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jc w:val="center"/>
        <w:rPr>
          <w:rFonts w:ascii="黑体" w:eastAsia="黑体" w:hAnsi="黑体" w:cs="黑体"/>
          <w:b/>
          <w:bCs/>
          <w:sz w:val="52"/>
          <w:szCs w:val="52"/>
        </w:rPr>
      </w:pPr>
      <w:r>
        <w:rPr>
          <w:rFonts w:ascii="黑体" w:eastAsia="黑体" w:hAnsi="黑体" w:cs="黑体"/>
          <w:b/>
          <w:bCs/>
          <w:sz w:val="52"/>
          <w:szCs w:val="52"/>
        </w:rPr>
        <w:t>[</w:t>
      </w:r>
      <w:r>
        <w:rPr>
          <w:rFonts w:ascii="黑体" w:eastAsia="黑体" w:hAnsi="黑体" w:cs="黑体" w:hint="eastAsia"/>
          <w:b/>
          <w:bCs/>
          <w:sz w:val="52"/>
          <w:szCs w:val="52"/>
        </w:rPr>
        <w:t>渤海银行</w:t>
      </w:r>
      <w:r>
        <w:rPr>
          <w:rFonts w:ascii="黑体" w:eastAsia="黑体" w:hAnsi="黑体" w:cs="黑体"/>
          <w:b/>
          <w:bCs/>
          <w:sz w:val="52"/>
          <w:szCs w:val="52"/>
        </w:rPr>
        <w:t>****]</w:t>
      </w:r>
    </w:p>
    <w:p w:rsidR="005E796B" w:rsidRDefault="005E796B" w:rsidP="005E796B">
      <w:pPr>
        <w:jc w:val="center"/>
        <w:rPr>
          <w:rFonts w:ascii="黑体" w:eastAsia="黑体" w:hAnsi="黑体" w:cs="Times New Roman"/>
          <w:b/>
          <w:bCs/>
          <w:sz w:val="72"/>
          <w:szCs w:val="72"/>
        </w:rPr>
      </w:pPr>
      <w:r>
        <w:rPr>
          <w:rFonts w:ascii="黑体" w:eastAsia="黑体" w:hAnsi="黑体" w:cs="黑体" w:hint="eastAsia"/>
          <w:b/>
          <w:bCs/>
          <w:sz w:val="72"/>
          <w:szCs w:val="72"/>
        </w:rPr>
        <w:t>联调测试报告</w:t>
      </w: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Pr="00057E8D" w:rsidRDefault="005E796B" w:rsidP="005E796B">
      <w:pPr>
        <w:rPr>
          <w:rFonts w:cs="Times New Roman"/>
          <w:color w:val="FF0000"/>
        </w:rPr>
      </w:pPr>
      <w:r w:rsidRPr="00057E8D">
        <w:rPr>
          <w:rFonts w:cs="Times New Roman" w:hint="eastAsia"/>
          <w:color w:val="FF0000"/>
          <w:highlight w:val="yellow"/>
        </w:rPr>
        <w:t>根据管理办法规定，此报告应有委托单位测试负责人，网络银行部负责人签字。</w:t>
      </w: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95"/>
        <w:gridCol w:w="2295"/>
        <w:gridCol w:w="2295"/>
        <w:gridCol w:w="2295"/>
      </w:tblGrid>
      <w:tr w:rsidR="005E796B" w:rsidTr="002D1320">
        <w:trPr>
          <w:jc w:val="center"/>
        </w:trPr>
        <w:tc>
          <w:tcPr>
            <w:tcW w:w="2295" w:type="dxa"/>
            <w:shd w:val="clear" w:color="auto" w:fill="DDDDDD"/>
          </w:tcPr>
          <w:p w:rsidR="005E796B" w:rsidRDefault="005E796B" w:rsidP="002D1320">
            <w:pPr>
              <w:jc w:val="center"/>
              <w:rPr>
                <w:rFonts w:ascii="宋体" w:eastAsia="宋体" w:hAnsi="宋体" w:cs="Times New Roman"/>
                <w:b/>
                <w:bCs/>
              </w:rPr>
            </w:pPr>
            <w:r>
              <w:rPr>
                <w:rFonts w:ascii="宋体" w:eastAsia="宋体" w:hAnsi="宋体" w:cs="宋体" w:hint="eastAsia"/>
                <w:b/>
                <w:bCs/>
              </w:rPr>
              <w:t>文档编号</w:t>
            </w:r>
          </w:p>
        </w:tc>
        <w:tc>
          <w:tcPr>
            <w:tcW w:w="2295" w:type="dxa"/>
          </w:tcPr>
          <w:p w:rsidR="005E796B" w:rsidRDefault="005E796B" w:rsidP="002D1320">
            <w:pPr>
              <w:jc w:val="center"/>
              <w:rPr>
                <w:rFonts w:ascii="宋体" w:eastAsia="宋体" w:hAnsi="宋体" w:cs="Times New Roman"/>
                <w:b/>
                <w:bCs/>
              </w:rPr>
            </w:pPr>
          </w:p>
        </w:tc>
        <w:tc>
          <w:tcPr>
            <w:tcW w:w="2295" w:type="dxa"/>
            <w:shd w:val="clear" w:color="auto" w:fill="DDDDDD"/>
          </w:tcPr>
          <w:p w:rsidR="005E796B" w:rsidRDefault="005E796B" w:rsidP="002D1320">
            <w:pPr>
              <w:jc w:val="center"/>
              <w:rPr>
                <w:rFonts w:ascii="宋体" w:eastAsia="宋体" w:hAnsi="宋体" w:cs="Times New Roman"/>
                <w:b/>
                <w:bCs/>
              </w:rPr>
            </w:pPr>
            <w:r>
              <w:rPr>
                <w:rFonts w:ascii="宋体" w:eastAsia="宋体" w:hAnsi="宋体" w:cs="宋体" w:hint="eastAsia"/>
                <w:b/>
                <w:bCs/>
              </w:rPr>
              <w:t>保</w:t>
            </w:r>
            <w:r>
              <w:rPr>
                <w:rFonts w:ascii="宋体" w:eastAsia="宋体" w:hAnsi="宋体" w:cs="宋体"/>
                <w:b/>
                <w:bCs/>
              </w:rPr>
              <w:t xml:space="preserve"> </w:t>
            </w:r>
            <w:r>
              <w:rPr>
                <w:rFonts w:ascii="宋体" w:eastAsia="宋体" w:hAnsi="宋体" w:cs="宋体" w:hint="eastAsia"/>
                <w:b/>
                <w:bCs/>
              </w:rPr>
              <w:t>密</w:t>
            </w:r>
            <w:r>
              <w:rPr>
                <w:rFonts w:ascii="宋体" w:eastAsia="宋体" w:hAnsi="宋体" w:cs="宋体"/>
                <w:b/>
                <w:bCs/>
              </w:rPr>
              <w:t xml:space="preserve"> </w:t>
            </w:r>
            <w:r>
              <w:rPr>
                <w:rFonts w:ascii="宋体" w:eastAsia="宋体" w:hAnsi="宋体" w:cs="宋体" w:hint="eastAsia"/>
                <w:b/>
                <w:bCs/>
              </w:rPr>
              <w:t>等</w:t>
            </w:r>
            <w:r>
              <w:rPr>
                <w:rFonts w:ascii="宋体" w:eastAsia="宋体" w:hAnsi="宋体" w:cs="宋体"/>
                <w:b/>
                <w:bCs/>
              </w:rPr>
              <w:t xml:space="preserve"> </w:t>
            </w:r>
            <w:r>
              <w:rPr>
                <w:rFonts w:ascii="宋体" w:eastAsia="宋体" w:hAnsi="宋体" w:cs="宋体" w:hint="eastAsia"/>
                <w:b/>
                <w:bCs/>
              </w:rPr>
              <w:t>级</w:t>
            </w:r>
          </w:p>
        </w:tc>
        <w:tc>
          <w:tcPr>
            <w:tcW w:w="2295" w:type="dxa"/>
          </w:tcPr>
          <w:p w:rsidR="005E796B" w:rsidRDefault="005E796B" w:rsidP="002D1320">
            <w:pPr>
              <w:jc w:val="center"/>
              <w:rPr>
                <w:rFonts w:ascii="宋体" w:eastAsia="宋体" w:hAnsi="宋体" w:cs="Times New Roman"/>
                <w:b/>
                <w:bCs/>
              </w:rPr>
            </w:pPr>
          </w:p>
        </w:tc>
      </w:tr>
      <w:tr w:rsidR="005E796B" w:rsidTr="002D1320">
        <w:trPr>
          <w:jc w:val="center"/>
        </w:trPr>
        <w:tc>
          <w:tcPr>
            <w:tcW w:w="2295" w:type="dxa"/>
            <w:shd w:val="clear" w:color="auto" w:fill="DDDDDD"/>
          </w:tcPr>
          <w:p w:rsidR="005E796B" w:rsidRDefault="005E796B" w:rsidP="002D1320">
            <w:pPr>
              <w:jc w:val="center"/>
              <w:rPr>
                <w:rFonts w:ascii="宋体" w:eastAsia="宋体" w:hAnsi="宋体" w:cs="Times New Roman"/>
                <w:b/>
                <w:bCs/>
              </w:rPr>
            </w:pPr>
            <w:r>
              <w:rPr>
                <w:rFonts w:ascii="宋体" w:eastAsia="宋体" w:hAnsi="宋体" w:cs="宋体" w:hint="eastAsia"/>
                <w:b/>
                <w:bCs/>
              </w:rPr>
              <w:t>作</w:t>
            </w:r>
            <w:r>
              <w:rPr>
                <w:rFonts w:ascii="宋体" w:eastAsia="宋体" w:hAnsi="宋体" w:cs="宋体"/>
                <w:b/>
                <w:bCs/>
              </w:rPr>
              <w:t xml:space="preserve">    </w:t>
            </w:r>
            <w:r>
              <w:rPr>
                <w:rFonts w:ascii="宋体" w:eastAsia="宋体" w:hAnsi="宋体" w:cs="宋体" w:hint="eastAsia"/>
                <w:b/>
                <w:bCs/>
              </w:rPr>
              <w:t>者</w:t>
            </w:r>
          </w:p>
        </w:tc>
        <w:tc>
          <w:tcPr>
            <w:tcW w:w="2295" w:type="dxa"/>
          </w:tcPr>
          <w:p w:rsidR="005E796B" w:rsidRDefault="005E796B" w:rsidP="002D1320">
            <w:pPr>
              <w:jc w:val="center"/>
              <w:rPr>
                <w:rFonts w:ascii="宋体" w:eastAsia="宋体" w:hAnsi="宋体" w:cs="Times New Roman"/>
                <w:b/>
                <w:bCs/>
              </w:rPr>
            </w:pPr>
          </w:p>
        </w:tc>
        <w:tc>
          <w:tcPr>
            <w:tcW w:w="2295" w:type="dxa"/>
            <w:shd w:val="clear" w:color="auto" w:fill="DDDDDD"/>
          </w:tcPr>
          <w:p w:rsidR="005E796B" w:rsidRDefault="005E796B" w:rsidP="002D1320">
            <w:pPr>
              <w:jc w:val="center"/>
              <w:rPr>
                <w:rFonts w:ascii="宋体" w:eastAsia="宋体" w:hAnsi="宋体" w:cs="Times New Roman"/>
                <w:b/>
                <w:bCs/>
              </w:rPr>
            </w:pPr>
            <w:r>
              <w:rPr>
                <w:rFonts w:ascii="宋体" w:eastAsia="宋体" w:hAnsi="宋体" w:cs="宋体" w:hint="eastAsia"/>
                <w:b/>
                <w:bCs/>
              </w:rPr>
              <w:t>最后修改日期</w:t>
            </w:r>
          </w:p>
        </w:tc>
        <w:tc>
          <w:tcPr>
            <w:tcW w:w="2295" w:type="dxa"/>
          </w:tcPr>
          <w:p w:rsidR="005E796B" w:rsidRDefault="005E796B" w:rsidP="002D1320">
            <w:pPr>
              <w:jc w:val="center"/>
              <w:rPr>
                <w:rFonts w:ascii="宋体" w:eastAsia="宋体" w:hAnsi="宋体" w:cs="宋体"/>
                <w:b/>
                <w:bCs/>
              </w:rPr>
            </w:pPr>
          </w:p>
        </w:tc>
      </w:tr>
      <w:tr w:rsidR="005E796B" w:rsidTr="002D1320">
        <w:trPr>
          <w:jc w:val="center"/>
        </w:trPr>
        <w:tc>
          <w:tcPr>
            <w:tcW w:w="2295" w:type="dxa"/>
            <w:shd w:val="clear" w:color="auto" w:fill="DDDDDD"/>
          </w:tcPr>
          <w:p w:rsidR="005E796B" w:rsidRDefault="005E796B" w:rsidP="002D1320">
            <w:pPr>
              <w:jc w:val="center"/>
              <w:rPr>
                <w:rFonts w:ascii="宋体" w:eastAsia="宋体" w:hAnsi="宋体" w:cs="Times New Roman"/>
                <w:b/>
                <w:bCs/>
              </w:rPr>
            </w:pPr>
            <w:r>
              <w:rPr>
                <w:rFonts w:ascii="宋体" w:eastAsia="宋体" w:hAnsi="宋体" w:cs="宋体" w:hint="eastAsia"/>
                <w:b/>
                <w:bCs/>
              </w:rPr>
              <w:t>审</w:t>
            </w:r>
            <w:r>
              <w:rPr>
                <w:rFonts w:ascii="宋体" w:eastAsia="宋体" w:hAnsi="宋体" w:cs="宋体"/>
                <w:b/>
                <w:bCs/>
              </w:rPr>
              <w:t xml:space="preserve"> </w:t>
            </w:r>
            <w:r>
              <w:rPr>
                <w:rFonts w:ascii="宋体" w:eastAsia="宋体" w:hAnsi="宋体" w:cs="宋体" w:hint="eastAsia"/>
                <w:b/>
                <w:bCs/>
              </w:rPr>
              <w:t>核</w:t>
            </w:r>
            <w:r>
              <w:rPr>
                <w:rFonts w:ascii="宋体" w:eastAsia="宋体" w:hAnsi="宋体" w:cs="宋体"/>
                <w:b/>
                <w:bCs/>
              </w:rPr>
              <w:t xml:space="preserve"> </w:t>
            </w:r>
            <w:r>
              <w:rPr>
                <w:rFonts w:ascii="宋体" w:eastAsia="宋体" w:hAnsi="宋体" w:cs="宋体" w:hint="eastAsia"/>
                <w:b/>
                <w:bCs/>
              </w:rPr>
              <w:t>人</w:t>
            </w:r>
          </w:p>
        </w:tc>
        <w:tc>
          <w:tcPr>
            <w:tcW w:w="2295" w:type="dxa"/>
          </w:tcPr>
          <w:p w:rsidR="005E796B" w:rsidRDefault="005E796B" w:rsidP="002D1320">
            <w:pPr>
              <w:jc w:val="center"/>
              <w:rPr>
                <w:rFonts w:ascii="宋体" w:eastAsia="宋体" w:hAnsi="宋体" w:cs="Times New Roman"/>
                <w:b/>
                <w:bCs/>
              </w:rPr>
            </w:pPr>
          </w:p>
        </w:tc>
        <w:tc>
          <w:tcPr>
            <w:tcW w:w="2295" w:type="dxa"/>
            <w:shd w:val="clear" w:color="auto" w:fill="DDDDDD"/>
          </w:tcPr>
          <w:p w:rsidR="005E796B" w:rsidRDefault="005E796B" w:rsidP="002D1320">
            <w:pPr>
              <w:jc w:val="center"/>
              <w:rPr>
                <w:rFonts w:ascii="宋体" w:eastAsia="宋体" w:hAnsi="宋体" w:cs="Times New Roman"/>
                <w:b/>
                <w:bCs/>
              </w:rPr>
            </w:pPr>
            <w:r>
              <w:rPr>
                <w:rFonts w:ascii="宋体" w:eastAsia="宋体" w:hAnsi="宋体" w:cs="宋体" w:hint="eastAsia"/>
                <w:b/>
                <w:bCs/>
              </w:rPr>
              <w:t>最后审批日期</w:t>
            </w:r>
          </w:p>
        </w:tc>
        <w:tc>
          <w:tcPr>
            <w:tcW w:w="2295" w:type="dxa"/>
          </w:tcPr>
          <w:p w:rsidR="005E796B" w:rsidRDefault="005E796B" w:rsidP="002D1320">
            <w:pPr>
              <w:jc w:val="center"/>
              <w:rPr>
                <w:rFonts w:ascii="宋体" w:eastAsia="宋体" w:hAnsi="宋体" w:cs="Times New Roman"/>
                <w:b/>
                <w:bCs/>
              </w:rPr>
            </w:pPr>
          </w:p>
        </w:tc>
      </w:tr>
      <w:tr w:rsidR="005E796B" w:rsidTr="002D1320">
        <w:trPr>
          <w:jc w:val="center"/>
        </w:trPr>
        <w:tc>
          <w:tcPr>
            <w:tcW w:w="2295" w:type="dxa"/>
            <w:shd w:val="clear" w:color="auto" w:fill="DDDDDD"/>
          </w:tcPr>
          <w:p w:rsidR="005E796B" w:rsidRDefault="005E796B" w:rsidP="002D1320">
            <w:pPr>
              <w:jc w:val="center"/>
              <w:rPr>
                <w:rFonts w:ascii="宋体" w:eastAsia="宋体" w:hAnsi="宋体" w:cs="Times New Roman"/>
                <w:b/>
                <w:bCs/>
              </w:rPr>
            </w:pPr>
            <w:r>
              <w:rPr>
                <w:rFonts w:ascii="宋体" w:eastAsia="宋体" w:hAnsi="宋体" w:cs="宋体" w:hint="eastAsia"/>
                <w:b/>
                <w:bCs/>
              </w:rPr>
              <w:t>批</w:t>
            </w:r>
            <w:r>
              <w:rPr>
                <w:rFonts w:ascii="宋体" w:eastAsia="宋体" w:hAnsi="宋体" w:cs="宋体"/>
                <w:b/>
                <w:bCs/>
              </w:rPr>
              <w:t xml:space="preserve"> </w:t>
            </w:r>
            <w:r>
              <w:rPr>
                <w:rFonts w:ascii="宋体" w:eastAsia="宋体" w:hAnsi="宋体" w:cs="宋体" w:hint="eastAsia"/>
                <w:b/>
                <w:bCs/>
              </w:rPr>
              <w:t>准</w:t>
            </w:r>
            <w:r>
              <w:rPr>
                <w:rFonts w:ascii="宋体" w:eastAsia="宋体" w:hAnsi="宋体" w:cs="宋体"/>
                <w:b/>
                <w:bCs/>
              </w:rPr>
              <w:t xml:space="preserve"> </w:t>
            </w:r>
            <w:r>
              <w:rPr>
                <w:rFonts w:ascii="宋体" w:eastAsia="宋体" w:hAnsi="宋体" w:cs="宋体" w:hint="eastAsia"/>
                <w:b/>
                <w:bCs/>
              </w:rPr>
              <w:t>人</w:t>
            </w:r>
          </w:p>
        </w:tc>
        <w:tc>
          <w:tcPr>
            <w:tcW w:w="2295" w:type="dxa"/>
          </w:tcPr>
          <w:p w:rsidR="005E796B" w:rsidRDefault="005E796B" w:rsidP="002D1320">
            <w:pPr>
              <w:jc w:val="center"/>
              <w:rPr>
                <w:rFonts w:ascii="宋体" w:eastAsia="宋体" w:hAnsi="宋体" w:cs="Times New Roman"/>
                <w:b/>
                <w:bCs/>
              </w:rPr>
            </w:pPr>
          </w:p>
        </w:tc>
        <w:tc>
          <w:tcPr>
            <w:tcW w:w="2295" w:type="dxa"/>
            <w:shd w:val="clear" w:color="auto" w:fill="DDDDDD"/>
          </w:tcPr>
          <w:p w:rsidR="005E796B" w:rsidRDefault="005E796B" w:rsidP="002D1320">
            <w:pPr>
              <w:jc w:val="center"/>
              <w:rPr>
                <w:rFonts w:ascii="宋体" w:eastAsia="宋体" w:hAnsi="宋体" w:cs="Times New Roman"/>
                <w:b/>
                <w:bCs/>
              </w:rPr>
            </w:pPr>
            <w:r>
              <w:rPr>
                <w:rFonts w:ascii="宋体" w:eastAsia="宋体" w:hAnsi="宋体" w:cs="宋体" w:hint="eastAsia"/>
                <w:b/>
                <w:bCs/>
              </w:rPr>
              <w:t>最后批准日期</w:t>
            </w:r>
          </w:p>
        </w:tc>
        <w:tc>
          <w:tcPr>
            <w:tcW w:w="2295" w:type="dxa"/>
          </w:tcPr>
          <w:p w:rsidR="005E796B" w:rsidRDefault="005E796B" w:rsidP="002D1320">
            <w:pPr>
              <w:jc w:val="center"/>
              <w:rPr>
                <w:rFonts w:ascii="宋体" w:eastAsia="宋体" w:hAnsi="宋体" w:cs="Times New Roman"/>
                <w:b/>
                <w:bCs/>
              </w:rPr>
            </w:pPr>
          </w:p>
        </w:tc>
      </w:tr>
    </w:tbl>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jc w:val="center"/>
        <w:rPr>
          <w:rFonts w:ascii="黑体" w:eastAsia="黑体" w:hAnsi="黑体" w:cs="Times New Roman"/>
          <w:b/>
          <w:bCs/>
          <w:sz w:val="28"/>
          <w:szCs w:val="28"/>
        </w:rPr>
        <w:sectPr w:rsidR="005E796B">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567" w:footer="510" w:gutter="0"/>
          <w:pgNumType w:fmt="upperRoman" w:start="1"/>
          <w:cols w:space="720"/>
          <w:titlePg/>
          <w:docGrid w:type="lines" w:linePitch="312"/>
        </w:sectPr>
      </w:pPr>
    </w:p>
    <w:p w:rsidR="005E796B" w:rsidRDefault="005E796B" w:rsidP="005E796B">
      <w:pPr>
        <w:jc w:val="center"/>
        <w:rPr>
          <w:rFonts w:ascii="黑体" w:eastAsia="黑体" w:hAnsi="黑体" w:cs="Times New Roman"/>
          <w:b/>
          <w:bCs/>
          <w:sz w:val="28"/>
          <w:szCs w:val="28"/>
        </w:rPr>
      </w:pPr>
      <w:r>
        <w:rPr>
          <w:rFonts w:ascii="黑体" w:eastAsia="黑体" w:hAnsi="黑体" w:cs="黑体" w:hint="eastAsia"/>
          <w:b/>
          <w:bCs/>
          <w:sz w:val="28"/>
          <w:szCs w:val="28"/>
        </w:rPr>
        <w:lastRenderedPageBreak/>
        <w:t>修改记录</w:t>
      </w:r>
    </w:p>
    <w:tbl>
      <w:tblPr>
        <w:tblW w:w="10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9"/>
        <w:gridCol w:w="990"/>
        <w:gridCol w:w="1277"/>
        <w:gridCol w:w="6379"/>
      </w:tblGrid>
      <w:tr w:rsidR="005E796B" w:rsidTr="002D1320">
        <w:trPr>
          <w:jc w:val="center"/>
        </w:trPr>
        <w:tc>
          <w:tcPr>
            <w:tcW w:w="1669" w:type="dxa"/>
            <w:shd w:val="clear" w:color="auto" w:fill="DDDDDD"/>
          </w:tcPr>
          <w:p w:rsidR="005E796B" w:rsidRDefault="005E796B" w:rsidP="002D1320">
            <w:pPr>
              <w:jc w:val="center"/>
              <w:rPr>
                <w:rFonts w:cs="Times New Roman"/>
                <w:b/>
                <w:bCs/>
              </w:rPr>
            </w:pPr>
            <w:r>
              <w:rPr>
                <w:rFonts w:hint="eastAsia"/>
                <w:b/>
                <w:bCs/>
              </w:rPr>
              <w:t>日期</w:t>
            </w:r>
          </w:p>
        </w:tc>
        <w:tc>
          <w:tcPr>
            <w:tcW w:w="990" w:type="dxa"/>
            <w:shd w:val="clear" w:color="auto" w:fill="DDDDDD"/>
          </w:tcPr>
          <w:p w:rsidR="005E796B" w:rsidRDefault="005E796B" w:rsidP="002D1320">
            <w:pPr>
              <w:jc w:val="center"/>
              <w:rPr>
                <w:rFonts w:cs="Times New Roman"/>
                <w:b/>
                <w:bCs/>
              </w:rPr>
            </w:pPr>
            <w:r>
              <w:rPr>
                <w:rFonts w:hint="eastAsia"/>
                <w:b/>
                <w:bCs/>
              </w:rPr>
              <w:t>版本</w:t>
            </w:r>
          </w:p>
        </w:tc>
        <w:tc>
          <w:tcPr>
            <w:tcW w:w="1277" w:type="dxa"/>
            <w:shd w:val="clear" w:color="auto" w:fill="DDDDDD"/>
          </w:tcPr>
          <w:p w:rsidR="005E796B" w:rsidRDefault="005E796B" w:rsidP="002D1320">
            <w:pPr>
              <w:jc w:val="center"/>
              <w:rPr>
                <w:rFonts w:cs="Times New Roman"/>
                <w:b/>
                <w:bCs/>
              </w:rPr>
            </w:pPr>
            <w:r>
              <w:rPr>
                <w:rFonts w:hint="eastAsia"/>
                <w:b/>
                <w:bCs/>
              </w:rPr>
              <w:t>修改人</w:t>
            </w:r>
          </w:p>
        </w:tc>
        <w:tc>
          <w:tcPr>
            <w:tcW w:w="6379" w:type="dxa"/>
            <w:shd w:val="clear" w:color="auto" w:fill="DDDDDD"/>
          </w:tcPr>
          <w:p w:rsidR="005E796B" w:rsidRDefault="005E796B" w:rsidP="002D1320">
            <w:pPr>
              <w:jc w:val="center"/>
              <w:rPr>
                <w:rFonts w:cs="Times New Roman"/>
                <w:b/>
                <w:bCs/>
              </w:rPr>
            </w:pPr>
            <w:r>
              <w:rPr>
                <w:rFonts w:hint="eastAsia"/>
                <w:b/>
                <w:bCs/>
              </w:rPr>
              <w:t>备注</w:t>
            </w:r>
          </w:p>
        </w:tc>
      </w:tr>
      <w:tr w:rsidR="005E796B" w:rsidTr="002D1320">
        <w:trPr>
          <w:jc w:val="center"/>
        </w:trPr>
        <w:tc>
          <w:tcPr>
            <w:tcW w:w="1669" w:type="dxa"/>
          </w:tcPr>
          <w:p w:rsidR="005E796B" w:rsidRDefault="005E796B" w:rsidP="002D1320"/>
        </w:tc>
        <w:tc>
          <w:tcPr>
            <w:tcW w:w="990" w:type="dxa"/>
          </w:tcPr>
          <w:p w:rsidR="005E796B" w:rsidRDefault="005E796B" w:rsidP="002D1320"/>
        </w:tc>
        <w:tc>
          <w:tcPr>
            <w:tcW w:w="1277" w:type="dxa"/>
          </w:tcPr>
          <w:p w:rsidR="005E796B" w:rsidRDefault="005E796B" w:rsidP="002D1320">
            <w:pPr>
              <w:rPr>
                <w:rFonts w:cs="Times New Roman"/>
              </w:rPr>
            </w:pPr>
          </w:p>
        </w:tc>
        <w:tc>
          <w:tcPr>
            <w:tcW w:w="6379" w:type="dxa"/>
          </w:tcPr>
          <w:p w:rsidR="005E796B" w:rsidRDefault="005E796B" w:rsidP="002D1320">
            <w:pPr>
              <w:rPr>
                <w:rFonts w:cs="Times New Roman"/>
              </w:rPr>
            </w:pPr>
          </w:p>
        </w:tc>
      </w:tr>
      <w:tr w:rsidR="005E796B" w:rsidTr="002D1320">
        <w:trPr>
          <w:jc w:val="center"/>
        </w:trPr>
        <w:tc>
          <w:tcPr>
            <w:tcW w:w="1669" w:type="dxa"/>
          </w:tcPr>
          <w:p w:rsidR="005E796B" w:rsidRDefault="005E796B" w:rsidP="002D1320"/>
        </w:tc>
        <w:tc>
          <w:tcPr>
            <w:tcW w:w="990" w:type="dxa"/>
          </w:tcPr>
          <w:p w:rsidR="005E796B" w:rsidRDefault="005E796B" w:rsidP="002D1320"/>
        </w:tc>
        <w:tc>
          <w:tcPr>
            <w:tcW w:w="1277" w:type="dxa"/>
          </w:tcPr>
          <w:p w:rsidR="005E796B" w:rsidRDefault="005E796B" w:rsidP="002D1320">
            <w:pPr>
              <w:rPr>
                <w:rFonts w:cs="Times New Roman"/>
              </w:rPr>
            </w:pPr>
          </w:p>
        </w:tc>
        <w:tc>
          <w:tcPr>
            <w:tcW w:w="6379" w:type="dxa"/>
          </w:tcPr>
          <w:p w:rsidR="005E796B" w:rsidRDefault="005E796B" w:rsidP="002D1320">
            <w:pPr>
              <w:rPr>
                <w:rFonts w:cs="Times New Roman"/>
              </w:rPr>
            </w:pPr>
          </w:p>
        </w:tc>
      </w:tr>
      <w:tr w:rsidR="005E796B" w:rsidTr="002D1320">
        <w:trPr>
          <w:jc w:val="center"/>
        </w:trPr>
        <w:tc>
          <w:tcPr>
            <w:tcW w:w="1669" w:type="dxa"/>
          </w:tcPr>
          <w:p w:rsidR="005E796B" w:rsidRDefault="005E796B" w:rsidP="002D1320">
            <w:pPr>
              <w:rPr>
                <w:rFonts w:cs="Times New Roman"/>
              </w:rPr>
            </w:pPr>
          </w:p>
        </w:tc>
        <w:tc>
          <w:tcPr>
            <w:tcW w:w="990" w:type="dxa"/>
          </w:tcPr>
          <w:p w:rsidR="005E796B" w:rsidRDefault="005E796B" w:rsidP="002D1320">
            <w:pPr>
              <w:rPr>
                <w:rFonts w:cs="Times New Roman"/>
              </w:rPr>
            </w:pPr>
          </w:p>
        </w:tc>
        <w:tc>
          <w:tcPr>
            <w:tcW w:w="1277" w:type="dxa"/>
          </w:tcPr>
          <w:p w:rsidR="005E796B" w:rsidRDefault="005E796B" w:rsidP="002D1320">
            <w:pPr>
              <w:rPr>
                <w:rFonts w:cs="Times New Roman"/>
              </w:rPr>
            </w:pPr>
          </w:p>
        </w:tc>
        <w:tc>
          <w:tcPr>
            <w:tcW w:w="6379" w:type="dxa"/>
          </w:tcPr>
          <w:p w:rsidR="005E796B" w:rsidRDefault="005E796B" w:rsidP="002D1320">
            <w:pPr>
              <w:rPr>
                <w:rFonts w:cs="Times New Roman"/>
              </w:rPr>
            </w:pPr>
          </w:p>
        </w:tc>
      </w:tr>
    </w:tbl>
    <w:p w:rsidR="005E796B" w:rsidRDefault="005E796B" w:rsidP="005E796B">
      <w:pPr>
        <w:rPr>
          <w:rFonts w:cs="Times New Roman"/>
        </w:rPr>
      </w:pPr>
    </w:p>
    <w:p w:rsidR="005E796B" w:rsidRDefault="005E796B" w:rsidP="005E796B">
      <w:pPr>
        <w:pStyle w:val="a6"/>
        <w:rPr>
          <w:rFonts w:cs="Times New Roman"/>
        </w:rPr>
      </w:pPr>
      <w:bookmarkStart w:id="0" w:name="_Toc398621347"/>
      <w:r>
        <w:rPr>
          <w:rFonts w:cs="宋体" w:hint="eastAsia"/>
          <w:lang w:val="zh-CN"/>
        </w:rPr>
        <w:t>目录</w:t>
      </w:r>
      <w:bookmarkEnd w:id="0"/>
    </w:p>
    <w:p w:rsidR="005E796B" w:rsidRDefault="005E796B" w:rsidP="005E796B">
      <w:pPr>
        <w:pStyle w:val="10"/>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8621347" w:history="1">
        <w:r w:rsidRPr="009C4C75">
          <w:rPr>
            <w:rStyle w:val="a7"/>
            <w:rFonts w:cs="宋体" w:hint="eastAsia"/>
            <w:noProof/>
            <w:lang w:val="zh-CN"/>
          </w:rPr>
          <w:t>目录</w:t>
        </w:r>
        <w:r>
          <w:rPr>
            <w:noProof/>
            <w:webHidden/>
          </w:rPr>
          <w:tab/>
        </w:r>
        <w:r>
          <w:rPr>
            <w:noProof/>
            <w:webHidden/>
          </w:rPr>
          <w:fldChar w:fldCharType="begin"/>
        </w:r>
        <w:r>
          <w:rPr>
            <w:noProof/>
            <w:webHidden/>
          </w:rPr>
          <w:instrText xml:space="preserve"> PAGEREF _Toc398621347 \h </w:instrText>
        </w:r>
        <w:r>
          <w:rPr>
            <w:noProof/>
            <w:webHidden/>
          </w:rPr>
        </w:r>
        <w:r>
          <w:rPr>
            <w:noProof/>
            <w:webHidden/>
          </w:rPr>
          <w:fldChar w:fldCharType="separate"/>
        </w:r>
        <w:r>
          <w:rPr>
            <w:noProof/>
            <w:webHidden/>
          </w:rPr>
          <w:t>I</w:t>
        </w:r>
        <w:r>
          <w:rPr>
            <w:noProof/>
            <w:webHidden/>
          </w:rPr>
          <w:fldChar w:fldCharType="end"/>
        </w:r>
      </w:hyperlink>
    </w:p>
    <w:p w:rsidR="005E796B" w:rsidRDefault="005E796B" w:rsidP="005E796B">
      <w:pPr>
        <w:pStyle w:val="10"/>
        <w:tabs>
          <w:tab w:val="right" w:leader="dot" w:pos="10456"/>
        </w:tabs>
        <w:rPr>
          <w:rFonts w:asciiTheme="minorHAnsi" w:eastAsiaTheme="minorEastAsia" w:hAnsiTheme="minorHAnsi" w:cstheme="minorBidi"/>
          <w:noProof/>
          <w:szCs w:val="22"/>
        </w:rPr>
      </w:pPr>
      <w:hyperlink w:anchor="_Toc398621348" w:history="1">
        <w:r w:rsidRPr="009C4C75">
          <w:rPr>
            <w:rStyle w:val="a7"/>
            <w:noProof/>
          </w:rPr>
          <w:t>1</w:t>
        </w:r>
        <w:r w:rsidRPr="009C4C75">
          <w:rPr>
            <w:rStyle w:val="a7"/>
            <w:rFonts w:cs="宋体"/>
            <w:noProof/>
          </w:rPr>
          <w:t xml:space="preserve"> </w:t>
        </w:r>
        <w:r w:rsidRPr="009C4C75">
          <w:rPr>
            <w:rStyle w:val="a7"/>
            <w:rFonts w:cs="宋体" w:hint="eastAsia"/>
            <w:noProof/>
          </w:rPr>
          <w:t>前言</w:t>
        </w:r>
        <w:r>
          <w:rPr>
            <w:noProof/>
            <w:webHidden/>
          </w:rPr>
          <w:tab/>
        </w:r>
        <w:r>
          <w:rPr>
            <w:noProof/>
            <w:webHidden/>
          </w:rPr>
          <w:fldChar w:fldCharType="begin"/>
        </w:r>
        <w:r>
          <w:rPr>
            <w:noProof/>
            <w:webHidden/>
          </w:rPr>
          <w:instrText xml:space="preserve"> PAGEREF _Toc398621348 \h </w:instrText>
        </w:r>
        <w:r>
          <w:rPr>
            <w:noProof/>
            <w:webHidden/>
          </w:rPr>
        </w:r>
        <w:r>
          <w:rPr>
            <w:noProof/>
            <w:webHidden/>
          </w:rPr>
          <w:fldChar w:fldCharType="separate"/>
        </w:r>
        <w:r>
          <w:rPr>
            <w:noProof/>
            <w:webHidden/>
          </w:rPr>
          <w:t>1</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49" w:history="1">
        <w:r w:rsidRPr="009C4C75">
          <w:rPr>
            <w:rStyle w:val="a7"/>
            <w:noProof/>
          </w:rPr>
          <w:t>1.1</w:t>
        </w:r>
        <w:r w:rsidRPr="009C4C75">
          <w:rPr>
            <w:rStyle w:val="a7"/>
            <w:rFonts w:cs="宋体"/>
            <w:noProof/>
          </w:rPr>
          <w:t xml:space="preserve"> </w:t>
        </w:r>
        <w:r w:rsidRPr="009C4C75">
          <w:rPr>
            <w:rStyle w:val="a7"/>
            <w:rFonts w:cs="宋体" w:hint="eastAsia"/>
            <w:noProof/>
          </w:rPr>
          <w:t>编写目的</w:t>
        </w:r>
        <w:r>
          <w:rPr>
            <w:noProof/>
            <w:webHidden/>
          </w:rPr>
          <w:tab/>
        </w:r>
        <w:r>
          <w:rPr>
            <w:noProof/>
            <w:webHidden/>
          </w:rPr>
          <w:fldChar w:fldCharType="begin"/>
        </w:r>
        <w:r>
          <w:rPr>
            <w:noProof/>
            <w:webHidden/>
          </w:rPr>
          <w:instrText xml:space="preserve"> PAGEREF _Toc398621349 \h </w:instrText>
        </w:r>
        <w:r>
          <w:rPr>
            <w:noProof/>
            <w:webHidden/>
          </w:rPr>
        </w:r>
        <w:r>
          <w:rPr>
            <w:noProof/>
            <w:webHidden/>
          </w:rPr>
          <w:fldChar w:fldCharType="separate"/>
        </w:r>
        <w:r>
          <w:rPr>
            <w:noProof/>
            <w:webHidden/>
          </w:rPr>
          <w:t>1</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0" w:history="1">
        <w:r w:rsidRPr="009C4C75">
          <w:rPr>
            <w:rStyle w:val="a7"/>
            <w:noProof/>
          </w:rPr>
          <w:t>1.2</w:t>
        </w:r>
        <w:r w:rsidRPr="009C4C75">
          <w:rPr>
            <w:rStyle w:val="a7"/>
            <w:rFonts w:cs="宋体"/>
            <w:noProof/>
          </w:rPr>
          <w:t xml:space="preserve"> </w:t>
        </w:r>
        <w:r w:rsidRPr="009C4C75">
          <w:rPr>
            <w:rStyle w:val="a7"/>
            <w:rFonts w:cs="宋体" w:hint="eastAsia"/>
            <w:noProof/>
          </w:rPr>
          <w:t>预期读者</w:t>
        </w:r>
        <w:r>
          <w:rPr>
            <w:noProof/>
            <w:webHidden/>
          </w:rPr>
          <w:tab/>
        </w:r>
        <w:r>
          <w:rPr>
            <w:noProof/>
            <w:webHidden/>
          </w:rPr>
          <w:fldChar w:fldCharType="begin"/>
        </w:r>
        <w:r>
          <w:rPr>
            <w:noProof/>
            <w:webHidden/>
          </w:rPr>
          <w:instrText xml:space="preserve"> PAGEREF _Toc398621350 \h </w:instrText>
        </w:r>
        <w:r>
          <w:rPr>
            <w:noProof/>
            <w:webHidden/>
          </w:rPr>
        </w:r>
        <w:r>
          <w:rPr>
            <w:noProof/>
            <w:webHidden/>
          </w:rPr>
          <w:fldChar w:fldCharType="separate"/>
        </w:r>
        <w:r>
          <w:rPr>
            <w:noProof/>
            <w:webHidden/>
          </w:rPr>
          <w:t>1</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1" w:history="1">
        <w:r w:rsidRPr="009C4C75">
          <w:rPr>
            <w:rStyle w:val="a7"/>
            <w:noProof/>
          </w:rPr>
          <w:t>1.3</w:t>
        </w:r>
        <w:r w:rsidRPr="009C4C75">
          <w:rPr>
            <w:rStyle w:val="a7"/>
            <w:rFonts w:cs="宋体"/>
            <w:noProof/>
          </w:rPr>
          <w:t xml:space="preserve"> </w:t>
        </w:r>
        <w:r w:rsidRPr="009C4C75">
          <w:rPr>
            <w:rStyle w:val="a7"/>
            <w:rFonts w:cs="宋体" w:hint="eastAsia"/>
            <w:noProof/>
          </w:rPr>
          <w:t>背景</w:t>
        </w:r>
        <w:r>
          <w:rPr>
            <w:noProof/>
            <w:webHidden/>
          </w:rPr>
          <w:tab/>
        </w:r>
        <w:r>
          <w:rPr>
            <w:noProof/>
            <w:webHidden/>
          </w:rPr>
          <w:fldChar w:fldCharType="begin"/>
        </w:r>
        <w:r>
          <w:rPr>
            <w:noProof/>
            <w:webHidden/>
          </w:rPr>
          <w:instrText xml:space="preserve"> PAGEREF _Toc398621351 \h </w:instrText>
        </w:r>
        <w:r>
          <w:rPr>
            <w:noProof/>
            <w:webHidden/>
          </w:rPr>
        </w:r>
        <w:r>
          <w:rPr>
            <w:noProof/>
            <w:webHidden/>
          </w:rPr>
          <w:fldChar w:fldCharType="separate"/>
        </w:r>
        <w:r>
          <w:rPr>
            <w:noProof/>
            <w:webHidden/>
          </w:rPr>
          <w:t>1</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2" w:history="1">
        <w:r w:rsidRPr="009C4C75">
          <w:rPr>
            <w:rStyle w:val="a7"/>
            <w:noProof/>
          </w:rPr>
          <w:t>1.4</w:t>
        </w:r>
        <w:r w:rsidRPr="009C4C75">
          <w:rPr>
            <w:rStyle w:val="a7"/>
            <w:rFonts w:cs="宋体"/>
            <w:noProof/>
          </w:rPr>
          <w:t xml:space="preserve"> </w:t>
        </w:r>
        <w:r w:rsidRPr="009C4C75">
          <w:rPr>
            <w:rStyle w:val="a7"/>
            <w:rFonts w:cs="宋体" w:hint="eastAsia"/>
            <w:noProof/>
          </w:rPr>
          <w:t>名词解释</w:t>
        </w:r>
        <w:r>
          <w:rPr>
            <w:noProof/>
            <w:webHidden/>
          </w:rPr>
          <w:tab/>
        </w:r>
        <w:r>
          <w:rPr>
            <w:noProof/>
            <w:webHidden/>
          </w:rPr>
          <w:fldChar w:fldCharType="begin"/>
        </w:r>
        <w:r>
          <w:rPr>
            <w:noProof/>
            <w:webHidden/>
          </w:rPr>
          <w:instrText xml:space="preserve"> PAGEREF _Toc398621352 \h </w:instrText>
        </w:r>
        <w:r>
          <w:rPr>
            <w:noProof/>
            <w:webHidden/>
          </w:rPr>
        </w:r>
        <w:r>
          <w:rPr>
            <w:noProof/>
            <w:webHidden/>
          </w:rPr>
          <w:fldChar w:fldCharType="separate"/>
        </w:r>
        <w:r>
          <w:rPr>
            <w:noProof/>
            <w:webHidden/>
          </w:rPr>
          <w:t>1</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3" w:history="1">
        <w:r w:rsidRPr="009C4C75">
          <w:rPr>
            <w:rStyle w:val="a7"/>
            <w:noProof/>
          </w:rPr>
          <w:t>1.5</w:t>
        </w:r>
        <w:r w:rsidRPr="009C4C75">
          <w:rPr>
            <w:rStyle w:val="a7"/>
            <w:rFonts w:cs="宋体"/>
            <w:noProof/>
          </w:rPr>
          <w:t xml:space="preserve"> </w:t>
        </w:r>
        <w:r w:rsidRPr="009C4C75">
          <w:rPr>
            <w:rStyle w:val="a7"/>
            <w:rFonts w:cs="宋体" w:hint="eastAsia"/>
            <w:noProof/>
          </w:rPr>
          <w:t>参考资料</w:t>
        </w:r>
        <w:r>
          <w:rPr>
            <w:noProof/>
            <w:webHidden/>
          </w:rPr>
          <w:tab/>
        </w:r>
        <w:r>
          <w:rPr>
            <w:noProof/>
            <w:webHidden/>
          </w:rPr>
          <w:fldChar w:fldCharType="begin"/>
        </w:r>
        <w:r>
          <w:rPr>
            <w:noProof/>
            <w:webHidden/>
          </w:rPr>
          <w:instrText xml:space="preserve"> PAGEREF _Toc398621353 \h </w:instrText>
        </w:r>
        <w:r>
          <w:rPr>
            <w:noProof/>
            <w:webHidden/>
          </w:rPr>
        </w:r>
        <w:r>
          <w:rPr>
            <w:noProof/>
            <w:webHidden/>
          </w:rPr>
          <w:fldChar w:fldCharType="separate"/>
        </w:r>
        <w:r>
          <w:rPr>
            <w:noProof/>
            <w:webHidden/>
          </w:rPr>
          <w:t>1</w:t>
        </w:r>
        <w:r>
          <w:rPr>
            <w:noProof/>
            <w:webHidden/>
          </w:rPr>
          <w:fldChar w:fldCharType="end"/>
        </w:r>
      </w:hyperlink>
    </w:p>
    <w:p w:rsidR="005E796B" w:rsidRDefault="005E796B" w:rsidP="005E796B">
      <w:pPr>
        <w:pStyle w:val="10"/>
        <w:tabs>
          <w:tab w:val="right" w:leader="dot" w:pos="10456"/>
        </w:tabs>
        <w:rPr>
          <w:rFonts w:asciiTheme="minorHAnsi" w:eastAsiaTheme="minorEastAsia" w:hAnsiTheme="minorHAnsi" w:cstheme="minorBidi"/>
          <w:noProof/>
          <w:szCs w:val="22"/>
        </w:rPr>
      </w:pPr>
      <w:hyperlink w:anchor="_Toc398621354" w:history="1">
        <w:r w:rsidRPr="009C4C75">
          <w:rPr>
            <w:rStyle w:val="a7"/>
            <w:noProof/>
          </w:rPr>
          <w:t>2</w:t>
        </w:r>
        <w:r w:rsidRPr="009C4C75">
          <w:rPr>
            <w:rStyle w:val="a7"/>
            <w:rFonts w:cs="宋体"/>
            <w:noProof/>
          </w:rPr>
          <w:t xml:space="preserve"> </w:t>
        </w:r>
        <w:r w:rsidRPr="009C4C75">
          <w:rPr>
            <w:rStyle w:val="a7"/>
            <w:rFonts w:cs="宋体" w:hint="eastAsia"/>
            <w:noProof/>
          </w:rPr>
          <w:t>概述</w:t>
        </w:r>
        <w:r>
          <w:rPr>
            <w:noProof/>
            <w:webHidden/>
          </w:rPr>
          <w:tab/>
        </w:r>
        <w:r>
          <w:rPr>
            <w:noProof/>
            <w:webHidden/>
          </w:rPr>
          <w:fldChar w:fldCharType="begin"/>
        </w:r>
        <w:r>
          <w:rPr>
            <w:noProof/>
            <w:webHidden/>
          </w:rPr>
          <w:instrText xml:space="preserve"> PAGEREF _Toc398621354 \h </w:instrText>
        </w:r>
        <w:r>
          <w:rPr>
            <w:noProof/>
            <w:webHidden/>
          </w:rPr>
        </w:r>
        <w:r>
          <w:rPr>
            <w:noProof/>
            <w:webHidden/>
          </w:rPr>
          <w:fldChar w:fldCharType="separate"/>
        </w:r>
        <w:r>
          <w:rPr>
            <w:noProof/>
            <w:webHidden/>
          </w:rPr>
          <w:t>3</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5" w:history="1">
        <w:r w:rsidRPr="009C4C75">
          <w:rPr>
            <w:rStyle w:val="a7"/>
            <w:noProof/>
          </w:rPr>
          <w:t>2.1</w:t>
        </w:r>
        <w:r w:rsidRPr="009C4C75">
          <w:rPr>
            <w:rStyle w:val="a7"/>
            <w:rFonts w:cs="宋体"/>
            <w:noProof/>
          </w:rPr>
          <w:t xml:space="preserve"> </w:t>
        </w:r>
        <w:r w:rsidRPr="009C4C75">
          <w:rPr>
            <w:rStyle w:val="a7"/>
            <w:rFonts w:cs="宋体" w:hint="eastAsia"/>
            <w:noProof/>
          </w:rPr>
          <w:t>测试目标</w:t>
        </w:r>
        <w:r>
          <w:rPr>
            <w:noProof/>
            <w:webHidden/>
          </w:rPr>
          <w:tab/>
        </w:r>
        <w:r>
          <w:rPr>
            <w:noProof/>
            <w:webHidden/>
          </w:rPr>
          <w:fldChar w:fldCharType="begin"/>
        </w:r>
        <w:r>
          <w:rPr>
            <w:noProof/>
            <w:webHidden/>
          </w:rPr>
          <w:instrText xml:space="preserve"> PAGEREF _Toc398621355 \h </w:instrText>
        </w:r>
        <w:r>
          <w:rPr>
            <w:noProof/>
            <w:webHidden/>
          </w:rPr>
        </w:r>
        <w:r>
          <w:rPr>
            <w:noProof/>
            <w:webHidden/>
          </w:rPr>
          <w:fldChar w:fldCharType="separate"/>
        </w:r>
        <w:r>
          <w:rPr>
            <w:noProof/>
            <w:webHidden/>
          </w:rPr>
          <w:t>3</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6" w:history="1">
        <w:r w:rsidRPr="009C4C75">
          <w:rPr>
            <w:rStyle w:val="a7"/>
            <w:noProof/>
          </w:rPr>
          <w:t>2.2</w:t>
        </w:r>
        <w:r w:rsidRPr="009C4C75">
          <w:rPr>
            <w:rStyle w:val="a7"/>
            <w:rFonts w:cs="宋体"/>
            <w:noProof/>
          </w:rPr>
          <w:t xml:space="preserve"> </w:t>
        </w:r>
        <w:r w:rsidRPr="009C4C75">
          <w:rPr>
            <w:rStyle w:val="a7"/>
            <w:rFonts w:cs="宋体" w:hint="eastAsia"/>
            <w:noProof/>
          </w:rPr>
          <w:t>测试计划方案</w:t>
        </w:r>
        <w:r>
          <w:rPr>
            <w:noProof/>
            <w:webHidden/>
          </w:rPr>
          <w:tab/>
        </w:r>
        <w:r>
          <w:rPr>
            <w:noProof/>
            <w:webHidden/>
          </w:rPr>
          <w:fldChar w:fldCharType="begin"/>
        </w:r>
        <w:r>
          <w:rPr>
            <w:noProof/>
            <w:webHidden/>
          </w:rPr>
          <w:instrText xml:space="preserve"> PAGEREF _Toc398621356 \h </w:instrText>
        </w:r>
        <w:r>
          <w:rPr>
            <w:noProof/>
            <w:webHidden/>
          </w:rPr>
        </w:r>
        <w:r>
          <w:rPr>
            <w:noProof/>
            <w:webHidden/>
          </w:rPr>
          <w:fldChar w:fldCharType="separate"/>
        </w:r>
        <w:r>
          <w:rPr>
            <w:noProof/>
            <w:webHidden/>
          </w:rPr>
          <w:t>3</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7" w:history="1">
        <w:r w:rsidRPr="009C4C75">
          <w:rPr>
            <w:rStyle w:val="a7"/>
            <w:noProof/>
          </w:rPr>
          <w:t>2.3</w:t>
        </w:r>
        <w:r w:rsidRPr="009C4C75">
          <w:rPr>
            <w:rStyle w:val="a7"/>
            <w:rFonts w:cs="宋体"/>
            <w:noProof/>
          </w:rPr>
          <w:t xml:space="preserve"> </w:t>
        </w:r>
        <w:r w:rsidRPr="009C4C75">
          <w:rPr>
            <w:rStyle w:val="a7"/>
            <w:rFonts w:cs="宋体" w:hint="eastAsia"/>
            <w:noProof/>
          </w:rPr>
          <w:t>测试人员、角色、职责</w:t>
        </w:r>
        <w:r>
          <w:rPr>
            <w:noProof/>
            <w:webHidden/>
          </w:rPr>
          <w:tab/>
        </w:r>
        <w:r>
          <w:rPr>
            <w:noProof/>
            <w:webHidden/>
          </w:rPr>
          <w:fldChar w:fldCharType="begin"/>
        </w:r>
        <w:r>
          <w:rPr>
            <w:noProof/>
            <w:webHidden/>
          </w:rPr>
          <w:instrText xml:space="preserve"> PAGEREF _Toc398621357 \h </w:instrText>
        </w:r>
        <w:r>
          <w:rPr>
            <w:noProof/>
            <w:webHidden/>
          </w:rPr>
        </w:r>
        <w:r>
          <w:rPr>
            <w:noProof/>
            <w:webHidden/>
          </w:rPr>
          <w:fldChar w:fldCharType="separate"/>
        </w:r>
        <w:r>
          <w:rPr>
            <w:noProof/>
            <w:webHidden/>
          </w:rPr>
          <w:t>3</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8" w:history="1">
        <w:r w:rsidRPr="009C4C75">
          <w:rPr>
            <w:rStyle w:val="a7"/>
            <w:noProof/>
          </w:rPr>
          <w:t>2.4</w:t>
        </w:r>
        <w:r w:rsidRPr="009C4C75">
          <w:rPr>
            <w:rStyle w:val="a7"/>
            <w:rFonts w:cs="宋体"/>
            <w:noProof/>
          </w:rPr>
          <w:t xml:space="preserve"> </w:t>
        </w:r>
        <w:r w:rsidRPr="009C4C75">
          <w:rPr>
            <w:rStyle w:val="a7"/>
            <w:rFonts w:cs="宋体" w:hint="eastAsia"/>
            <w:noProof/>
          </w:rPr>
          <w:t>软硬件测试环境</w:t>
        </w:r>
        <w:r>
          <w:rPr>
            <w:noProof/>
            <w:webHidden/>
          </w:rPr>
          <w:tab/>
        </w:r>
        <w:r>
          <w:rPr>
            <w:noProof/>
            <w:webHidden/>
          </w:rPr>
          <w:fldChar w:fldCharType="begin"/>
        </w:r>
        <w:r>
          <w:rPr>
            <w:noProof/>
            <w:webHidden/>
          </w:rPr>
          <w:instrText xml:space="preserve"> PAGEREF _Toc398621358 \h </w:instrText>
        </w:r>
        <w:r>
          <w:rPr>
            <w:noProof/>
            <w:webHidden/>
          </w:rPr>
        </w:r>
        <w:r>
          <w:rPr>
            <w:noProof/>
            <w:webHidden/>
          </w:rPr>
          <w:fldChar w:fldCharType="separate"/>
        </w:r>
        <w:r>
          <w:rPr>
            <w:noProof/>
            <w:webHidden/>
          </w:rPr>
          <w:t>3</w:t>
        </w:r>
        <w:r>
          <w:rPr>
            <w:noProof/>
            <w:webHidden/>
          </w:rPr>
          <w:fldChar w:fldCharType="end"/>
        </w:r>
      </w:hyperlink>
    </w:p>
    <w:p w:rsidR="005E796B" w:rsidRDefault="005E796B" w:rsidP="005E796B">
      <w:pPr>
        <w:pStyle w:val="20"/>
        <w:tabs>
          <w:tab w:val="right" w:leader="dot" w:pos="10456"/>
        </w:tabs>
        <w:rPr>
          <w:rFonts w:asciiTheme="minorHAnsi" w:eastAsiaTheme="minorEastAsia" w:hAnsiTheme="minorHAnsi" w:cstheme="minorBidi"/>
          <w:noProof/>
          <w:szCs w:val="22"/>
        </w:rPr>
      </w:pPr>
      <w:hyperlink w:anchor="_Toc398621359" w:history="1">
        <w:r w:rsidRPr="009C4C75">
          <w:rPr>
            <w:rStyle w:val="a7"/>
            <w:noProof/>
          </w:rPr>
          <w:t>2.5</w:t>
        </w:r>
        <w:r w:rsidRPr="009C4C75">
          <w:rPr>
            <w:rStyle w:val="a7"/>
            <w:rFonts w:cs="宋体"/>
            <w:noProof/>
          </w:rPr>
          <w:t xml:space="preserve"> </w:t>
        </w:r>
        <w:r w:rsidRPr="009C4C75">
          <w:rPr>
            <w:rStyle w:val="a7"/>
            <w:rFonts w:cs="宋体" w:hint="eastAsia"/>
            <w:noProof/>
          </w:rPr>
          <w:t>测试内容</w:t>
        </w:r>
        <w:r>
          <w:rPr>
            <w:noProof/>
            <w:webHidden/>
          </w:rPr>
          <w:tab/>
        </w:r>
        <w:r>
          <w:rPr>
            <w:noProof/>
            <w:webHidden/>
          </w:rPr>
          <w:fldChar w:fldCharType="begin"/>
        </w:r>
        <w:r>
          <w:rPr>
            <w:noProof/>
            <w:webHidden/>
          </w:rPr>
          <w:instrText xml:space="preserve"> PAGEREF _Toc398621359 \h </w:instrText>
        </w:r>
        <w:r>
          <w:rPr>
            <w:noProof/>
            <w:webHidden/>
          </w:rPr>
        </w:r>
        <w:r>
          <w:rPr>
            <w:noProof/>
            <w:webHidden/>
          </w:rPr>
          <w:fldChar w:fldCharType="separate"/>
        </w:r>
        <w:r>
          <w:rPr>
            <w:noProof/>
            <w:webHidden/>
          </w:rPr>
          <w:t>3</w:t>
        </w:r>
        <w:r>
          <w:rPr>
            <w:noProof/>
            <w:webHidden/>
          </w:rPr>
          <w:fldChar w:fldCharType="end"/>
        </w:r>
      </w:hyperlink>
    </w:p>
    <w:p w:rsidR="005E796B" w:rsidRDefault="005E796B" w:rsidP="005E796B">
      <w:pPr>
        <w:pStyle w:val="10"/>
        <w:tabs>
          <w:tab w:val="right" w:leader="dot" w:pos="10456"/>
        </w:tabs>
        <w:rPr>
          <w:rFonts w:asciiTheme="minorHAnsi" w:eastAsiaTheme="minorEastAsia" w:hAnsiTheme="minorHAnsi" w:cstheme="minorBidi"/>
          <w:noProof/>
          <w:szCs w:val="22"/>
        </w:rPr>
      </w:pPr>
      <w:hyperlink w:anchor="_Toc398621360" w:history="1">
        <w:r w:rsidRPr="009C4C75">
          <w:rPr>
            <w:rStyle w:val="a7"/>
            <w:noProof/>
          </w:rPr>
          <w:t>3</w:t>
        </w:r>
        <w:r w:rsidRPr="009C4C75">
          <w:rPr>
            <w:rStyle w:val="a7"/>
            <w:rFonts w:cs="宋体"/>
            <w:noProof/>
          </w:rPr>
          <w:t xml:space="preserve"> </w:t>
        </w:r>
        <w:r w:rsidRPr="009C4C75">
          <w:rPr>
            <w:rStyle w:val="a7"/>
            <w:rFonts w:cs="宋体" w:hint="eastAsia"/>
            <w:noProof/>
          </w:rPr>
          <w:t>测试执行详细描述</w:t>
        </w:r>
        <w:r>
          <w:rPr>
            <w:noProof/>
            <w:webHidden/>
          </w:rPr>
          <w:tab/>
        </w:r>
        <w:r>
          <w:rPr>
            <w:noProof/>
            <w:webHidden/>
          </w:rPr>
          <w:fldChar w:fldCharType="begin"/>
        </w:r>
        <w:r>
          <w:rPr>
            <w:noProof/>
            <w:webHidden/>
          </w:rPr>
          <w:instrText xml:space="preserve"> PAGEREF _Toc398621360 \h </w:instrText>
        </w:r>
        <w:r>
          <w:rPr>
            <w:noProof/>
            <w:webHidden/>
          </w:rPr>
        </w:r>
        <w:r>
          <w:rPr>
            <w:noProof/>
            <w:webHidden/>
          </w:rPr>
          <w:fldChar w:fldCharType="separate"/>
        </w:r>
        <w:r>
          <w:rPr>
            <w:noProof/>
            <w:webHidden/>
          </w:rPr>
          <w:t>5</w:t>
        </w:r>
        <w:r>
          <w:rPr>
            <w:noProof/>
            <w:webHidden/>
          </w:rPr>
          <w:fldChar w:fldCharType="end"/>
        </w:r>
      </w:hyperlink>
    </w:p>
    <w:p w:rsidR="005E796B" w:rsidRDefault="005E796B" w:rsidP="005E796B">
      <w:pPr>
        <w:pStyle w:val="10"/>
        <w:tabs>
          <w:tab w:val="right" w:leader="dot" w:pos="10456"/>
        </w:tabs>
        <w:rPr>
          <w:rFonts w:asciiTheme="minorHAnsi" w:eastAsiaTheme="minorEastAsia" w:hAnsiTheme="minorHAnsi" w:cstheme="minorBidi"/>
          <w:noProof/>
          <w:szCs w:val="22"/>
        </w:rPr>
      </w:pPr>
      <w:hyperlink w:anchor="_Toc398621361" w:history="1">
        <w:r w:rsidRPr="009C4C75">
          <w:rPr>
            <w:rStyle w:val="a7"/>
            <w:noProof/>
          </w:rPr>
          <w:t>4</w:t>
        </w:r>
        <w:r w:rsidRPr="009C4C75">
          <w:rPr>
            <w:rStyle w:val="a7"/>
            <w:rFonts w:cs="宋体"/>
            <w:noProof/>
          </w:rPr>
          <w:t xml:space="preserve"> </w:t>
        </w:r>
        <w:r w:rsidRPr="009C4C75">
          <w:rPr>
            <w:rStyle w:val="a7"/>
            <w:rFonts w:cs="宋体" w:hint="eastAsia"/>
            <w:noProof/>
          </w:rPr>
          <w:t>测试结果与分析</w:t>
        </w:r>
        <w:r>
          <w:rPr>
            <w:noProof/>
            <w:webHidden/>
          </w:rPr>
          <w:tab/>
        </w:r>
        <w:r>
          <w:rPr>
            <w:noProof/>
            <w:webHidden/>
          </w:rPr>
          <w:fldChar w:fldCharType="begin"/>
        </w:r>
        <w:r>
          <w:rPr>
            <w:noProof/>
            <w:webHidden/>
          </w:rPr>
          <w:instrText xml:space="preserve"> PAGEREF _Toc398621361 \h </w:instrText>
        </w:r>
        <w:r>
          <w:rPr>
            <w:noProof/>
            <w:webHidden/>
          </w:rPr>
        </w:r>
        <w:r>
          <w:rPr>
            <w:noProof/>
            <w:webHidden/>
          </w:rPr>
          <w:fldChar w:fldCharType="separate"/>
        </w:r>
        <w:r>
          <w:rPr>
            <w:noProof/>
            <w:webHidden/>
          </w:rPr>
          <w:t>7</w:t>
        </w:r>
        <w:r>
          <w:rPr>
            <w:noProof/>
            <w:webHidden/>
          </w:rPr>
          <w:fldChar w:fldCharType="end"/>
        </w:r>
      </w:hyperlink>
    </w:p>
    <w:p w:rsidR="005E796B" w:rsidRDefault="005E796B" w:rsidP="005E796B">
      <w:pPr>
        <w:pStyle w:val="10"/>
        <w:tabs>
          <w:tab w:val="right" w:leader="dot" w:pos="10456"/>
        </w:tabs>
        <w:rPr>
          <w:rFonts w:asciiTheme="minorHAnsi" w:eastAsiaTheme="minorEastAsia" w:hAnsiTheme="minorHAnsi" w:cstheme="minorBidi"/>
          <w:noProof/>
          <w:szCs w:val="22"/>
        </w:rPr>
      </w:pPr>
      <w:hyperlink w:anchor="_Toc398621362" w:history="1">
        <w:r w:rsidRPr="009C4C75">
          <w:rPr>
            <w:rStyle w:val="a7"/>
            <w:noProof/>
          </w:rPr>
          <w:t>5</w:t>
        </w:r>
        <w:r w:rsidRPr="009C4C75">
          <w:rPr>
            <w:rStyle w:val="a7"/>
            <w:rFonts w:cs="宋体"/>
            <w:noProof/>
          </w:rPr>
          <w:t xml:space="preserve"> </w:t>
        </w:r>
        <w:r w:rsidRPr="009C4C75">
          <w:rPr>
            <w:rStyle w:val="a7"/>
            <w:rFonts w:cs="宋体" w:hint="eastAsia"/>
            <w:noProof/>
          </w:rPr>
          <w:t>测试结论</w:t>
        </w:r>
        <w:r>
          <w:rPr>
            <w:noProof/>
            <w:webHidden/>
          </w:rPr>
          <w:tab/>
        </w:r>
        <w:r>
          <w:rPr>
            <w:noProof/>
            <w:webHidden/>
          </w:rPr>
          <w:fldChar w:fldCharType="begin"/>
        </w:r>
        <w:r>
          <w:rPr>
            <w:noProof/>
            <w:webHidden/>
          </w:rPr>
          <w:instrText xml:space="preserve"> PAGEREF _Toc398621362 \h </w:instrText>
        </w:r>
        <w:r>
          <w:rPr>
            <w:noProof/>
            <w:webHidden/>
          </w:rPr>
        </w:r>
        <w:r>
          <w:rPr>
            <w:noProof/>
            <w:webHidden/>
          </w:rPr>
          <w:fldChar w:fldCharType="separate"/>
        </w:r>
        <w:r>
          <w:rPr>
            <w:noProof/>
            <w:webHidden/>
          </w:rPr>
          <w:t>7</w:t>
        </w:r>
        <w:r>
          <w:rPr>
            <w:noProof/>
            <w:webHidden/>
          </w:rPr>
          <w:fldChar w:fldCharType="end"/>
        </w:r>
      </w:hyperlink>
    </w:p>
    <w:p w:rsidR="005E796B" w:rsidRDefault="005E796B" w:rsidP="005E796B">
      <w:pPr>
        <w:pStyle w:val="10"/>
        <w:tabs>
          <w:tab w:val="right" w:leader="dot" w:pos="10456"/>
        </w:tabs>
        <w:rPr>
          <w:rFonts w:asciiTheme="minorHAnsi" w:eastAsiaTheme="minorEastAsia" w:hAnsiTheme="minorHAnsi" w:cstheme="minorBidi"/>
          <w:noProof/>
          <w:szCs w:val="22"/>
        </w:rPr>
      </w:pPr>
      <w:hyperlink w:anchor="_Toc398621363" w:history="1">
        <w:r w:rsidRPr="009C4C75">
          <w:rPr>
            <w:rStyle w:val="a7"/>
            <w:noProof/>
          </w:rPr>
          <w:t>6</w:t>
        </w:r>
        <w:r w:rsidRPr="009C4C75">
          <w:rPr>
            <w:rStyle w:val="a7"/>
            <w:rFonts w:cs="宋体"/>
            <w:noProof/>
          </w:rPr>
          <w:t xml:space="preserve"> </w:t>
        </w:r>
        <w:r w:rsidRPr="009C4C75">
          <w:rPr>
            <w:rStyle w:val="a7"/>
            <w:rFonts w:cs="宋体" w:hint="eastAsia"/>
            <w:noProof/>
          </w:rPr>
          <w:t>附录</w:t>
        </w:r>
        <w:r>
          <w:rPr>
            <w:noProof/>
            <w:webHidden/>
          </w:rPr>
          <w:tab/>
        </w:r>
        <w:r>
          <w:rPr>
            <w:noProof/>
            <w:webHidden/>
          </w:rPr>
          <w:fldChar w:fldCharType="begin"/>
        </w:r>
        <w:r>
          <w:rPr>
            <w:noProof/>
            <w:webHidden/>
          </w:rPr>
          <w:instrText xml:space="preserve"> PAGEREF _Toc398621363 \h </w:instrText>
        </w:r>
        <w:r>
          <w:rPr>
            <w:noProof/>
            <w:webHidden/>
          </w:rPr>
        </w:r>
        <w:r>
          <w:rPr>
            <w:noProof/>
            <w:webHidden/>
          </w:rPr>
          <w:fldChar w:fldCharType="separate"/>
        </w:r>
        <w:r>
          <w:rPr>
            <w:noProof/>
            <w:webHidden/>
          </w:rPr>
          <w:t>7</w:t>
        </w:r>
        <w:r>
          <w:rPr>
            <w:noProof/>
            <w:webHidden/>
          </w:rPr>
          <w:fldChar w:fldCharType="end"/>
        </w:r>
      </w:hyperlink>
    </w:p>
    <w:p w:rsidR="005E796B" w:rsidRDefault="005E796B" w:rsidP="005E796B">
      <w:pPr>
        <w:pStyle w:val="10"/>
        <w:tabs>
          <w:tab w:val="right" w:leader="dot" w:pos="10456"/>
        </w:tabs>
        <w:rPr>
          <w:rFonts w:asciiTheme="minorHAnsi" w:eastAsiaTheme="minorEastAsia" w:hAnsiTheme="minorHAnsi" w:cstheme="minorBidi"/>
          <w:noProof/>
          <w:szCs w:val="22"/>
        </w:rPr>
      </w:pPr>
      <w:hyperlink w:anchor="_Toc398621364" w:history="1">
        <w:r w:rsidRPr="009C4C75">
          <w:rPr>
            <w:rStyle w:val="a7"/>
            <w:noProof/>
          </w:rPr>
          <w:t xml:space="preserve">7 </w:t>
        </w:r>
        <w:r w:rsidRPr="009C4C75">
          <w:rPr>
            <w:rStyle w:val="a7"/>
            <w:rFonts w:hint="eastAsia"/>
            <w:noProof/>
          </w:rPr>
          <w:t>用户确认</w:t>
        </w:r>
        <w:r>
          <w:rPr>
            <w:noProof/>
            <w:webHidden/>
          </w:rPr>
          <w:tab/>
        </w:r>
        <w:r>
          <w:rPr>
            <w:noProof/>
            <w:webHidden/>
          </w:rPr>
          <w:fldChar w:fldCharType="begin"/>
        </w:r>
        <w:r>
          <w:rPr>
            <w:noProof/>
            <w:webHidden/>
          </w:rPr>
          <w:instrText xml:space="preserve"> PAGEREF _Toc398621364 \h </w:instrText>
        </w:r>
        <w:r>
          <w:rPr>
            <w:noProof/>
            <w:webHidden/>
          </w:rPr>
        </w:r>
        <w:r>
          <w:rPr>
            <w:noProof/>
            <w:webHidden/>
          </w:rPr>
          <w:fldChar w:fldCharType="separate"/>
        </w:r>
        <w:r>
          <w:rPr>
            <w:noProof/>
            <w:webHidden/>
          </w:rPr>
          <w:t>7</w:t>
        </w:r>
        <w:r>
          <w:rPr>
            <w:noProof/>
            <w:webHidden/>
          </w:rPr>
          <w:fldChar w:fldCharType="end"/>
        </w:r>
      </w:hyperlink>
    </w:p>
    <w:p w:rsidR="005E796B" w:rsidRDefault="005E796B" w:rsidP="005E796B">
      <w:pPr>
        <w:rPr>
          <w:rFonts w:cs="Times New Roman"/>
        </w:rPr>
        <w:sectPr w:rsidR="005E796B">
          <w:headerReference w:type="first" r:id="rId13"/>
          <w:footerReference w:type="first" r:id="rId14"/>
          <w:pgSz w:w="11906" w:h="16838"/>
          <w:pgMar w:top="720" w:right="720" w:bottom="720" w:left="720" w:header="567" w:footer="510" w:gutter="0"/>
          <w:pgNumType w:fmt="upperRoman" w:start="1"/>
          <w:cols w:space="720"/>
          <w:titlePg/>
          <w:docGrid w:type="lines" w:linePitch="312"/>
        </w:sectPr>
      </w:pPr>
      <w:r>
        <w:fldChar w:fldCharType="end"/>
      </w:r>
    </w:p>
    <w:p w:rsidR="005E796B" w:rsidRDefault="005E796B" w:rsidP="005E796B">
      <w:pPr>
        <w:pStyle w:val="1"/>
      </w:pPr>
      <w:bookmarkStart w:id="1" w:name="_Toc398621348"/>
      <w:r>
        <w:rPr>
          <w:rFonts w:cs="宋体" w:hint="eastAsia"/>
        </w:rPr>
        <w:lastRenderedPageBreak/>
        <w:t>前言</w:t>
      </w:r>
      <w:bookmarkEnd w:id="1"/>
    </w:p>
    <w:p w:rsidR="005E796B" w:rsidRDefault="005E796B" w:rsidP="005E796B">
      <w:pPr>
        <w:pStyle w:val="2"/>
      </w:pPr>
      <w:bookmarkStart w:id="2" w:name="_Toc398621349"/>
      <w:r>
        <w:rPr>
          <w:rFonts w:cs="宋体" w:hint="eastAsia"/>
        </w:rPr>
        <w:t>编写目的</w:t>
      </w:r>
      <w:bookmarkEnd w:id="2"/>
    </w:p>
    <w:p w:rsidR="005E796B" w:rsidRDefault="005E796B" w:rsidP="005E796B">
      <w:pPr>
        <w:rPr>
          <w:rFonts w:cs="Times New Roman"/>
        </w:rPr>
      </w:pPr>
      <w:r>
        <w:rPr>
          <w:rFonts w:cs="Times New Roman"/>
        </w:rPr>
        <w:tab/>
      </w:r>
      <w:r>
        <w:rPr>
          <w:rFonts w:hint="eastAsia"/>
        </w:rPr>
        <w:t>本测试报告产生于开发联调测试阶段，用于验证渤海银行与我方接口开发正确有效性</w:t>
      </w:r>
    </w:p>
    <w:p w:rsidR="005E796B" w:rsidRDefault="005E796B" w:rsidP="005E796B">
      <w:pPr>
        <w:rPr>
          <w:rFonts w:cs="Times New Roman"/>
        </w:rPr>
      </w:pPr>
    </w:p>
    <w:p w:rsidR="005E796B" w:rsidRDefault="005E796B" w:rsidP="005E796B">
      <w:pPr>
        <w:pStyle w:val="2"/>
      </w:pPr>
      <w:bookmarkStart w:id="3" w:name="_Toc305773229"/>
      <w:bookmarkStart w:id="4" w:name="_Toc398621350"/>
      <w:r>
        <w:rPr>
          <w:rFonts w:cs="宋体" w:hint="eastAsia"/>
        </w:rPr>
        <w:t>预期读者</w:t>
      </w:r>
      <w:bookmarkEnd w:id="3"/>
      <w:bookmarkEnd w:id="4"/>
    </w:p>
    <w:p w:rsidR="005E796B" w:rsidRDefault="005E796B" w:rsidP="005E796B">
      <w:pPr>
        <w:rPr>
          <w:rFonts w:cs="Times New Roman"/>
        </w:rPr>
      </w:pPr>
      <w:r>
        <w:rPr>
          <w:rFonts w:cs="Times New Roman"/>
        </w:rPr>
        <w:tab/>
      </w:r>
      <w:r>
        <w:rPr>
          <w:rFonts w:hint="eastAsia"/>
        </w:rPr>
        <w:t>参与本项目的软件开发人员、业务人员、测试人员、项目负责人等</w:t>
      </w:r>
    </w:p>
    <w:p w:rsidR="005E796B" w:rsidRDefault="005E796B" w:rsidP="005E796B">
      <w:pPr>
        <w:rPr>
          <w:rFonts w:cs="Times New Roman"/>
        </w:rPr>
      </w:pPr>
    </w:p>
    <w:p w:rsidR="005E796B" w:rsidRDefault="005E796B" w:rsidP="005E796B">
      <w:pPr>
        <w:pStyle w:val="2"/>
      </w:pPr>
      <w:bookmarkStart w:id="5" w:name="_Toc398621351"/>
      <w:r>
        <w:rPr>
          <w:rFonts w:cs="宋体" w:hint="eastAsia"/>
        </w:rPr>
        <w:t>背景</w:t>
      </w:r>
      <w:bookmarkEnd w:id="5"/>
    </w:p>
    <w:p w:rsidR="005E796B" w:rsidRDefault="005E796B" w:rsidP="005E796B">
      <w:pPr>
        <w:rPr>
          <w:rFonts w:cs="Times New Roman"/>
        </w:rPr>
      </w:pPr>
      <w:r>
        <w:rPr>
          <w:rFonts w:cs="Times New Roman"/>
        </w:rPr>
        <w:tab/>
      </w:r>
      <w:r>
        <w:rPr>
          <w:rFonts w:hint="eastAsia"/>
        </w:rPr>
        <w:t>本公司接入渤海银行提供的网上支付跨行清算系统接口，完成代收付业务。</w:t>
      </w:r>
    </w:p>
    <w:p w:rsidR="005E796B" w:rsidRDefault="005E796B" w:rsidP="005E796B">
      <w:r>
        <w:rPr>
          <w:rFonts w:cs="Times New Roman"/>
        </w:rPr>
        <w:tab/>
      </w:r>
      <w:r>
        <w:rPr>
          <w:rFonts w:hint="eastAsia"/>
        </w:rPr>
        <w:t>系统名称：</w:t>
      </w:r>
    </w:p>
    <w:p w:rsidR="005E796B" w:rsidRDefault="005E796B" w:rsidP="005E796B">
      <w:pPr>
        <w:rPr>
          <w:rFonts w:cs="Times New Roman"/>
        </w:rPr>
      </w:pPr>
      <w:r>
        <w:rPr>
          <w:rFonts w:cs="Times New Roman"/>
        </w:rPr>
        <w:tab/>
      </w:r>
      <w:r>
        <w:rPr>
          <w:rFonts w:hint="eastAsia"/>
        </w:rPr>
        <w:t>系统开发者：</w:t>
      </w:r>
    </w:p>
    <w:p w:rsidR="005E796B" w:rsidRDefault="005E796B" w:rsidP="005E796B">
      <w:pPr>
        <w:rPr>
          <w:rFonts w:cs="Times New Roman"/>
        </w:rPr>
      </w:pPr>
      <w:r>
        <w:rPr>
          <w:rFonts w:cs="Times New Roman"/>
        </w:rPr>
        <w:tab/>
      </w:r>
      <w:r>
        <w:rPr>
          <w:rFonts w:hint="eastAsia"/>
        </w:rPr>
        <w:t>系统使用者：</w:t>
      </w:r>
    </w:p>
    <w:p w:rsidR="005E796B" w:rsidRDefault="005E796B" w:rsidP="005E796B">
      <w:pPr>
        <w:rPr>
          <w:rFonts w:cs="Times New Roman"/>
        </w:rPr>
      </w:pPr>
      <w:r>
        <w:rPr>
          <w:rFonts w:cs="Times New Roman"/>
        </w:rPr>
        <w:tab/>
      </w:r>
      <w:r>
        <w:rPr>
          <w:rFonts w:hint="eastAsia"/>
        </w:rPr>
        <w:t>支付渠道接口提供方：</w:t>
      </w:r>
      <w:r>
        <w:t xml:space="preserve"> </w:t>
      </w:r>
      <w:r>
        <w:rPr>
          <w:rFonts w:hint="eastAsia"/>
        </w:rPr>
        <w:t>渤海银行</w:t>
      </w:r>
    </w:p>
    <w:p w:rsidR="005E796B" w:rsidRDefault="005E796B" w:rsidP="005E796B">
      <w:pPr>
        <w:rPr>
          <w:rFonts w:cs="Times New Roman"/>
        </w:rPr>
      </w:pPr>
    </w:p>
    <w:p w:rsidR="005E796B" w:rsidRDefault="005E796B" w:rsidP="005E796B">
      <w:pPr>
        <w:pStyle w:val="2"/>
      </w:pPr>
      <w:bookmarkStart w:id="6" w:name="_Toc398621352"/>
      <w:r>
        <w:rPr>
          <w:rFonts w:cs="宋体" w:hint="eastAsia"/>
        </w:rPr>
        <w:t>名词解释</w:t>
      </w:r>
      <w:bookmarkEnd w:id="6"/>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8"/>
        <w:gridCol w:w="8834"/>
      </w:tblGrid>
      <w:tr w:rsidR="005E796B" w:rsidTr="002D1320">
        <w:trPr>
          <w:jc w:val="center"/>
        </w:trPr>
        <w:tc>
          <w:tcPr>
            <w:tcW w:w="1848" w:type="dxa"/>
            <w:shd w:val="clear" w:color="auto" w:fill="DDDDDD"/>
            <w:vAlign w:val="center"/>
          </w:tcPr>
          <w:p w:rsidR="005E796B" w:rsidRDefault="005E796B" w:rsidP="002D1320">
            <w:pPr>
              <w:rPr>
                <w:rFonts w:cs="Times New Roman"/>
                <w:b/>
                <w:bCs/>
              </w:rPr>
            </w:pPr>
            <w:r>
              <w:rPr>
                <w:rFonts w:hint="eastAsia"/>
                <w:b/>
                <w:bCs/>
              </w:rPr>
              <w:t>名词</w:t>
            </w:r>
          </w:p>
        </w:tc>
        <w:tc>
          <w:tcPr>
            <w:tcW w:w="8834" w:type="dxa"/>
            <w:shd w:val="clear" w:color="auto" w:fill="DDDDDD"/>
            <w:vAlign w:val="center"/>
          </w:tcPr>
          <w:p w:rsidR="005E796B" w:rsidRDefault="005E796B" w:rsidP="002D1320">
            <w:pPr>
              <w:rPr>
                <w:rFonts w:cs="Times New Roman"/>
                <w:b/>
                <w:bCs/>
              </w:rPr>
            </w:pPr>
            <w:r>
              <w:rPr>
                <w:rFonts w:hint="eastAsia"/>
                <w:b/>
                <w:bCs/>
              </w:rPr>
              <w:t>解释</w:t>
            </w:r>
          </w:p>
        </w:tc>
      </w:tr>
      <w:tr w:rsidR="005E796B" w:rsidTr="002D1320">
        <w:trPr>
          <w:jc w:val="center"/>
        </w:trPr>
        <w:tc>
          <w:tcPr>
            <w:tcW w:w="1848" w:type="dxa"/>
          </w:tcPr>
          <w:p w:rsidR="005E796B" w:rsidRDefault="005E796B" w:rsidP="002D1320">
            <w:pPr>
              <w:rPr>
                <w:rFonts w:cs="Times New Roman"/>
              </w:rPr>
            </w:pPr>
          </w:p>
        </w:tc>
        <w:tc>
          <w:tcPr>
            <w:tcW w:w="8834" w:type="dxa"/>
          </w:tcPr>
          <w:p w:rsidR="005E796B" w:rsidRDefault="005E796B" w:rsidP="002D1320">
            <w:pPr>
              <w:rPr>
                <w:rFonts w:cs="Times New Roman"/>
              </w:rPr>
            </w:pPr>
          </w:p>
        </w:tc>
      </w:tr>
    </w:tbl>
    <w:p w:rsidR="005E796B" w:rsidRDefault="005E796B" w:rsidP="005E796B">
      <w:pPr>
        <w:pStyle w:val="ListParagraph1"/>
        <w:numPr>
          <w:ilvl w:val="0"/>
          <w:numId w:val="2"/>
        </w:numPr>
        <w:ind w:firstLineChars="0"/>
        <w:jc w:val="center"/>
        <w:rPr>
          <w:rFonts w:cs="Times New Roman"/>
        </w:rPr>
      </w:pPr>
      <w:r>
        <w:rPr>
          <w:rFonts w:hint="eastAsia"/>
        </w:rPr>
        <w:t>术语表</w:t>
      </w:r>
    </w:p>
    <w:p w:rsidR="005E796B" w:rsidRDefault="005E796B" w:rsidP="005E796B">
      <w:pPr>
        <w:widowControl/>
        <w:spacing w:line="240" w:lineRule="auto"/>
        <w:jc w:val="left"/>
        <w:rPr>
          <w:rFonts w:cs="Times New Roman"/>
        </w:rPr>
      </w:pPr>
    </w:p>
    <w:p w:rsidR="005E796B" w:rsidRDefault="005E796B" w:rsidP="005E796B">
      <w:pPr>
        <w:pStyle w:val="2"/>
      </w:pPr>
      <w:bookmarkStart w:id="7" w:name="_Toc319496698"/>
      <w:bookmarkStart w:id="8" w:name="_Toc398621353"/>
      <w:r>
        <w:rPr>
          <w:rFonts w:cs="宋体" w:hint="eastAsia"/>
        </w:rPr>
        <w:t>参考资料</w:t>
      </w:r>
      <w:bookmarkEnd w:id="7"/>
      <w:bookmarkEnd w:id="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5"/>
        <w:gridCol w:w="4337"/>
      </w:tblGrid>
      <w:tr w:rsidR="005E796B" w:rsidTr="002D1320">
        <w:trPr>
          <w:jc w:val="center"/>
        </w:trPr>
        <w:tc>
          <w:tcPr>
            <w:tcW w:w="6345" w:type="dxa"/>
            <w:shd w:val="clear" w:color="auto" w:fill="DDDDDD"/>
            <w:vAlign w:val="center"/>
          </w:tcPr>
          <w:p w:rsidR="005E796B" w:rsidRDefault="005E796B" w:rsidP="002D1320">
            <w:pPr>
              <w:rPr>
                <w:rFonts w:cs="Times New Roman"/>
                <w:b/>
                <w:bCs/>
              </w:rPr>
            </w:pPr>
            <w:r>
              <w:rPr>
                <w:rFonts w:hint="eastAsia"/>
                <w:b/>
                <w:bCs/>
              </w:rPr>
              <w:t>资料名</w:t>
            </w:r>
          </w:p>
        </w:tc>
        <w:tc>
          <w:tcPr>
            <w:tcW w:w="4337" w:type="dxa"/>
            <w:shd w:val="clear" w:color="auto" w:fill="DDDDDD"/>
            <w:vAlign w:val="center"/>
          </w:tcPr>
          <w:p w:rsidR="005E796B" w:rsidRDefault="005E796B" w:rsidP="002D1320">
            <w:pPr>
              <w:rPr>
                <w:rFonts w:cs="Times New Roman"/>
                <w:b/>
                <w:bCs/>
              </w:rPr>
            </w:pPr>
            <w:r>
              <w:rPr>
                <w:rFonts w:hint="eastAsia"/>
                <w:b/>
                <w:bCs/>
              </w:rPr>
              <w:t>说明</w:t>
            </w:r>
          </w:p>
        </w:tc>
      </w:tr>
      <w:tr w:rsidR="005E796B" w:rsidTr="002D1320">
        <w:trPr>
          <w:jc w:val="center"/>
        </w:trPr>
        <w:tc>
          <w:tcPr>
            <w:tcW w:w="6345" w:type="dxa"/>
          </w:tcPr>
          <w:p w:rsidR="005E796B" w:rsidRDefault="005E796B" w:rsidP="002D1320">
            <w:r>
              <w:rPr>
                <w:rFonts w:hint="eastAsia"/>
              </w:rPr>
              <w:t>渤海银行代理付款接口</w:t>
            </w:r>
            <w:r>
              <w:t xml:space="preserve"> 1.1.1.doc</w:t>
            </w:r>
          </w:p>
        </w:tc>
        <w:tc>
          <w:tcPr>
            <w:tcW w:w="4337" w:type="dxa"/>
          </w:tcPr>
          <w:p w:rsidR="005E796B" w:rsidRDefault="005E796B" w:rsidP="002D1320">
            <w:pPr>
              <w:rPr>
                <w:rFonts w:cs="Times New Roman"/>
              </w:rPr>
            </w:pPr>
            <w:r>
              <w:rPr>
                <w:rFonts w:hint="eastAsia"/>
              </w:rPr>
              <w:t>接口说明文档</w:t>
            </w:r>
          </w:p>
        </w:tc>
      </w:tr>
      <w:tr w:rsidR="005E796B" w:rsidTr="002D1320">
        <w:trPr>
          <w:jc w:val="center"/>
        </w:trPr>
        <w:tc>
          <w:tcPr>
            <w:tcW w:w="6345" w:type="dxa"/>
          </w:tcPr>
          <w:p w:rsidR="005E796B" w:rsidRDefault="005E796B" w:rsidP="002D1320">
            <w:pPr>
              <w:rPr>
                <w:rFonts w:cs="Times New Roman"/>
              </w:rPr>
            </w:pPr>
          </w:p>
        </w:tc>
        <w:tc>
          <w:tcPr>
            <w:tcW w:w="4337" w:type="dxa"/>
          </w:tcPr>
          <w:p w:rsidR="005E796B" w:rsidRDefault="005E796B" w:rsidP="002D1320">
            <w:pPr>
              <w:rPr>
                <w:rFonts w:cs="Times New Roman"/>
              </w:rPr>
            </w:pPr>
          </w:p>
        </w:tc>
      </w:tr>
      <w:tr w:rsidR="005E796B" w:rsidTr="002D1320">
        <w:trPr>
          <w:jc w:val="center"/>
        </w:trPr>
        <w:tc>
          <w:tcPr>
            <w:tcW w:w="6345" w:type="dxa"/>
          </w:tcPr>
          <w:p w:rsidR="005E796B" w:rsidRDefault="005E796B" w:rsidP="002D1320">
            <w:pPr>
              <w:rPr>
                <w:rFonts w:cs="Times New Roman"/>
              </w:rPr>
            </w:pPr>
          </w:p>
        </w:tc>
        <w:tc>
          <w:tcPr>
            <w:tcW w:w="4337" w:type="dxa"/>
          </w:tcPr>
          <w:p w:rsidR="005E796B" w:rsidRDefault="005E796B" w:rsidP="002D1320">
            <w:pPr>
              <w:rPr>
                <w:rFonts w:cs="Times New Roman"/>
              </w:rPr>
            </w:pPr>
          </w:p>
        </w:tc>
      </w:tr>
    </w:tbl>
    <w:p w:rsidR="005E796B" w:rsidRDefault="005E796B" w:rsidP="005E796B">
      <w:pPr>
        <w:pStyle w:val="ListParagraph1"/>
        <w:numPr>
          <w:ilvl w:val="0"/>
          <w:numId w:val="2"/>
        </w:numPr>
        <w:ind w:firstLineChars="0"/>
        <w:jc w:val="center"/>
        <w:rPr>
          <w:rFonts w:cs="Times New Roman"/>
        </w:rPr>
      </w:pPr>
      <w:r>
        <w:rPr>
          <w:rFonts w:hint="eastAsia"/>
        </w:rPr>
        <w:t>参考资料列表</w:t>
      </w:r>
    </w:p>
    <w:p w:rsidR="005E796B" w:rsidRDefault="005E796B" w:rsidP="005E796B">
      <w:pPr>
        <w:widowControl/>
        <w:spacing w:line="240" w:lineRule="auto"/>
        <w:jc w:val="left"/>
        <w:rPr>
          <w:rFonts w:cs="Times New Roman"/>
        </w:rPr>
        <w:sectPr w:rsidR="005E796B">
          <w:footerReference w:type="default" r:id="rId15"/>
          <w:pgSz w:w="11906" w:h="16838"/>
          <w:pgMar w:top="720" w:right="720" w:bottom="720" w:left="720" w:header="283" w:footer="113" w:gutter="0"/>
          <w:pgNumType w:start="1"/>
          <w:cols w:space="720"/>
          <w:docGrid w:type="lines" w:linePitch="312"/>
        </w:sectPr>
      </w:pPr>
    </w:p>
    <w:p w:rsidR="005E796B" w:rsidRDefault="005E796B" w:rsidP="005E796B">
      <w:pPr>
        <w:pStyle w:val="1"/>
      </w:pPr>
      <w:bookmarkStart w:id="9" w:name="_Toc398621354"/>
      <w:r>
        <w:rPr>
          <w:rFonts w:cs="宋体" w:hint="eastAsia"/>
        </w:rPr>
        <w:lastRenderedPageBreak/>
        <w:t>概述</w:t>
      </w:r>
      <w:bookmarkEnd w:id="9"/>
    </w:p>
    <w:p w:rsidR="005E796B" w:rsidRDefault="005E796B" w:rsidP="005E796B">
      <w:pPr>
        <w:pStyle w:val="2"/>
      </w:pPr>
      <w:bookmarkStart w:id="10" w:name="_Toc398621355"/>
      <w:r>
        <w:rPr>
          <w:rFonts w:cs="宋体" w:hint="eastAsia"/>
        </w:rPr>
        <w:t>测试目标</w:t>
      </w:r>
      <w:bookmarkEnd w:id="10"/>
    </w:p>
    <w:p w:rsidR="005E796B" w:rsidRDefault="005E796B" w:rsidP="005E796B">
      <w:pPr>
        <w:widowControl/>
        <w:spacing w:line="240" w:lineRule="auto"/>
        <w:jc w:val="left"/>
        <w:rPr>
          <w:rFonts w:cs="Times New Roman"/>
        </w:rPr>
      </w:pPr>
      <w:r>
        <w:rPr>
          <w:rFonts w:cs="Times New Roman"/>
        </w:rPr>
        <w:tab/>
      </w:r>
      <w:r>
        <w:rPr>
          <w:rFonts w:hint="eastAsia"/>
        </w:rPr>
        <w:t>按照接口文档中定义的规范，验证双方接口开发的正确性，测试双方渠道的联通性，按照接口中定义的交易逐一验证有效性，并验证系统的整体性能及系统稳定性。通过本测试为系统上线投产提供参考依据。</w:t>
      </w:r>
    </w:p>
    <w:p w:rsidR="005E796B" w:rsidRDefault="005E796B" w:rsidP="005E796B">
      <w:pPr>
        <w:widowControl/>
        <w:spacing w:line="240" w:lineRule="auto"/>
        <w:jc w:val="left"/>
        <w:rPr>
          <w:rFonts w:cs="Times New Roman"/>
        </w:rPr>
      </w:pPr>
    </w:p>
    <w:p w:rsidR="005E796B" w:rsidRDefault="005E796B" w:rsidP="005E796B">
      <w:pPr>
        <w:pStyle w:val="2"/>
      </w:pPr>
      <w:bookmarkStart w:id="11" w:name="_Toc398621356"/>
      <w:r>
        <w:rPr>
          <w:rFonts w:cs="宋体" w:hint="eastAsia"/>
        </w:rPr>
        <w:t>测试计划方案</w:t>
      </w:r>
      <w:bookmarkEnd w:id="11"/>
    </w:p>
    <w:p w:rsidR="005E796B" w:rsidRDefault="005E796B" w:rsidP="005E796B">
      <w:pPr>
        <w:widowControl/>
        <w:spacing w:line="240" w:lineRule="auto"/>
        <w:jc w:val="left"/>
        <w:rPr>
          <w:rFonts w:cs="Times New Roman"/>
        </w:rPr>
      </w:pPr>
      <w:r>
        <w:rPr>
          <w:rFonts w:hint="eastAsia"/>
        </w:rPr>
        <w:t>联调测试时间：</w:t>
      </w:r>
      <w:r>
        <w:rPr>
          <w:rFonts w:cs="Times New Roman"/>
        </w:rPr>
        <w:t xml:space="preserve"> </w:t>
      </w:r>
    </w:p>
    <w:p w:rsidR="005E796B" w:rsidRDefault="005E796B" w:rsidP="005E796B">
      <w:pPr>
        <w:widowControl/>
        <w:spacing w:line="240" w:lineRule="auto"/>
        <w:jc w:val="left"/>
        <w:rPr>
          <w:rFonts w:cs="Times New Roman"/>
        </w:rPr>
      </w:pPr>
      <w:r>
        <w:rPr>
          <w:rFonts w:hint="eastAsia"/>
        </w:rPr>
        <w:t>渤海银行提供联调测试环境，我方发起交易请求进行接口验证</w:t>
      </w:r>
    </w:p>
    <w:p w:rsidR="005E796B" w:rsidRDefault="005E796B" w:rsidP="005E796B">
      <w:pPr>
        <w:widowControl/>
        <w:spacing w:line="240" w:lineRule="auto"/>
        <w:jc w:val="left"/>
        <w:rPr>
          <w:rFonts w:cs="Times New Roman"/>
        </w:rPr>
      </w:pPr>
    </w:p>
    <w:p w:rsidR="005E796B" w:rsidRDefault="005E796B" w:rsidP="005E796B">
      <w:pPr>
        <w:pStyle w:val="2"/>
      </w:pPr>
      <w:bookmarkStart w:id="12" w:name="_Toc398621357"/>
      <w:r>
        <w:rPr>
          <w:rFonts w:cs="宋体" w:hint="eastAsia"/>
        </w:rPr>
        <w:t>测试人员、角色、职责</w:t>
      </w:r>
      <w:bookmarkEnd w:id="12"/>
    </w:p>
    <w:p w:rsidR="005E796B" w:rsidRDefault="005E796B" w:rsidP="005E796B">
      <w:pPr>
        <w:widowControl/>
        <w:spacing w:line="240" w:lineRule="auto"/>
        <w:jc w:val="left"/>
        <w:rPr>
          <w:rFonts w:cs="Times New Roman"/>
        </w:rPr>
      </w:pPr>
      <w:r>
        <w:rPr>
          <w:rFonts w:hint="eastAsia"/>
        </w:rPr>
        <w:t>开发测试人员：</w:t>
      </w:r>
    </w:p>
    <w:p w:rsidR="005E796B" w:rsidRDefault="005E796B" w:rsidP="005E796B">
      <w:pPr>
        <w:widowControl/>
        <w:spacing w:line="240" w:lineRule="auto"/>
        <w:jc w:val="left"/>
        <w:rPr>
          <w:rFonts w:cs="Times New Roman"/>
        </w:rPr>
      </w:pPr>
      <w:r>
        <w:rPr>
          <w:rFonts w:hint="eastAsia"/>
        </w:rPr>
        <w:t>网络环境负责人员：</w:t>
      </w:r>
    </w:p>
    <w:p w:rsidR="005E796B" w:rsidRDefault="005E796B" w:rsidP="005E796B">
      <w:pPr>
        <w:widowControl/>
        <w:spacing w:line="240" w:lineRule="auto"/>
        <w:jc w:val="left"/>
        <w:rPr>
          <w:rFonts w:cs="Times New Roman"/>
        </w:rPr>
      </w:pPr>
      <w:r>
        <w:rPr>
          <w:rFonts w:hint="eastAsia"/>
        </w:rPr>
        <w:t>项目负责人：</w:t>
      </w:r>
    </w:p>
    <w:p w:rsidR="005E796B" w:rsidRDefault="005E796B" w:rsidP="005E796B">
      <w:pPr>
        <w:widowControl/>
        <w:spacing w:line="240" w:lineRule="auto"/>
        <w:jc w:val="left"/>
        <w:rPr>
          <w:rFonts w:cs="Times New Roman"/>
        </w:rPr>
      </w:pPr>
    </w:p>
    <w:p w:rsidR="005E796B" w:rsidRDefault="005E796B" w:rsidP="005E796B">
      <w:pPr>
        <w:pStyle w:val="2"/>
      </w:pPr>
      <w:bookmarkStart w:id="13" w:name="_Toc398621358"/>
      <w:r>
        <w:rPr>
          <w:rFonts w:cs="宋体" w:hint="eastAsia"/>
        </w:rPr>
        <w:t>软硬件测试环境</w:t>
      </w:r>
      <w:bookmarkEnd w:id="13"/>
    </w:p>
    <w:p w:rsidR="005E796B" w:rsidRDefault="005E796B" w:rsidP="005E796B">
      <w:pPr>
        <w:pStyle w:val="a0"/>
        <w:rPr>
          <w:rFonts w:cs="Times New Roman"/>
        </w:rPr>
      </w:pPr>
      <w:r>
        <w:rPr>
          <w:rFonts w:hint="eastAsia"/>
        </w:rPr>
        <w:t>【渤海银行】</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63"/>
        <w:gridCol w:w="3065"/>
        <w:gridCol w:w="3560"/>
      </w:tblGrid>
      <w:tr w:rsidR="005E796B" w:rsidTr="002D1320">
        <w:tc>
          <w:tcPr>
            <w:tcW w:w="3563" w:type="dxa"/>
            <w:shd w:val="clear" w:color="auto" w:fill="DDDDDD"/>
            <w:vAlign w:val="center"/>
          </w:tcPr>
          <w:p w:rsidR="005E796B" w:rsidRDefault="005E796B" w:rsidP="002D1320">
            <w:pPr>
              <w:widowControl/>
              <w:spacing w:line="240" w:lineRule="auto"/>
              <w:rPr>
                <w:rFonts w:cs="Times New Roman"/>
              </w:rPr>
            </w:pPr>
            <w:r>
              <w:rPr>
                <w:rFonts w:hint="eastAsia"/>
                <w:b/>
                <w:bCs/>
              </w:rPr>
              <w:t>项目</w:t>
            </w:r>
          </w:p>
        </w:tc>
        <w:tc>
          <w:tcPr>
            <w:tcW w:w="3065" w:type="dxa"/>
            <w:shd w:val="clear" w:color="auto" w:fill="DDDDDD"/>
            <w:vAlign w:val="center"/>
          </w:tcPr>
          <w:p w:rsidR="005E796B" w:rsidRDefault="005E796B" w:rsidP="002D1320">
            <w:pPr>
              <w:widowControl/>
              <w:spacing w:line="240" w:lineRule="auto"/>
              <w:rPr>
                <w:rFonts w:cs="Times New Roman"/>
              </w:rPr>
            </w:pPr>
            <w:r>
              <w:rPr>
                <w:rFonts w:hint="eastAsia"/>
                <w:b/>
                <w:bCs/>
              </w:rPr>
              <w:t>内容</w:t>
            </w:r>
          </w:p>
        </w:tc>
        <w:tc>
          <w:tcPr>
            <w:tcW w:w="3560" w:type="dxa"/>
            <w:shd w:val="clear" w:color="auto" w:fill="DDDDDD"/>
            <w:vAlign w:val="center"/>
          </w:tcPr>
          <w:p w:rsidR="005E796B" w:rsidRDefault="005E796B" w:rsidP="002D1320">
            <w:pPr>
              <w:widowControl/>
              <w:spacing w:line="240" w:lineRule="auto"/>
              <w:rPr>
                <w:rFonts w:cs="Times New Roman"/>
              </w:rPr>
            </w:pPr>
            <w:r>
              <w:rPr>
                <w:rFonts w:hint="eastAsia"/>
                <w:b/>
                <w:bCs/>
              </w:rPr>
              <w:t>说明</w:t>
            </w:r>
          </w:p>
        </w:tc>
      </w:tr>
      <w:tr w:rsidR="005E796B" w:rsidTr="002D1320">
        <w:tc>
          <w:tcPr>
            <w:tcW w:w="3563" w:type="dxa"/>
          </w:tcPr>
          <w:p w:rsidR="005E796B" w:rsidRDefault="005E796B" w:rsidP="002D1320">
            <w:pPr>
              <w:widowControl/>
              <w:spacing w:line="240" w:lineRule="auto"/>
              <w:jc w:val="left"/>
              <w:rPr>
                <w:rFonts w:cs="Times New Roman"/>
              </w:rPr>
            </w:pPr>
            <w:r>
              <w:rPr>
                <w:rFonts w:hint="eastAsia"/>
              </w:rPr>
              <w:t>操作系统</w:t>
            </w:r>
          </w:p>
        </w:tc>
        <w:tc>
          <w:tcPr>
            <w:tcW w:w="3065" w:type="dxa"/>
          </w:tcPr>
          <w:p w:rsidR="005E796B" w:rsidRDefault="005E796B" w:rsidP="002D1320">
            <w:pPr>
              <w:widowControl/>
              <w:spacing w:line="240" w:lineRule="auto"/>
              <w:jc w:val="left"/>
              <w:rPr>
                <w:rFonts w:cs="Times New Roman"/>
              </w:rPr>
            </w:pPr>
          </w:p>
        </w:tc>
        <w:tc>
          <w:tcPr>
            <w:tcW w:w="3560" w:type="dxa"/>
          </w:tcPr>
          <w:p w:rsidR="005E796B" w:rsidRDefault="005E796B" w:rsidP="002D1320">
            <w:pPr>
              <w:widowControl/>
              <w:spacing w:line="240" w:lineRule="auto"/>
              <w:jc w:val="left"/>
              <w:rPr>
                <w:rFonts w:cs="Times New Roman"/>
              </w:rPr>
            </w:pPr>
          </w:p>
        </w:tc>
      </w:tr>
      <w:tr w:rsidR="005E796B" w:rsidTr="002D1320">
        <w:tc>
          <w:tcPr>
            <w:tcW w:w="3563" w:type="dxa"/>
          </w:tcPr>
          <w:p w:rsidR="005E796B" w:rsidRDefault="005E796B" w:rsidP="002D1320">
            <w:pPr>
              <w:widowControl/>
              <w:spacing w:line="240" w:lineRule="auto"/>
              <w:jc w:val="left"/>
              <w:rPr>
                <w:rFonts w:cs="Times New Roman"/>
              </w:rPr>
            </w:pPr>
            <w:r>
              <w:rPr>
                <w:rFonts w:hint="eastAsia"/>
              </w:rPr>
              <w:t>数据库</w:t>
            </w:r>
          </w:p>
        </w:tc>
        <w:tc>
          <w:tcPr>
            <w:tcW w:w="3065" w:type="dxa"/>
          </w:tcPr>
          <w:p w:rsidR="005E796B" w:rsidRDefault="005E796B" w:rsidP="002D1320">
            <w:pPr>
              <w:widowControl/>
              <w:spacing w:line="240" w:lineRule="auto"/>
              <w:jc w:val="left"/>
              <w:rPr>
                <w:rFonts w:cs="Times New Roman"/>
              </w:rPr>
            </w:pPr>
          </w:p>
        </w:tc>
        <w:tc>
          <w:tcPr>
            <w:tcW w:w="3560" w:type="dxa"/>
          </w:tcPr>
          <w:p w:rsidR="005E796B" w:rsidRDefault="005E796B" w:rsidP="002D1320">
            <w:pPr>
              <w:widowControl/>
              <w:spacing w:line="240" w:lineRule="auto"/>
              <w:jc w:val="left"/>
              <w:rPr>
                <w:rFonts w:cs="Times New Roman"/>
              </w:rPr>
            </w:pPr>
          </w:p>
        </w:tc>
      </w:tr>
      <w:tr w:rsidR="005E796B" w:rsidTr="002D1320">
        <w:tc>
          <w:tcPr>
            <w:tcW w:w="3563" w:type="dxa"/>
          </w:tcPr>
          <w:p w:rsidR="005E796B" w:rsidRDefault="005E796B" w:rsidP="002D1320">
            <w:pPr>
              <w:widowControl/>
              <w:spacing w:line="240" w:lineRule="auto"/>
              <w:jc w:val="left"/>
              <w:rPr>
                <w:rFonts w:cs="Times New Roman"/>
              </w:rPr>
            </w:pPr>
            <w:r>
              <w:rPr>
                <w:rFonts w:hint="eastAsia"/>
              </w:rPr>
              <w:t>应用服务器</w:t>
            </w:r>
          </w:p>
        </w:tc>
        <w:tc>
          <w:tcPr>
            <w:tcW w:w="3065" w:type="dxa"/>
          </w:tcPr>
          <w:p w:rsidR="005E796B" w:rsidRDefault="005E796B" w:rsidP="002D1320">
            <w:pPr>
              <w:widowControl/>
              <w:spacing w:line="240" w:lineRule="auto"/>
              <w:jc w:val="left"/>
              <w:rPr>
                <w:rFonts w:cs="Times New Roman"/>
              </w:rPr>
            </w:pPr>
          </w:p>
        </w:tc>
        <w:tc>
          <w:tcPr>
            <w:tcW w:w="3560" w:type="dxa"/>
          </w:tcPr>
          <w:p w:rsidR="005E796B" w:rsidRDefault="005E796B" w:rsidP="002D1320">
            <w:pPr>
              <w:widowControl/>
              <w:spacing w:line="240" w:lineRule="auto"/>
              <w:jc w:val="left"/>
              <w:rPr>
                <w:rFonts w:cs="Times New Roman"/>
              </w:rPr>
            </w:pPr>
          </w:p>
        </w:tc>
      </w:tr>
      <w:tr w:rsidR="005E796B" w:rsidTr="002D1320">
        <w:tc>
          <w:tcPr>
            <w:tcW w:w="3563" w:type="dxa"/>
          </w:tcPr>
          <w:p w:rsidR="005E796B" w:rsidRDefault="005E796B" w:rsidP="002D1320">
            <w:pPr>
              <w:widowControl/>
              <w:spacing w:line="240" w:lineRule="auto"/>
              <w:jc w:val="left"/>
              <w:rPr>
                <w:rFonts w:cs="Times New Roman"/>
              </w:rPr>
            </w:pPr>
            <w:r>
              <w:rPr>
                <w:rFonts w:hint="eastAsia"/>
              </w:rPr>
              <w:t>开发语言</w:t>
            </w:r>
          </w:p>
        </w:tc>
        <w:tc>
          <w:tcPr>
            <w:tcW w:w="3065" w:type="dxa"/>
          </w:tcPr>
          <w:p w:rsidR="005E796B" w:rsidRDefault="005E796B" w:rsidP="002D1320">
            <w:pPr>
              <w:widowControl/>
              <w:spacing w:line="240" w:lineRule="auto"/>
              <w:jc w:val="left"/>
            </w:pPr>
            <w:r>
              <w:t>Java  JDK6</w:t>
            </w:r>
          </w:p>
        </w:tc>
        <w:tc>
          <w:tcPr>
            <w:tcW w:w="3560" w:type="dxa"/>
          </w:tcPr>
          <w:p w:rsidR="005E796B" w:rsidRDefault="005E796B" w:rsidP="002D1320">
            <w:pPr>
              <w:widowControl/>
              <w:spacing w:line="240" w:lineRule="auto"/>
              <w:jc w:val="left"/>
            </w:pPr>
          </w:p>
        </w:tc>
      </w:tr>
      <w:tr w:rsidR="005E796B" w:rsidTr="002D1320">
        <w:tc>
          <w:tcPr>
            <w:tcW w:w="3563" w:type="dxa"/>
          </w:tcPr>
          <w:p w:rsidR="005E796B" w:rsidRDefault="005E796B" w:rsidP="002D1320">
            <w:pPr>
              <w:widowControl/>
              <w:spacing w:line="240" w:lineRule="auto"/>
              <w:jc w:val="left"/>
              <w:rPr>
                <w:rFonts w:cs="Times New Roman"/>
              </w:rPr>
            </w:pPr>
            <w:r>
              <w:rPr>
                <w:rFonts w:hint="eastAsia"/>
              </w:rPr>
              <w:t>人行仿真测试机</w:t>
            </w:r>
          </w:p>
        </w:tc>
        <w:tc>
          <w:tcPr>
            <w:tcW w:w="3065" w:type="dxa"/>
          </w:tcPr>
          <w:p w:rsidR="005E796B" w:rsidRDefault="005E796B" w:rsidP="002D1320">
            <w:pPr>
              <w:widowControl/>
              <w:spacing w:line="240" w:lineRule="auto"/>
              <w:jc w:val="left"/>
              <w:rPr>
                <w:rFonts w:cs="Times New Roman"/>
              </w:rPr>
            </w:pPr>
          </w:p>
        </w:tc>
        <w:tc>
          <w:tcPr>
            <w:tcW w:w="3560" w:type="dxa"/>
          </w:tcPr>
          <w:p w:rsidR="005E796B" w:rsidRDefault="005E796B" w:rsidP="002D1320">
            <w:pPr>
              <w:widowControl/>
              <w:spacing w:line="240" w:lineRule="auto"/>
              <w:jc w:val="left"/>
              <w:rPr>
                <w:rFonts w:cs="Times New Roman"/>
              </w:rPr>
            </w:pPr>
            <w:r>
              <w:rPr>
                <w:rFonts w:hint="eastAsia"/>
              </w:rPr>
              <w:t>模拟人行系统产生模拟数据</w:t>
            </w:r>
          </w:p>
        </w:tc>
      </w:tr>
    </w:tbl>
    <w:p w:rsidR="005E796B" w:rsidRDefault="005E796B" w:rsidP="005E796B">
      <w:pPr>
        <w:pStyle w:val="a0"/>
        <w:rPr>
          <w:rFonts w:cs="Times New Roman"/>
        </w:rPr>
      </w:pPr>
    </w:p>
    <w:p w:rsidR="005E796B" w:rsidRDefault="005E796B" w:rsidP="005E796B">
      <w:pPr>
        <w:pStyle w:val="a0"/>
        <w:rPr>
          <w:rFonts w:cs="Times New Roman"/>
        </w:rPr>
      </w:pPr>
      <w:r>
        <w:rPr>
          <w:rFonts w:hint="eastAsia"/>
        </w:rPr>
        <w:t>【</w:t>
      </w:r>
      <w:r>
        <w:t xml:space="preserve"> </w:t>
      </w:r>
      <w:r>
        <w:rPr>
          <w:rFonts w:hint="eastAsia"/>
        </w:rPr>
        <w:t>】</w:t>
      </w:r>
    </w:p>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1"/>
        <w:gridCol w:w="2697"/>
        <w:gridCol w:w="2697"/>
      </w:tblGrid>
      <w:tr w:rsidR="005E796B" w:rsidTr="002D1320">
        <w:tc>
          <w:tcPr>
            <w:tcW w:w="2701" w:type="dxa"/>
            <w:shd w:val="clear" w:color="auto" w:fill="DDDDDD"/>
            <w:vAlign w:val="center"/>
          </w:tcPr>
          <w:p w:rsidR="005E796B" w:rsidRDefault="005E796B" w:rsidP="002D1320">
            <w:pPr>
              <w:widowControl/>
              <w:spacing w:line="240" w:lineRule="auto"/>
              <w:rPr>
                <w:rFonts w:cs="Times New Roman"/>
              </w:rPr>
            </w:pPr>
            <w:r>
              <w:rPr>
                <w:rFonts w:hint="eastAsia"/>
                <w:b/>
                <w:bCs/>
              </w:rPr>
              <w:t>项目</w:t>
            </w:r>
          </w:p>
        </w:tc>
        <w:tc>
          <w:tcPr>
            <w:tcW w:w="2697" w:type="dxa"/>
            <w:shd w:val="clear" w:color="auto" w:fill="DDDDDD"/>
            <w:vAlign w:val="center"/>
          </w:tcPr>
          <w:p w:rsidR="005E796B" w:rsidRDefault="005E796B" w:rsidP="002D1320">
            <w:pPr>
              <w:widowControl/>
              <w:spacing w:line="240" w:lineRule="auto"/>
              <w:rPr>
                <w:rFonts w:cs="Times New Roman"/>
              </w:rPr>
            </w:pPr>
            <w:r>
              <w:rPr>
                <w:rFonts w:hint="eastAsia"/>
                <w:b/>
                <w:bCs/>
              </w:rPr>
              <w:t>内容</w:t>
            </w:r>
          </w:p>
        </w:tc>
        <w:tc>
          <w:tcPr>
            <w:tcW w:w="2697" w:type="dxa"/>
            <w:shd w:val="clear" w:color="auto" w:fill="DDDDDD"/>
            <w:vAlign w:val="center"/>
          </w:tcPr>
          <w:p w:rsidR="005E796B" w:rsidRDefault="005E796B" w:rsidP="002D1320">
            <w:pPr>
              <w:widowControl/>
              <w:spacing w:line="240" w:lineRule="auto"/>
              <w:rPr>
                <w:rFonts w:cs="Times New Roman"/>
              </w:rPr>
            </w:pPr>
            <w:r>
              <w:rPr>
                <w:rFonts w:hint="eastAsia"/>
                <w:b/>
                <w:bCs/>
              </w:rPr>
              <w:t>说明</w:t>
            </w:r>
          </w:p>
        </w:tc>
      </w:tr>
      <w:tr w:rsidR="005E796B" w:rsidTr="002D1320">
        <w:tc>
          <w:tcPr>
            <w:tcW w:w="2701" w:type="dxa"/>
          </w:tcPr>
          <w:p w:rsidR="005E796B" w:rsidRDefault="005E796B" w:rsidP="002D1320">
            <w:pPr>
              <w:widowControl/>
              <w:spacing w:line="240" w:lineRule="auto"/>
              <w:jc w:val="left"/>
              <w:rPr>
                <w:rFonts w:cs="Times New Roman"/>
              </w:rPr>
            </w:pPr>
            <w:r>
              <w:rPr>
                <w:rFonts w:hint="eastAsia"/>
              </w:rPr>
              <w:t>操作系统</w:t>
            </w:r>
          </w:p>
        </w:tc>
        <w:tc>
          <w:tcPr>
            <w:tcW w:w="2697" w:type="dxa"/>
          </w:tcPr>
          <w:p w:rsidR="005E796B" w:rsidRDefault="005E796B" w:rsidP="002D1320">
            <w:pPr>
              <w:widowControl/>
              <w:spacing w:line="240" w:lineRule="auto"/>
              <w:jc w:val="left"/>
              <w:rPr>
                <w:rFonts w:cs="Times New Roman"/>
              </w:rPr>
            </w:pPr>
          </w:p>
        </w:tc>
        <w:tc>
          <w:tcPr>
            <w:tcW w:w="2697" w:type="dxa"/>
          </w:tcPr>
          <w:p w:rsidR="005E796B" w:rsidRDefault="005E796B" w:rsidP="002D1320">
            <w:pPr>
              <w:widowControl/>
              <w:spacing w:line="240" w:lineRule="auto"/>
              <w:jc w:val="left"/>
              <w:rPr>
                <w:rFonts w:cs="Times New Roman"/>
              </w:rPr>
            </w:pPr>
          </w:p>
        </w:tc>
      </w:tr>
      <w:tr w:rsidR="005E796B" w:rsidTr="002D1320">
        <w:tc>
          <w:tcPr>
            <w:tcW w:w="2701" w:type="dxa"/>
          </w:tcPr>
          <w:p w:rsidR="005E796B" w:rsidRDefault="005E796B" w:rsidP="002D1320">
            <w:pPr>
              <w:widowControl/>
              <w:spacing w:line="240" w:lineRule="auto"/>
              <w:jc w:val="left"/>
              <w:rPr>
                <w:rFonts w:cs="Times New Roman"/>
              </w:rPr>
            </w:pPr>
            <w:r>
              <w:rPr>
                <w:rFonts w:hint="eastAsia"/>
              </w:rPr>
              <w:t>数据库</w:t>
            </w:r>
          </w:p>
        </w:tc>
        <w:tc>
          <w:tcPr>
            <w:tcW w:w="2697" w:type="dxa"/>
          </w:tcPr>
          <w:p w:rsidR="005E796B" w:rsidRDefault="005E796B" w:rsidP="002D1320">
            <w:pPr>
              <w:widowControl/>
              <w:spacing w:line="240" w:lineRule="auto"/>
              <w:jc w:val="left"/>
            </w:pPr>
          </w:p>
        </w:tc>
        <w:tc>
          <w:tcPr>
            <w:tcW w:w="2697" w:type="dxa"/>
          </w:tcPr>
          <w:p w:rsidR="005E796B" w:rsidRDefault="005E796B" w:rsidP="002D1320">
            <w:pPr>
              <w:widowControl/>
              <w:spacing w:line="240" w:lineRule="auto"/>
              <w:jc w:val="left"/>
            </w:pPr>
          </w:p>
        </w:tc>
      </w:tr>
      <w:tr w:rsidR="005E796B" w:rsidTr="002D1320">
        <w:tc>
          <w:tcPr>
            <w:tcW w:w="2701" w:type="dxa"/>
          </w:tcPr>
          <w:p w:rsidR="005E796B" w:rsidRDefault="005E796B" w:rsidP="002D1320">
            <w:pPr>
              <w:widowControl/>
              <w:spacing w:line="240" w:lineRule="auto"/>
              <w:jc w:val="left"/>
              <w:rPr>
                <w:rFonts w:cs="Times New Roman"/>
              </w:rPr>
            </w:pPr>
            <w:r>
              <w:rPr>
                <w:rFonts w:hint="eastAsia"/>
              </w:rPr>
              <w:t>应用服务器</w:t>
            </w:r>
          </w:p>
        </w:tc>
        <w:tc>
          <w:tcPr>
            <w:tcW w:w="2697" w:type="dxa"/>
          </w:tcPr>
          <w:p w:rsidR="005E796B" w:rsidRDefault="005E796B" w:rsidP="002D1320">
            <w:pPr>
              <w:widowControl/>
              <w:spacing w:line="240" w:lineRule="auto"/>
              <w:jc w:val="left"/>
            </w:pPr>
          </w:p>
        </w:tc>
        <w:tc>
          <w:tcPr>
            <w:tcW w:w="2697" w:type="dxa"/>
          </w:tcPr>
          <w:p w:rsidR="005E796B" w:rsidRDefault="005E796B" w:rsidP="002D1320">
            <w:pPr>
              <w:widowControl/>
              <w:spacing w:line="240" w:lineRule="auto"/>
              <w:jc w:val="left"/>
            </w:pPr>
          </w:p>
        </w:tc>
      </w:tr>
      <w:tr w:rsidR="005E796B" w:rsidTr="002D1320">
        <w:tc>
          <w:tcPr>
            <w:tcW w:w="2701" w:type="dxa"/>
          </w:tcPr>
          <w:p w:rsidR="005E796B" w:rsidRDefault="005E796B" w:rsidP="002D1320">
            <w:pPr>
              <w:widowControl/>
              <w:spacing w:line="240" w:lineRule="auto"/>
              <w:jc w:val="left"/>
              <w:rPr>
                <w:rFonts w:cs="Times New Roman"/>
              </w:rPr>
            </w:pPr>
            <w:r>
              <w:rPr>
                <w:rFonts w:hint="eastAsia"/>
              </w:rPr>
              <w:t>开发语言</w:t>
            </w:r>
          </w:p>
        </w:tc>
        <w:tc>
          <w:tcPr>
            <w:tcW w:w="2697" w:type="dxa"/>
          </w:tcPr>
          <w:p w:rsidR="005E796B" w:rsidRDefault="005E796B" w:rsidP="002D1320">
            <w:pPr>
              <w:widowControl/>
              <w:spacing w:line="240" w:lineRule="auto"/>
              <w:jc w:val="left"/>
            </w:pPr>
          </w:p>
        </w:tc>
        <w:tc>
          <w:tcPr>
            <w:tcW w:w="2697" w:type="dxa"/>
          </w:tcPr>
          <w:p w:rsidR="005E796B" w:rsidRDefault="005E796B" w:rsidP="002D1320">
            <w:pPr>
              <w:widowControl/>
              <w:spacing w:line="240" w:lineRule="auto"/>
              <w:jc w:val="left"/>
            </w:pPr>
          </w:p>
        </w:tc>
      </w:tr>
    </w:tbl>
    <w:p w:rsidR="005E796B" w:rsidRDefault="005E796B" w:rsidP="005E796B">
      <w:pPr>
        <w:widowControl/>
        <w:spacing w:line="240" w:lineRule="auto"/>
        <w:jc w:val="left"/>
        <w:rPr>
          <w:rFonts w:cs="Times New Roman"/>
        </w:rPr>
      </w:pPr>
    </w:p>
    <w:p w:rsidR="005E796B" w:rsidRDefault="005E796B" w:rsidP="005E796B">
      <w:pPr>
        <w:pStyle w:val="2"/>
      </w:pPr>
      <w:bookmarkStart w:id="14" w:name="_Toc398621359"/>
      <w:r>
        <w:rPr>
          <w:rFonts w:cs="宋体" w:hint="eastAsia"/>
        </w:rPr>
        <w:t>测试内容</w:t>
      </w:r>
      <w:bookmarkEnd w:id="14"/>
    </w:p>
    <w:p w:rsidR="005E796B" w:rsidRDefault="005E796B" w:rsidP="005E796B">
      <w:pPr>
        <w:pStyle w:val="ListParagraph1"/>
        <w:numPr>
          <w:ilvl w:val="0"/>
          <w:numId w:val="3"/>
        </w:numPr>
        <w:ind w:firstLineChars="0"/>
        <w:rPr>
          <w:rFonts w:cs="Times New Roman"/>
        </w:rPr>
      </w:pPr>
      <w:r>
        <w:rPr>
          <w:rFonts w:hint="eastAsia"/>
        </w:rPr>
        <w:t>针对与渤海银行联机交易进行连调测试</w:t>
      </w:r>
    </w:p>
    <w:p w:rsidR="005E796B" w:rsidRDefault="005E796B" w:rsidP="005E796B">
      <w:pPr>
        <w:pStyle w:val="ListParagraph1"/>
        <w:numPr>
          <w:ilvl w:val="0"/>
          <w:numId w:val="4"/>
        </w:numPr>
        <w:ind w:firstLineChars="0"/>
        <w:rPr>
          <w:rFonts w:cs="Times New Roman"/>
        </w:rPr>
      </w:pPr>
      <w:r w:rsidRPr="001E46FA">
        <w:rPr>
          <w:rFonts w:hint="eastAsia"/>
        </w:rPr>
        <w:t>非登记账户向外付款</w:t>
      </w:r>
    </w:p>
    <w:p w:rsidR="005E796B" w:rsidRDefault="005E796B" w:rsidP="005E796B">
      <w:pPr>
        <w:pStyle w:val="ListParagraph1"/>
        <w:numPr>
          <w:ilvl w:val="0"/>
          <w:numId w:val="4"/>
        </w:numPr>
        <w:ind w:firstLineChars="0"/>
        <w:rPr>
          <w:rFonts w:cs="Times New Roman"/>
        </w:rPr>
      </w:pPr>
      <w:r w:rsidRPr="001E46FA">
        <w:rPr>
          <w:rFonts w:cs="Times New Roman" w:hint="eastAsia"/>
        </w:rPr>
        <w:t>使用他机构账户向外付款</w:t>
      </w:r>
    </w:p>
    <w:p w:rsidR="005E796B" w:rsidRDefault="005E796B" w:rsidP="005E796B">
      <w:pPr>
        <w:pStyle w:val="ListParagraph1"/>
        <w:numPr>
          <w:ilvl w:val="0"/>
          <w:numId w:val="4"/>
        </w:numPr>
        <w:ind w:firstLineChars="0"/>
        <w:rPr>
          <w:rFonts w:cs="Times New Roman"/>
        </w:rPr>
      </w:pPr>
      <w:r w:rsidRPr="001E46FA">
        <w:rPr>
          <w:rFonts w:cs="Times New Roman" w:hint="eastAsia"/>
        </w:rPr>
        <w:t>使用错误的机构标识向外付款</w:t>
      </w:r>
    </w:p>
    <w:p w:rsidR="005E796B" w:rsidRDefault="005E796B" w:rsidP="005E796B">
      <w:pPr>
        <w:pStyle w:val="ListParagraph1"/>
        <w:numPr>
          <w:ilvl w:val="0"/>
          <w:numId w:val="4"/>
        </w:numPr>
        <w:ind w:firstLineChars="0"/>
        <w:rPr>
          <w:rFonts w:cs="Times New Roman"/>
        </w:rPr>
      </w:pPr>
      <w:r w:rsidRPr="001E46FA">
        <w:rPr>
          <w:rFonts w:cs="Times New Roman" w:hint="eastAsia"/>
        </w:rPr>
        <w:t>使用错误的数字证书标识</w:t>
      </w:r>
    </w:p>
    <w:p w:rsidR="005E796B" w:rsidRDefault="005E796B" w:rsidP="005E796B">
      <w:pPr>
        <w:pStyle w:val="ListParagraph1"/>
        <w:numPr>
          <w:ilvl w:val="0"/>
          <w:numId w:val="4"/>
        </w:numPr>
        <w:ind w:firstLineChars="0"/>
        <w:rPr>
          <w:rFonts w:cs="Times New Roman"/>
        </w:rPr>
      </w:pPr>
      <w:r w:rsidRPr="001E46FA">
        <w:rPr>
          <w:rFonts w:cs="Times New Roman" w:hint="eastAsia"/>
        </w:rPr>
        <w:t>账户余额不足时付款</w:t>
      </w:r>
    </w:p>
    <w:p w:rsidR="005E796B" w:rsidRDefault="005E796B" w:rsidP="005E796B">
      <w:pPr>
        <w:pStyle w:val="ListParagraph1"/>
        <w:numPr>
          <w:ilvl w:val="0"/>
          <w:numId w:val="4"/>
        </w:numPr>
        <w:ind w:firstLineChars="0"/>
        <w:rPr>
          <w:rFonts w:cs="Times New Roman"/>
        </w:rPr>
      </w:pPr>
      <w:r w:rsidRPr="001E46FA">
        <w:rPr>
          <w:rFonts w:cs="Times New Roman" w:hint="eastAsia"/>
        </w:rPr>
        <w:lastRenderedPageBreak/>
        <w:t>使用同一流水号发送多笔业务</w:t>
      </w:r>
    </w:p>
    <w:p w:rsidR="005E796B" w:rsidRDefault="005E796B" w:rsidP="005E796B">
      <w:pPr>
        <w:pStyle w:val="ListParagraph1"/>
        <w:numPr>
          <w:ilvl w:val="0"/>
          <w:numId w:val="4"/>
        </w:numPr>
        <w:ind w:firstLineChars="0"/>
        <w:rPr>
          <w:rFonts w:cs="Times New Roman"/>
        </w:rPr>
      </w:pPr>
      <w:r>
        <w:rPr>
          <w:rFonts w:cs="Times New Roman" w:hint="eastAsia"/>
        </w:rPr>
        <w:t>付款账户户名错</w:t>
      </w:r>
    </w:p>
    <w:p w:rsidR="005E796B" w:rsidRDefault="005E796B" w:rsidP="005E796B">
      <w:pPr>
        <w:pStyle w:val="ListParagraph1"/>
        <w:numPr>
          <w:ilvl w:val="0"/>
          <w:numId w:val="4"/>
        </w:numPr>
        <w:ind w:firstLineChars="0"/>
        <w:rPr>
          <w:rFonts w:cs="Times New Roman"/>
        </w:rPr>
      </w:pPr>
      <w:r>
        <w:rPr>
          <w:rFonts w:cs="Times New Roman" w:hint="eastAsia"/>
        </w:rPr>
        <w:t>付款账号错</w:t>
      </w:r>
    </w:p>
    <w:p w:rsidR="005E796B" w:rsidRDefault="005E796B" w:rsidP="005E796B">
      <w:pPr>
        <w:pStyle w:val="ListParagraph1"/>
        <w:ind w:left="420" w:firstLineChars="0" w:firstLine="0"/>
        <w:rPr>
          <w:rFonts w:cs="Times New Roman"/>
        </w:rPr>
      </w:pPr>
    </w:p>
    <w:p w:rsidR="005E796B" w:rsidRDefault="005E796B" w:rsidP="005E796B">
      <w:pPr>
        <w:ind w:firstLine="420"/>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sectPr w:rsidR="005E796B">
          <w:pgSz w:w="11906" w:h="16838"/>
          <w:pgMar w:top="720" w:right="720" w:bottom="720" w:left="720" w:header="283" w:footer="113" w:gutter="0"/>
          <w:cols w:space="720"/>
          <w:docGrid w:type="lines" w:linePitch="312"/>
        </w:sectPr>
      </w:pPr>
    </w:p>
    <w:p w:rsidR="005E796B" w:rsidRDefault="005E796B" w:rsidP="005E796B">
      <w:pPr>
        <w:rPr>
          <w:rFonts w:cs="Times New Roman"/>
        </w:rPr>
      </w:pPr>
    </w:p>
    <w:p w:rsidR="005E796B" w:rsidRDefault="005E796B" w:rsidP="005E796B">
      <w:pPr>
        <w:pStyle w:val="1"/>
      </w:pPr>
      <w:bookmarkStart w:id="15" w:name="_Toc398621360"/>
      <w:r>
        <w:rPr>
          <w:rFonts w:cs="宋体" w:hint="eastAsia"/>
        </w:rPr>
        <w:t>测试执行详细描述</w:t>
      </w:r>
      <w:bookmarkEnd w:id="15"/>
    </w:p>
    <w:p w:rsidR="005E796B" w:rsidRDefault="005E796B" w:rsidP="005E796B">
      <w:pPr>
        <w:widowControl/>
        <w:spacing w:line="240" w:lineRule="auto"/>
        <w:jc w:val="left"/>
        <w:rPr>
          <w:rFonts w:cs="Times New Roman"/>
        </w:rPr>
      </w:pPr>
    </w:p>
    <w:tbl>
      <w:tblPr>
        <w:tblW w:w="15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7"/>
        <w:gridCol w:w="1395"/>
        <w:gridCol w:w="1864"/>
        <w:gridCol w:w="2214"/>
        <w:gridCol w:w="3129"/>
        <w:gridCol w:w="1118"/>
        <w:gridCol w:w="3736"/>
        <w:gridCol w:w="957"/>
        <w:gridCol w:w="764"/>
      </w:tblGrid>
      <w:tr w:rsidR="005E796B" w:rsidTr="002D1320">
        <w:trPr>
          <w:trHeight w:val="270"/>
        </w:trPr>
        <w:tc>
          <w:tcPr>
            <w:tcW w:w="437"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编号</w:t>
            </w:r>
          </w:p>
        </w:tc>
        <w:tc>
          <w:tcPr>
            <w:tcW w:w="1395"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功能点</w:t>
            </w:r>
          </w:p>
        </w:tc>
        <w:tc>
          <w:tcPr>
            <w:tcW w:w="1864"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测试项</w:t>
            </w:r>
          </w:p>
        </w:tc>
        <w:tc>
          <w:tcPr>
            <w:tcW w:w="2214"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操作步骤</w:t>
            </w:r>
          </w:p>
        </w:tc>
        <w:tc>
          <w:tcPr>
            <w:tcW w:w="3129"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输入数据</w:t>
            </w:r>
            <w:r>
              <w:rPr>
                <w:rFonts w:ascii="宋体" w:eastAsia="宋体" w:hAnsi="宋体" w:cs="宋体"/>
                <w:b/>
                <w:bCs/>
                <w:color w:val="000000"/>
                <w:kern w:val="0"/>
                <w:sz w:val="22"/>
                <w:szCs w:val="22"/>
              </w:rPr>
              <w:t>/</w:t>
            </w:r>
            <w:r>
              <w:rPr>
                <w:rFonts w:ascii="宋体" w:eastAsia="宋体" w:hAnsi="宋体" w:cs="宋体" w:hint="eastAsia"/>
                <w:b/>
                <w:bCs/>
                <w:color w:val="000000"/>
                <w:kern w:val="0"/>
                <w:sz w:val="22"/>
                <w:szCs w:val="22"/>
              </w:rPr>
              <w:t>动作</w:t>
            </w:r>
          </w:p>
        </w:tc>
        <w:tc>
          <w:tcPr>
            <w:tcW w:w="1118"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预期结果</w:t>
            </w:r>
          </w:p>
        </w:tc>
        <w:tc>
          <w:tcPr>
            <w:tcW w:w="3736"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实际结果</w:t>
            </w:r>
          </w:p>
        </w:tc>
        <w:tc>
          <w:tcPr>
            <w:tcW w:w="957"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测试人</w:t>
            </w:r>
          </w:p>
        </w:tc>
        <w:tc>
          <w:tcPr>
            <w:tcW w:w="764" w:type="dxa"/>
            <w:shd w:val="clear" w:color="000000" w:fill="C0C0C0"/>
            <w:vAlign w:val="center"/>
          </w:tcPr>
          <w:p w:rsidR="005E796B" w:rsidRDefault="005E796B" w:rsidP="002D1320">
            <w:pPr>
              <w:widowControl/>
              <w:spacing w:line="240" w:lineRule="auto"/>
              <w:jc w:val="center"/>
              <w:rPr>
                <w:rFonts w:ascii="宋体" w:eastAsia="宋体" w:hAnsi="宋体" w:cs="Times New Roman"/>
                <w:b/>
                <w:bCs/>
                <w:color w:val="000000"/>
                <w:kern w:val="0"/>
                <w:sz w:val="22"/>
                <w:szCs w:val="22"/>
              </w:rPr>
            </w:pPr>
            <w:r>
              <w:rPr>
                <w:rFonts w:ascii="宋体" w:eastAsia="宋体" w:hAnsi="宋体" w:cs="宋体" w:hint="eastAsia"/>
                <w:b/>
                <w:bCs/>
                <w:color w:val="000000"/>
                <w:kern w:val="0"/>
                <w:sz w:val="22"/>
                <w:szCs w:val="22"/>
              </w:rPr>
              <w:t>是否通过</w:t>
            </w:r>
          </w:p>
        </w:tc>
      </w:tr>
      <w:tr w:rsidR="005E796B" w:rsidTr="002D1320">
        <w:trPr>
          <w:trHeight w:val="919"/>
        </w:trPr>
        <w:tc>
          <w:tcPr>
            <w:tcW w:w="437" w:type="dxa"/>
            <w:vAlign w:val="center"/>
          </w:tcPr>
          <w:p w:rsidR="005E796B" w:rsidRDefault="005E796B" w:rsidP="002D1320">
            <w:pPr>
              <w:widowControl/>
              <w:spacing w:line="240" w:lineRule="auto"/>
              <w:jc w:val="right"/>
              <w:rPr>
                <w:rFonts w:ascii="宋体" w:eastAsia="宋体" w:hAnsi="宋体" w:cs="Times New Roman"/>
                <w:color w:val="000000"/>
                <w:kern w:val="0"/>
                <w:sz w:val="22"/>
                <w:szCs w:val="22"/>
              </w:rPr>
            </w:pPr>
            <w:r>
              <w:rPr>
                <w:rFonts w:ascii="宋体" w:eastAsia="宋体" w:hAnsi="宋体" w:cs="宋体"/>
                <w:color w:val="000000"/>
                <w:kern w:val="0"/>
                <w:sz w:val="22"/>
                <w:szCs w:val="22"/>
              </w:rPr>
              <w:t>1</w:t>
            </w:r>
          </w:p>
        </w:tc>
        <w:tc>
          <w:tcPr>
            <w:tcW w:w="1395" w:type="dxa"/>
            <w:vAlign w:val="center"/>
          </w:tcPr>
          <w:p w:rsidR="005E796B" w:rsidRDefault="005E796B" w:rsidP="002D1320">
            <w:pPr>
              <w:widowControl/>
              <w:spacing w:line="240" w:lineRule="auto"/>
              <w:jc w:val="center"/>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测试案例</w:t>
            </w:r>
          </w:p>
        </w:tc>
        <w:tc>
          <w:tcPr>
            <w:tcW w:w="18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正常交易</w:t>
            </w:r>
          </w:p>
        </w:tc>
        <w:tc>
          <w:tcPr>
            <w:tcW w:w="221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多线程发起正常交易</w:t>
            </w:r>
          </w:p>
        </w:tc>
        <w:tc>
          <w:tcPr>
            <w:tcW w:w="3129"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正常交易信息</w:t>
            </w:r>
          </w:p>
        </w:tc>
        <w:tc>
          <w:tcPr>
            <w:tcW w:w="1118"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成功交易</w:t>
            </w:r>
          </w:p>
        </w:tc>
        <w:tc>
          <w:tcPr>
            <w:tcW w:w="3736" w:type="dxa"/>
            <w:vAlign w:val="center"/>
          </w:tcPr>
          <w:p w:rsidR="005E796B" w:rsidRDefault="005E796B" w:rsidP="002D1320">
            <w:pPr>
              <w:widowControl/>
              <w:spacing w:line="240" w:lineRule="auto"/>
              <w:jc w:val="left"/>
              <w:rPr>
                <w:rFonts w:ascii="宋体" w:eastAsia="宋体" w:hAnsi="宋体" w:cs="Times New Roman"/>
                <w:kern w:val="0"/>
                <w:sz w:val="22"/>
                <w:szCs w:val="22"/>
              </w:rPr>
            </w:pPr>
            <w:r>
              <w:rPr>
                <w:rFonts w:ascii="宋体" w:eastAsia="宋体" w:hAnsi="宋体" w:cs="宋体" w:hint="eastAsia"/>
                <w:kern w:val="0"/>
                <w:sz w:val="22"/>
                <w:szCs w:val="22"/>
              </w:rPr>
              <w:t>处理结果：交易成功</w:t>
            </w:r>
          </w:p>
        </w:tc>
        <w:tc>
          <w:tcPr>
            <w:tcW w:w="957"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1080"/>
        </w:trPr>
        <w:tc>
          <w:tcPr>
            <w:tcW w:w="437" w:type="dxa"/>
            <w:vAlign w:val="center"/>
          </w:tcPr>
          <w:p w:rsidR="005E796B" w:rsidRDefault="005E796B" w:rsidP="002D1320">
            <w:pPr>
              <w:widowControl/>
              <w:spacing w:line="240" w:lineRule="auto"/>
              <w:jc w:val="right"/>
              <w:rPr>
                <w:rFonts w:ascii="宋体" w:eastAsia="宋体" w:hAnsi="宋体" w:cs="Times New Roman"/>
                <w:color w:val="000000"/>
                <w:kern w:val="0"/>
                <w:sz w:val="22"/>
                <w:szCs w:val="22"/>
              </w:rPr>
            </w:pPr>
            <w:r>
              <w:rPr>
                <w:rFonts w:ascii="宋体" w:eastAsia="宋体" w:hAnsi="宋体" w:cs="宋体"/>
                <w:color w:val="000000"/>
                <w:kern w:val="0"/>
                <w:sz w:val="22"/>
                <w:szCs w:val="22"/>
              </w:rPr>
              <w:t>2</w:t>
            </w:r>
          </w:p>
        </w:tc>
        <w:tc>
          <w:tcPr>
            <w:tcW w:w="1395" w:type="dxa"/>
            <w:vMerge w:val="restart"/>
            <w:vAlign w:val="center"/>
          </w:tcPr>
          <w:p w:rsidR="005E796B" w:rsidRDefault="005E796B" w:rsidP="002D1320">
            <w:pPr>
              <w:jc w:val="left"/>
              <w:rPr>
                <w:rFonts w:ascii="宋体" w:eastAsia="宋体" w:hAnsi="宋体" w:cs="Times New Roman"/>
                <w:color w:val="000000"/>
                <w:kern w:val="0"/>
                <w:sz w:val="22"/>
                <w:szCs w:val="22"/>
              </w:rPr>
            </w:pPr>
            <w:r>
              <w:rPr>
                <w:rFonts w:ascii="宋体" w:eastAsia="宋体" w:hAnsi="宋体" w:cs="Times New Roman" w:hint="eastAsia"/>
                <w:color w:val="000000"/>
                <w:kern w:val="0"/>
                <w:sz w:val="22"/>
                <w:szCs w:val="22"/>
              </w:rPr>
              <w:t>测试案例</w:t>
            </w:r>
          </w:p>
        </w:tc>
        <w:tc>
          <w:tcPr>
            <w:tcW w:w="18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非</w:t>
            </w:r>
            <w:r w:rsidRPr="001E46FA">
              <w:rPr>
                <w:rFonts w:hint="eastAsia"/>
              </w:rPr>
              <w:t>登记账户向外付款</w:t>
            </w:r>
          </w:p>
        </w:tc>
        <w:tc>
          <w:tcPr>
            <w:tcW w:w="221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sidRPr="00467756">
              <w:rPr>
                <w:rFonts w:ascii="宋体" w:eastAsia="宋体" w:hAnsi="宋体" w:cs="宋体" w:hint="eastAsia"/>
                <w:color w:val="000000"/>
                <w:kern w:val="0"/>
                <w:sz w:val="22"/>
                <w:szCs w:val="22"/>
              </w:rPr>
              <w:t>使用非登记账户向外付款</w:t>
            </w:r>
            <w:r w:rsidRPr="00467756">
              <w:rPr>
                <w:rFonts w:ascii="宋体" w:eastAsia="宋体" w:hAnsi="宋体" w:cs="宋体"/>
                <w:color w:val="000000"/>
                <w:kern w:val="0"/>
                <w:sz w:val="22"/>
                <w:szCs w:val="22"/>
              </w:rPr>
              <w:t xml:space="preserve">  </w:t>
            </w:r>
            <w:r w:rsidRPr="00467756">
              <w:rPr>
                <w:rFonts w:ascii="宋体" w:eastAsia="宋体" w:hAnsi="宋体" w:cs="宋体" w:hint="eastAsia"/>
                <w:color w:val="000000"/>
                <w:kern w:val="0"/>
                <w:sz w:val="22"/>
                <w:szCs w:val="22"/>
              </w:rPr>
              <w:t>付款账户</w:t>
            </w:r>
            <w:r w:rsidRPr="00467756">
              <w:rPr>
                <w:rFonts w:ascii="宋体" w:eastAsia="宋体" w:hAnsi="宋体" w:cs="宋体"/>
                <w:color w:val="000000"/>
                <w:kern w:val="0"/>
                <w:sz w:val="22"/>
                <w:szCs w:val="22"/>
              </w:rPr>
              <w:t>“1000000173001951</w:t>
            </w:r>
            <w:r w:rsidRPr="00467756">
              <w:rPr>
                <w:rFonts w:ascii="宋体" w:eastAsia="宋体" w:hAnsi="宋体" w:cs="宋体" w:hint="eastAsia"/>
                <w:color w:val="000000"/>
                <w:kern w:val="0"/>
                <w:sz w:val="22"/>
                <w:szCs w:val="22"/>
              </w:rPr>
              <w:t>”</w:t>
            </w:r>
            <w:r w:rsidRPr="00467756">
              <w:rPr>
                <w:rFonts w:ascii="宋体" w:eastAsia="宋体" w:hAnsi="宋体" w:cs="宋体"/>
                <w:color w:val="000000"/>
                <w:kern w:val="0"/>
                <w:sz w:val="22"/>
                <w:szCs w:val="22"/>
              </w:rPr>
              <w:t xml:space="preserve"> </w:t>
            </w:r>
            <w:r w:rsidRPr="00467756">
              <w:rPr>
                <w:rFonts w:ascii="宋体" w:eastAsia="宋体" w:hAnsi="宋体" w:cs="宋体" w:hint="eastAsia"/>
                <w:color w:val="000000"/>
                <w:kern w:val="0"/>
                <w:sz w:val="22"/>
                <w:szCs w:val="22"/>
              </w:rPr>
              <w:t>户名：</w:t>
            </w:r>
            <w:r w:rsidRPr="00467756">
              <w:rPr>
                <w:rFonts w:ascii="宋体" w:eastAsia="宋体" w:hAnsi="宋体" w:cs="宋体"/>
                <w:color w:val="000000"/>
                <w:kern w:val="0"/>
                <w:sz w:val="22"/>
                <w:szCs w:val="22"/>
              </w:rPr>
              <w:t>Name1000000173</w:t>
            </w:r>
          </w:p>
        </w:tc>
        <w:tc>
          <w:tcPr>
            <w:tcW w:w="3129"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非</w:t>
            </w:r>
            <w:r w:rsidRPr="001E46FA">
              <w:rPr>
                <w:rFonts w:hint="eastAsia"/>
              </w:rPr>
              <w:t>登记账户</w:t>
            </w:r>
            <w:r>
              <w:rPr>
                <w:rFonts w:hint="eastAsia"/>
              </w:rPr>
              <w:t>付款</w:t>
            </w:r>
          </w:p>
        </w:tc>
        <w:tc>
          <w:tcPr>
            <w:tcW w:w="1118"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Times New Roman"/>
                <w:kern w:val="0"/>
                <w:sz w:val="22"/>
                <w:szCs w:val="22"/>
              </w:rPr>
            </w:pPr>
            <w:r>
              <w:rPr>
                <w:rFonts w:ascii="宋体" w:eastAsia="宋体" w:hAnsi="宋体" w:cs="宋体" w:hint="eastAsia"/>
                <w:kern w:val="0"/>
                <w:sz w:val="22"/>
                <w:szCs w:val="22"/>
              </w:rPr>
              <w:t>处理结果：</w:t>
            </w:r>
            <w:r w:rsidRPr="00E709EA">
              <w:rPr>
                <w:rFonts w:ascii="宋体" w:eastAsia="宋体" w:hAnsi="宋体" w:cs="宋体" w:hint="eastAsia"/>
                <w:kern w:val="0"/>
                <w:sz w:val="22"/>
                <w:szCs w:val="22"/>
              </w:rPr>
              <w:t>机构代付账号无效</w:t>
            </w:r>
          </w:p>
        </w:tc>
        <w:tc>
          <w:tcPr>
            <w:tcW w:w="957"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1080"/>
        </w:trPr>
        <w:tc>
          <w:tcPr>
            <w:tcW w:w="437" w:type="dxa"/>
            <w:vAlign w:val="center"/>
          </w:tcPr>
          <w:p w:rsidR="005E796B" w:rsidRDefault="005E796B" w:rsidP="002D1320">
            <w:pPr>
              <w:widowControl/>
              <w:spacing w:line="240" w:lineRule="auto"/>
              <w:jc w:val="right"/>
              <w:rPr>
                <w:rFonts w:ascii="宋体" w:eastAsia="宋体" w:hAnsi="宋体" w:cs="Times New Roman"/>
                <w:color w:val="000000"/>
                <w:kern w:val="0"/>
                <w:sz w:val="22"/>
                <w:szCs w:val="22"/>
              </w:rPr>
            </w:pPr>
            <w:r>
              <w:rPr>
                <w:rFonts w:ascii="宋体" w:eastAsia="宋体" w:hAnsi="宋体" w:cs="宋体"/>
                <w:color w:val="000000"/>
                <w:kern w:val="0"/>
                <w:sz w:val="22"/>
                <w:szCs w:val="22"/>
              </w:rPr>
              <w:t>3</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使用</w:t>
            </w:r>
            <w:r w:rsidRPr="001E46FA">
              <w:rPr>
                <w:rFonts w:cs="Times New Roman" w:hint="eastAsia"/>
              </w:rPr>
              <w:t>他机构账户向外付款</w:t>
            </w:r>
          </w:p>
        </w:tc>
        <w:tc>
          <w:tcPr>
            <w:tcW w:w="221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sidRPr="00467756">
              <w:rPr>
                <w:rFonts w:ascii="宋体" w:eastAsia="宋体" w:hAnsi="宋体" w:cs="宋体" w:hint="eastAsia"/>
                <w:color w:val="000000"/>
                <w:kern w:val="0"/>
                <w:sz w:val="22"/>
                <w:szCs w:val="22"/>
              </w:rPr>
              <w:t>使用他机构账户向外付款</w:t>
            </w:r>
            <w:r w:rsidRPr="00467756">
              <w:rPr>
                <w:rFonts w:ascii="宋体" w:eastAsia="宋体" w:hAnsi="宋体" w:cs="宋体"/>
                <w:color w:val="000000"/>
                <w:kern w:val="0"/>
                <w:sz w:val="22"/>
                <w:szCs w:val="22"/>
              </w:rPr>
              <w:t xml:space="preserve">  </w:t>
            </w:r>
            <w:r w:rsidRPr="00467756">
              <w:rPr>
                <w:rFonts w:ascii="宋体" w:eastAsia="宋体" w:hAnsi="宋体" w:cs="宋体" w:hint="eastAsia"/>
                <w:color w:val="000000"/>
                <w:kern w:val="0"/>
                <w:sz w:val="22"/>
                <w:szCs w:val="22"/>
              </w:rPr>
              <w:t>付款账户</w:t>
            </w:r>
            <w:r w:rsidRPr="00467756">
              <w:rPr>
                <w:rFonts w:ascii="宋体" w:eastAsia="宋体" w:hAnsi="宋体" w:cs="宋体"/>
                <w:color w:val="000000"/>
                <w:kern w:val="0"/>
                <w:sz w:val="22"/>
                <w:szCs w:val="22"/>
              </w:rPr>
              <w:t xml:space="preserve"> </w:t>
            </w:r>
            <w:r w:rsidRPr="00467756">
              <w:rPr>
                <w:rFonts w:ascii="宋体" w:eastAsia="宋体" w:hAnsi="宋体" w:cs="宋体" w:hint="eastAsia"/>
                <w:color w:val="000000"/>
                <w:kern w:val="0"/>
                <w:sz w:val="22"/>
                <w:szCs w:val="22"/>
              </w:rPr>
              <w:t>“</w:t>
            </w:r>
            <w:r w:rsidRPr="00467756">
              <w:rPr>
                <w:rFonts w:ascii="宋体" w:eastAsia="宋体" w:hAnsi="宋体" w:cs="宋体"/>
                <w:color w:val="000000"/>
                <w:kern w:val="0"/>
                <w:sz w:val="22"/>
                <w:szCs w:val="22"/>
              </w:rPr>
              <w:t>2000141193000226</w:t>
            </w:r>
            <w:r w:rsidRPr="00467756">
              <w:rPr>
                <w:rFonts w:ascii="宋体" w:eastAsia="宋体" w:hAnsi="宋体" w:cs="宋体" w:hint="eastAsia"/>
                <w:color w:val="000000"/>
                <w:kern w:val="0"/>
                <w:sz w:val="22"/>
                <w:szCs w:val="22"/>
              </w:rPr>
              <w:t>”</w:t>
            </w:r>
            <w:r w:rsidRPr="00467756">
              <w:rPr>
                <w:rFonts w:ascii="宋体" w:eastAsia="宋体" w:hAnsi="宋体" w:cs="宋体"/>
                <w:color w:val="000000"/>
                <w:kern w:val="0"/>
                <w:sz w:val="22"/>
                <w:szCs w:val="22"/>
              </w:rPr>
              <w:t xml:space="preserve"> </w:t>
            </w:r>
            <w:r w:rsidRPr="00467756">
              <w:rPr>
                <w:rFonts w:ascii="宋体" w:eastAsia="宋体" w:hAnsi="宋体" w:cs="宋体" w:hint="eastAsia"/>
                <w:color w:val="000000"/>
                <w:kern w:val="0"/>
                <w:sz w:val="22"/>
                <w:szCs w:val="22"/>
              </w:rPr>
              <w:t>户名：金联万家（北京）电子支付科技发展有限公司</w:t>
            </w:r>
          </w:p>
        </w:tc>
        <w:tc>
          <w:tcPr>
            <w:tcW w:w="3129"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付款账号不存在该机构内</w:t>
            </w:r>
          </w:p>
        </w:tc>
        <w:tc>
          <w:tcPr>
            <w:tcW w:w="1118"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kern w:val="0"/>
                <w:sz w:val="22"/>
                <w:szCs w:val="22"/>
              </w:rPr>
              <w:t>处理结果：</w:t>
            </w:r>
            <w:r w:rsidRPr="00E709EA">
              <w:rPr>
                <w:rFonts w:ascii="宋体" w:eastAsia="宋体" w:hAnsi="宋体" w:cs="宋体" w:hint="eastAsia"/>
                <w:kern w:val="0"/>
                <w:sz w:val="22"/>
                <w:szCs w:val="22"/>
              </w:rPr>
              <w:t>机构代付账号无效</w:t>
            </w:r>
          </w:p>
        </w:tc>
        <w:tc>
          <w:tcPr>
            <w:tcW w:w="957"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1080"/>
        </w:trPr>
        <w:tc>
          <w:tcPr>
            <w:tcW w:w="437" w:type="dxa"/>
            <w:vAlign w:val="center"/>
          </w:tcPr>
          <w:p w:rsidR="005E796B" w:rsidRDefault="005E796B" w:rsidP="002D1320">
            <w:pPr>
              <w:widowControl/>
              <w:spacing w:line="240" w:lineRule="auto"/>
              <w:jc w:val="right"/>
              <w:rPr>
                <w:rFonts w:ascii="宋体" w:eastAsia="宋体" w:hAnsi="宋体" w:cs="Times New Roman"/>
                <w:color w:val="000000"/>
                <w:kern w:val="0"/>
                <w:sz w:val="22"/>
                <w:szCs w:val="22"/>
              </w:rPr>
            </w:pPr>
            <w:r>
              <w:rPr>
                <w:rFonts w:ascii="宋体" w:eastAsia="宋体" w:hAnsi="宋体" w:cs="宋体"/>
                <w:color w:val="000000"/>
                <w:kern w:val="0"/>
                <w:sz w:val="22"/>
                <w:szCs w:val="22"/>
              </w:rPr>
              <w:t>4</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使用</w:t>
            </w:r>
            <w:r w:rsidRPr="001E46FA">
              <w:rPr>
                <w:rFonts w:cs="Times New Roman" w:hint="eastAsia"/>
              </w:rPr>
              <w:t>错误的机构标识向外付款</w:t>
            </w:r>
          </w:p>
        </w:tc>
        <w:tc>
          <w:tcPr>
            <w:tcW w:w="221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sidRPr="00467756">
              <w:rPr>
                <w:rFonts w:ascii="宋体" w:eastAsia="宋体" w:hAnsi="宋体" w:cs="宋体" w:hint="eastAsia"/>
                <w:color w:val="000000"/>
                <w:kern w:val="0"/>
                <w:sz w:val="22"/>
                <w:szCs w:val="22"/>
              </w:rPr>
              <w:t>使用错误的机构标识向外付款</w:t>
            </w:r>
            <w:r w:rsidRPr="00467756">
              <w:rPr>
                <w:rFonts w:ascii="宋体" w:eastAsia="宋体" w:hAnsi="宋体" w:cs="宋体"/>
                <w:color w:val="000000"/>
                <w:kern w:val="0"/>
                <w:sz w:val="22"/>
                <w:szCs w:val="22"/>
              </w:rPr>
              <w:t xml:space="preserve">   </w:t>
            </w:r>
            <w:r w:rsidRPr="00467756">
              <w:rPr>
                <w:rFonts w:ascii="宋体" w:eastAsia="宋体" w:hAnsi="宋体" w:cs="宋体" w:hint="eastAsia"/>
                <w:color w:val="000000"/>
                <w:kern w:val="0"/>
                <w:sz w:val="22"/>
                <w:szCs w:val="22"/>
              </w:rPr>
              <w:t>机构标示</w:t>
            </w:r>
            <w:r w:rsidRPr="00467756">
              <w:rPr>
                <w:rFonts w:ascii="宋体" w:eastAsia="宋体" w:hAnsi="宋体" w:cs="宋体"/>
                <w:color w:val="000000"/>
                <w:kern w:val="0"/>
                <w:sz w:val="22"/>
                <w:szCs w:val="22"/>
              </w:rPr>
              <w:t xml:space="preserve"> </w:t>
            </w:r>
            <w:r w:rsidRPr="00467756">
              <w:rPr>
                <w:rFonts w:ascii="宋体" w:eastAsia="宋体" w:hAnsi="宋体" w:cs="宋体" w:hint="eastAsia"/>
                <w:color w:val="000000"/>
                <w:kern w:val="0"/>
                <w:sz w:val="22"/>
                <w:szCs w:val="22"/>
              </w:rPr>
              <w:t>“</w:t>
            </w:r>
            <w:r w:rsidRPr="00467756">
              <w:rPr>
                <w:rFonts w:ascii="宋体" w:eastAsia="宋体" w:hAnsi="宋体" w:cs="宋体"/>
                <w:color w:val="000000"/>
                <w:kern w:val="0"/>
                <w:sz w:val="22"/>
                <w:szCs w:val="22"/>
              </w:rPr>
              <w:t>100001</w:t>
            </w:r>
            <w:r w:rsidRPr="00467756">
              <w:rPr>
                <w:rFonts w:ascii="宋体" w:eastAsia="宋体" w:hAnsi="宋体" w:cs="宋体" w:hint="eastAsia"/>
                <w:color w:val="000000"/>
                <w:kern w:val="0"/>
                <w:sz w:val="22"/>
                <w:szCs w:val="22"/>
              </w:rPr>
              <w:t>”</w:t>
            </w:r>
          </w:p>
        </w:tc>
        <w:tc>
          <w:tcPr>
            <w:tcW w:w="3129"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使用非银行分配我司机构号</w:t>
            </w:r>
          </w:p>
        </w:tc>
        <w:tc>
          <w:tcPr>
            <w:tcW w:w="1118"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bookmarkStart w:id="16" w:name="_GoBack"/>
            <w:bookmarkEnd w:id="16"/>
            <w:r>
              <w:rPr>
                <w:rFonts w:ascii="宋体" w:eastAsia="宋体" w:hAnsi="宋体" w:cs="宋体" w:hint="eastAsia"/>
                <w:color w:val="000000"/>
                <w:kern w:val="0"/>
                <w:sz w:val="22"/>
                <w:szCs w:val="22"/>
              </w:rPr>
              <w:t>处理结果：</w:t>
            </w:r>
            <w:r w:rsidRPr="00E709EA">
              <w:rPr>
                <w:rFonts w:ascii="宋体" w:eastAsia="宋体" w:hAnsi="宋体" w:cs="宋体" w:hint="eastAsia"/>
                <w:color w:val="000000"/>
                <w:kern w:val="0"/>
                <w:sz w:val="22"/>
                <w:szCs w:val="22"/>
              </w:rPr>
              <w:t>验签密钥不存在</w:t>
            </w:r>
          </w:p>
        </w:tc>
        <w:tc>
          <w:tcPr>
            <w:tcW w:w="957"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270"/>
        </w:trPr>
        <w:tc>
          <w:tcPr>
            <w:tcW w:w="437" w:type="dxa"/>
            <w:vAlign w:val="center"/>
          </w:tcPr>
          <w:p w:rsidR="005E796B" w:rsidRDefault="005E796B" w:rsidP="002D1320">
            <w:pPr>
              <w:widowControl/>
              <w:spacing w:line="240" w:lineRule="auto"/>
              <w:jc w:val="right"/>
              <w:rPr>
                <w:rFonts w:ascii="宋体" w:eastAsia="宋体" w:hAnsi="宋体" w:cs="Times New Roman"/>
                <w:color w:val="000000"/>
                <w:kern w:val="0"/>
                <w:sz w:val="22"/>
                <w:szCs w:val="22"/>
              </w:rPr>
            </w:pPr>
            <w:r>
              <w:rPr>
                <w:rFonts w:ascii="宋体" w:eastAsia="宋体" w:hAnsi="宋体" w:cs="宋体"/>
                <w:color w:val="000000"/>
                <w:kern w:val="0"/>
                <w:sz w:val="22"/>
                <w:szCs w:val="22"/>
              </w:rPr>
              <w:t>5</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使用</w:t>
            </w:r>
            <w:r w:rsidRPr="001E46FA">
              <w:rPr>
                <w:rFonts w:cs="Times New Roman" w:hint="eastAsia"/>
              </w:rPr>
              <w:t>错误的数字证书标识</w:t>
            </w:r>
          </w:p>
        </w:tc>
        <w:tc>
          <w:tcPr>
            <w:tcW w:w="221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使用错误的数字证书号</w:t>
            </w:r>
          </w:p>
        </w:tc>
        <w:tc>
          <w:tcPr>
            <w:tcW w:w="3129"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错误数字证书标识</w:t>
            </w:r>
          </w:p>
        </w:tc>
        <w:tc>
          <w:tcPr>
            <w:tcW w:w="1118"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 xml:space="preserve">　处理结果：</w:t>
            </w:r>
            <w:r w:rsidRPr="00E709EA">
              <w:rPr>
                <w:rFonts w:ascii="宋体" w:eastAsia="宋体" w:hAnsi="宋体" w:cs="宋体" w:hint="eastAsia"/>
                <w:color w:val="000000"/>
                <w:kern w:val="0"/>
                <w:sz w:val="22"/>
                <w:szCs w:val="22"/>
              </w:rPr>
              <w:t>验签密钥不存在</w:t>
            </w:r>
          </w:p>
        </w:tc>
        <w:tc>
          <w:tcPr>
            <w:tcW w:w="957"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270"/>
        </w:trPr>
        <w:tc>
          <w:tcPr>
            <w:tcW w:w="437" w:type="dxa"/>
            <w:vAlign w:val="center"/>
          </w:tcPr>
          <w:p w:rsidR="005E796B" w:rsidRDefault="005E796B" w:rsidP="002D1320">
            <w:pPr>
              <w:widowControl/>
              <w:spacing w:line="240" w:lineRule="auto"/>
              <w:jc w:val="right"/>
              <w:rPr>
                <w:rFonts w:ascii="宋体" w:eastAsia="宋体" w:hAnsi="宋体" w:cs="宋体"/>
                <w:color w:val="000000"/>
                <w:kern w:val="0"/>
                <w:sz w:val="22"/>
                <w:szCs w:val="22"/>
              </w:rPr>
            </w:pPr>
            <w:r>
              <w:rPr>
                <w:rFonts w:ascii="宋体" w:eastAsia="宋体" w:hAnsi="宋体" w:cs="宋体"/>
                <w:color w:val="000000"/>
                <w:kern w:val="0"/>
                <w:sz w:val="22"/>
                <w:szCs w:val="22"/>
              </w:rPr>
              <w:t>6</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sidRPr="003272FF">
              <w:rPr>
                <w:rFonts w:ascii="宋体" w:eastAsia="宋体" w:hAnsi="宋体" w:cs="宋体" w:hint="eastAsia"/>
                <w:color w:val="000000"/>
                <w:kern w:val="0"/>
                <w:sz w:val="22"/>
                <w:szCs w:val="22"/>
              </w:rPr>
              <w:t>账户余额不足时付款</w:t>
            </w:r>
          </w:p>
        </w:tc>
        <w:tc>
          <w:tcPr>
            <w:tcW w:w="221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发送一笔付款</w:t>
            </w:r>
            <w:r>
              <w:rPr>
                <w:rFonts w:ascii="宋体" w:eastAsia="宋体" w:hAnsi="宋体" w:cs="宋体"/>
                <w:color w:val="000000"/>
                <w:kern w:val="0"/>
                <w:sz w:val="22"/>
                <w:szCs w:val="22"/>
              </w:rPr>
              <w:t>5W</w:t>
            </w:r>
            <w:r>
              <w:rPr>
                <w:rFonts w:ascii="宋体" w:eastAsia="宋体" w:hAnsi="宋体" w:cs="宋体" w:hint="eastAsia"/>
                <w:color w:val="000000"/>
                <w:kern w:val="0"/>
                <w:sz w:val="22"/>
                <w:szCs w:val="22"/>
              </w:rPr>
              <w:t>金额</w:t>
            </w:r>
          </w:p>
        </w:tc>
        <w:tc>
          <w:tcPr>
            <w:tcW w:w="3129"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付款账户余额不足</w:t>
            </w:r>
          </w:p>
        </w:tc>
        <w:tc>
          <w:tcPr>
            <w:tcW w:w="1118"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处理结果：</w:t>
            </w:r>
            <w:r w:rsidRPr="00E709EA">
              <w:rPr>
                <w:rFonts w:ascii="宋体" w:eastAsia="宋体" w:hAnsi="宋体" w:cs="宋体" w:hint="eastAsia"/>
                <w:color w:val="000000"/>
                <w:kern w:val="0"/>
                <w:sz w:val="22"/>
                <w:szCs w:val="22"/>
              </w:rPr>
              <w:t>存款系统</w:t>
            </w:r>
            <w:r w:rsidRPr="00E709EA">
              <w:rPr>
                <w:rFonts w:ascii="宋体" w:eastAsia="宋体" w:hAnsi="宋体" w:cs="宋体"/>
                <w:color w:val="000000"/>
                <w:kern w:val="0"/>
                <w:sz w:val="22"/>
                <w:szCs w:val="22"/>
              </w:rPr>
              <w:t>:</w:t>
            </w:r>
            <w:r w:rsidRPr="00E709EA">
              <w:rPr>
                <w:rFonts w:ascii="宋体" w:eastAsia="宋体" w:hAnsi="宋体" w:cs="宋体" w:hint="eastAsia"/>
                <w:color w:val="000000"/>
                <w:kern w:val="0"/>
                <w:sz w:val="22"/>
                <w:szCs w:val="22"/>
              </w:rPr>
              <w:t>支取后小于该账户最小保留余额</w:t>
            </w:r>
            <w:r w:rsidRPr="00E709EA">
              <w:rPr>
                <w:rFonts w:ascii="宋体" w:eastAsia="宋体" w:hAnsi="宋体" w:cs="宋体"/>
                <w:color w:val="000000"/>
                <w:kern w:val="0"/>
                <w:sz w:val="22"/>
                <w:szCs w:val="22"/>
              </w:rPr>
              <w:t xml:space="preserve"> [NCB]</w:t>
            </w:r>
          </w:p>
        </w:tc>
        <w:tc>
          <w:tcPr>
            <w:tcW w:w="957"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270"/>
        </w:trPr>
        <w:tc>
          <w:tcPr>
            <w:tcW w:w="437" w:type="dxa"/>
            <w:vAlign w:val="center"/>
          </w:tcPr>
          <w:p w:rsidR="005E796B" w:rsidRDefault="005E796B" w:rsidP="002D1320">
            <w:pPr>
              <w:widowControl/>
              <w:spacing w:line="240" w:lineRule="auto"/>
              <w:jc w:val="right"/>
              <w:rPr>
                <w:rFonts w:ascii="宋体" w:eastAsia="宋体" w:hAnsi="宋体" w:cs="宋体"/>
                <w:color w:val="000000"/>
                <w:kern w:val="0"/>
                <w:sz w:val="22"/>
                <w:szCs w:val="22"/>
              </w:rPr>
            </w:pPr>
            <w:r>
              <w:rPr>
                <w:rFonts w:ascii="宋体" w:eastAsia="宋体" w:hAnsi="宋体" w:cs="宋体"/>
                <w:color w:val="000000"/>
                <w:kern w:val="0"/>
                <w:sz w:val="22"/>
                <w:szCs w:val="22"/>
              </w:rPr>
              <w:t>7</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Pr="003272FF" w:rsidRDefault="005E796B" w:rsidP="002D1320">
            <w:pPr>
              <w:widowControl/>
              <w:spacing w:line="240" w:lineRule="auto"/>
              <w:jc w:val="left"/>
              <w:rPr>
                <w:rFonts w:ascii="宋体" w:eastAsia="宋体" w:hAnsi="宋体" w:cs="宋体"/>
                <w:color w:val="000000"/>
                <w:kern w:val="0"/>
                <w:sz w:val="22"/>
                <w:szCs w:val="22"/>
              </w:rPr>
            </w:pPr>
            <w:r w:rsidRPr="003272FF">
              <w:rPr>
                <w:rFonts w:ascii="宋体" w:eastAsia="宋体" w:hAnsi="宋体" w:cs="宋体" w:hint="eastAsia"/>
                <w:color w:val="000000"/>
                <w:kern w:val="0"/>
                <w:sz w:val="22"/>
                <w:szCs w:val="22"/>
              </w:rPr>
              <w:t>使用同一流水号发送多笔业务</w:t>
            </w:r>
          </w:p>
        </w:tc>
        <w:tc>
          <w:tcPr>
            <w:tcW w:w="221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同一个流水发送多笔交易</w:t>
            </w:r>
          </w:p>
        </w:tc>
        <w:tc>
          <w:tcPr>
            <w:tcW w:w="3129"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重复流水交易</w:t>
            </w:r>
          </w:p>
        </w:tc>
        <w:tc>
          <w:tcPr>
            <w:tcW w:w="1118"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处理结果：</w:t>
            </w:r>
            <w:r w:rsidRPr="00E709EA">
              <w:rPr>
                <w:rFonts w:ascii="宋体" w:eastAsia="宋体" w:hAnsi="宋体" w:cs="宋体" w:hint="eastAsia"/>
                <w:color w:val="000000"/>
                <w:kern w:val="0"/>
                <w:sz w:val="22"/>
                <w:szCs w:val="22"/>
              </w:rPr>
              <w:t>重复交易</w:t>
            </w:r>
          </w:p>
        </w:tc>
        <w:tc>
          <w:tcPr>
            <w:tcW w:w="957"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604"/>
        </w:trPr>
        <w:tc>
          <w:tcPr>
            <w:tcW w:w="437" w:type="dxa"/>
            <w:vAlign w:val="center"/>
          </w:tcPr>
          <w:p w:rsidR="005E796B" w:rsidRDefault="005E796B" w:rsidP="002D1320">
            <w:pPr>
              <w:widowControl/>
              <w:spacing w:line="240" w:lineRule="auto"/>
              <w:ind w:right="770" w:firstLineChars="50" w:firstLine="110"/>
              <w:rPr>
                <w:rFonts w:ascii="宋体" w:eastAsia="宋体" w:hAnsi="宋体" w:cs="宋体"/>
                <w:color w:val="000000"/>
                <w:kern w:val="0"/>
                <w:sz w:val="22"/>
                <w:szCs w:val="22"/>
              </w:rPr>
            </w:pPr>
            <w:r>
              <w:rPr>
                <w:rFonts w:ascii="宋体" w:eastAsia="宋体" w:hAnsi="宋体" w:cs="宋体"/>
                <w:color w:val="000000"/>
                <w:kern w:val="0"/>
                <w:sz w:val="22"/>
                <w:szCs w:val="22"/>
              </w:rPr>
              <w:lastRenderedPageBreak/>
              <w:t>8</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Pr="003272FF"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付款账号户名错</w:t>
            </w:r>
          </w:p>
        </w:tc>
        <w:tc>
          <w:tcPr>
            <w:tcW w:w="221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使用错误的付款户名</w:t>
            </w:r>
          </w:p>
        </w:tc>
        <w:tc>
          <w:tcPr>
            <w:tcW w:w="3129"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付款账号户名错</w:t>
            </w:r>
          </w:p>
        </w:tc>
        <w:tc>
          <w:tcPr>
            <w:tcW w:w="1118"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处理结果：</w:t>
            </w:r>
            <w:r w:rsidRPr="00E709EA">
              <w:rPr>
                <w:rFonts w:ascii="宋体" w:eastAsia="宋体" w:hAnsi="宋体" w:cs="宋体" w:hint="eastAsia"/>
                <w:color w:val="000000"/>
                <w:kern w:val="0"/>
                <w:sz w:val="22"/>
                <w:szCs w:val="22"/>
              </w:rPr>
              <w:t>机构代付账号无效</w:t>
            </w:r>
          </w:p>
        </w:tc>
        <w:tc>
          <w:tcPr>
            <w:tcW w:w="957"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270"/>
        </w:trPr>
        <w:tc>
          <w:tcPr>
            <w:tcW w:w="437" w:type="dxa"/>
            <w:vAlign w:val="center"/>
          </w:tcPr>
          <w:p w:rsidR="005E796B" w:rsidRDefault="005E796B" w:rsidP="002D1320">
            <w:pPr>
              <w:widowControl/>
              <w:spacing w:line="240" w:lineRule="auto"/>
              <w:jc w:val="right"/>
              <w:rPr>
                <w:rFonts w:ascii="宋体" w:eastAsia="宋体" w:hAnsi="宋体" w:cs="宋体"/>
                <w:color w:val="000000"/>
                <w:kern w:val="0"/>
                <w:sz w:val="22"/>
                <w:szCs w:val="22"/>
              </w:rPr>
            </w:pPr>
            <w:r>
              <w:rPr>
                <w:rFonts w:ascii="宋体" w:eastAsia="宋体" w:hAnsi="宋体" w:cs="宋体"/>
                <w:color w:val="000000"/>
                <w:kern w:val="0"/>
                <w:sz w:val="22"/>
                <w:szCs w:val="22"/>
              </w:rPr>
              <w:t xml:space="preserve"> 9</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付款账号错</w:t>
            </w:r>
          </w:p>
        </w:tc>
        <w:tc>
          <w:tcPr>
            <w:tcW w:w="221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使用错误的账号</w:t>
            </w:r>
          </w:p>
        </w:tc>
        <w:tc>
          <w:tcPr>
            <w:tcW w:w="3129"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付款账号错</w:t>
            </w:r>
          </w:p>
        </w:tc>
        <w:tc>
          <w:tcPr>
            <w:tcW w:w="1118"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处理结果：</w:t>
            </w:r>
            <w:r w:rsidRPr="00E709EA">
              <w:rPr>
                <w:rFonts w:ascii="宋体" w:eastAsia="宋体" w:hAnsi="宋体" w:cs="宋体" w:hint="eastAsia"/>
                <w:color w:val="000000"/>
                <w:kern w:val="0"/>
                <w:sz w:val="22"/>
                <w:szCs w:val="22"/>
              </w:rPr>
              <w:t>存款系统</w:t>
            </w:r>
            <w:r w:rsidRPr="00E709EA">
              <w:rPr>
                <w:rFonts w:ascii="宋体" w:eastAsia="宋体" w:hAnsi="宋体" w:cs="宋体"/>
                <w:color w:val="000000"/>
                <w:kern w:val="0"/>
                <w:sz w:val="22"/>
                <w:szCs w:val="22"/>
              </w:rPr>
              <w:t>:[2000000255000235]</w:t>
            </w:r>
            <w:r w:rsidRPr="00E709EA">
              <w:rPr>
                <w:rFonts w:ascii="宋体" w:eastAsia="宋体" w:hAnsi="宋体" w:cs="宋体" w:hint="eastAsia"/>
                <w:color w:val="000000"/>
                <w:kern w:val="0"/>
                <w:sz w:val="22"/>
                <w:szCs w:val="22"/>
              </w:rPr>
              <w:t>户名校验失败</w:t>
            </w:r>
            <w:r w:rsidRPr="00E709EA">
              <w:rPr>
                <w:rFonts w:ascii="宋体" w:eastAsia="宋体" w:hAnsi="宋体" w:cs="宋体"/>
                <w:color w:val="000000"/>
                <w:kern w:val="0"/>
                <w:sz w:val="22"/>
                <w:szCs w:val="22"/>
              </w:rPr>
              <w:t>,</w:t>
            </w:r>
            <w:r w:rsidRPr="00E709EA">
              <w:rPr>
                <w:rFonts w:ascii="宋体" w:eastAsia="宋体" w:hAnsi="宋体" w:cs="宋体" w:hint="eastAsia"/>
                <w:color w:val="000000"/>
                <w:kern w:val="0"/>
                <w:sz w:val="22"/>
                <w:szCs w:val="22"/>
              </w:rPr>
              <w:t>与系统内不</w:t>
            </w:r>
            <w:r>
              <w:rPr>
                <w:rFonts w:ascii="宋体" w:eastAsia="宋体" w:hAnsi="宋体" w:cs="宋体" w:hint="eastAsia"/>
                <w:color w:val="000000"/>
                <w:kern w:val="0"/>
                <w:sz w:val="22"/>
                <w:szCs w:val="22"/>
              </w:rPr>
              <w:t>符合</w:t>
            </w:r>
          </w:p>
        </w:tc>
        <w:tc>
          <w:tcPr>
            <w:tcW w:w="957"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270"/>
        </w:trPr>
        <w:tc>
          <w:tcPr>
            <w:tcW w:w="437" w:type="dxa"/>
            <w:vAlign w:val="center"/>
          </w:tcPr>
          <w:p w:rsidR="005E796B" w:rsidRDefault="005E796B" w:rsidP="002D1320">
            <w:pPr>
              <w:widowControl/>
              <w:spacing w:line="240" w:lineRule="auto"/>
              <w:jc w:val="right"/>
              <w:rPr>
                <w:rFonts w:ascii="宋体" w:eastAsia="宋体" w:hAnsi="宋体" w:cs="宋体"/>
                <w:color w:val="000000"/>
                <w:kern w:val="0"/>
                <w:sz w:val="22"/>
                <w:szCs w:val="22"/>
              </w:rPr>
            </w:pPr>
            <w:r>
              <w:rPr>
                <w:rFonts w:ascii="宋体" w:eastAsia="宋体" w:hAnsi="宋体" w:cs="宋体"/>
                <w:color w:val="000000"/>
                <w:kern w:val="0"/>
                <w:sz w:val="22"/>
                <w:szCs w:val="22"/>
              </w:rPr>
              <w:t>10</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hint="eastAsia"/>
              </w:rPr>
              <w:t>无此交易信息</w:t>
            </w:r>
          </w:p>
        </w:tc>
        <w:tc>
          <w:tcPr>
            <w:tcW w:w="221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hint="eastAsia"/>
              </w:rPr>
              <w:t>交易没发成功，然后查询返回</w:t>
            </w:r>
          </w:p>
        </w:tc>
        <w:tc>
          <w:tcPr>
            <w:tcW w:w="3129"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hint="eastAsia"/>
              </w:rPr>
              <w:t>无此交易信息</w:t>
            </w:r>
          </w:p>
        </w:tc>
        <w:tc>
          <w:tcPr>
            <w:tcW w:w="1118"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交易失败并返回错误信息</w:t>
            </w:r>
          </w:p>
        </w:tc>
        <w:tc>
          <w:tcPr>
            <w:tcW w:w="3736"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处理结果：</w:t>
            </w:r>
            <w:r>
              <w:rPr>
                <w:rFonts w:hint="eastAsia"/>
              </w:rPr>
              <w:t>无此交易信息</w:t>
            </w:r>
            <w:r>
              <w:t>/</w:t>
            </w:r>
            <w:r>
              <w:rPr>
                <w:rFonts w:hint="eastAsia"/>
              </w:rPr>
              <w:t>查无记录</w:t>
            </w:r>
            <w:r>
              <w:t>[MCA]</w:t>
            </w:r>
          </w:p>
        </w:tc>
        <w:tc>
          <w:tcPr>
            <w:tcW w:w="957"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通过</w:t>
            </w:r>
          </w:p>
        </w:tc>
      </w:tr>
      <w:tr w:rsidR="005E796B" w:rsidTr="002D1320">
        <w:trPr>
          <w:trHeight w:val="270"/>
        </w:trPr>
        <w:tc>
          <w:tcPr>
            <w:tcW w:w="437" w:type="dxa"/>
            <w:vAlign w:val="center"/>
          </w:tcPr>
          <w:p w:rsidR="005E796B" w:rsidRDefault="005E796B" w:rsidP="002D1320">
            <w:pPr>
              <w:widowControl/>
              <w:spacing w:line="240" w:lineRule="auto"/>
              <w:jc w:val="right"/>
              <w:rPr>
                <w:rFonts w:ascii="宋体" w:eastAsia="宋体" w:hAnsi="宋体" w:cs="宋体"/>
                <w:color w:val="000000"/>
                <w:kern w:val="0"/>
                <w:sz w:val="22"/>
                <w:szCs w:val="22"/>
              </w:rPr>
            </w:pPr>
            <w:r>
              <w:rPr>
                <w:rFonts w:ascii="宋体" w:eastAsia="宋体" w:hAnsi="宋体" w:cs="宋体"/>
                <w:color w:val="000000"/>
                <w:kern w:val="0"/>
                <w:sz w:val="22"/>
                <w:szCs w:val="22"/>
              </w:rPr>
              <w:t>11</w:t>
            </w:r>
          </w:p>
        </w:tc>
        <w:tc>
          <w:tcPr>
            <w:tcW w:w="1395" w:type="dxa"/>
            <w:vMerge/>
            <w:vAlign w:val="center"/>
          </w:tcPr>
          <w:p w:rsidR="005E796B" w:rsidRDefault="005E796B" w:rsidP="002D1320">
            <w:pPr>
              <w:widowControl/>
              <w:spacing w:line="240" w:lineRule="auto"/>
              <w:jc w:val="left"/>
              <w:rPr>
                <w:rFonts w:ascii="宋体" w:eastAsia="宋体" w:hAnsi="宋体" w:cs="Times New Roman"/>
                <w:color w:val="000000"/>
                <w:kern w:val="0"/>
                <w:sz w:val="22"/>
                <w:szCs w:val="22"/>
              </w:rPr>
            </w:pPr>
          </w:p>
        </w:tc>
        <w:tc>
          <w:tcPr>
            <w:tcW w:w="18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其它异常</w:t>
            </w:r>
          </w:p>
        </w:tc>
        <w:tc>
          <w:tcPr>
            <w:tcW w:w="221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正常交易</w:t>
            </w:r>
          </w:p>
        </w:tc>
        <w:tc>
          <w:tcPr>
            <w:tcW w:w="3129"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其它异常</w:t>
            </w:r>
          </w:p>
        </w:tc>
        <w:tc>
          <w:tcPr>
            <w:tcW w:w="1118"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交易成功</w:t>
            </w:r>
          </w:p>
        </w:tc>
        <w:tc>
          <w:tcPr>
            <w:tcW w:w="3736"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处理结果：错误信息不明，如</w:t>
            </w:r>
            <w:r>
              <w:rPr>
                <w:rFonts w:hint="eastAsia"/>
              </w:rPr>
              <w:t>：</w:t>
            </w:r>
            <w:r>
              <w:t>[NCB]</w:t>
            </w:r>
            <w:r>
              <w:rPr>
                <w:rFonts w:hint="eastAsia"/>
              </w:rPr>
              <w:t>、存款系统</w:t>
            </w:r>
            <w:r>
              <w:t>:</w:t>
            </w:r>
            <w:r>
              <w:rPr>
                <w:rFonts w:hint="eastAsia"/>
              </w:rPr>
              <w:t>错误信息文件</w:t>
            </w:r>
            <w:r>
              <w:t>/bhuat/log/d_channel.log</w:t>
            </w:r>
            <w:r>
              <w:rPr>
                <w:rFonts w:hint="eastAsia"/>
              </w:rPr>
              <w:t>打开错等</w:t>
            </w:r>
          </w:p>
        </w:tc>
        <w:tc>
          <w:tcPr>
            <w:tcW w:w="957"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谢龙辉</w:t>
            </w:r>
          </w:p>
        </w:tc>
        <w:tc>
          <w:tcPr>
            <w:tcW w:w="764" w:type="dxa"/>
            <w:vAlign w:val="center"/>
          </w:tcPr>
          <w:p w:rsidR="005E796B" w:rsidRDefault="005E796B" w:rsidP="002D1320">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未通过</w:t>
            </w:r>
          </w:p>
        </w:tc>
      </w:tr>
    </w:tbl>
    <w:p w:rsidR="005E796B" w:rsidRDefault="005E796B" w:rsidP="005E796B">
      <w:pPr>
        <w:widowControl/>
        <w:spacing w:line="240" w:lineRule="auto"/>
        <w:jc w:val="left"/>
        <w:rPr>
          <w:rFonts w:cs="Times New Roman"/>
        </w:rPr>
      </w:pPr>
    </w:p>
    <w:p w:rsidR="005E796B" w:rsidRDefault="005E796B" w:rsidP="005E796B">
      <w:pPr>
        <w:widowControl/>
        <w:spacing w:line="240" w:lineRule="auto"/>
        <w:jc w:val="left"/>
        <w:rPr>
          <w:rFonts w:cs="Times New Roman"/>
        </w:rPr>
      </w:pPr>
      <w:r>
        <w:rPr>
          <w:rFonts w:hint="eastAsia"/>
        </w:rPr>
        <w:t>注：因渤海银行后台使用人行仿真测试机模拟进行交易返回，故本次测试未验证收款方：账户有效性、账户状态、各银行实效性等问题；对账成功。</w:t>
      </w:r>
    </w:p>
    <w:p w:rsidR="005E796B" w:rsidRDefault="005E796B" w:rsidP="005E796B">
      <w:pPr>
        <w:widowControl/>
        <w:spacing w:line="240" w:lineRule="auto"/>
        <w:jc w:val="left"/>
        <w:rPr>
          <w:rFonts w:cs="Times New Roman"/>
        </w:rPr>
      </w:pPr>
    </w:p>
    <w:p w:rsidR="005E796B" w:rsidRDefault="005E796B" w:rsidP="005E796B">
      <w:pPr>
        <w:widowControl/>
        <w:spacing w:line="240" w:lineRule="auto"/>
        <w:jc w:val="left"/>
        <w:rPr>
          <w:rFonts w:cs="Times New Roman"/>
        </w:rPr>
      </w:pPr>
    </w:p>
    <w:p w:rsidR="005E796B" w:rsidRDefault="005E796B" w:rsidP="005E796B">
      <w:pPr>
        <w:widowControl/>
        <w:spacing w:line="240" w:lineRule="auto"/>
        <w:jc w:val="left"/>
        <w:rPr>
          <w:rFonts w:cs="Times New Roman"/>
        </w:rPr>
      </w:pPr>
    </w:p>
    <w:p w:rsidR="005E796B" w:rsidRDefault="005E796B" w:rsidP="005E796B">
      <w:pPr>
        <w:widowControl/>
        <w:spacing w:line="240" w:lineRule="auto"/>
        <w:jc w:val="left"/>
        <w:rPr>
          <w:rFonts w:cs="Times New Roman"/>
        </w:rPr>
      </w:pPr>
    </w:p>
    <w:p w:rsidR="005E796B" w:rsidRDefault="005E796B" w:rsidP="005E796B">
      <w:pPr>
        <w:widowControl/>
        <w:spacing w:line="240" w:lineRule="auto"/>
        <w:jc w:val="left"/>
        <w:rPr>
          <w:rFonts w:cs="Times New Roman"/>
        </w:rPr>
      </w:pPr>
    </w:p>
    <w:p w:rsidR="005E796B" w:rsidRDefault="005E796B" w:rsidP="005E796B">
      <w:pPr>
        <w:widowControl/>
        <w:spacing w:line="240" w:lineRule="auto"/>
        <w:jc w:val="left"/>
        <w:rPr>
          <w:rFonts w:cs="Times New Roman"/>
        </w:rPr>
      </w:pPr>
    </w:p>
    <w:p w:rsidR="005E796B" w:rsidRDefault="005E796B" w:rsidP="005E796B">
      <w:pPr>
        <w:widowControl/>
        <w:spacing w:line="240" w:lineRule="auto"/>
        <w:jc w:val="left"/>
        <w:rPr>
          <w:rFonts w:cs="Times New Roman"/>
        </w:rPr>
        <w:sectPr w:rsidR="005E796B">
          <w:pgSz w:w="16838" w:h="11906" w:orient="landscape"/>
          <w:pgMar w:top="720" w:right="720" w:bottom="720" w:left="720" w:header="283" w:footer="113" w:gutter="0"/>
          <w:cols w:space="720"/>
          <w:docGrid w:type="lines" w:linePitch="312"/>
        </w:sectPr>
      </w:pPr>
    </w:p>
    <w:p w:rsidR="005E796B" w:rsidRDefault="005E796B" w:rsidP="005E796B">
      <w:pPr>
        <w:widowControl/>
        <w:spacing w:line="240" w:lineRule="auto"/>
        <w:jc w:val="left"/>
        <w:rPr>
          <w:rFonts w:cs="Times New Roman"/>
        </w:rPr>
      </w:pPr>
    </w:p>
    <w:p w:rsidR="005E796B" w:rsidRDefault="005E796B" w:rsidP="005E796B">
      <w:pPr>
        <w:pStyle w:val="1"/>
      </w:pPr>
      <w:bookmarkStart w:id="17" w:name="_Toc398621361"/>
      <w:r>
        <w:rPr>
          <w:rFonts w:cs="宋体" w:hint="eastAsia"/>
        </w:rPr>
        <w:t>测试结果与分析</w:t>
      </w:r>
      <w:bookmarkEnd w:id="17"/>
    </w:p>
    <w:p w:rsidR="005E796B" w:rsidRDefault="005E796B" w:rsidP="005E796B">
      <w:pPr>
        <w:rPr>
          <w:rFonts w:cs="Times New Roman"/>
        </w:rPr>
      </w:pPr>
      <w:r>
        <w:rPr>
          <w:rFonts w:cs="Times New Roman"/>
        </w:rPr>
        <w:tab/>
      </w:r>
    </w:p>
    <w:p w:rsidR="005E796B" w:rsidRDefault="005E796B" w:rsidP="005E796B">
      <w:pPr>
        <w:pStyle w:val="ListParagraph1"/>
        <w:ind w:firstLineChars="0"/>
        <w:rPr>
          <w:rFonts w:cs="Times New Roman"/>
        </w:rPr>
      </w:pPr>
      <w:r>
        <w:rPr>
          <w:rFonts w:hint="eastAsia"/>
        </w:rPr>
        <w:t>通过本阶段测试，对渤海系统对于付款方相关信息进行了验证，具体为：</w:t>
      </w:r>
    </w:p>
    <w:p w:rsidR="005E796B" w:rsidRDefault="005E796B" w:rsidP="005E796B">
      <w:pPr>
        <w:pStyle w:val="ListParagraph1"/>
        <w:numPr>
          <w:ilvl w:val="0"/>
          <w:numId w:val="4"/>
        </w:numPr>
        <w:ind w:firstLineChars="0"/>
        <w:rPr>
          <w:rFonts w:cs="Times New Roman"/>
        </w:rPr>
      </w:pPr>
      <w:r w:rsidRPr="001E46FA">
        <w:rPr>
          <w:rFonts w:hint="eastAsia"/>
        </w:rPr>
        <w:t>非登记账户向外付款</w:t>
      </w:r>
    </w:p>
    <w:p w:rsidR="005E796B" w:rsidRDefault="005E796B" w:rsidP="005E796B">
      <w:pPr>
        <w:pStyle w:val="ListParagraph1"/>
        <w:numPr>
          <w:ilvl w:val="0"/>
          <w:numId w:val="4"/>
        </w:numPr>
        <w:ind w:firstLineChars="0"/>
        <w:rPr>
          <w:rFonts w:cs="Times New Roman"/>
        </w:rPr>
      </w:pPr>
      <w:r w:rsidRPr="001E46FA">
        <w:rPr>
          <w:rFonts w:cs="Times New Roman" w:hint="eastAsia"/>
        </w:rPr>
        <w:t>使用他机构账户向外付款</w:t>
      </w:r>
    </w:p>
    <w:p w:rsidR="005E796B" w:rsidRDefault="005E796B" w:rsidP="005E796B">
      <w:pPr>
        <w:pStyle w:val="ListParagraph1"/>
        <w:numPr>
          <w:ilvl w:val="0"/>
          <w:numId w:val="4"/>
        </w:numPr>
        <w:ind w:firstLineChars="0"/>
        <w:rPr>
          <w:rFonts w:cs="Times New Roman"/>
        </w:rPr>
      </w:pPr>
      <w:r w:rsidRPr="001E46FA">
        <w:rPr>
          <w:rFonts w:cs="Times New Roman" w:hint="eastAsia"/>
        </w:rPr>
        <w:t>使用错误的机构标识向外付款</w:t>
      </w:r>
    </w:p>
    <w:p w:rsidR="005E796B" w:rsidRDefault="005E796B" w:rsidP="005E796B">
      <w:pPr>
        <w:pStyle w:val="ListParagraph1"/>
        <w:numPr>
          <w:ilvl w:val="0"/>
          <w:numId w:val="4"/>
        </w:numPr>
        <w:ind w:firstLineChars="0"/>
        <w:rPr>
          <w:rFonts w:cs="Times New Roman"/>
        </w:rPr>
      </w:pPr>
      <w:r w:rsidRPr="001E46FA">
        <w:rPr>
          <w:rFonts w:cs="Times New Roman" w:hint="eastAsia"/>
        </w:rPr>
        <w:t>使用错误的数字证书标识</w:t>
      </w:r>
    </w:p>
    <w:p w:rsidR="005E796B" w:rsidRDefault="005E796B" w:rsidP="005E796B">
      <w:pPr>
        <w:pStyle w:val="ListParagraph1"/>
        <w:numPr>
          <w:ilvl w:val="0"/>
          <w:numId w:val="4"/>
        </w:numPr>
        <w:ind w:firstLineChars="0"/>
        <w:rPr>
          <w:rFonts w:cs="Times New Roman"/>
        </w:rPr>
      </w:pPr>
      <w:r w:rsidRPr="001E46FA">
        <w:rPr>
          <w:rFonts w:cs="Times New Roman" w:hint="eastAsia"/>
        </w:rPr>
        <w:t>账户余额不足时付款</w:t>
      </w:r>
    </w:p>
    <w:p w:rsidR="005E796B" w:rsidRDefault="005E796B" w:rsidP="005E796B">
      <w:pPr>
        <w:pStyle w:val="ListParagraph1"/>
        <w:numPr>
          <w:ilvl w:val="0"/>
          <w:numId w:val="4"/>
        </w:numPr>
        <w:ind w:firstLineChars="0"/>
        <w:rPr>
          <w:rFonts w:cs="Times New Roman"/>
        </w:rPr>
      </w:pPr>
      <w:r w:rsidRPr="001E46FA">
        <w:rPr>
          <w:rFonts w:cs="Times New Roman" w:hint="eastAsia"/>
        </w:rPr>
        <w:t>使用同一流水号发送多笔业务</w:t>
      </w:r>
    </w:p>
    <w:p w:rsidR="005E796B" w:rsidRDefault="005E796B" w:rsidP="005E796B">
      <w:pPr>
        <w:pStyle w:val="ListParagraph1"/>
        <w:numPr>
          <w:ilvl w:val="0"/>
          <w:numId w:val="4"/>
        </w:numPr>
        <w:ind w:firstLineChars="0"/>
        <w:rPr>
          <w:rFonts w:cs="Times New Roman"/>
        </w:rPr>
      </w:pPr>
      <w:r>
        <w:rPr>
          <w:rFonts w:cs="Times New Roman" w:hint="eastAsia"/>
        </w:rPr>
        <w:t>付款账户户名错</w:t>
      </w:r>
    </w:p>
    <w:p w:rsidR="005E796B" w:rsidRDefault="005E796B" w:rsidP="005E796B">
      <w:pPr>
        <w:pStyle w:val="ListParagraph1"/>
        <w:numPr>
          <w:ilvl w:val="0"/>
          <w:numId w:val="4"/>
        </w:numPr>
        <w:ind w:firstLineChars="0"/>
        <w:rPr>
          <w:rFonts w:cs="Times New Roman"/>
        </w:rPr>
      </w:pPr>
      <w:r>
        <w:rPr>
          <w:rFonts w:cs="Times New Roman" w:hint="eastAsia"/>
        </w:rPr>
        <w:t>付款账号错</w:t>
      </w:r>
    </w:p>
    <w:p w:rsidR="005E796B" w:rsidRDefault="005E796B" w:rsidP="005E796B">
      <w:pPr>
        <w:rPr>
          <w:rFonts w:cs="Times New Roman"/>
        </w:rPr>
      </w:pPr>
    </w:p>
    <w:p w:rsidR="005E796B" w:rsidRDefault="005E796B" w:rsidP="005E796B">
      <w:pPr>
        <w:rPr>
          <w:rFonts w:cs="Times New Roman"/>
        </w:rPr>
      </w:pPr>
    </w:p>
    <w:p w:rsidR="005E796B" w:rsidRDefault="005E796B" w:rsidP="005E796B">
      <w:pPr>
        <w:rPr>
          <w:rFonts w:cs="Times New Roman"/>
        </w:rPr>
      </w:pPr>
    </w:p>
    <w:p w:rsidR="005E796B" w:rsidRDefault="005E796B" w:rsidP="005E796B">
      <w:pPr>
        <w:pStyle w:val="1"/>
      </w:pPr>
      <w:bookmarkStart w:id="18" w:name="_Toc398621362"/>
      <w:r>
        <w:rPr>
          <w:rFonts w:cs="宋体" w:hint="eastAsia"/>
        </w:rPr>
        <w:t>测试结论</w:t>
      </w:r>
      <w:bookmarkEnd w:id="18"/>
    </w:p>
    <w:p w:rsidR="005E796B" w:rsidRDefault="005E796B" w:rsidP="005E796B">
      <w:pPr>
        <w:pStyle w:val="a0"/>
        <w:rPr>
          <w:rFonts w:cs="Times New Roman"/>
        </w:rPr>
      </w:pPr>
      <w:r>
        <w:rPr>
          <w:rFonts w:hint="eastAsia"/>
        </w:rPr>
        <w:t>在现有测试环境条件下，测试验证付款方相关交易正常，未验证收款方账户异常状态等情况交易，需上线后测试验证，其它测试达到要求。</w:t>
      </w:r>
    </w:p>
    <w:p w:rsidR="005E796B" w:rsidRDefault="005E796B" w:rsidP="005E796B">
      <w:pPr>
        <w:pStyle w:val="a0"/>
        <w:rPr>
          <w:rFonts w:cs="Times New Roman"/>
        </w:rPr>
      </w:pPr>
    </w:p>
    <w:p w:rsidR="005E796B" w:rsidRDefault="005E796B" w:rsidP="005E796B">
      <w:pPr>
        <w:pStyle w:val="1"/>
      </w:pPr>
      <w:bookmarkStart w:id="19" w:name="_Toc398621363"/>
      <w:r>
        <w:rPr>
          <w:rFonts w:cs="宋体" w:hint="eastAsia"/>
        </w:rPr>
        <w:t>附录</w:t>
      </w:r>
      <w:bookmarkEnd w:id="19"/>
    </w:p>
    <w:p w:rsidR="005E796B" w:rsidRDefault="005E796B" w:rsidP="005E796B">
      <w:pPr>
        <w:pStyle w:val="ListParagraph1"/>
        <w:rPr>
          <w:rStyle w:val="SubtleEmphasis1"/>
          <w:rFonts w:cs="Times New Roman"/>
          <w:iCs/>
        </w:rPr>
      </w:pPr>
      <w:r>
        <w:rPr>
          <w:rStyle w:val="SubtleEmphasis1"/>
          <w:rFonts w:hint="eastAsia"/>
          <w:iCs/>
        </w:rPr>
        <w:t>【需要对文档做进一步说明的辅助文档或在文档中提到的相关文档可作为附录。】</w:t>
      </w:r>
    </w:p>
    <w:p w:rsidR="005E796B" w:rsidRDefault="005E796B" w:rsidP="005E796B">
      <w:pPr>
        <w:rPr>
          <w:rFonts w:cs="Times New Roman"/>
        </w:rPr>
      </w:pPr>
    </w:p>
    <w:p w:rsidR="005E796B" w:rsidRDefault="005E796B" w:rsidP="005E796B">
      <w:pPr>
        <w:pStyle w:val="1"/>
        <w:tabs>
          <w:tab w:val="num" w:pos="425"/>
        </w:tabs>
        <w:spacing w:before="340" w:after="330" w:line="578" w:lineRule="auto"/>
      </w:pPr>
      <w:bookmarkStart w:id="20" w:name="_Toc367882915"/>
      <w:bookmarkStart w:id="21" w:name="_Toc398621364"/>
      <w:r>
        <w:rPr>
          <w:rFonts w:hint="eastAsia"/>
        </w:rPr>
        <w:t>确认</w:t>
      </w:r>
      <w:bookmarkEnd w:id="20"/>
      <w:bookmarkEnd w:id="21"/>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77"/>
        <w:gridCol w:w="3686"/>
      </w:tblGrid>
      <w:tr w:rsidR="005E796B" w:rsidTr="002D1320">
        <w:tc>
          <w:tcPr>
            <w:tcW w:w="4077" w:type="dxa"/>
          </w:tcPr>
          <w:p w:rsidR="005E796B" w:rsidRDefault="005E796B" w:rsidP="002D1320">
            <w:r>
              <w:rPr>
                <w:rFonts w:hint="eastAsia"/>
              </w:rPr>
              <w:t>测试人</w:t>
            </w:r>
          </w:p>
        </w:tc>
        <w:tc>
          <w:tcPr>
            <w:tcW w:w="3686" w:type="dxa"/>
          </w:tcPr>
          <w:p w:rsidR="005E796B" w:rsidRDefault="005E796B" w:rsidP="002D1320">
            <w:r>
              <w:rPr>
                <w:rFonts w:hint="eastAsia"/>
              </w:rPr>
              <w:t>签章</w:t>
            </w:r>
          </w:p>
        </w:tc>
      </w:tr>
      <w:tr w:rsidR="005E796B" w:rsidTr="002D1320">
        <w:tc>
          <w:tcPr>
            <w:tcW w:w="4077" w:type="dxa"/>
          </w:tcPr>
          <w:p w:rsidR="005E796B" w:rsidRDefault="005E796B" w:rsidP="002D1320"/>
        </w:tc>
        <w:tc>
          <w:tcPr>
            <w:tcW w:w="3686" w:type="dxa"/>
            <w:vMerge w:val="restart"/>
          </w:tcPr>
          <w:p w:rsidR="005E796B" w:rsidRDefault="005E796B" w:rsidP="002D1320"/>
        </w:tc>
      </w:tr>
      <w:tr w:rsidR="005E796B" w:rsidTr="002D1320">
        <w:tc>
          <w:tcPr>
            <w:tcW w:w="4077" w:type="dxa"/>
          </w:tcPr>
          <w:p w:rsidR="005E796B" w:rsidRDefault="005E796B" w:rsidP="002D1320"/>
        </w:tc>
        <w:tc>
          <w:tcPr>
            <w:tcW w:w="3686" w:type="dxa"/>
            <w:vMerge/>
          </w:tcPr>
          <w:p w:rsidR="005E796B" w:rsidRDefault="005E796B" w:rsidP="002D1320"/>
        </w:tc>
      </w:tr>
      <w:tr w:rsidR="005E796B" w:rsidTr="002D1320">
        <w:tc>
          <w:tcPr>
            <w:tcW w:w="4077" w:type="dxa"/>
          </w:tcPr>
          <w:p w:rsidR="005E796B" w:rsidRDefault="005E796B" w:rsidP="002D1320"/>
        </w:tc>
        <w:tc>
          <w:tcPr>
            <w:tcW w:w="3686" w:type="dxa"/>
            <w:vMerge/>
          </w:tcPr>
          <w:p w:rsidR="005E796B" w:rsidRDefault="005E796B" w:rsidP="002D1320"/>
        </w:tc>
      </w:tr>
      <w:tr w:rsidR="005E796B" w:rsidTr="002D1320">
        <w:tc>
          <w:tcPr>
            <w:tcW w:w="4077" w:type="dxa"/>
          </w:tcPr>
          <w:p w:rsidR="005E796B" w:rsidRDefault="005E796B" w:rsidP="002D1320"/>
        </w:tc>
        <w:tc>
          <w:tcPr>
            <w:tcW w:w="3686" w:type="dxa"/>
            <w:vMerge/>
          </w:tcPr>
          <w:p w:rsidR="005E796B" w:rsidRDefault="005E796B" w:rsidP="002D1320"/>
        </w:tc>
      </w:tr>
    </w:tbl>
    <w:p w:rsidR="005E796B" w:rsidRDefault="005E796B" w:rsidP="005E796B">
      <w:pPr>
        <w:rPr>
          <w:rFonts w:cs="Times New Roman"/>
        </w:rPr>
      </w:pPr>
    </w:p>
    <w:p w:rsidR="002A6A07" w:rsidRDefault="002A6A07"/>
    <w:sectPr w:rsidR="002A6A07" w:rsidSect="00ED0366">
      <w:pgSz w:w="11906" w:h="16838"/>
      <w:pgMar w:top="720" w:right="720" w:bottom="720" w:left="720" w:header="283" w:footer="113"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A07" w:rsidRDefault="002A6A07" w:rsidP="005E796B">
      <w:pPr>
        <w:spacing w:line="240" w:lineRule="auto"/>
      </w:pPr>
      <w:r>
        <w:separator/>
      </w:r>
    </w:p>
  </w:endnote>
  <w:endnote w:type="continuationSeparator" w:id="1">
    <w:p w:rsidR="002A6A07" w:rsidRDefault="002A6A07" w:rsidP="005E79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5"/>
      <w:jc w:val="center"/>
      <w:rPr>
        <w:rFonts w:cs="Times New Roman"/>
      </w:rPr>
    </w:pPr>
  </w:p>
  <w:p w:rsidR="005E796B" w:rsidRDefault="005E796B">
    <w:pPr>
      <w:pStyle w:val="a5"/>
      <w:rPr>
        <w:rFonts w:cs="Times New Roman"/>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5"/>
      <w:jc w:val="center"/>
      <w:rPr>
        <w:rFonts w:cs="Times New Roman"/>
      </w:rPr>
    </w:pPr>
    <w:fldSimple w:instr=" PAGE   \* MERGEFORMAT ">
      <w:r w:rsidRPr="005E796B">
        <w:rPr>
          <w:noProof/>
          <w:lang w:val="zh-CN"/>
        </w:rPr>
        <w:t>I</w:t>
      </w:r>
    </w:fldSimple>
  </w:p>
  <w:p w:rsidR="005E796B" w:rsidRDefault="005E796B">
    <w:pPr>
      <w:pStyle w:val="a5"/>
      <w:rPr>
        <w:rFonts w:cs="Times New Roma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5"/>
      <w:jc w:val="center"/>
      <w:rPr>
        <w:rFonts w:cs="Times New Roman"/>
      </w:rPr>
    </w:pPr>
    <w:fldSimple w:instr=" PAGE   \* MERGEFORMAT ">
      <w:r w:rsidRPr="005E796B">
        <w:rPr>
          <w:noProof/>
          <w:lang w:val="zh-CN"/>
        </w:rPr>
        <w:t>6</w:t>
      </w:r>
    </w:fldSimple>
  </w:p>
  <w:p w:rsidR="005E796B" w:rsidRDefault="005E796B">
    <w:pPr>
      <w:pStyle w:val="a5"/>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A07" w:rsidRDefault="002A6A07" w:rsidP="005E796B">
      <w:pPr>
        <w:spacing w:line="240" w:lineRule="auto"/>
      </w:pPr>
      <w:r>
        <w:separator/>
      </w:r>
    </w:p>
  </w:footnote>
  <w:footnote w:type="continuationSeparator" w:id="1">
    <w:p w:rsidR="002A6A07" w:rsidRDefault="002A6A07" w:rsidP="005E79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4"/>
      <w:jc w:val="right"/>
      <w:rPr>
        <w:rFonts w:cs="Times New Roman"/>
        <w:sz w:val="21"/>
        <w:szCs w:val="21"/>
      </w:rPr>
    </w:pPr>
    <w:r>
      <w:rPr>
        <w:rFonts w:hint="eastAsia"/>
        <w:sz w:val="21"/>
        <w:szCs w:val="21"/>
      </w:rPr>
      <w:t>测试报告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6B" w:rsidRDefault="005E796B">
    <w:pPr>
      <w:pStyle w:val="a4"/>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A3F39"/>
    <w:multiLevelType w:val="multilevel"/>
    <w:tmpl w:val="304A3F39"/>
    <w:lvl w:ilvl="0">
      <w:start w:val="1"/>
      <w:numFmt w:val="decimal"/>
      <w:pStyle w:val="1"/>
      <w:suff w:val="space"/>
      <w:lvlText w:val="%1"/>
      <w:lvlJc w:val="left"/>
      <w:pPr>
        <w:ind w:left="425" w:hanging="425"/>
      </w:pPr>
      <w:rPr>
        <w:rFonts w:cs="Times New Roman" w:hint="eastAsia"/>
      </w:rPr>
    </w:lvl>
    <w:lvl w:ilvl="1">
      <w:start w:val="1"/>
      <w:numFmt w:val="decimal"/>
      <w:pStyle w:val="2"/>
      <w:suff w:val="space"/>
      <w:lvlText w:val="%1.%2"/>
      <w:lvlJc w:val="left"/>
      <w:pPr>
        <w:ind w:left="567" w:hanging="567"/>
      </w:pPr>
      <w:rPr>
        <w:rFonts w:cs="Times New Roman" w:hint="eastAsia"/>
      </w:rPr>
    </w:lvl>
    <w:lvl w:ilvl="2">
      <w:start w:val="1"/>
      <w:numFmt w:val="decimal"/>
      <w:pStyle w:val="3"/>
      <w:suff w:val="space"/>
      <w:lvlText w:val="%1.%2.%3"/>
      <w:lvlJc w:val="left"/>
      <w:pPr>
        <w:ind w:left="709" w:hanging="709"/>
      </w:pPr>
      <w:rPr>
        <w:rFonts w:cs="Times New Roman" w:hint="eastAsia"/>
      </w:rPr>
    </w:lvl>
    <w:lvl w:ilvl="3">
      <w:start w:val="1"/>
      <w:numFmt w:val="decimal"/>
      <w:pStyle w:val="4"/>
      <w:suff w:val="space"/>
      <w:lvlText w:val="%1.%2.%3.%4"/>
      <w:lvlJc w:val="left"/>
      <w:pPr>
        <w:ind w:left="851" w:hanging="851"/>
      </w:pPr>
      <w:rPr>
        <w:rFonts w:cs="Times New Roman" w:hint="eastAsia"/>
      </w:rPr>
    </w:lvl>
    <w:lvl w:ilvl="4">
      <w:start w:val="1"/>
      <w:numFmt w:val="decimal"/>
      <w:pStyle w:val="5"/>
      <w:suff w:val="space"/>
      <w:lvlText w:val="%1.%2.%3.%4.%5"/>
      <w:lvlJc w:val="left"/>
      <w:pPr>
        <w:ind w:left="992" w:hanging="992"/>
      </w:pPr>
      <w:rPr>
        <w:rFonts w:cs="Times New Roman" w:hint="eastAsia"/>
      </w:rPr>
    </w:lvl>
    <w:lvl w:ilvl="5">
      <w:start w:val="1"/>
      <w:numFmt w:val="decimal"/>
      <w:pStyle w:val="6"/>
      <w:suff w:val="space"/>
      <w:lvlText w:val="%1.%2.%3.%4.%5.%6"/>
      <w:lvlJc w:val="left"/>
      <w:pPr>
        <w:ind w:left="1134" w:hanging="1134"/>
      </w:pPr>
      <w:rPr>
        <w:rFonts w:cs="Times New Roman" w:hint="eastAsia"/>
      </w:rPr>
    </w:lvl>
    <w:lvl w:ilvl="6">
      <w:start w:val="1"/>
      <w:numFmt w:val="decimal"/>
      <w:pStyle w:val="7"/>
      <w:suff w:val="space"/>
      <w:lvlText w:val="%1.%2.%3.%4.%5.%6.%7"/>
      <w:lvlJc w:val="left"/>
      <w:pPr>
        <w:ind w:left="1276" w:hanging="1276"/>
      </w:pPr>
      <w:rPr>
        <w:rFonts w:cs="Times New Roman" w:hint="eastAsia"/>
      </w:rPr>
    </w:lvl>
    <w:lvl w:ilvl="7">
      <w:start w:val="1"/>
      <w:numFmt w:val="decimal"/>
      <w:pStyle w:val="8"/>
      <w:suff w:val="space"/>
      <w:lvlText w:val="%1.%2.%3.%4.%5.%6.%7.%8"/>
      <w:lvlJc w:val="left"/>
      <w:pPr>
        <w:ind w:left="1418" w:hanging="1418"/>
      </w:pPr>
      <w:rPr>
        <w:rFonts w:cs="Times New Roman" w:hint="eastAsia"/>
      </w:rPr>
    </w:lvl>
    <w:lvl w:ilvl="8">
      <w:start w:val="1"/>
      <w:numFmt w:val="decimal"/>
      <w:pStyle w:val="9"/>
      <w:suff w:val="space"/>
      <w:lvlText w:val="%1.%2.%3.%4.%5.%6.%7.%8.%9"/>
      <w:lvlJc w:val="left"/>
      <w:pPr>
        <w:ind w:left="1559" w:hanging="1559"/>
      </w:pPr>
      <w:rPr>
        <w:rFonts w:cs="Times New Roman" w:hint="eastAsia"/>
      </w:rPr>
    </w:lvl>
  </w:abstractNum>
  <w:abstractNum w:abstractNumId="1">
    <w:nsid w:val="3B044E33"/>
    <w:multiLevelType w:val="multilevel"/>
    <w:tmpl w:val="3B044E33"/>
    <w:lvl w:ilvl="0">
      <w:start w:val="1"/>
      <w:numFmt w:val="decimal"/>
      <w:suff w:val="space"/>
      <w:lvlText w:val="表 %1."/>
      <w:lvlJc w:val="left"/>
      <w:pPr>
        <w:ind w:left="420" w:hanging="420"/>
      </w:pPr>
      <w:rPr>
        <w:rFonts w:cs="Times New Roman" w:hint="eastAsia"/>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2">
    <w:nsid w:val="461C5E2E"/>
    <w:multiLevelType w:val="multilevel"/>
    <w:tmpl w:val="461C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570B7BF6"/>
    <w:multiLevelType w:val="multilevel"/>
    <w:tmpl w:val="570B7BF6"/>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796B"/>
    <w:rsid w:val="002A6A07"/>
    <w:rsid w:val="005E7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96B"/>
    <w:pPr>
      <w:widowControl w:val="0"/>
      <w:spacing w:line="360" w:lineRule="auto"/>
      <w:jc w:val="both"/>
    </w:pPr>
    <w:rPr>
      <w:rFonts w:ascii="新宋体" w:eastAsia="新宋体" w:hAnsi="新宋体" w:cs="新宋体"/>
      <w:szCs w:val="21"/>
    </w:rPr>
  </w:style>
  <w:style w:type="paragraph" w:styleId="1">
    <w:name w:val="heading 1"/>
    <w:basedOn w:val="a"/>
    <w:next w:val="a0"/>
    <w:link w:val="1Char"/>
    <w:uiPriority w:val="99"/>
    <w:qFormat/>
    <w:rsid w:val="005E796B"/>
    <w:pPr>
      <w:keepNext/>
      <w:keepLines/>
      <w:numPr>
        <w:numId w:val="1"/>
      </w:numPr>
      <w:outlineLvl w:val="0"/>
    </w:pPr>
    <w:rPr>
      <w:rFonts w:ascii="Times New Roman" w:eastAsia="宋体" w:hAnsi="Times New Roman" w:cs="Times New Roman"/>
      <w:b/>
      <w:bCs/>
      <w:kern w:val="44"/>
      <w:sz w:val="44"/>
      <w:szCs w:val="44"/>
    </w:rPr>
  </w:style>
  <w:style w:type="paragraph" w:styleId="2">
    <w:name w:val="heading 2"/>
    <w:basedOn w:val="a"/>
    <w:next w:val="a0"/>
    <w:link w:val="2Char"/>
    <w:uiPriority w:val="99"/>
    <w:qFormat/>
    <w:rsid w:val="005E796B"/>
    <w:pPr>
      <w:keepNext/>
      <w:keepLines/>
      <w:numPr>
        <w:ilvl w:val="1"/>
        <w:numId w:val="1"/>
      </w:numPr>
      <w:outlineLvl w:val="1"/>
    </w:pPr>
    <w:rPr>
      <w:rFonts w:ascii="Times New Roman" w:eastAsia="宋体" w:hAnsi="Times New Roman" w:cs="Times New Roman"/>
      <w:b/>
      <w:bCs/>
      <w:sz w:val="36"/>
      <w:szCs w:val="36"/>
    </w:rPr>
  </w:style>
  <w:style w:type="paragraph" w:styleId="3">
    <w:name w:val="heading 3"/>
    <w:basedOn w:val="a"/>
    <w:next w:val="a0"/>
    <w:link w:val="3Char"/>
    <w:uiPriority w:val="99"/>
    <w:qFormat/>
    <w:rsid w:val="005E796B"/>
    <w:pPr>
      <w:keepNext/>
      <w:keepLines/>
      <w:numPr>
        <w:ilvl w:val="2"/>
        <w:numId w:val="1"/>
      </w:numPr>
      <w:outlineLvl w:val="2"/>
    </w:pPr>
    <w:rPr>
      <w:rFonts w:ascii="Times New Roman" w:eastAsia="宋体" w:hAnsi="Times New Roman" w:cs="Times New Roman"/>
      <w:b/>
      <w:bCs/>
      <w:sz w:val="32"/>
      <w:szCs w:val="32"/>
    </w:rPr>
  </w:style>
  <w:style w:type="paragraph" w:styleId="4">
    <w:name w:val="heading 4"/>
    <w:basedOn w:val="a"/>
    <w:next w:val="a0"/>
    <w:link w:val="4Char"/>
    <w:uiPriority w:val="99"/>
    <w:qFormat/>
    <w:rsid w:val="005E796B"/>
    <w:pPr>
      <w:keepNext/>
      <w:keepLines/>
      <w:numPr>
        <w:ilvl w:val="3"/>
        <w:numId w:val="1"/>
      </w:numPr>
      <w:outlineLvl w:val="3"/>
    </w:pPr>
    <w:rPr>
      <w:rFonts w:ascii="Times New Roman" w:eastAsia="宋体" w:hAnsi="Times New Roman" w:cs="Times New Roman"/>
      <w:b/>
      <w:bCs/>
      <w:sz w:val="30"/>
      <w:szCs w:val="30"/>
    </w:rPr>
  </w:style>
  <w:style w:type="paragraph" w:styleId="5">
    <w:name w:val="heading 5"/>
    <w:basedOn w:val="a"/>
    <w:next w:val="a0"/>
    <w:link w:val="5Char"/>
    <w:uiPriority w:val="99"/>
    <w:qFormat/>
    <w:rsid w:val="005E796B"/>
    <w:pPr>
      <w:keepNext/>
      <w:keepLines/>
      <w:numPr>
        <w:ilvl w:val="4"/>
        <w:numId w:val="1"/>
      </w:numPr>
      <w:outlineLvl w:val="4"/>
    </w:pPr>
    <w:rPr>
      <w:rFonts w:ascii="Times New Roman" w:eastAsia="宋体" w:hAnsi="Times New Roman" w:cs="Times New Roman"/>
      <w:b/>
      <w:bCs/>
      <w:sz w:val="28"/>
      <w:szCs w:val="28"/>
    </w:rPr>
  </w:style>
  <w:style w:type="paragraph" w:styleId="6">
    <w:name w:val="heading 6"/>
    <w:basedOn w:val="a"/>
    <w:next w:val="a0"/>
    <w:link w:val="6Char"/>
    <w:uiPriority w:val="99"/>
    <w:qFormat/>
    <w:rsid w:val="005E796B"/>
    <w:pPr>
      <w:keepNext/>
      <w:keepLines/>
      <w:numPr>
        <w:ilvl w:val="5"/>
        <w:numId w:val="1"/>
      </w:numPr>
      <w:outlineLvl w:val="5"/>
    </w:pPr>
    <w:rPr>
      <w:rFonts w:ascii="Times New Roman" w:eastAsia="宋体" w:hAnsi="Times New Roman" w:cs="Times New Roman"/>
      <w:b/>
      <w:bCs/>
      <w:sz w:val="24"/>
      <w:szCs w:val="24"/>
    </w:rPr>
  </w:style>
  <w:style w:type="paragraph" w:styleId="7">
    <w:name w:val="heading 7"/>
    <w:basedOn w:val="a"/>
    <w:next w:val="a0"/>
    <w:link w:val="7Char"/>
    <w:uiPriority w:val="99"/>
    <w:qFormat/>
    <w:rsid w:val="005E796B"/>
    <w:pPr>
      <w:keepNext/>
      <w:keepLines/>
      <w:numPr>
        <w:ilvl w:val="6"/>
        <w:numId w:val="1"/>
      </w:numPr>
      <w:outlineLvl w:val="6"/>
    </w:pPr>
    <w:rPr>
      <w:rFonts w:ascii="Times New Roman" w:eastAsia="宋体" w:hAnsi="Times New Roman" w:cs="Times New Roman"/>
      <w:b/>
      <w:bCs/>
    </w:rPr>
  </w:style>
  <w:style w:type="paragraph" w:styleId="8">
    <w:name w:val="heading 8"/>
    <w:basedOn w:val="a"/>
    <w:next w:val="a0"/>
    <w:link w:val="8Char"/>
    <w:uiPriority w:val="99"/>
    <w:qFormat/>
    <w:rsid w:val="005E796B"/>
    <w:pPr>
      <w:keepNext/>
      <w:keepLines/>
      <w:numPr>
        <w:ilvl w:val="7"/>
        <w:numId w:val="1"/>
      </w:numPr>
      <w:outlineLvl w:val="7"/>
    </w:pPr>
    <w:rPr>
      <w:rFonts w:ascii="Times New Roman" w:eastAsia="宋体" w:hAnsi="Times New Roman" w:cs="Times New Roman"/>
      <w:b/>
      <w:bCs/>
    </w:rPr>
  </w:style>
  <w:style w:type="paragraph" w:styleId="9">
    <w:name w:val="heading 9"/>
    <w:basedOn w:val="a"/>
    <w:next w:val="a0"/>
    <w:link w:val="9Char"/>
    <w:uiPriority w:val="99"/>
    <w:qFormat/>
    <w:rsid w:val="005E796B"/>
    <w:pPr>
      <w:keepNext/>
      <w:keepLines/>
      <w:numPr>
        <w:ilvl w:val="8"/>
        <w:numId w:val="1"/>
      </w:numPr>
      <w:outlineLvl w:val="8"/>
    </w:pPr>
    <w:rPr>
      <w:rFonts w:ascii="Times New Roman" w:eastAsia="宋体" w:hAnsi="Times New Roman" w:cs="Times New Roman"/>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5E79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5E796B"/>
    <w:rPr>
      <w:sz w:val="18"/>
      <w:szCs w:val="18"/>
    </w:rPr>
  </w:style>
  <w:style w:type="paragraph" w:styleId="a5">
    <w:name w:val="footer"/>
    <w:basedOn w:val="a"/>
    <w:link w:val="Char0"/>
    <w:uiPriority w:val="99"/>
    <w:unhideWhenUsed/>
    <w:rsid w:val="005E796B"/>
    <w:pPr>
      <w:tabs>
        <w:tab w:val="center" w:pos="4153"/>
        <w:tab w:val="right" w:pos="8306"/>
      </w:tabs>
      <w:snapToGrid w:val="0"/>
      <w:jc w:val="left"/>
    </w:pPr>
    <w:rPr>
      <w:sz w:val="18"/>
      <w:szCs w:val="18"/>
    </w:rPr>
  </w:style>
  <w:style w:type="character" w:customStyle="1" w:styleId="Char0">
    <w:name w:val="页脚 Char"/>
    <w:basedOn w:val="a1"/>
    <w:link w:val="a5"/>
    <w:uiPriority w:val="99"/>
    <w:rsid w:val="005E796B"/>
    <w:rPr>
      <w:sz w:val="18"/>
      <w:szCs w:val="18"/>
    </w:rPr>
  </w:style>
  <w:style w:type="character" w:customStyle="1" w:styleId="1Char">
    <w:name w:val="标题 1 Char"/>
    <w:basedOn w:val="a1"/>
    <w:link w:val="1"/>
    <w:uiPriority w:val="99"/>
    <w:rsid w:val="005E796B"/>
    <w:rPr>
      <w:rFonts w:ascii="Times New Roman" w:eastAsia="宋体" w:hAnsi="Times New Roman" w:cs="Times New Roman"/>
      <w:b/>
      <w:bCs/>
      <w:kern w:val="44"/>
      <w:sz w:val="44"/>
      <w:szCs w:val="44"/>
    </w:rPr>
  </w:style>
  <w:style w:type="character" w:customStyle="1" w:styleId="2Char">
    <w:name w:val="标题 2 Char"/>
    <w:basedOn w:val="a1"/>
    <w:link w:val="2"/>
    <w:uiPriority w:val="99"/>
    <w:rsid w:val="005E796B"/>
    <w:rPr>
      <w:rFonts w:ascii="Times New Roman" w:eastAsia="宋体" w:hAnsi="Times New Roman" w:cs="Times New Roman"/>
      <w:b/>
      <w:bCs/>
      <w:sz w:val="36"/>
      <w:szCs w:val="36"/>
    </w:rPr>
  </w:style>
  <w:style w:type="character" w:customStyle="1" w:styleId="3Char">
    <w:name w:val="标题 3 Char"/>
    <w:basedOn w:val="a1"/>
    <w:link w:val="3"/>
    <w:uiPriority w:val="99"/>
    <w:rsid w:val="005E796B"/>
    <w:rPr>
      <w:rFonts w:ascii="Times New Roman" w:eastAsia="宋体" w:hAnsi="Times New Roman" w:cs="Times New Roman"/>
      <w:b/>
      <w:bCs/>
      <w:sz w:val="32"/>
      <w:szCs w:val="32"/>
    </w:rPr>
  </w:style>
  <w:style w:type="character" w:customStyle="1" w:styleId="4Char">
    <w:name w:val="标题 4 Char"/>
    <w:basedOn w:val="a1"/>
    <w:link w:val="4"/>
    <w:uiPriority w:val="99"/>
    <w:rsid w:val="005E796B"/>
    <w:rPr>
      <w:rFonts w:ascii="Times New Roman" w:eastAsia="宋体" w:hAnsi="Times New Roman" w:cs="Times New Roman"/>
      <w:b/>
      <w:bCs/>
      <w:sz w:val="30"/>
      <w:szCs w:val="30"/>
    </w:rPr>
  </w:style>
  <w:style w:type="character" w:customStyle="1" w:styleId="5Char">
    <w:name w:val="标题 5 Char"/>
    <w:basedOn w:val="a1"/>
    <w:link w:val="5"/>
    <w:uiPriority w:val="99"/>
    <w:rsid w:val="005E796B"/>
    <w:rPr>
      <w:rFonts w:ascii="Times New Roman" w:eastAsia="宋体" w:hAnsi="Times New Roman" w:cs="Times New Roman"/>
      <w:b/>
      <w:bCs/>
      <w:sz w:val="28"/>
      <w:szCs w:val="28"/>
    </w:rPr>
  </w:style>
  <w:style w:type="character" w:customStyle="1" w:styleId="6Char">
    <w:name w:val="标题 6 Char"/>
    <w:basedOn w:val="a1"/>
    <w:link w:val="6"/>
    <w:uiPriority w:val="99"/>
    <w:rsid w:val="005E796B"/>
    <w:rPr>
      <w:rFonts w:ascii="Times New Roman" w:eastAsia="宋体" w:hAnsi="Times New Roman" w:cs="Times New Roman"/>
      <w:b/>
      <w:bCs/>
      <w:sz w:val="24"/>
      <w:szCs w:val="24"/>
    </w:rPr>
  </w:style>
  <w:style w:type="character" w:customStyle="1" w:styleId="7Char">
    <w:name w:val="标题 7 Char"/>
    <w:basedOn w:val="a1"/>
    <w:link w:val="7"/>
    <w:uiPriority w:val="99"/>
    <w:rsid w:val="005E796B"/>
    <w:rPr>
      <w:rFonts w:ascii="Times New Roman" w:eastAsia="宋体" w:hAnsi="Times New Roman" w:cs="Times New Roman"/>
      <w:b/>
      <w:bCs/>
      <w:szCs w:val="21"/>
    </w:rPr>
  </w:style>
  <w:style w:type="character" w:customStyle="1" w:styleId="8Char">
    <w:name w:val="标题 8 Char"/>
    <w:basedOn w:val="a1"/>
    <w:link w:val="8"/>
    <w:uiPriority w:val="99"/>
    <w:rsid w:val="005E796B"/>
    <w:rPr>
      <w:rFonts w:ascii="Times New Roman" w:eastAsia="宋体" w:hAnsi="Times New Roman" w:cs="Times New Roman"/>
      <w:b/>
      <w:bCs/>
      <w:szCs w:val="21"/>
    </w:rPr>
  </w:style>
  <w:style w:type="character" w:customStyle="1" w:styleId="9Char">
    <w:name w:val="标题 9 Char"/>
    <w:basedOn w:val="a1"/>
    <w:link w:val="9"/>
    <w:uiPriority w:val="99"/>
    <w:rsid w:val="005E796B"/>
    <w:rPr>
      <w:rFonts w:ascii="Times New Roman" w:eastAsia="宋体" w:hAnsi="Times New Roman" w:cs="Times New Roman"/>
      <w:b/>
      <w:bCs/>
      <w:szCs w:val="21"/>
    </w:rPr>
  </w:style>
  <w:style w:type="paragraph" w:styleId="a0">
    <w:name w:val="Normal Indent"/>
    <w:basedOn w:val="a"/>
    <w:uiPriority w:val="99"/>
    <w:rsid w:val="005E796B"/>
    <w:pPr>
      <w:ind w:firstLineChars="200" w:firstLine="420"/>
    </w:pPr>
  </w:style>
  <w:style w:type="paragraph" w:styleId="10">
    <w:name w:val="toc 1"/>
    <w:basedOn w:val="a"/>
    <w:next w:val="a"/>
    <w:autoRedefine/>
    <w:uiPriority w:val="39"/>
    <w:rsid w:val="005E796B"/>
  </w:style>
  <w:style w:type="paragraph" w:styleId="20">
    <w:name w:val="toc 2"/>
    <w:basedOn w:val="a"/>
    <w:next w:val="a"/>
    <w:autoRedefine/>
    <w:uiPriority w:val="39"/>
    <w:rsid w:val="005E796B"/>
    <w:pPr>
      <w:ind w:leftChars="200" w:left="420"/>
    </w:pPr>
  </w:style>
  <w:style w:type="paragraph" w:styleId="a6">
    <w:name w:val="Title"/>
    <w:basedOn w:val="a"/>
    <w:next w:val="a"/>
    <w:link w:val="Char1"/>
    <w:uiPriority w:val="99"/>
    <w:qFormat/>
    <w:rsid w:val="005E796B"/>
    <w:pPr>
      <w:spacing w:before="240" w:after="60"/>
      <w:jc w:val="center"/>
      <w:outlineLvl w:val="0"/>
    </w:pPr>
    <w:rPr>
      <w:rFonts w:ascii="Cambria" w:eastAsia="宋体" w:hAnsi="Cambria" w:cs="Cambria"/>
      <w:b/>
      <w:bCs/>
      <w:sz w:val="32"/>
      <w:szCs w:val="32"/>
    </w:rPr>
  </w:style>
  <w:style w:type="character" w:customStyle="1" w:styleId="Char1">
    <w:name w:val="标题 Char"/>
    <w:basedOn w:val="a1"/>
    <w:link w:val="a6"/>
    <w:uiPriority w:val="99"/>
    <w:rsid w:val="005E796B"/>
    <w:rPr>
      <w:rFonts w:ascii="Cambria" w:eastAsia="宋体" w:hAnsi="Cambria" w:cs="Cambria"/>
      <w:b/>
      <w:bCs/>
      <w:sz w:val="32"/>
      <w:szCs w:val="32"/>
    </w:rPr>
  </w:style>
  <w:style w:type="character" w:styleId="a7">
    <w:name w:val="Hyperlink"/>
    <w:basedOn w:val="a1"/>
    <w:uiPriority w:val="99"/>
    <w:rsid w:val="005E796B"/>
    <w:rPr>
      <w:rFonts w:cs="Times New Roman"/>
      <w:color w:val="0000FF"/>
      <w:u w:val="single"/>
    </w:rPr>
  </w:style>
  <w:style w:type="paragraph" w:customStyle="1" w:styleId="ListParagraph1">
    <w:name w:val="List Paragraph1"/>
    <w:basedOn w:val="a"/>
    <w:uiPriority w:val="99"/>
    <w:rsid w:val="005E796B"/>
    <w:pPr>
      <w:ind w:firstLineChars="200" w:firstLine="420"/>
    </w:pPr>
  </w:style>
  <w:style w:type="character" w:customStyle="1" w:styleId="SubtleEmphasis1">
    <w:name w:val="Subtle Emphasis1"/>
    <w:uiPriority w:val="99"/>
    <w:rsid w:val="005E796B"/>
    <w:rPr>
      <w:i/>
      <w:color w:val="7F7F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527</Words>
  <Characters>3008</Characters>
  <Application>Microsoft Office Word</Application>
  <DocSecurity>0</DocSecurity>
  <Lines>25</Lines>
  <Paragraphs>7</Paragraphs>
  <ScaleCrop>false</ScaleCrop>
  <Company>Lenovo</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李国峰</dc:creator>
  <cp:keywords/>
  <dc:description/>
  <cp:lastModifiedBy>李国峰</cp:lastModifiedBy>
  <cp:revision>2</cp:revision>
  <dcterms:created xsi:type="dcterms:W3CDTF">2018-08-07T01:53:00Z</dcterms:created>
  <dcterms:modified xsi:type="dcterms:W3CDTF">2018-08-07T01:54:00Z</dcterms:modified>
</cp:coreProperties>
</file>