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6AC2" w14:textId="370E579D" w:rsidR="00444916" w:rsidRPr="00444916" w:rsidRDefault="00F73156" w:rsidP="00444916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444916">
        <w:rPr>
          <w:b/>
          <w:bCs/>
          <w:sz w:val="36"/>
          <w:szCs w:val="36"/>
          <w:u w:val="single"/>
        </w:rPr>
        <w:t>FlashLoan</w:t>
      </w:r>
      <w:proofErr w:type="spellEnd"/>
      <w:r w:rsidRPr="00444916">
        <w:rPr>
          <w:b/>
          <w:bCs/>
          <w:sz w:val="36"/>
          <w:szCs w:val="36"/>
          <w:u w:val="single"/>
        </w:rPr>
        <w:t xml:space="preserve"> Demo</w:t>
      </w:r>
    </w:p>
    <w:p w14:paraId="01F0C5AA" w14:textId="3811A43E" w:rsidR="00C50E27" w:rsidRPr="00614F33" w:rsidRDefault="00444916" w:rsidP="00BE7846">
      <w:pPr>
        <w:jc w:val="both"/>
        <w:rPr>
          <w:sz w:val="24"/>
          <w:szCs w:val="24"/>
          <w:lang w:eastAsia="en-IN"/>
        </w:rPr>
      </w:pPr>
      <w:r w:rsidRPr="00614F33">
        <w:rPr>
          <w:sz w:val="24"/>
          <w:szCs w:val="24"/>
          <w:lang w:eastAsia="en-IN"/>
        </w:rPr>
        <w:t xml:space="preserve">                                    </w:t>
      </w:r>
      <w:r w:rsidR="007424B9" w:rsidRPr="00614F33">
        <w:rPr>
          <w:sz w:val="24"/>
          <w:szCs w:val="24"/>
          <w:lang w:eastAsia="en-IN"/>
        </w:rPr>
        <w:t xml:space="preserve">Flash Loan is a new way of borrowing assets on the blockchain. A transaction is atomic whenever the series of its operations are indivisible and </w:t>
      </w:r>
      <w:r w:rsidR="00BE7846" w:rsidRPr="00614F33">
        <w:rPr>
          <w:sz w:val="24"/>
          <w:szCs w:val="24"/>
          <w:lang w:eastAsia="en-IN"/>
        </w:rPr>
        <w:t xml:space="preserve">irreducible, either all </w:t>
      </w:r>
      <w:r w:rsidR="007424B9" w:rsidRPr="00614F33">
        <w:rPr>
          <w:sz w:val="24"/>
          <w:szCs w:val="24"/>
          <w:lang w:eastAsia="en-IN"/>
        </w:rPr>
        <w:t>o</w:t>
      </w:r>
      <w:r w:rsidR="00BE7846" w:rsidRPr="00614F33">
        <w:rPr>
          <w:sz w:val="24"/>
          <w:szCs w:val="24"/>
          <w:lang w:eastAsia="en-IN"/>
        </w:rPr>
        <w:t xml:space="preserve">r none </w:t>
      </w:r>
      <w:r w:rsidR="007424B9" w:rsidRPr="00614F33">
        <w:rPr>
          <w:sz w:val="24"/>
          <w:szCs w:val="24"/>
          <w:lang w:eastAsia="en-IN"/>
        </w:rPr>
        <w:t xml:space="preserve">of the transaction </w:t>
      </w:r>
      <w:r w:rsidR="00BE7846" w:rsidRPr="00614F33">
        <w:rPr>
          <w:sz w:val="24"/>
          <w:szCs w:val="24"/>
          <w:lang w:eastAsia="en-IN"/>
        </w:rPr>
        <w:t>occurs. Flash</w:t>
      </w:r>
      <w:r w:rsidR="007424B9" w:rsidRPr="00614F33">
        <w:rPr>
          <w:sz w:val="24"/>
          <w:szCs w:val="24"/>
          <w:lang w:eastAsia="en-IN"/>
        </w:rPr>
        <w:t xml:space="preserve"> Loan leverages atomicity to allow a user to borrow without posting </w:t>
      </w:r>
      <w:r w:rsidR="00281100" w:rsidRPr="00614F33">
        <w:rPr>
          <w:sz w:val="24"/>
          <w:szCs w:val="24"/>
          <w:lang w:eastAsia="en-IN"/>
        </w:rPr>
        <w:t>collateral (</w:t>
      </w:r>
      <w:r w:rsidR="00BE7846" w:rsidRPr="00614F33">
        <w:rPr>
          <w:sz w:val="24"/>
          <w:szCs w:val="24"/>
          <w:lang w:eastAsia="en-IN"/>
        </w:rPr>
        <w:t xml:space="preserve">valuable property owned by someone, who wants to borrow </w:t>
      </w:r>
      <w:r w:rsidR="00281100" w:rsidRPr="00614F33">
        <w:rPr>
          <w:sz w:val="24"/>
          <w:szCs w:val="24"/>
          <w:lang w:eastAsia="en-IN"/>
        </w:rPr>
        <w:t>money, that</w:t>
      </w:r>
      <w:r w:rsidR="00BE7846" w:rsidRPr="00614F33">
        <w:rPr>
          <w:sz w:val="24"/>
          <w:szCs w:val="24"/>
          <w:lang w:eastAsia="en-IN"/>
        </w:rPr>
        <w:t xml:space="preserve"> they agree will become the property of the company or person who lends the money if the debt is not paid back)</w:t>
      </w:r>
      <w:r w:rsidR="007424B9" w:rsidRPr="00614F33">
        <w:rPr>
          <w:sz w:val="24"/>
          <w:szCs w:val="24"/>
          <w:lang w:eastAsia="en-IN"/>
        </w:rPr>
        <w:t>.</w:t>
      </w:r>
      <w:r w:rsidR="00281100" w:rsidRPr="00614F33">
        <w:rPr>
          <w:sz w:val="24"/>
          <w:szCs w:val="24"/>
          <w:lang w:eastAsia="en-IN"/>
        </w:rPr>
        <w:t xml:space="preserve"> </w:t>
      </w:r>
      <w:r w:rsidR="007424B9" w:rsidRPr="00614F33">
        <w:rPr>
          <w:sz w:val="24"/>
          <w:szCs w:val="24"/>
          <w:lang w:eastAsia="en-IN"/>
        </w:rPr>
        <w:t xml:space="preserve">There are two caveats to mention. </w:t>
      </w:r>
      <w:proofErr w:type="gramStart"/>
      <w:r w:rsidR="007424B9" w:rsidRPr="00614F33">
        <w:rPr>
          <w:sz w:val="24"/>
          <w:szCs w:val="24"/>
          <w:lang w:eastAsia="en-IN"/>
        </w:rPr>
        <w:t>First of all</w:t>
      </w:r>
      <w:proofErr w:type="gramEnd"/>
      <w:r w:rsidR="007424B9" w:rsidRPr="00614F33">
        <w:rPr>
          <w:sz w:val="24"/>
          <w:szCs w:val="24"/>
          <w:lang w:eastAsia="en-IN"/>
        </w:rPr>
        <w:t xml:space="preserve">, whenever you borrow an asset in a Flash Loan you have to pay a fee of 0.09% of the amount loaned. Secondly, you must pay back the loan in the same transaction in which you </w:t>
      </w:r>
      <w:r w:rsidR="00BE7846" w:rsidRPr="00614F33">
        <w:rPr>
          <w:sz w:val="24"/>
          <w:szCs w:val="24"/>
          <w:lang w:eastAsia="en-IN"/>
        </w:rPr>
        <w:t>borrowed. Flash</w:t>
      </w:r>
      <w:r w:rsidR="007424B9" w:rsidRPr="00614F33">
        <w:rPr>
          <w:sz w:val="24"/>
          <w:szCs w:val="24"/>
          <w:lang w:eastAsia="en-IN"/>
        </w:rPr>
        <w:t xml:space="preserve"> Loans are primarily used for</w:t>
      </w:r>
      <w:r w:rsidR="00281100" w:rsidRPr="00614F33">
        <w:rPr>
          <w:sz w:val="24"/>
          <w:szCs w:val="24"/>
          <w:lang w:eastAsia="en-IN"/>
        </w:rPr>
        <w:t xml:space="preserve"> arbitrage between assets.</w:t>
      </w:r>
    </w:p>
    <w:p w14:paraId="640B3665" w14:textId="724B2BF2" w:rsidR="0089598D" w:rsidRPr="0089598D" w:rsidRDefault="0089598D" w:rsidP="00C5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//Contract Address</w:t>
      </w:r>
    </w:p>
    <w:p w14:paraId="1238471E" w14:textId="583428B9" w:rsidR="0089598D" w:rsidRPr="0089598D" w:rsidRDefault="00C50E27" w:rsidP="00C5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r w:rsidRPr="00C50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0E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Flashloanaddress</w:t>
      </w:r>
      <w:proofErr w:type="spellEnd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"0x7e90999F74d88334218d696B9Bc6125fEEf3CF28</w:t>
      </w:r>
      <w:proofErr w:type="gramStart"/>
      <w:r w:rsidRPr="00C50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6614F2" w14:textId="234B8654" w:rsidR="0089598D" w:rsidRPr="0089598D" w:rsidRDefault="0089598D" w:rsidP="00C5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// Deployed address provider</w:t>
      </w:r>
    </w:p>
    <w:p w14:paraId="4A37560C" w14:textId="7BADBA15" w:rsidR="00C50E27" w:rsidRDefault="00C50E27" w:rsidP="00C5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proofErr w:type="spellStart"/>
      <w:r w:rsidRPr="00C50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50E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_</w:t>
      </w:r>
      <w:proofErr w:type="spellStart"/>
      <w:r w:rsidRPr="00C50E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addressprovider</w:t>
      </w:r>
      <w:proofErr w:type="spellEnd"/>
      <w:proofErr w:type="gramStart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C50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C50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0x506B0B2CF20FAA8f38a4E2B524EE43e1f4458Cc5</w:t>
      </w:r>
      <w:r w:rsidR="00895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”;</w:t>
      </w:r>
    </w:p>
    <w:p w14:paraId="52C8A001" w14:textId="2147869D" w:rsidR="0089598D" w:rsidRPr="0089598D" w:rsidRDefault="0089598D" w:rsidP="00C5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</w:pPr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/</w:t>
      </w:r>
      <w:proofErr w:type="gramStart"/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/(</w:t>
      </w:r>
      <w:proofErr w:type="gramEnd"/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Kovan </w:t>
      </w:r>
      <w:proofErr w:type="spellStart"/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>Testnet</w:t>
      </w:r>
      <w:proofErr w:type="spellEnd"/>
      <w:r w:rsidRPr="0089598D">
        <w:rPr>
          <w:rFonts w:ascii="Consolas" w:eastAsia="Times New Roman" w:hAnsi="Consolas" w:cs="Times New Roman"/>
          <w:color w:val="92D050"/>
          <w:sz w:val="21"/>
          <w:szCs w:val="21"/>
          <w:lang w:eastAsia="en-IN"/>
        </w:rPr>
        <w:t xml:space="preserve"> Dai Contract/asset)</w:t>
      </w:r>
    </w:p>
    <w:p w14:paraId="47ECE58C" w14:textId="2AAE4C31" w:rsidR="00C50E27" w:rsidRPr="00C50E27" w:rsidRDefault="00C50E27" w:rsidP="00C5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_</w:t>
      </w:r>
      <w:proofErr w:type="spellStart"/>
      <w:r w:rsidRPr="00C50E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flashloanaddress</w:t>
      </w:r>
      <w:proofErr w:type="spellEnd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50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"0xFf795577d9AC8bD7D90Ee22b6C1703490b6512FD</w:t>
      </w:r>
      <w:proofErr w:type="gramStart"/>
      <w:r w:rsidRPr="00C50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895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C50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C1D627" w14:textId="77777777" w:rsidR="00590B4E" w:rsidRDefault="00590B4E">
      <w:pPr>
        <w:rPr>
          <w:sz w:val="28"/>
          <w:szCs w:val="28"/>
          <w:lang w:eastAsia="en-IN"/>
        </w:rPr>
      </w:pPr>
    </w:p>
    <w:p w14:paraId="2FF85C4E" w14:textId="1B5F3D5D" w:rsidR="0089598D" w:rsidRPr="00614F33" w:rsidRDefault="0089598D">
      <w:pPr>
        <w:rPr>
          <w:sz w:val="24"/>
          <w:szCs w:val="24"/>
        </w:rPr>
      </w:pPr>
      <w:r w:rsidRPr="00614F33">
        <w:rPr>
          <w:sz w:val="24"/>
          <w:szCs w:val="24"/>
        </w:rPr>
        <w:t>1)Home Screen</w:t>
      </w:r>
    </w:p>
    <w:p w14:paraId="0FBDF834" w14:textId="606A30BE" w:rsidR="00590B4E" w:rsidRDefault="004A7761">
      <w:r>
        <w:rPr>
          <w:noProof/>
        </w:rPr>
        <w:drawing>
          <wp:inline distT="0" distB="0" distL="0" distR="0" wp14:anchorId="1090E420" wp14:editId="61CE80DD">
            <wp:extent cx="6115050" cy="29813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597" cy="29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FBB4" w14:textId="77777777" w:rsidR="00614F33" w:rsidRDefault="00614F33">
      <w:pPr>
        <w:rPr>
          <w:sz w:val="24"/>
          <w:szCs w:val="24"/>
        </w:rPr>
      </w:pPr>
    </w:p>
    <w:p w14:paraId="05E803E3" w14:textId="77777777" w:rsidR="00614F33" w:rsidRDefault="00614F33">
      <w:pPr>
        <w:rPr>
          <w:sz w:val="24"/>
          <w:szCs w:val="24"/>
        </w:rPr>
      </w:pPr>
    </w:p>
    <w:p w14:paraId="15B499B7" w14:textId="77777777" w:rsidR="00614F33" w:rsidRDefault="00614F33">
      <w:pPr>
        <w:rPr>
          <w:sz w:val="24"/>
          <w:szCs w:val="24"/>
        </w:rPr>
      </w:pPr>
    </w:p>
    <w:p w14:paraId="7695705A" w14:textId="77777777" w:rsidR="00614F33" w:rsidRDefault="00614F33">
      <w:pPr>
        <w:rPr>
          <w:sz w:val="24"/>
          <w:szCs w:val="24"/>
        </w:rPr>
      </w:pPr>
    </w:p>
    <w:p w14:paraId="5E24C8CA" w14:textId="77777777" w:rsidR="00614F33" w:rsidRDefault="00614F33">
      <w:pPr>
        <w:rPr>
          <w:sz w:val="24"/>
          <w:szCs w:val="24"/>
        </w:rPr>
      </w:pPr>
    </w:p>
    <w:p w14:paraId="2DEDA455" w14:textId="77777777" w:rsidR="00614F33" w:rsidRDefault="00614F33">
      <w:pPr>
        <w:rPr>
          <w:sz w:val="24"/>
          <w:szCs w:val="24"/>
        </w:rPr>
      </w:pPr>
    </w:p>
    <w:p w14:paraId="1F7511DA" w14:textId="4437DB87" w:rsidR="00590B4E" w:rsidRPr="00614F33" w:rsidRDefault="00590B4E">
      <w:pPr>
        <w:rPr>
          <w:sz w:val="24"/>
          <w:szCs w:val="24"/>
        </w:rPr>
      </w:pPr>
      <w:r w:rsidRPr="00614F33">
        <w:rPr>
          <w:sz w:val="24"/>
          <w:szCs w:val="24"/>
        </w:rPr>
        <w:lastRenderedPageBreak/>
        <w:t xml:space="preserve">2)Click Button </w:t>
      </w:r>
      <w:proofErr w:type="spellStart"/>
      <w:r w:rsidRPr="00614F33">
        <w:rPr>
          <w:sz w:val="24"/>
          <w:szCs w:val="24"/>
        </w:rPr>
        <w:t>FlashLoan</w:t>
      </w:r>
      <w:proofErr w:type="spellEnd"/>
      <w:r w:rsidRPr="00614F33">
        <w:rPr>
          <w:sz w:val="24"/>
          <w:szCs w:val="24"/>
        </w:rPr>
        <w:t xml:space="preserve"> to get loan in one transection.</w:t>
      </w:r>
    </w:p>
    <w:p w14:paraId="36D91E62" w14:textId="6EEF28D8" w:rsidR="004A7761" w:rsidRDefault="00590B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38C4F" wp14:editId="6DC66F99">
                <wp:simplePos x="0" y="0"/>
                <wp:positionH relativeFrom="column">
                  <wp:posOffset>409575</wp:posOffset>
                </wp:positionH>
                <wp:positionV relativeFrom="paragraph">
                  <wp:posOffset>685800</wp:posOffset>
                </wp:positionV>
                <wp:extent cx="361950" cy="161925"/>
                <wp:effectExtent l="19050" t="19050" r="19050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19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DF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32.25pt;margin-top:54pt;width:28.5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" adj="4832" fillcolor="red" strokecolor="#1f3763 [1604]" strokeweight="1pt"/>
            </w:pict>
          </mc:Fallback>
        </mc:AlternateContent>
      </w:r>
      <w:r w:rsidR="004A7761">
        <w:rPr>
          <w:noProof/>
        </w:rPr>
        <w:drawing>
          <wp:inline distT="0" distB="0" distL="0" distR="0" wp14:anchorId="640C9E8A" wp14:editId="15158C66">
            <wp:extent cx="5731510" cy="2678430"/>
            <wp:effectExtent l="0" t="0" r="254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A27B" w14:textId="65FC9141" w:rsidR="0032448B" w:rsidRPr="00614F33" w:rsidRDefault="00590B4E">
      <w:pPr>
        <w:rPr>
          <w:sz w:val="24"/>
          <w:szCs w:val="24"/>
        </w:rPr>
      </w:pPr>
      <w:r w:rsidRPr="00614F33">
        <w:rPr>
          <w:sz w:val="24"/>
          <w:szCs w:val="24"/>
        </w:rPr>
        <w:t xml:space="preserve">3)Then, </w:t>
      </w:r>
      <w:proofErr w:type="gramStart"/>
      <w:r w:rsidRPr="00614F33">
        <w:rPr>
          <w:sz w:val="24"/>
          <w:szCs w:val="24"/>
        </w:rPr>
        <w:t>Click</w:t>
      </w:r>
      <w:proofErr w:type="gramEnd"/>
      <w:r w:rsidRPr="00614F33">
        <w:rPr>
          <w:sz w:val="24"/>
          <w:szCs w:val="24"/>
        </w:rPr>
        <w:t xml:space="preserve"> on confirm transection.</w:t>
      </w:r>
    </w:p>
    <w:p w14:paraId="09A10843" w14:textId="5EE22D58" w:rsidR="0032448B" w:rsidRDefault="00590B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275D7" wp14:editId="0C79D4E1">
                <wp:simplePos x="0" y="0"/>
                <wp:positionH relativeFrom="column">
                  <wp:posOffset>5562600</wp:posOffset>
                </wp:positionH>
                <wp:positionV relativeFrom="paragraph">
                  <wp:posOffset>2542540</wp:posOffset>
                </wp:positionV>
                <wp:extent cx="428625" cy="152400"/>
                <wp:effectExtent l="19050" t="19050" r="28575" b="3810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B611" id="Arrow: Left 7" o:spid="_x0000_s1026" type="#_x0000_t66" style="position:absolute;margin-left:438pt;margin-top:200.2pt;width:33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" adj="3840" fillcolor="red" strokecolor="#1f3763 [1604]" strokeweight="1pt"/>
            </w:pict>
          </mc:Fallback>
        </mc:AlternateContent>
      </w:r>
      <w:r w:rsidR="0032448B">
        <w:rPr>
          <w:noProof/>
        </w:rPr>
        <w:drawing>
          <wp:inline distT="0" distB="0" distL="0" distR="0" wp14:anchorId="30BF246D" wp14:editId="138AD339">
            <wp:extent cx="5731510" cy="2756535"/>
            <wp:effectExtent l="0" t="0" r="254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04E7" w14:textId="255D5C82" w:rsidR="00931400" w:rsidRDefault="00931400"/>
    <w:p w14:paraId="41DD645E" w14:textId="0E354861" w:rsidR="00931400" w:rsidRPr="00614F33" w:rsidRDefault="00590B4E">
      <w:pPr>
        <w:rPr>
          <w:b/>
          <w:bCs/>
          <w:sz w:val="24"/>
          <w:szCs w:val="24"/>
        </w:rPr>
      </w:pPr>
      <w:r w:rsidRPr="00614F33">
        <w:rPr>
          <w:sz w:val="24"/>
          <w:szCs w:val="24"/>
        </w:rPr>
        <w:t xml:space="preserve">4) Finally, get message </w:t>
      </w:r>
      <w:proofErr w:type="gramStart"/>
      <w:r w:rsidRPr="00614F33">
        <w:rPr>
          <w:sz w:val="24"/>
          <w:szCs w:val="24"/>
        </w:rPr>
        <w:t xml:space="preserve">of </w:t>
      </w:r>
      <w:r w:rsidRPr="00614F33">
        <w:rPr>
          <w:b/>
          <w:bCs/>
          <w:sz w:val="24"/>
          <w:szCs w:val="24"/>
        </w:rPr>
        <w:t xml:space="preserve"> “</w:t>
      </w:r>
      <w:proofErr w:type="spellStart"/>
      <w:proofErr w:type="gramEnd"/>
      <w:r w:rsidRPr="00614F33">
        <w:rPr>
          <w:b/>
          <w:bCs/>
          <w:sz w:val="24"/>
          <w:szCs w:val="24"/>
        </w:rPr>
        <w:t>FlashLoan</w:t>
      </w:r>
      <w:proofErr w:type="spellEnd"/>
      <w:r w:rsidRPr="00614F33">
        <w:rPr>
          <w:b/>
          <w:bCs/>
          <w:sz w:val="24"/>
          <w:szCs w:val="24"/>
        </w:rPr>
        <w:t xml:space="preserve"> executed </w:t>
      </w:r>
      <w:proofErr w:type="spellStart"/>
      <w:r w:rsidRPr="00614F33">
        <w:rPr>
          <w:b/>
          <w:bCs/>
          <w:sz w:val="24"/>
          <w:szCs w:val="24"/>
        </w:rPr>
        <w:t>successfully.Check</w:t>
      </w:r>
      <w:proofErr w:type="spellEnd"/>
      <w:r w:rsidRPr="00614F33">
        <w:rPr>
          <w:b/>
          <w:bCs/>
          <w:sz w:val="24"/>
          <w:szCs w:val="24"/>
        </w:rPr>
        <w:t xml:space="preserve"> on </w:t>
      </w:r>
      <w:proofErr w:type="spellStart"/>
      <w:r w:rsidRPr="00614F33">
        <w:rPr>
          <w:b/>
          <w:bCs/>
          <w:sz w:val="24"/>
          <w:szCs w:val="24"/>
        </w:rPr>
        <w:t>Etherscan</w:t>
      </w:r>
      <w:proofErr w:type="spellEnd"/>
      <w:r w:rsidRPr="00614F33">
        <w:rPr>
          <w:b/>
          <w:bCs/>
          <w:sz w:val="24"/>
          <w:szCs w:val="24"/>
        </w:rPr>
        <w:t xml:space="preserve">” </w:t>
      </w:r>
    </w:p>
    <w:p w14:paraId="3B89F6A6" w14:textId="6ED5E927" w:rsidR="00931400" w:rsidRDefault="00590B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E6B3D" wp14:editId="12587099">
                <wp:simplePos x="0" y="0"/>
                <wp:positionH relativeFrom="column">
                  <wp:posOffset>2057400</wp:posOffset>
                </wp:positionH>
                <wp:positionV relativeFrom="paragraph">
                  <wp:posOffset>846456</wp:posOffset>
                </wp:positionV>
                <wp:extent cx="304800" cy="111760"/>
                <wp:effectExtent l="19050" t="19050" r="19050" b="4064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17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B6DD" id="Arrow: Left 8" o:spid="_x0000_s1026" type="#_x0000_t66" style="position:absolute;margin-left:162pt;margin-top:66.65pt;width:24pt;height: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" adj="3960" fillcolor="red" strokecolor="#1f3763 [1604]" strokeweight="1pt"/>
            </w:pict>
          </mc:Fallback>
        </mc:AlternateContent>
      </w:r>
      <w:r w:rsidR="00931400">
        <w:rPr>
          <w:noProof/>
        </w:rPr>
        <w:drawing>
          <wp:inline distT="0" distB="0" distL="0" distR="0" wp14:anchorId="4D7A97A1" wp14:editId="0271D6CC">
            <wp:extent cx="5731510" cy="149098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A53" w14:textId="1100BABA" w:rsidR="0089598D" w:rsidRDefault="0089598D"/>
    <w:p w14:paraId="64082A5D" w14:textId="284E25DA" w:rsidR="0089598D" w:rsidRDefault="0089598D"/>
    <w:p w14:paraId="0767EE75" w14:textId="79CFAAF8" w:rsidR="00135F33" w:rsidRPr="00614F33" w:rsidRDefault="007633DF" w:rsidP="0089598D">
      <w:pPr>
        <w:rPr>
          <w:sz w:val="24"/>
          <w:szCs w:val="24"/>
        </w:rPr>
      </w:pPr>
      <w:r w:rsidRPr="00614F33">
        <w:rPr>
          <w:sz w:val="24"/>
          <w:szCs w:val="24"/>
        </w:rPr>
        <w:t xml:space="preserve">5)On </w:t>
      </w:r>
      <w:proofErr w:type="spellStart"/>
      <w:r w:rsidR="00135F33" w:rsidRPr="00614F33">
        <w:rPr>
          <w:sz w:val="24"/>
          <w:szCs w:val="24"/>
        </w:rPr>
        <w:t>e</w:t>
      </w:r>
      <w:r w:rsidRPr="00614F33">
        <w:rPr>
          <w:sz w:val="24"/>
          <w:szCs w:val="24"/>
        </w:rPr>
        <w:t>ther</w:t>
      </w:r>
      <w:r w:rsidR="00135F33" w:rsidRPr="00614F33">
        <w:rPr>
          <w:sz w:val="24"/>
          <w:szCs w:val="24"/>
        </w:rPr>
        <w:t>scan</w:t>
      </w:r>
      <w:proofErr w:type="spellEnd"/>
      <w:r w:rsidR="00135F33" w:rsidRPr="00614F33">
        <w:rPr>
          <w:sz w:val="24"/>
          <w:szCs w:val="24"/>
        </w:rPr>
        <w:t xml:space="preserve">, </w:t>
      </w:r>
      <w:proofErr w:type="spellStart"/>
      <w:proofErr w:type="gramStart"/>
      <w:r w:rsidR="00135F33" w:rsidRPr="00614F33">
        <w:rPr>
          <w:sz w:val="24"/>
          <w:szCs w:val="24"/>
        </w:rPr>
        <w:t>FlashLoan</w:t>
      </w:r>
      <w:proofErr w:type="spellEnd"/>
      <w:r w:rsidR="00135F33" w:rsidRPr="00614F33">
        <w:rPr>
          <w:sz w:val="24"/>
          <w:szCs w:val="24"/>
        </w:rPr>
        <w:t xml:space="preserve">  transaction</w:t>
      </w:r>
      <w:proofErr w:type="gramEnd"/>
      <w:r w:rsidR="00135F33" w:rsidRPr="00614F33">
        <w:rPr>
          <w:sz w:val="24"/>
          <w:szCs w:val="24"/>
        </w:rPr>
        <w:t xml:space="preserve"> is check on Kovan Test Network.</w:t>
      </w:r>
    </w:p>
    <w:p w14:paraId="4D5BEC9E" w14:textId="77777777" w:rsidR="0089598D" w:rsidRPr="00135F33" w:rsidRDefault="0089598D" w:rsidP="0089598D">
      <w:pPr>
        <w:rPr>
          <w:b/>
          <w:bCs/>
        </w:rPr>
      </w:pPr>
      <w:r w:rsidRPr="00135F33">
        <w:rPr>
          <w:b/>
          <w:bCs/>
        </w:rPr>
        <w:t>https://kovan.etherscan.io/tx/0x59f1156e7455e130e522205c122ecad660da335f62807dc1f5399fb774ba58ff</w:t>
      </w:r>
    </w:p>
    <w:p w14:paraId="5A914CC1" w14:textId="77777777" w:rsidR="0089598D" w:rsidRDefault="0089598D" w:rsidP="0089598D"/>
    <w:p w14:paraId="133A5C69" w14:textId="1BA1EF8F" w:rsidR="0089598D" w:rsidRDefault="0022030F" w:rsidP="008959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88EC4" wp14:editId="0000FF7B">
                <wp:simplePos x="0" y="0"/>
                <wp:positionH relativeFrom="column">
                  <wp:posOffset>4438015</wp:posOffset>
                </wp:positionH>
                <wp:positionV relativeFrom="paragraph">
                  <wp:posOffset>2371725</wp:posOffset>
                </wp:positionV>
                <wp:extent cx="542925" cy="133350"/>
                <wp:effectExtent l="19050" t="19050" r="28575" b="3810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ADD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349.45pt;margin-top:186.75pt;width:42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" adj="2653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ADF62" wp14:editId="12525217">
                <wp:simplePos x="0" y="0"/>
                <wp:positionH relativeFrom="column">
                  <wp:posOffset>4562475</wp:posOffset>
                </wp:positionH>
                <wp:positionV relativeFrom="paragraph">
                  <wp:posOffset>2543175</wp:posOffset>
                </wp:positionV>
                <wp:extent cx="457200" cy="133350"/>
                <wp:effectExtent l="19050" t="19050" r="19050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8F2F0" id="Arrow: Left 10" o:spid="_x0000_s1026" type="#_x0000_t66" style="position:absolute;margin-left:359.25pt;margin-top:200.25pt;width:36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" adj="3150" fillcolor="#ed7d31 [3205]" strokecolor="#1f3763 [1604]" strokeweight="1pt"/>
            </w:pict>
          </mc:Fallback>
        </mc:AlternateContent>
      </w:r>
      <w:r w:rsidR="009D0C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DF73B" wp14:editId="744CB523">
                <wp:simplePos x="0" y="0"/>
                <wp:positionH relativeFrom="column">
                  <wp:posOffset>4572000</wp:posOffset>
                </wp:positionH>
                <wp:positionV relativeFrom="paragraph">
                  <wp:posOffset>2733675</wp:posOffset>
                </wp:positionV>
                <wp:extent cx="409575" cy="142875"/>
                <wp:effectExtent l="19050" t="19050" r="28575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"/>
                        </a:xfrm>
                        <a:prstGeom prst="left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2B51F" id="Arrow: Left 11" o:spid="_x0000_s1026" type="#_x0000_t66" style="position:absolute;margin-left:5in;margin-top:215.25pt;width:32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" adj="3767" fillcolor="#0070c0" strokecolor="#1f3763 [1604]" strokeweight="1pt"/>
            </w:pict>
          </mc:Fallback>
        </mc:AlternateContent>
      </w:r>
      <w:r w:rsidR="0089598D">
        <w:rPr>
          <w:noProof/>
        </w:rPr>
        <w:drawing>
          <wp:inline distT="0" distB="0" distL="0" distR="0" wp14:anchorId="01ADFD8C" wp14:editId="76BED4D0">
            <wp:extent cx="6907967" cy="4276725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557" cy="42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E4B" w14:textId="36F8067E" w:rsidR="009D0C65" w:rsidRDefault="009D0C65" w:rsidP="0089598D"/>
    <w:p w14:paraId="46993178" w14:textId="717BDDF8" w:rsidR="009D0C65" w:rsidRPr="00C829EA" w:rsidRDefault="009D0C65" w:rsidP="0089598D">
      <w:pPr>
        <w:rPr>
          <w:rFonts w:cstheme="minorHAnsi"/>
          <w:color w:val="000000"/>
          <w:sz w:val="24"/>
          <w:szCs w:val="24"/>
          <w:shd w:val="clear" w:color="auto" w:fill="E5E7EB"/>
        </w:rPr>
      </w:pPr>
      <w:r w:rsidRPr="00BE64B7">
        <w:rPr>
          <w:rFonts w:ascii="Arial" w:hAnsi="Arial" w:cs="Arial"/>
          <w:color w:val="000000"/>
          <w:sz w:val="24"/>
          <w:szCs w:val="24"/>
          <w:shd w:val="clear" w:color="auto" w:fill="E5E7EB"/>
        </w:rPr>
        <w:t xml:space="preserve"> </w:t>
      </w:r>
      <w:r w:rsidRPr="00C829EA">
        <w:rPr>
          <w:rFonts w:cstheme="minorHAnsi"/>
          <w:color w:val="000000"/>
          <w:sz w:val="24"/>
          <w:szCs w:val="24"/>
          <w:shd w:val="clear" w:color="auto" w:fill="E5E7EB"/>
        </w:rPr>
        <w:t>“Tokens Transferred”, you should see three different transactions.</w:t>
      </w:r>
    </w:p>
    <w:p w14:paraId="6C9811BD" w14:textId="77777777" w:rsidR="009D0C65" w:rsidRPr="009D0C65" w:rsidRDefault="009D0C65" w:rsidP="009D0C6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5E7EB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D0C6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red arrow highlights the transfer of 1 DAI from </w:t>
      </w:r>
      <w:proofErr w:type="spellStart"/>
      <w:r w:rsidRPr="009D0C65">
        <w:rPr>
          <w:rFonts w:eastAsia="Times New Roman" w:cstheme="minorHAnsi"/>
          <w:color w:val="000000"/>
          <w:sz w:val="24"/>
          <w:szCs w:val="24"/>
          <w:lang w:eastAsia="en-IN"/>
        </w:rPr>
        <w:t>LendingPool</w:t>
      </w:r>
      <w:proofErr w:type="spellEnd"/>
      <w:r w:rsidRPr="009D0C6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our contract.</w:t>
      </w:r>
    </w:p>
    <w:p w14:paraId="20ED6EA2" w14:textId="77777777" w:rsidR="009D0C65" w:rsidRPr="009D0C65" w:rsidRDefault="009D0C65" w:rsidP="009D0C6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5E7EB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D0C65">
        <w:rPr>
          <w:rFonts w:eastAsia="Times New Roman" w:cstheme="minorHAnsi"/>
          <w:color w:val="000000"/>
          <w:sz w:val="24"/>
          <w:szCs w:val="24"/>
          <w:lang w:eastAsia="en-IN"/>
        </w:rPr>
        <w:t>The orange arrow indicates the payback of 1 DAI along with the fees back to the Landing pool.</w:t>
      </w:r>
    </w:p>
    <w:p w14:paraId="4FB9F0C7" w14:textId="77777777" w:rsidR="009D0C65" w:rsidRPr="009D0C65" w:rsidRDefault="009D0C65" w:rsidP="009D0C6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5E7EB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D0C65">
        <w:rPr>
          <w:rFonts w:eastAsia="Times New Roman" w:cstheme="minorHAnsi"/>
          <w:color w:val="000000"/>
          <w:sz w:val="24"/>
          <w:szCs w:val="24"/>
          <w:lang w:eastAsia="en-IN"/>
        </w:rPr>
        <w:t>The blue arrow shows the interest generated DAI which has its separate utility.</w:t>
      </w:r>
    </w:p>
    <w:p w14:paraId="1CC86C01" w14:textId="77777777" w:rsidR="009D0C65" w:rsidRDefault="009D0C65" w:rsidP="0089598D"/>
    <w:p w14:paraId="2ABBC5AF" w14:textId="009BA6D1" w:rsidR="00D54866" w:rsidRDefault="00D54866" w:rsidP="0089598D"/>
    <w:p w14:paraId="6E5B440A" w14:textId="3E4E229A" w:rsidR="00D54866" w:rsidRDefault="00D54866" w:rsidP="0089598D"/>
    <w:p w14:paraId="569253C6" w14:textId="46A4A700" w:rsidR="00D54866" w:rsidRDefault="00D54866" w:rsidP="0089598D"/>
    <w:p w14:paraId="35A77D33" w14:textId="757ACAF7" w:rsidR="00D54866" w:rsidRDefault="00D54866" w:rsidP="0089598D"/>
    <w:p w14:paraId="02C963D7" w14:textId="0307D732" w:rsidR="00D54866" w:rsidRDefault="00D54866" w:rsidP="0089598D"/>
    <w:p w14:paraId="594ABBFB" w14:textId="723F3E76" w:rsidR="00D54866" w:rsidRPr="00D54866" w:rsidRDefault="00BE64B7" w:rsidP="00BE64B7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            </w:t>
      </w:r>
      <w:proofErr w:type="gramStart"/>
      <w:r w:rsidR="00D54866" w:rsidRPr="00D54866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Thanks</w:t>
      </w:r>
      <w:proofErr w:type="gramEnd"/>
      <w:r w:rsidR="00D54866" w:rsidRPr="00D54866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You</w:t>
      </w:r>
    </w:p>
    <w:p w14:paraId="40F7E8E2" w14:textId="77777777" w:rsidR="0089598D" w:rsidRDefault="0089598D" w:rsidP="0089598D"/>
    <w:p w14:paraId="00B5B163" w14:textId="77777777" w:rsidR="0089598D" w:rsidRDefault="0089598D"/>
    <w:sectPr w:rsidR="0089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2977" w14:textId="77777777" w:rsidR="00704D81" w:rsidRDefault="00704D81" w:rsidP="00881BE6">
      <w:pPr>
        <w:spacing w:after="0" w:line="240" w:lineRule="auto"/>
      </w:pPr>
      <w:r>
        <w:separator/>
      </w:r>
    </w:p>
  </w:endnote>
  <w:endnote w:type="continuationSeparator" w:id="0">
    <w:p w14:paraId="5CE8C8BA" w14:textId="77777777" w:rsidR="00704D81" w:rsidRDefault="00704D81" w:rsidP="0088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0E10" w14:textId="77777777" w:rsidR="00704D81" w:rsidRDefault="00704D81" w:rsidP="00881BE6">
      <w:pPr>
        <w:spacing w:after="0" w:line="240" w:lineRule="auto"/>
      </w:pPr>
      <w:r>
        <w:separator/>
      </w:r>
    </w:p>
  </w:footnote>
  <w:footnote w:type="continuationSeparator" w:id="0">
    <w:p w14:paraId="0C031AA7" w14:textId="77777777" w:rsidR="00704D81" w:rsidRDefault="00704D81" w:rsidP="008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719C8"/>
    <w:multiLevelType w:val="multilevel"/>
    <w:tmpl w:val="9220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89"/>
    <w:rsid w:val="00112B8B"/>
    <w:rsid w:val="00135F33"/>
    <w:rsid w:val="0022030F"/>
    <w:rsid w:val="00275D8C"/>
    <w:rsid w:val="00281100"/>
    <w:rsid w:val="002838BC"/>
    <w:rsid w:val="0032448B"/>
    <w:rsid w:val="00444916"/>
    <w:rsid w:val="004A7761"/>
    <w:rsid w:val="00590B4E"/>
    <w:rsid w:val="00614F33"/>
    <w:rsid w:val="00704D81"/>
    <w:rsid w:val="00722619"/>
    <w:rsid w:val="007424B9"/>
    <w:rsid w:val="007633DF"/>
    <w:rsid w:val="00881BE6"/>
    <w:rsid w:val="0089598D"/>
    <w:rsid w:val="00931400"/>
    <w:rsid w:val="009D0C65"/>
    <w:rsid w:val="00B35A0E"/>
    <w:rsid w:val="00BE64B7"/>
    <w:rsid w:val="00BE7846"/>
    <w:rsid w:val="00C50E27"/>
    <w:rsid w:val="00C829EA"/>
    <w:rsid w:val="00CB7A27"/>
    <w:rsid w:val="00D54866"/>
    <w:rsid w:val="00DE300B"/>
    <w:rsid w:val="00F73156"/>
    <w:rsid w:val="00F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90A0"/>
  <w15:chartTrackingRefBased/>
  <w15:docId w15:val="{C7F00CA5-B22A-4DC6-9099-126362E4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4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24B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E6"/>
  </w:style>
  <w:style w:type="paragraph" w:styleId="Footer">
    <w:name w:val="footer"/>
    <w:basedOn w:val="Normal"/>
    <w:link w:val="FooterChar"/>
    <w:uiPriority w:val="99"/>
    <w:unhideWhenUsed/>
    <w:rsid w:val="008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E6"/>
  </w:style>
  <w:style w:type="paragraph" w:styleId="NoSpacing">
    <w:name w:val="No Spacing"/>
    <w:uiPriority w:val="1"/>
    <w:qFormat/>
    <w:rsid w:val="00BE78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1308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882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9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23</cp:revision>
  <dcterms:created xsi:type="dcterms:W3CDTF">2022-02-14T06:39:00Z</dcterms:created>
  <dcterms:modified xsi:type="dcterms:W3CDTF">2022-02-14T15:47:00Z</dcterms:modified>
</cp:coreProperties>
</file>