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0E2B" w:rsidRPr="00BE5221" w:rsidRDefault="00000000">
      <w:pPr>
        <w:pStyle w:val="Titre1"/>
        <w:rPr>
          <w:lang w:val="fr-FR"/>
        </w:rPr>
      </w:pPr>
      <w:r w:rsidRPr="00BE5221">
        <w:rPr>
          <w:lang w:val="fr-FR"/>
        </w:rPr>
        <w:t>Cahier des charges – Projet SmartTransport</w:t>
      </w:r>
    </w:p>
    <w:p w:rsidR="00B10E2B" w:rsidRPr="00BE5221" w:rsidRDefault="00000000">
      <w:pPr>
        <w:pStyle w:val="Titre2"/>
        <w:rPr>
          <w:lang w:val="fr-FR"/>
        </w:rPr>
      </w:pPr>
      <w:r w:rsidRPr="00BE5221">
        <w:rPr>
          <w:lang w:val="fr-FR"/>
        </w:rPr>
        <w:t>1. Présentation du projet</w:t>
      </w:r>
    </w:p>
    <w:p w:rsidR="00B10E2B" w:rsidRPr="00BE5221" w:rsidRDefault="00000000">
      <w:pPr>
        <w:rPr>
          <w:lang w:val="fr-FR"/>
        </w:rPr>
      </w:pPr>
      <w:r w:rsidRPr="00BE5221">
        <w:rPr>
          <w:lang w:val="fr-FR"/>
        </w:rPr>
        <w:t>SmartTransport est un système intelligent de prédiction du trafic urbain basé sur le Machine Learning et les données GPS. Le projet vise à anticiper les embouteillages et à proposer des itinéraires alternatifs afin d’améliorer la mobilité urbaine, particulièrement dans les villes africaines.</w:t>
      </w:r>
    </w:p>
    <w:p w:rsidR="00BE5221" w:rsidRDefault="00BE5221">
      <w:pPr>
        <w:pStyle w:val="Titre2"/>
      </w:pPr>
      <w:r>
        <w:t xml:space="preserve">2. </w:t>
      </w:r>
      <w:r w:rsidRPr="00BE5221">
        <w:t>Problématique</w:t>
      </w:r>
    </w:p>
    <w:p w:rsidR="00BE5221" w:rsidRPr="00BE5221" w:rsidRDefault="00BE5221" w:rsidP="00BE5221">
      <w:pPr>
        <w:rPr>
          <w:lang w:val="fr-FR"/>
        </w:rPr>
      </w:pPr>
      <w:r w:rsidRPr="00BE5221">
        <w:rPr>
          <w:lang w:val="fr-FR"/>
        </w:rPr>
        <w:t>Dans de nombreuses villes africaines, la circulation urbaine est caractérisée par des embouteillages fréquents, imprévisibles et mal gérés. Le manque de données fiables, d’outils technologiques adaptés et de systèmes intelligents rend difficile la prévision du trafic et la planification efficace des déplacements.</w:t>
      </w:r>
      <w:r w:rsidRPr="00BE5221">
        <w:rPr>
          <w:lang w:val="fr-FR"/>
        </w:rPr>
        <w:br/>
        <w:t>Cette situation entraîne des pertes de temps importantes, une augmentation du stress pour les usagers, une surconsommation de carburant et une baisse de productivité pour les compagnies de transport.</w:t>
      </w:r>
      <w:r w:rsidRPr="00BE5221">
        <w:rPr>
          <w:lang w:val="fr-FR"/>
        </w:rPr>
        <w:br/>
      </w:r>
      <w:r w:rsidRPr="00BE5221">
        <w:rPr>
          <w:b/>
          <w:bCs/>
          <w:lang w:val="fr-FR"/>
        </w:rPr>
        <w:t>Comment concevoir un système intelligent, simple et accessible, capable de prédire les niveaux de trafic urbain et de proposer des itinéraires alternatifs adaptés au contexte des villes africaines ?</w:t>
      </w:r>
    </w:p>
    <w:p w:rsidR="00B10E2B" w:rsidRPr="00BE5221" w:rsidRDefault="00BE5221">
      <w:pPr>
        <w:pStyle w:val="Titre2"/>
        <w:rPr>
          <w:lang w:val="fr-FR"/>
        </w:rPr>
      </w:pPr>
      <w:r>
        <w:rPr>
          <w:lang w:val="fr-FR"/>
        </w:rPr>
        <w:t>3</w:t>
      </w:r>
      <w:r w:rsidR="00000000" w:rsidRPr="00BE5221">
        <w:rPr>
          <w:lang w:val="fr-FR"/>
        </w:rPr>
        <w:t>. Objectifs du projet</w:t>
      </w:r>
    </w:p>
    <w:p w:rsidR="00B10E2B" w:rsidRPr="00BE5221" w:rsidRDefault="00000000">
      <w:pPr>
        <w:rPr>
          <w:lang w:val="fr-FR"/>
        </w:rPr>
      </w:pPr>
      <w:r w:rsidRPr="00BE5221">
        <w:rPr>
          <w:lang w:val="fr-FR"/>
        </w:rPr>
        <w:t>- Prédire les niveaux de trafic (faible, moyen, élevé)</w:t>
      </w:r>
      <w:r w:rsidRPr="00BE5221">
        <w:rPr>
          <w:lang w:val="fr-FR"/>
        </w:rPr>
        <w:br/>
        <w:t>- Identifier les heures de pointe</w:t>
      </w:r>
      <w:r w:rsidRPr="00BE5221">
        <w:rPr>
          <w:lang w:val="fr-FR"/>
        </w:rPr>
        <w:br/>
        <w:t>- Proposer des itinéraires alternatifs</w:t>
      </w:r>
      <w:r w:rsidRPr="00BE5221">
        <w:rPr>
          <w:lang w:val="fr-FR"/>
        </w:rPr>
        <w:br/>
        <w:t>- Aider les compagnies de transport et les particuliers à optimiser leurs déplacements</w:t>
      </w:r>
    </w:p>
    <w:p w:rsidR="00B10E2B" w:rsidRPr="00BE5221" w:rsidRDefault="00BE5221">
      <w:pPr>
        <w:pStyle w:val="Titre2"/>
        <w:rPr>
          <w:lang w:val="fr-FR"/>
        </w:rPr>
      </w:pPr>
      <w:r>
        <w:rPr>
          <w:lang w:val="fr-FR"/>
        </w:rPr>
        <w:t>4</w:t>
      </w:r>
      <w:r w:rsidR="00000000" w:rsidRPr="00BE5221">
        <w:rPr>
          <w:lang w:val="fr-FR"/>
        </w:rPr>
        <w:t>. Utilisateurs cibles</w:t>
      </w:r>
    </w:p>
    <w:p w:rsidR="00B10E2B" w:rsidRPr="00BE5221" w:rsidRDefault="00000000">
      <w:pPr>
        <w:rPr>
          <w:lang w:val="fr-FR"/>
        </w:rPr>
      </w:pPr>
      <w:r w:rsidRPr="00BE5221">
        <w:rPr>
          <w:lang w:val="fr-FR"/>
        </w:rPr>
        <w:t>- Compagnies de transport urbain</w:t>
      </w:r>
      <w:r w:rsidRPr="00BE5221">
        <w:rPr>
          <w:lang w:val="fr-FR"/>
        </w:rPr>
        <w:br/>
        <w:t>- Chauffeurs professionnels (taxis, bus)</w:t>
      </w:r>
      <w:r w:rsidRPr="00BE5221">
        <w:rPr>
          <w:lang w:val="fr-FR"/>
        </w:rPr>
        <w:br/>
        <w:t>- Particuliers utilisant des véhicules personnels</w:t>
      </w:r>
      <w:r w:rsidRPr="00BE5221">
        <w:rPr>
          <w:lang w:val="fr-FR"/>
        </w:rPr>
        <w:br/>
        <w:t>- Autorités de gestion du transport urbain</w:t>
      </w:r>
    </w:p>
    <w:p w:rsidR="00B10E2B" w:rsidRPr="00BE5221" w:rsidRDefault="00BE5221">
      <w:pPr>
        <w:pStyle w:val="Titre2"/>
        <w:rPr>
          <w:lang w:val="fr-FR"/>
        </w:rPr>
      </w:pPr>
      <w:r>
        <w:rPr>
          <w:lang w:val="fr-FR"/>
        </w:rPr>
        <w:t>5</w:t>
      </w:r>
      <w:r w:rsidR="00000000" w:rsidRPr="00BE5221">
        <w:rPr>
          <w:lang w:val="fr-FR"/>
        </w:rPr>
        <w:t>. Fonctionnalités principales</w:t>
      </w:r>
    </w:p>
    <w:p w:rsidR="00B10E2B" w:rsidRPr="00BE5221" w:rsidRDefault="00000000">
      <w:pPr>
        <w:rPr>
          <w:lang w:val="fr-FR"/>
        </w:rPr>
      </w:pPr>
      <w:r w:rsidRPr="00BE5221">
        <w:rPr>
          <w:lang w:val="fr-FR"/>
        </w:rPr>
        <w:t>- Collecte ou simulation de données GPS</w:t>
      </w:r>
      <w:r w:rsidRPr="00BE5221">
        <w:rPr>
          <w:lang w:val="fr-FR"/>
        </w:rPr>
        <w:br/>
        <w:t>- Analyse des données de trafic</w:t>
      </w:r>
      <w:r w:rsidRPr="00BE5221">
        <w:rPr>
          <w:lang w:val="fr-FR"/>
        </w:rPr>
        <w:br/>
        <w:t>- Prédiction du trafic à l’aide d’un modèle de Machine Learning</w:t>
      </w:r>
      <w:r w:rsidRPr="00BE5221">
        <w:rPr>
          <w:lang w:val="fr-FR"/>
        </w:rPr>
        <w:br/>
        <w:t>- Recommandation d’itinéraires alternatifs</w:t>
      </w:r>
      <w:r w:rsidRPr="00BE5221">
        <w:rPr>
          <w:lang w:val="fr-FR"/>
        </w:rPr>
        <w:br/>
        <w:t>- Affichage clair des résultats via une interface utilisateur</w:t>
      </w:r>
    </w:p>
    <w:p w:rsidR="00B10E2B" w:rsidRPr="00BE5221" w:rsidRDefault="00BE5221">
      <w:pPr>
        <w:pStyle w:val="Titre2"/>
        <w:rPr>
          <w:lang w:val="fr-FR"/>
        </w:rPr>
      </w:pPr>
      <w:r>
        <w:rPr>
          <w:lang w:val="fr-FR"/>
        </w:rPr>
        <w:t>6</w:t>
      </w:r>
      <w:r w:rsidR="00000000" w:rsidRPr="00BE5221">
        <w:rPr>
          <w:lang w:val="fr-FR"/>
        </w:rPr>
        <w:t>. Environnement de travail</w:t>
      </w:r>
    </w:p>
    <w:p w:rsidR="00B10E2B" w:rsidRPr="00BE5221" w:rsidRDefault="00000000">
      <w:pPr>
        <w:rPr>
          <w:lang w:val="fr-FR"/>
        </w:rPr>
      </w:pPr>
      <w:r w:rsidRPr="00BE5221">
        <w:rPr>
          <w:lang w:val="fr-FR"/>
        </w:rPr>
        <w:t>Le projet sera développé en Python dans un environnement virtuel (</w:t>
      </w:r>
      <w:proofErr w:type="spellStart"/>
      <w:r w:rsidRPr="00BE5221">
        <w:rPr>
          <w:lang w:val="fr-FR"/>
        </w:rPr>
        <w:t>virtualenv</w:t>
      </w:r>
      <w:proofErr w:type="spellEnd"/>
      <w:r w:rsidRPr="00BE5221">
        <w:rPr>
          <w:lang w:val="fr-FR"/>
        </w:rPr>
        <w:t>) afin d’assurer une bonne gestion des dépendances.</w:t>
      </w:r>
      <w:r w:rsidRPr="00BE5221">
        <w:rPr>
          <w:lang w:val="fr-FR"/>
        </w:rPr>
        <w:br/>
      </w:r>
      <w:r w:rsidRPr="00BE5221">
        <w:rPr>
          <w:lang w:val="fr-FR"/>
        </w:rPr>
        <w:lastRenderedPageBreak/>
        <w:br/>
        <w:t>Principales bibliothèques utilisées :</w:t>
      </w:r>
      <w:r w:rsidRPr="00BE5221">
        <w:rPr>
          <w:lang w:val="fr-FR"/>
        </w:rPr>
        <w:br/>
        <w:t>- pandas</w:t>
      </w:r>
      <w:r w:rsidRPr="00BE5221">
        <w:rPr>
          <w:lang w:val="fr-FR"/>
        </w:rPr>
        <w:br/>
        <w:t>- numpy</w:t>
      </w:r>
      <w:r w:rsidRPr="00BE5221">
        <w:rPr>
          <w:lang w:val="fr-FR"/>
        </w:rPr>
        <w:br/>
        <w:t>- scikit-learn</w:t>
      </w:r>
      <w:r w:rsidRPr="00BE5221">
        <w:rPr>
          <w:lang w:val="fr-FR"/>
        </w:rPr>
        <w:br/>
        <w:t>- joblib</w:t>
      </w:r>
      <w:r w:rsidRPr="00BE5221">
        <w:rPr>
          <w:lang w:val="fr-FR"/>
        </w:rPr>
        <w:br/>
        <w:t>- streamlit ou flask (pour l’interface)</w:t>
      </w:r>
    </w:p>
    <w:p w:rsidR="00B10E2B" w:rsidRPr="00BE5221" w:rsidRDefault="00BE5221">
      <w:pPr>
        <w:pStyle w:val="Titre2"/>
        <w:rPr>
          <w:lang w:val="fr-FR"/>
        </w:rPr>
      </w:pPr>
      <w:r>
        <w:rPr>
          <w:lang w:val="fr-FR"/>
        </w:rPr>
        <w:t>7</w:t>
      </w:r>
      <w:r w:rsidR="00000000" w:rsidRPr="00BE5221">
        <w:rPr>
          <w:lang w:val="fr-FR"/>
        </w:rPr>
        <w:t>. Développement</w:t>
      </w:r>
    </w:p>
    <w:p w:rsidR="00B10E2B" w:rsidRPr="00BE5221" w:rsidRDefault="00000000">
      <w:pPr>
        <w:rPr>
          <w:lang w:val="fr-FR"/>
        </w:rPr>
      </w:pPr>
      <w:r w:rsidRPr="00BE5221">
        <w:rPr>
          <w:lang w:val="fr-FR"/>
        </w:rPr>
        <w:t>Le développement sera réalisé de manière modulaire avec une séparation claire entre :</w:t>
      </w:r>
      <w:r w:rsidRPr="00BE5221">
        <w:rPr>
          <w:lang w:val="fr-FR"/>
        </w:rPr>
        <w:br/>
        <w:t>- La logique métier (traitement des données, entraînement et prédiction du modèle)</w:t>
      </w:r>
      <w:r w:rsidRPr="00BE5221">
        <w:rPr>
          <w:lang w:val="fr-FR"/>
        </w:rPr>
        <w:br/>
        <w:t>- L’interface utilisateur</w:t>
      </w:r>
      <w:r w:rsidRPr="00BE5221">
        <w:rPr>
          <w:lang w:val="fr-FR"/>
        </w:rPr>
        <w:br/>
      </w:r>
      <w:r w:rsidRPr="00BE5221">
        <w:rPr>
          <w:lang w:val="fr-FR"/>
        </w:rPr>
        <w:br/>
        <w:t>Cette approche facilitera la maintenance et l’évolution du projet.</w:t>
      </w:r>
    </w:p>
    <w:p w:rsidR="00B10E2B" w:rsidRPr="00BE5221" w:rsidRDefault="00BE5221">
      <w:pPr>
        <w:pStyle w:val="Titre2"/>
        <w:rPr>
          <w:lang w:val="fr-FR"/>
        </w:rPr>
      </w:pPr>
      <w:r>
        <w:rPr>
          <w:lang w:val="fr-FR"/>
        </w:rPr>
        <w:t>8</w:t>
      </w:r>
      <w:r w:rsidR="00000000" w:rsidRPr="00BE5221">
        <w:rPr>
          <w:lang w:val="fr-FR"/>
        </w:rPr>
        <w:t>. Interface utilisateur</w:t>
      </w:r>
    </w:p>
    <w:p w:rsidR="00B10E2B" w:rsidRPr="00BE5221" w:rsidRDefault="00000000">
      <w:pPr>
        <w:rPr>
          <w:lang w:val="fr-FR"/>
        </w:rPr>
      </w:pPr>
      <w:r w:rsidRPr="00BE5221">
        <w:rPr>
          <w:lang w:val="fr-FR"/>
        </w:rPr>
        <w:t>Une interface utilisateur sera mise en place afin de permettre aux utilisateurs d’interagir facilement avec le système. Elle pourra être :</w:t>
      </w:r>
      <w:r w:rsidRPr="00BE5221">
        <w:rPr>
          <w:lang w:val="fr-FR"/>
        </w:rPr>
        <w:br/>
        <w:t>- Une interface en ligne de commande (CLI)</w:t>
      </w:r>
      <w:r w:rsidRPr="00BE5221">
        <w:rPr>
          <w:lang w:val="fr-FR"/>
        </w:rPr>
        <w:br/>
        <w:t>- Une interface Web développée avec Streamlit ou Flask</w:t>
      </w:r>
      <w:r w:rsidRPr="00BE5221">
        <w:rPr>
          <w:lang w:val="fr-FR"/>
        </w:rPr>
        <w:br/>
      </w:r>
      <w:r w:rsidRPr="00BE5221">
        <w:rPr>
          <w:lang w:val="fr-FR"/>
        </w:rPr>
        <w:br/>
        <w:t>L’interface permettra d’entrer les paramètres (heure, jour, vitesse moyenne) et d’afficher les prédictions de trafic.</w:t>
      </w:r>
    </w:p>
    <w:p w:rsidR="00B10E2B" w:rsidRPr="00BE5221" w:rsidRDefault="00BE5221">
      <w:pPr>
        <w:pStyle w:val="Titre2"/>
        <w:rPr>
          <w:lang w:val="fr-FR"/>
        </w:rPr>
      </w:pPr>
      <w:r>
        <w:rPr>
          <w:lang w:val="fr-FR"/>
        </w:rPr>
        <w:t>9</w:t>
      </w:r>
      <w:r w:rsidR="00000000" w:rsidRPr="00BE5221">
        <w:rPr>
          <w:lang w:val="fr-FR"/>
        </w:rPr>
        <w:t>. Documentation</w:t>
      </w:r>
    </w:p>
    <w:p w:rsidR="00B10E2B" w:rsidRPr="00BE5221" w:rsidRDefault="00000000">
      <w:pPr>
        <w:rPr>
          <w:lang w:val="fr-FR"/>
        </w:rPr>
      </w:pPr>
      <w:r w:rsidRPr="00BE5221">
        <w:rPr>
          <w:lang w:val="fr-FR"/>
        </w:rPr>
        <w:t>Une documentation complète sera fournie sous forme de manuel utilisateur comprenant :</w:t>
      </w:r>
      <w:r w:rsidRPr="00BE5221">
        <w:rPr>
          <w:lang w:val="fr-FR"/>
        </w:rPr>
        <w:br/>
        <w:t>- Les instructions d’installation</w:t>
      </w:r>
      <w:r w:rsidRPr="00BE5221">
        <w:rPr>
          <w:lang w:val="fr-FR"/>
        </w:rPr>
        <w:br/>
        <w:t>- Le guide d’utilisation de l’application</w:t>
      </w:r>
      <w:r w:rsidRPr="00BE5221">
        <w:rPr>
          <w:lang w:val="fr-FR"/>
        </w:rPr>
        <w:br/>
        <w:t>- Des exemples d’utilisation</w:t>
      </w:r>
      <w:r w:rsidRPr="00BE5221">
        <w:rPr>
          <w:lang w:val="fr-FR"/>
        </w:rPr>
        <w:br/>
        <w:t>- Les limitations et perspectives d’amélioration</w:t>
      </w:r>
    </w:p>
    <w:p w:rsidR="00B10E2B" w:rsidRPr="00BE5221" w:rsidRDefault="00BE5221">
      <w:pPr>
        <w:pStyle w:val="Titre2"/>
        <w:rPr>
          <w:lang w:val="fr-FR"/>
        </w:rPr>
      </w:pPr>
      <w:r>
        <w:rPr>
          <w:lang w:val="fr-FR"/>
        </w:rPr>
        <w:t>10</w:t>
      </w:r>
      <w:r w:rsidR="00000000" w:rsidRPr="00BE5221">
        <w:rPr>
          <w:lang w:val="fr-FR"/>
        </w:rPr>
        <w:t>. Résultats attendus</w:t>
      </w:r>
    </w:p>
    <w:p w:rsidR="00B10E2B" w:rsidRPr="00BE5221" w:rsidRDefault="00000000">
      <w:pPr>
        <w:rPr>
          <w:lang w:val="fr-FR"/>
        </w:rPr>
      </w:pPr>
      <w:r w:rsidRPr="00BE5221">
        <w:rPr>
          <w:lang w:val="fr-FR"/>
        </w:rPr>
        <w:t>- Un modèle fonctionnel de prédiction du trafic</w:t>
      </w:r>
      <w:r w:rsidRPr="00BE5221">
        <w:rPr>
          <w:lang w:val="fr-FR"/>
        </w:rPr>
        <w:br/>
        <w:t>- Une application utilisable par des non-techniciens</w:t>
      </w:r>
      <w:r w:rsidRPr="00BE5221">
        <w:rPr>
          <w:lang w:val="fr-FR"/>
        </w:rPr>
        <w:br/>
        <w:t>- Une documentation claire et accessible</w:t>
      </w:r>
      <w:r w:rsidRPr="00BE5221">
        <w:rPr>
          <w:lang w:val="fr-FR"/>
        </w:rPr>
        <w:br/>
        <w:t>- Une solution pertinente pour améliorer la mobilité urbaine</w:t>
      </w:r>
    </w:p>
    <w:sectPr w:rsidR="00B10E2B" w:rsidRPr="00BE52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93067228">
    <w:abstractNumId w:val="8"/>
  </w:num>
  <w:num w:numId="2" w16cid:durableId="257718014">
    <w:abstractNumId w:val="6"/>
  </w:num>
  <w:num w:numId="3" w16cid:durableId="1254389344">
    <w:abstractNumId w:val="5"/>
  </w:num>
  <w:num w:numId="4" w16cid:durableId="264508092">
    <w:abstractNumId w:val="4"/>
  </w:num>
  <w:num w:numId="5" w16cid:durableId="1370376894">
    <w:abstractNumId w:val="7"/>
  </w:num>
  <w:num w:numId="6" w16cid:durableId="1085612090">
    <w:abstractNumId w:val="3"/>
  </w:num>
  <w:num w:numId="7" w16cid:durableId="692847613">
    <w:abstractNumId w:val="2"/>
  </w:num>
  <w:num w:numId="8" w16cid:durableId="1797749851">
    <w:abstractNumId w:val="1"/>
  </w:num>
  <w:num w:numId="9" w16cid:durableId="108484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5C66"/>
    <w:rsid w:val="00AA1D8D"/>
    <w:rsid w:val="00B10E2B"/>
    <w:rsid w:val="00B47730"/>
    <w:rsid w:val="00BE5221"/>
    <w:rsid w:val="00CB0664"/>
    <w:rsid w:val="00E234E7"/>
    <w:rsid w:val="00F71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43B62"/>
  <w14:defaultImageDpi w14:val="300"/>
  <w15:docId w15:val="{39544694-A56E-47BE-A392-EF393DE7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Mamadou Saliou Barry</cp:lastModifiedBy>
  <cp:revision>2</cp:revision>
  <dcterms:created xsi:type="dcterms:W3CDTF">2026-01-24T12:30:00Z</dcterms:created>
  <dcterms:modified xsi:type="dcterms:W3CDTF">2026-01-24T12:30:00Z</dcterms:modified>
  <cp:category/>
</cp:coreProperties>
</file>