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79" w:rsidRDefault="00601B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MEETING MINUTES:</w:t>
      </w:r>
    </w:p>
    <w:p w:rsidR="00601B79" w:rsidRDefault="00601B79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438"/>
        <w:gridCol w:w="7739"/>
      </w:tblGrid>
      <w:tr w:rsidR="00601B79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r>
              <w:t>Date:</w:t>
            </w:r>
          </w:p>
        </w:tc>
        <w:tc>
          <w:tcPr>
            <w:tcW w:w="7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r>
              <w:t>03/01/2010   (11:30-12:00)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r>
              <w:t>Members:</w:t>
            </w:r>
          </w:p>
          <w:p w:rsidR="00601B79" w:rsidRDefault="00601B79">
            <w:r>
              <w:t>Present</w:t>
            </w:r>
          </w:p>
        </w:tc>
        <w:tc>
          <w:tcPr>
            <w:tcW w:w="7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r>
              <w:t>Peter Boyer</w:t>
            </w:r>
          </w:p>
          <w:p w:rsidR="00601B79" w:rsidRDefault="00601B79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601B79" w:rsidRDefault="00601B79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601B79" w:rsidRDefault="00601B79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r>
              <w:t>Goals:</w:t>
            </w:r>
          </w:p>
        </w:tc>
        <w:tc>
          <w:tcPr>
            <w:tcW w:w="7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r>
              <w:t>-Discuss finish dates</w:t>
            </w:r>
          </w:p>
          <w:p w:rsidR="00601B79" w:rsidRDefault="00601B79">
            <w:r>
              <w:t>-Assign Programming</w:t>
            </w:r>
          </w:p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r>
              <w:t>Conclusions</w:t>
            </w:r>
          </w:p>
        </w:tc>
        <w:tc>
          <w:tcPr>
            <w:tcW w:w="7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r>
              <w:t>-Discuss finish dates</w:t>
            </w:r>
          </w:p>
          <w:p w:rsidR="00601B79" w:rsidRDefault="00601B79">
            <w:r>
              <w:t xml:space="preserve">          -Goal is to have programming finished by next Monday 8</w:t>
            </w:r>
            <w:r>
              <w:rPr>
                <w:vertAlign w:val="superscript"/>
              </w:rPr>
              <w:t>th</w:t>
            </w:r>
          </w:p>
          <w:p w:rsidR="00601B79" w:rsidRDefault="00601B79">
            <w:r>
              <w:t xml:space="preserve">          -Documentation gather together by Wednesday, 10th</w:t>
            </w:r>
          </w:p>
          <w:p w:rsidR="00601B79" w:rsidRDefault="00601B79"/>
          <w:p w:rsidR="00601B79" w:rsidRDefault="00601B79">
            <w:r>
              <w:t>-Assign Programming</w:t>
            </w:r>
          </w:p>
          <w:p w:rsidR="00601B79" w:rsidRDefault="00601B79">
            <w:r>
              <w:t xml:space="preserve">            -Peter Boyer-Assembler Updates</w:t>
            </w:r>
          </w:p>
          <w:p w:rsidR="00601B79" w:rsidRDefault="00601B79">
            <w:r>
              <w:t xml:space="preserve">            -Derek </w:t>
            </w:r>
            <w:proofErr w:type="spellStart"/>
            <w:r>
              <w:t>Boytim</w:t>
            </w:r>
            <w:proofErr w:type="spellEnd"/>
            <w:r>
              <w:t>- Linking Loader</w:t>
            </w:r>
          </w:p>
          <w:p w:rsidR="00601B79" w:rsidRDefault="00601B79">
            <w:r>
              <w:t xml:space="preserve">            -Daren </w:t>
            </w:r>
            <w:proofErr w:type="spellStart"/>
            <w:r>
              <w:t>Hrelic</w:t>
            </w:r>
            <w:proofErr w:type="spellEnd"/>
            <w:r>
              <w:t>- Fix errors from Lab 2 for Integration</w:t>
            </w:r>
          </w:p>
          <w:p w:rsidR="00601B79" w:rsidRDefault="00601B79">
            <w:r>
              <w:t xml:space="preserve">            -Chris </w:t>
            </w:r>
            <w:proofErr w:type="spellStart"/>
            <w:r>
              <w:t>Fenner</w:t>
            </w:r>
            <w:proofErr w:type="spellEnd"/>
            <w:r>
              <w:t>- Assist with Linking Loader</w:t>
            </w:r>
          </w:p>
          <w:p w:rsidR="00601B79" w:rsidRDefault="00601B79"/>
          <w:p w:rsidR="00601B79" w:rsidRDefault="00601B79">
            <w:r>
              <w:t xml:space="preserve"> -Next Meeting Wednesday, 3 to check progress</w:t>
            </w:r>
          </w:p>
          <w:p w:rsidR="00601B79" w:rsidRDefault="00601B79"/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pPr>
              <w:overflowPunct/>
            </w:pPr>
          </w:p>
        </w:tc>
        <w:tc>
          <w:tcPr>
            <w:tcW w:w="7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pPr>
              <w:overflowPunct/>
            </w:pPr>
          </w:p>
        </w:tc>
      </w:tr>
    </w:tbl>
    <w:p w:rsidR="00601B79" w:rsidRDefault="00601B79">
      <w:pPr>
        <w:overflowPunct/>
        <w:rPr>
          <w:sz w:val="28"/>
          <w:szCs w:val="28"/>
        </w:rPr>
      </w:pPr>
    </w:p>
    <w:p w:rsidR="00601B79" w:rsidRDefault="00601B79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566"/>
        <w:gridCol w:w="7614"/>
      </w:tblGrid>
      <w:tr w:rsidR="00601B79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Date:</w:t>
            </w:r>
          </w:p>
        </w:tc>
        <w:tc>
          <w:tcPr>
            <w:tcW w:w="76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03/03/2010      (11:30-12:00)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Members:</w:t>
            </w:r>
          </w:p>
          <w:p w:rsidR="00601B79" w:rsidRDefault="00601B79">
            <w:r>
              <w:t>Present</w:t>
            </w:r>
          </w:p>
        </w:tc>
        <w:tc>
          <w:tcPr>
            <w:tcW w:w="76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Peter Boyer</w:t>
            </w:r>
          </w:p>
          <w:p w:rsidR="00601B79" w:rsidRDefault="00601B79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601B79" w:rsidRDefault="00601B79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601B79" w:rsidRDefault="00601B79">
            <w:r>
              <w:t xml:space="preserve">(Daren </w:t>
            </w:r>
            <w:proofErr w:type="spellStart"/>
            <w:r>
              <w:t>Hrelic</w:t>
            </w:r>
            <w:proofErr w:type="spellEnd"/>
            <w:r>
              <w:t xml:space="preserve">-Absent because of other class responsibilities) 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Goals:</w:t>
            </w:r>
          </w:p>
        </w:tc>
        <w:tc>
          <w:tcPr>
            <w:tcW w:w="76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-Assess Lab Progress</w:t>
            </w:r>
          </w:p>
          <w:p w:rsidR="00601B79" w:rsidRDefault="00601B79">
            <w:r>
              <w:t>-Discuss Documentation</w:t>
            </w:r>
          </w:p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Conclusions</w:t>
            </w:r>
          </w:p>
        </w:tc>
        <w:tc>
          <w:tcPr>
            <w:tcW w:w="76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-Assess Lab Progress</w:t>
            </w:r>
          </w:p>
          <w:p w:rsidR="00601B79" w:rsidRDefault="00601B79">
            <w:r>
              <w:t xml:space="preserve">        -Assembler code finished, still need to debug and write in error messages</w:t>
            </w:r>
          </w:p>
          <w:p w:rsidR="00601B79" w:rsidRDefault="00601B79">
            <w:r>
              <w:t xml:space="preserve">        - Skeleton finished, repeated operations and coding copied to the program</w:t>
            </w:r>
          </w:p>
          <w:p w:rsidR="00601B79" w:rsidRDefault="00601B79">
            <w:r>
              <w:t xml:space="preserve">           still need to write pass 0,1,2</w:t>
            </w:r>
          </w:p>
          <w:p w:rsidR="00601B79" w:rsidRDefault="00601B79">
            <w:r>
              <w:t>--Discuss Documentation</w:t>
            </w:r>
          </w:p>
          <w:p w:rsidR="00601B79" w:rsidRDefault="00601B79">
            <w:r>
              <w:t xml:space="preserve">         -Pete will update Lab 3 documentation, integration guide, and test cases</w:t>
            </w:r>
          </w:p>
          <w:p w:rsidR="00601B79" w:rsidRDefault="00601B79">
            <w:r>
              <w:t xml:space="preserve">        - Derek will write Lab 4 programmers guide, and test cases</w:t>
            </w:r>
          </w:p>
          <w:p w:rsidR="00601B79" w:rsidRDefault="00601B79">
            <w:r>
              <w:t xml:space="preserve">        -Chris will write Lab 4 users guide, and test cases</w:t>
            </w:r>
          </w:p>
          <w:p w:rsidR="00601B79" w:rsidRDefault="00601B79">
            <w:r>
              <w:t xml:space="preserve">        -Daren- proof programmers guide, integration test cases</w:t>
            </w:r>
          </w:p>
          <w:p w:rsidR="00601B79" w:rsidRDefault="00601B79">
            <w:r>
              <w:t xml:space="preserve">               </w:t>
            </w:r>
          </w:p>
          <w:p w:rsidR="00601B79" w:rsidRDefault="00601B79">
            <w:r>
              <w:t>-Next meeting Monday, 8</w:t>
            </w:r>
            <w:r>
              <w:rPr>
                <w:vertAlign w:val="superscript"/>
              </w:rPr>
              <w:t>th</w:t>
            </w:r>
            <w:r>
              <w:t xml:space="preserve"> to check progress</w:t>
            </w:r>
          </w:p>
          <w:p w:rsidR="00601B79" w:rsidRDefault="00601B79"/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pPr>
              <w:overflowPunct/>
            </w:pPr>
          </w:p>
        </w:tc>
        <w:tc>
          <w:tcPr>
            <w:tcW w:w="7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pPr>
              <w:overflowPunct/>
            </w:pPr>
          </w:p>
        </w:tc>
      </w:tr>
    </w:tbl>
    <w:p w:rsidR="00601B79" w:rsidRDefault="00601B79">
      <w:pPr>
        <w:overflowPunct/>
      </w:pPr>
    </w:p>
    <w:p w:rsidR="00601B79" w:rsidRDefault="00601B79"/>
    <w:p w:rsidR="00601B79" w:rsidRDefault="00601B79">
      <w:pPr>
        <w:rPr>
          <w:sz w:val="28"/>
          <w:szCs w:val="28"/>
        </w:rPr>
      </w:pPr>
    </w:p>
    <w:p w:rsidR="00601B79" w:rsidRDefault="00601B79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781"/>
        <w:gridCol w:w="7311"/>
      </w:tblGrid>
      <w:tr w:rsidR="00601B79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Date:</w:t>
            </w:r>
          </w:p>
        </w:tc>
        <w:tc>
          <w:tcPr>
            <w:tcW w:w="73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03/08/2010 (11:30-12:30)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Members:</w:t>
            </w:r>
          </w:p>
          <w:p w:rsidR="00601B79" w:rsidRDefault="00601B79">
            <w:r>
              <w:t>Present</w:t>
            </w:r>
          </w:p>
        </w:tc>
        <w:tc>
          <w:tcPr>
            <w:tcW w:w="73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Peter Boyer</w:t>
            </w:r>
          </w:p>
          <w:p w:rsidR="00601B79" w:rsidRDefault="00601B79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601B79" w:rsidRDefault="00601B79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601B79" w:rsidRDefault="00601B79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Goals:</w:t>
            </w:r>
          </w:p>
        </w:tc>
        <w:tc>
          <w:tcPr>
            <w:tcW w:w="73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-Assess Lab progress</w:t>
            </w:r>
          </w:p>
          <w:p w:rsidR="00601B79" w:rsidRDefault="00601B79">
            <w:r>
              <w:t>-Decide Documentation finish dates</w:t>
            </w:r>
          </w:p>
          <w:p w:rsidR="00601B79" w:rsidRDefault="00601B79">
            <w:r>
              <w:t>-Plan week</w:t>
            </w:r>
          </w:p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2752"/>
        </w:trPr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Conclusions</w:t>
            </w:r>
          </w:p>
        </w:tc>
        <w:tc>
          <w:tcPr>
            <w:tcW w:w="73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-Assess Lab progress</w:t>
            </w:r>
          </w:p>
          <w:p w:rsidR="00601B79" w:rsidRDefault="00601B79">
            <w:r>
              <w:t xml:space="preserve">      -All programming has been finished, still need to integrate and test</w:t>
            </w:r>
          </w:p>
          <w:p w:rsidR="00601B79" w:rsidRDefault="00601B79">
            <w:r>
              <w:t xml:space="preserve">       -Integration will be done by Wednesday, 10th</w:t>
            </w:r>
          </w:p>
          <w:p w:rsidR="00601B79" w:rsidRDefault="00601B79">
            <w:r>
              <w:t>-Decide Documentation finish dates</w:t>
            </w:r>
          </w:p>
          <w:p w:rsidR="00601B79" w:rsidRDefault="00601B79">
            <w:r>
              <w:t xml:space="preserve">       -Documentation has progressed, nothing has been finished.</w:t>
            </w:r>
          </w:p>
          <w:p w:rsidR="00601B79" w:rsidRDefault="00601B79">
            <w:r>
              <w:t xml:space="preserve">       -Documentation rough drafts will be finished by Wednesday</w:t>
            </w:r>
          </w:p>
          <w:p w:rsidR="00601B79" w:rsidRDefault="00601B79">
            <w:r>
              <w:t>-Plan week</w:t>
            </w:r>
          </w:p>
          <w:p w:rsidR="00601B79" w:rsidRDefault="00601B79">
            <w:r>
              <w:t xml:space="preserve">       -Tuesday-Everyone work separately to progress on their documentation</w:t>
            </w:r>
          </w:p>
          <w:p w:rsidR="00601B79" w:rsidRDefault="00601B79">
            <w:r>
              <w:t xml:space="preserve">       -Wednesday- Next meeting, begin Testing Integrator and trade documentation </w:t>
            </w:r>
          </w:p>
          <w:p w:rsidR="00601B79" w:rsidRDefault="00601B79">
            <w:r>
              <w:t xml:space="preserve">         </w:t>
            </w:r>
            <w:proofErr w:type="gramStart"/>
            <w:r>
              <w:t>for</w:t>
            </w:r>
            <w:proofErr w:type="gramEnd"/>
            <w:r>
              <w:t xml:space="preserve"> proofing.</w:t>
            </w:r>
          </w:p>
          <w:p w:rsidR="00601B79" w:rsidRDefault="00601B79">
            <w:r>
              <w:t xml:space="preserve">       -Thursday-Finish Testing, and Proofing, Submit lab</w:t>
            </w:r>
          </w:p>
          <w:p w:rsidR="00601B79" w:rsidRDefault="00601B79">
            <w:r>
              <w:t xml:space="preserve">   Next meeting Wednesday,10th</w:t>
            </w:r>
          </w:p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34"/>
        </w:trPr>
        <w:tc>
          <w:tcPr>
            <w:tcW w:w="1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pPr>
              <w:overflowPunct/>
            </w:pPr>
          </w:p>
        </w:tc>
        <w:tc>
          <w:tcPr>
            <w:tcW w:w="7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pPr>
              <w:overflowPunct/>
            </w:pPr>
          </w:p>
        </w:tc>
      </w:tr>
    </w:tbl>
    <w:p w:rsidR="00601B79" w:rsidRDefault="00601B79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44030" w:rsidRDefault="00644030">
      <w:pPr>
        <w:overflowPunct/>
        <w:rPr>
          <w:sz w:val="28"/>
          <w:szCs w:val="28"/>
        </w:rPr>
      </w:pPr>
    </w:p>
    <w:p w:rsidR="00601B79" w:rsidRDefault="00601B79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601B7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lastRenderedPageBreak/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03/10/2010    (11:30-12:30)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Members:</w:t>
            </w:r>
          </w:p>
          <w:p w:rsidR="00601B79" w:rsidRDefault="00601B79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Peter Boyer</w:t>
            </w:r>
          </w:p>
          <w:p w:rsidR="00601B79" w:rsidRDefault="00601B79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601B79" w:rsidRDefault="00601B79">
            <w:r>
              <w:t xml:space="preserve">Daren </w:t>
            </w:r>
            <w:proofErr w:type="spellStart"/>
            <w:r>
              <w:t>Hrelic</w:t>
            </w:r>
            <w:proofErr w:type="spellEnd"/>
          </w:p>
          <w:p w:rsidR="00601B79" w:rsidRDefault="00601B79">
            <w:r>
              <w:t xml:space="preserve">(Chris </w:t>
            </w:r>
            <w:proofErr w:type="spellStart"/>
            <w:r>
              <w:t>Fenner</w:t>
            </w:r>
            <w:proofErr w:type="spellEnd"/>
            <w:r>
              <w:t xml:space="preserve"> absent because of other class responsibilities)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 xml:space="preserve"> 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/>
          <w:p w:rsidR="00601B79" w:rsidRDefault="00601B79">
            <w:r>
              <w:t>-Gather Documentation and proof read</w:t>
            </w:r>
          </w:p>
          <w:p w:rsidR="00601B79" w:rsidRDefault="00601B79">
            <w:r>
              <w:t>-Begin Organizing Test Cases</w:t>
            </w:r>
          </w:p>
          <w:p w:rsidR="00601B79" w:rsidRDefault="00601B79">
            <w:r>
              <w:t xml:space="preserve"> and Testing Linking Loader and Integration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/>
          <w:p w:rsidR="00601B79" w:rsidRDefault="00601B79">
            <w:r>
              <w:t>-Gather Documentation and proof read</w:t>
            </w:r>
          </w:p>
          <w:p w:rsidR="00601B79" w:rsidRDefault="00601B79">
            <w:r>
              <w:t xml:space="preserve">        -All documentation is finished, (except for slight changes that will need to be </w:t>
            </w:r>
          </w:p>
          <w:p w:rsidR="00601B79" w:rsidRDefault="00601B79">
            <w:r>
              <w:t xml:space="preserve">         made with any changes when testing)</w:t>
            </w:r>
          </w:p>
          <w:p w:rsidR="00601B79" w:rsidRDefault="00601B79">
            <w:r>
              <w:t xml:space="preserve">       - Because of lab4 comments, proofing has taken a large amount of time, so </w:t>
            </w:r>
          </w:p>
          <w:p w:rsidR="00601B79" w:rsidRDefault="00601B79">
            <w:r>
              <w:t xml:space="preserve">          majority of testing will be done Thursday</w:t>
            </w:r>
          </w:p>
          <w:p w:rsidR="00601B79" w:rsidRDefault="00601B79">
            <w:r>
              <w:t>-Begin Organizing Test Cases</w:t>
            </w:r>
          </w:p>
          <w:p w:rsidR="00601B79" w:rsidRDefault="00601B79">
            <w:r>
              <w:t>and Testing Linking Loader and Integration</w:t>
            </w:r>
          </w:p>
          <w:p w:rsidR="00601B79" w:rsidRDefault="00601B79">
            <w:r>
              <w:t xml:space="preserve">       -Testing is progressing for linking loader, and cases have been written for the </w:t>
            </w:r>
          </w:p>
          <w:p w:rsidR="00601B79" w:rsidRDefault="00601B79">
            <w:r>
              <w:t xml:space="preserve">         </w:t>
            </w:r>
            <w:proofErr w:type="gramStart"/>
            <w:r>
              <w:t>integration</w:t>
            </w:r>
            <w:proofErr w:type="gramEnd"/>
            <w:r>
              <w:t>, but the amount of testing today was limited by Proof reading.</w:t>
            </w:r>
          </w:p>
          <w:p w:rsidR="00601B79" w:rsidRDefault="00601B79">
            <w:r>
              <w:t xml:space="preserve">  Next Meeting Thursday 11</w:t>
            </w:r>
            <w:r>
              <w:rPr>
                <w:vertAlign w:val="superscript"/>
              </w:rPr>
              <w:t>th</w:t>
            </w:r>
            <w:r>
              <w:t>.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pPr>
              <w:overflowPunct/>
            </w:pPr>
          </w:p>
        </w:tc>
      </w:tr>
    </w:tbl>
    <w:p w:rsidR="00601B79" w:rsidRDefault="00601B79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601B7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03/11/2010    (2:30-</w:t>
            </w:r>
            <w:r w:rsidR="00644030">
              <w:t>10:00</w:t>
            </w:r>
            <w:r>
              <w:t>)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Members:</w:t>
            </w:r>
          </w:p>
          <w:p w:rsidR="00601B79" w:rsidRDefault="00601B79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-Peter Boyer</w:t>
            </w:r>
          </w:p>
          <w:p w:rsidR="00601B79" w:rsidRDefault="00601B79">
            <w:r>
              <w:t xml:space="preserve">-Derek </w:t>
            </w:r>
            <w:proofErr w:type="spellStart"/>
            <w:r>
              <w:t>Boytim</w:t>
            </w:r>
            <w:proofErr w:type="spellEnd"/>
          </w:p>
          <w:p w:rsidR="00601B79" w:rsidRDefault="00601B79">
            <w:r>
              <w:t xml:space="preserve">-Chris </w:t>
            </w:r>
            <w:proofErr w:type="spellStart"/>
            <w:r>
              <w:t>Fenner</w:t>
            </w:r>
            <w:proofErr w:type="spellEnd"/>
          </w:p>
          <w:p w:rsidR="00601B79" w:rsidRDefault="00601B79">
            <w:r>
              <w:t xml:space="preserve">-Daren </w:t>
            </w:r>
            <w:proofErr w:type="spellStart"/>
            <w:r>
              <w:t>Hrelic</w:t>
            </w:r>
            <w:proofErr w:type="spellEnd"/>
          </w:p>
          <w:p w:rsidR="00601B79" w:rsidRDefault="00601B79"/>
        </w:tc>
      </w:tr>
      <w:tr w:rsidR="00601B79" w:rsidTr="00644030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-Finish Testing</w:t>
            </w:r>
          </w:p>
          <w:p w:rsidR="00601B79" w:rsidRDefault="00601B79">
            <w:r>
              <w:t>-Finish Documentation</w:t>
            </w:r>
          </w:p>
          <w:p w:rsidR="00601B79" w:rsidRDefault="00601B79">
            <w:r>
              <w:t>-Submit La</w:t>
            </w:r>
            <w:r w:rsidR="00644030">
              <w:t>b</w:t>
            </w:r>
          </w:p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2106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01B79" w:rsidRDefault="00601B79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01B79" w:rsidRDefault="00601B79">
            <w:r>
              <w:t>-Finish Testing</w:t>
            </w:r>
          </w:p>
          <w:p w:rsidR="00644030" w:rsidRDefault="00644030">
            <w:r>
              <w:t xml:space="preserve">    -Testing cases were brought together and run. </w:t>
            </w:r>
          </w:p>
          <w:p w:rsidR="00644030" w:rsidRDefault="00644030">
            <w:r>
              <w:t xml:space="preserve">    -Testing documents were updated.</w:t>
            </w:r>
          </w:p>
          <w:p w:rsidR="00601B79" w:rsidRDefault="00601B79">
            <w:r>
              <w:t>-Finish Documentation</w:t>
            </w:r>
          </w:p>
          <w:p w:rsidR="00644030" w:rsidRDefault="00644030">
            <w:r>
              <w:t xml:space="preserve">    -Users Guides were updated and proofed for submission.</w:t>
            </w:r>
          </w:p>
          <w:p w:rsidR="00644030" w:rsidRDefault="00644030">
            <w:r>
              <w:t xml:space="preserve">    - Programmers Guides were updated and proofed for submission.</w:t>
            </w:r>
          </w:p>
          <w:p w:rsidR="00644030" w:rsidRDefault="00644030" w:rsidP="00644030">
            <w:r>
              <w:t xml:space="preserve">    - All other documentation updated and proofed for submission.</w:t>
            </w:r>
          </w:p>
          <w:p w:rsidR="00601B79" w:rsidRDefault="00644030">
            <w:r>
              <w:t>-</w:t>
            </w:r>
            <w:r w:rsidR="00601B79">
              <w:t>Submit Lab</w:t>
            </w:r>
          </w:p>
          <w:p w:rsidR="00601B79" w:rsidRDefault="00601B79"/>
        </w:tc>
      </w:tr>
      <w:tr w:rsidR="00601B7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01B79" w:rsidRDefault="00601B79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B79" w:rsidRDefault="00601B79">
            <w:pPr>
              <w:overflowPunct/>
            </w:pPr>
          </w:p>
        </w:tc>
      </w:tr>
    </w:tbl>
    <w:p w:rsidR="00601B79" w:rsidRDefault="00601B79">
      <w:pPr>
        <w:overflowPunct/>
      </w:pPr>
    </w:p>
    <w:p w:rsidR="00601B79" w:rsidRDefault="00601B79"/>
    <w:p w:rsidR="00601B79" w:rsidRDefault="00601B79"/>
    <w:sectPr w:rsidR="00601B79" w:rsidSect="00601B79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B79" w:rsidRDefault="00601B79" w:rsidP="00601B79">
      <w:r>
        <w:separator/>
      </w:r>
    </w:p>
  </w:endnote>
  <w:endnote w:type="continuationSeparator" w:id="0">
    <w:p w:rsidR="00601B79" w:rsidRDefault="00601B79" w:rsidP="00601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B79" w:rsidRDefault="00601B79" w:rsidP="00601B79">
      <w:r>
        <w:separator/>
      </w:r>
    </w:p>
  </w:footnote>
  <w:footnote w:type="continuationSeparator" w:id="0">
    <w:p w:rsidR="00601B79" w:rsidRDefault="00601B79" w:rsidP="00601B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01B79" w:rsidRDefault="00601B79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ደе攘ѻ"/>
    <w:docVar w:name="ColorSet" w:val="ደе攘ѻ"/>
    <w:docVar w:name="StylePos" w:val="ደе攘ѻ"/>
    <w:docVar w:name="StyleSet" w:val="ደе攘ѻ"/>
  </w:docVars>
  <w:rsids>
    <w:rsidRoot w:val="00601B79"/>
    <w:rsid w:val="00601B79"/>
    <w:rsid w:val="0064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3079</Characters>
  <Application>Microsoft Office Word</Application>
  <DocSecurity>0</DocSecurity>
  <Lines>25</Lines>
  <Paragraphs>7</Paragraphs>
  <ScaleCrop>false</ScaleCrop>
  <Company>Department of Computer Science and Engineering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boyerpe</dc:creator>
  <cp:lastModifiedBy>boyerpe</cp:lastModifiedBy>
  <cp:revision>2</cp:revision>
  <dcterms:created xsi:type="dcterms:W3CDTF">2010-03-12T02:04:00Z</dcterms:created>
  <dcterms:modified xsi:type="dcterms:W3CDTF">2010-03-12T02:04:00Z</dcterms:modified>
</cp:coreProperties>
</file>