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BAF4" w14:textId="649327AA" w:rsidR="00840939" w:rsidRPr="00B22137" w:rsidRDefault="00840939" w:rsidP="00840939">
      <w:pPr>
        <w:spacing w:after="0" w:line="240" w:lineRule="auto"/>
        <w:rPr>
          <w:rFonts w:ascii="Cambria" w:eastAsia="Times New Roman" w:hAnsi="Cambria" w:cs="Times New Roman"/>
          <w:sz w:val="24"/>
          <w:szCs w:val="24"/>
          <w:lang w:eastAsia="en-PH"/>
        </w:rPr>
      </w:pPr>
      <w:r w:rsidRPr="00B22137">
        <w:rPr>
          <w:rFonts w:ascii="Cambria" w:eastAsia="Times New Roman" w:hAnsi="Cambria" w:cs="Arial"/>
          <w:color w:val="000000"/>
          <w:sz w:val="24"/>
          <w:szCs w:val="24"/>
          <w:lang w:eastAsia="en-PH"/>
        </w:rPr>
        <w:t>ASSUMPTIONS OF MULTIPLE LINEAR REGRESSION</w:t>
      </w:r>
      <w:r w:rsidR="00734B63" w:rsidRPr="00B22137">
        <w:rPr>
          <w:rFonts w:ascii="Cambria" w:eastAsia="Times New Roman" w:hAnsi="Cambria" w:cs="Arial"/>
          <w:color w:val="000000"/>
          <w:sz w:val="24"/>
          <w:szCs w:val="24"/>
          <w:lang w:eastAsia="en-PH"/>
        </w:rPr>
        <w:t>: DETAILED HANDOUT</w:t>
      </w:r>
    </w:p>
    <w:p w14:paraId="252C8ABA" w14:textId="77777777" w:rsidR="00840939" w:rsidRPr="00B22137" w:rsidRDefault="00840939" w:rsidP="00840939">
      <w:pPr>
        <w:spacing w:after="0" w:line="240" w:lineRule="auto"/>
        <w:rPr>
          <w:rFonts w:ascii="Cambria" w:eastAsia="Times New Roman" w:hAnsi="Cambria" w:cs="Times New Roman"/>
          <w:sz w:val="24"/>
          <w:szCs w:val="24"/>
          <w:lang w:eastAsia="en-PH"/>
        </w:rPr>
      </w:pPr>
    </w:p>
    <w:p w14:paraId="38D2D26B" w14:textId="77777777" w:rsidR="00840939" w:rsidRPr="00B22137" w:rsidRDefault="00840939" w:rsidP="00840939">
      <w:pPr>
        <w:spacing w:after="0" w:line="240" w:lineRule="auto"/>
        <w:rPr>
          <w:rFonts w:ascii="Cambria" w:eastAsia="Times New Roman" w:hAnsi="Cambria" w:cs="Times New Roman"/>
          <w:color w:val="ED7D31" w:themeColor="accent2"/>
          <w:sz w:val="24"/>
          <w:szCs w:val="24"/>
          <w:lang w:eastAsia="en-PH"/>
        </w:rPr>
      </w:pPr>
      <w:r w:rsidRPr="00B22137">
        <w:rPr>
          <w:rFonts w:ascii="Cambria" w:eastAsia="Times New Roman" w:hAnsi="Cambria" w:cs="Arial"/>
          <w:color w:val="ED7D31" w:themeColor="accent2"/>
          <w:sz w:val="24"/>
          <w:szCs w:val="24"/>
          <w:lang w:eastAsia="en-PH"/>
        </w:rPr>
        <w:t>1. Introduce your sample data, and provide a brief discussion about its purpose, structure, and a description of each variable.</w:t>
      </w:r>
    </w:p>
    <w:p w14:paraId="0ADF2C57" w14:textId="77777777" w:rsidR="00840939" w:rsidRPr="00B22137" w:rsidRDefault="00840939" w:rsidP="00840939">
      <w:pPr>
        <w:spacing w:after="0" w:line="240" w:lineRule="auto"/>
        <w:rPr>
          <w:rFonts w:ascii="Cambria" w:eastAsia="Times New Roman" w:hAnsi="Cambria" w:cs="Times New Roman"/>
          <w:sz w:val="24"/>
          <w:szCs w:val="24"/>
          <w:lang w:eastAsia="en-PH"/>
        </w:rPr>
      </w:pPr>
    </w:p>
    <w:p w14:paraId="657AF451" w14:textId="77777777" w:rsidR="00840939" w:rsidRPr="00B22137" w:rsidRDefault="00840939" w:rsidP="00840939">
      <w:pPr>
        <w:spacing w:after="0" w:line="240" w:lineRule="auto"/>
        <w:rPr>
          <w:rFonts w:ascii="Cambria" w:eastAsia="Times New Roman" w:hAnsi="Cambria" w:cs="Times New Roman"/>
          <w:b/>
          <w:bCs/>
          <w:sz w:val="24"/>
          <w:szCs w:val="24"/>
          <w:lang w:eastAsia="en-PH"/>
        </w:rPr>
      </w:pPr>
      <w:r w:rsidRPr="00B22137">
        <w:rPr>
          <w:rFonts w:ascii="Cambria" w:eastAsia="Times New Roman" w:hAnsi="Cambria" w:cs="Arial"/>
          <w:color w:val="000000"/>
          <w:sz w:val="24"/>
          <w:szCs w:val="24"/>
          <w:lang w:eastAsia="en-PH"/>
        </w:rPr>
        <w:t xml:space="preserve">Sample Dataset: </w:t>
      </w:r>
      <w:r w:rsidRPr="00B22137">
        <w:rPr>
          <w:rFonts w:ascii="Cambria" w:eastAsia="Times New Roman" w:hAnsi="Cambria" w:cs="Arial"/>
          <w:b/>
          <w:bCs/>
          <w:color w:val="000000"/>
          <w:sz w:val="24"/>
          <w:szCs w:val="24"/>
          <w:lang w:eastAsia="en-PH"/>
        </w:rPr>
        <w:t>Startup Profit Dataset</w:t>
      </w:r>
    </w:p>
    <w:p w14:paraId="38FBBA24" w14:textId="77777777" w:rsidR="00840939" w:rsidRPr="00B22137" w:rsidRDefault="00840939" w:rsidP="00840939">
      <w:pPr>
        <w:spacing w:after="0" w:line="240" w:lineRule="auto"/>
        <w:rPr>
          <w:rFonts w:ascii="Cambria" w:eastAsia="Times New Roman" w:hAnsi="Cambria" w:cs="Times New Roman"/>
          <w:sz w:val="24"/>
          <w:szCs w:val="24"/>
          <w:lang w:eastAsia="en-PH"/>
        </w:rPr>
      </w:pPr>
    </w:p>
    <w:p w14:paraId="0282B2F8" w14:textId="77777777" w:rsidR="00840939" w:rsidRPr="00B22137" w:rsidRDefault="00840939" w:rsidP="00840939">
      <w:pPr>
        <w:spacing w:after="0" w:line="240" w:lineRule="auto"/>
        <w:rPr>
          <w:rFonts w:ascii="Cambria" w:eastAsia="Times New Roman" w:hAnsi="Cambria" w:cs="Times New Roman"/>
          <w:sz w:val="24"/>
          <w:szCs w:val="24"/>
          <w:lang w:eastAsia="en-PH"/>
        </w:rPr>
      </w:pPr>
    </w:p>
    <w:p w14:paraId="6B18853F" w14:textId="77777777" w:rsidR="00840939" w:rsidRPr="00B22137" w:rsidRDefault="00840939" w:rsidP="00840939">
      <w:pPr>
        <w:spacing w:after="0" w:line="240" w:lineRule="auto"/>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Purpose of the Dataset</w:t>
      </w:r>
    </w:p>
    <w:p w14:paraId="26BCA1B9" w14:textId="77777777" w:rsidR="00840939" w:rsidRPr="00B22137" w:rsidRDefault="00840939" w:rsidP="00840939">
      <w:pPr>
        <w:spacing w:after="0" w:line="240" w:lineRule="auto"/>
        <w:ind w:firstLine="720"/>
        <w:rPr>
          <w:rFonts w:ascii="Cambria" w:eastAsia="Times New Roman" w:hAnsi="Cambria" w:cs="Times New Roman"/>
          <w:sz w:val="24"/>
          <w:szCs w:val="24"/>
          <w:lang w:eastAsia="en-PH"/>
        </w:rPr>
      </w:pPr>
      <w:r w:rsidRPr="00B22137">
        <w:rPr>
          <w:rFonts w:ascii="Cambria" w:eastAsia="Times New Roman" w:hAnsi="Cambria" w:cs="Arial"/>
          <w:color w:val="000000"/>
          <w:sz w:val="24"/>
          <w:szCs w:val="24"/>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14:paraId="2D950CE7" w14:textId="77777777" w:rsidR="00840939" w:rsidRPr="00B22137" w:rsidRDefault="00840939" w:rsidP="00840939">
      <w:pPr>
        <w:spacing w:after="0" w:line="240" w:lineRule="auto"/>
        <w:rPr>
          <w:rFonts w:ascii="Cambria" w:eastAsia="Times New Roman" w:hAnsi="Cambria" w:cs="Times New Roman"/>
          <w:sz w:val="24"/>
          <w:szCs w:val="24"/>
          <w:lang w:eastAsia="en-PH"/>
        </w:rPr>
      </w:pPr>
    </w:p>
    <w:p w14:paraId="4A1CB376" w14:textId="77777777" w:rsidR="00840939" w:rsidRPr="00B22137" w:rsidRDefault="00840939" w:rsidP="00840939">
      <w:pPr>
        <w:spacing w:after="0" w:line="240" w:lineRule="auto"/>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Structure of the Dataset:</w:t>
      </w:r>
    </w:p>
    <w:p w14:paraId="4A1DA2E3" w14:textId="77777777" w:rsidR="00840939" w:rsidRPr="00B22137" w:rsidRDefault="00840939" w:rsidP="00840939">
      <w:pPr>
        <w:spacing w:after="0" w:line="240" w:lineRule="auto"/>
        <w:ind w:firstLine="720"/>
        <w:jc w:val="both"/>
        <w:rPr>
          <w:rFonts w:ascii="Cambria" w:eastAsia="Times New Roman" w:hAnsi="Cambria" w:cs="Times New Roman"/>
          <w:sz w:val="24"/>
          <w:szCs w:val="24"/>
          <w:lang w:eastAsia="en-PH"/>
        </w:rPr>
      </w:pPr>
      <w:r w:rsidRPr="00B22137">
        <w:rPr>
          <w:rFonts w:ascii="Cambria" w:eastAsia="Times New Roman" w:hAnsi="Cambria" w:cs="Arial"/>
          <w:color w:val="000000"/>
          <w:sz w:val="24"/>
          <w:szCs w:val="24"/>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14:paraId="6DFEC351" w14:textId="77777777" w:rsidR="00840939" w:rsidRPr="00B22137" w:rsidRDefault="00840939" w:rsidP="00840939">
      <w:pPr>
        <w:spacing w:after="0" w:line="240" w:lineRule="auto"/>
        <w:ind w:firstLine="720"/>
        <w:jc w:val="center"/>
        <w:rPr>
          <w:rFonts w:ascii="Cambria" w:eastAsia="Times New Roman" w:hAnsi="Cambria" w:cs="Times New Roman"/>
          <w:sz w:val="24"/>
          <w:szCs w:val="24"/>
          <w:lang w:eastAsia="en-PH"/>
        </w:rPr>
      </w:pPr>
      <w:r w:rsidRPr="00B22137">
        <w:rPr>
          <w:rFonts w:ascii="Cambria" w:eastAsia="Times New Roman" w:hAnsi="Cambria" w:cs="Arial"/>
          <w:i/>
          <w:iCs/>
          <w:noProof/>
          <w:color w:val="000000"/>
          <w:sz w:val="24"/>
          <w:szCs w:val="24"/>
          <w:bdr w:val="none" w:sz="0" w:space="0" w:color="auto" w:frame="1"/>
          <w:lang w:eastAsia="en-PH"/>
        </w:rPr>
        <w:drawing>
          <wp:inline distT="0" distB="0" distL="0" distR="0" wp14:anchorId="4925156F" wp14:editId="2EB414EC">
            <wp:extent cx="3078480" cy="1851660"/>
            <wp:effectExtent l="0" t="0" r="7620" b="0"/>
            <wp:docPr id="4" name="Picture 4" descr="https://lh7-rt.googleusercontent.com/docsz/AD_4nXeMbCguH9KWLiadUd6UM5CBfJVm5L2cG7E_0-dhuI8myHLNIgC5FH21Jyc7y40N1QkHKzJXLByQh8sDwRjACZCNafIlmDrBYk73QxaeLMMVD0Di1OUc5TAiMoqKG0KsCMktidLw?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MbCguH9KWLiadUd6UM5CBfJVm5L2cG7E_0-dhuI8myHLNIgC5FH21Jyc7y40N1QkHKzJXLByQh8sDwRjACZCNafIlmDrBYk73QxaeLMMVD0Di1OUc5TAiMoqKG0KsCMktidLw?key=HQm2tuXXRIOMCssi7MGEOkN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1851660"/>
                    </a:xfrm>
                    <a:prstGeom prst="rect">
                      <a:avLst/>
                    </a:prstGeom>
                    <a:noFill/>
                    <a:ln>
                      <a:noFill/>
                    </a:ln>
                  </pic:spPr>
                </pic:pic>
              </a:graphicData>
            </a:graphic>
          </wp:inline>
        </w:drawing>
      </w:r>
    </w:p>
    <w:p w14:paraId="6197E6FF" w14:textId="77777777" w:rsidR="00840939" w:rsidRPr="00B22137" w:rsidRDefault="00840939" w:rsidP="00840939">
      <w:pPr>
        <w:spacing w:after="0" w:line="240" w:lineRule="auto"/>
        <w:ind w:firstLine="720"/>
        <w:jc w:val="center"/>
        <w:rPr>
          <w:rFonts w:ascii="Cambria" w:eastAsia="Times New Roman" w:hAnsi="Cambria" w:cs="Times New Roman"/>
          <w:sz w:val="24"/>
          <w:szCs w:val="24"/>
          <w:lang w:eastAsia="en-PH"/>
        </w:rPr>
      </w:pPr>
      <w:r w:rsidRPr="00B22137">
        <w:rPr>
          <w:rFonts w:ascii="Cambria" w:eastAsia="Times New Roman" w:hAnsi="Cambria" w:cs="Arial"/>
          <w:i/>
          <w:iCs/>
          <w:color w:val="000000"/>
          <w:sz w:val="24"/>
          <w:szCs w:val="24"/>
          <w:lang w:eastAsia="en-PH"/>
        </w:rPr>
        <w:t>Figure 1. First six rows of the dataset</w:t>
      </w:r>
    </w:p>
    <w:p w14:paraId="1B85A61F" w14:textId="77777777" w:rsidR="00840939" w:rsidRPr="00B22137" w:rsidRDefault="00840939" w:rsidP="00840939">
      <w:pPr>
        <w:spacing w:after="0" w:line="240" w:lineRule="auto"/>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Description of each Variable:</w:t>
      </w:r>
    </w:p>
    <w:p w14:paraId="7142B2CC" w14:textId="77777777" w:rsidR="00840939" w:rsidRPr="00B22137" w:rsidRDefault="00840939" w:rsidP="00840939">
      <w:pPr>
        <w:spacing w:after="0" w:line="240" w:lineRule="auto"/>
        <w:rPr>
          <w:rFonts w:ascii="Cambria" w:eastAsia="Times New Roman" w:hAnsi="Cambria" w:cs="Times New Roman"/>
          <w:sz w:val="24"/>
          <w:szCs w:val="24"/>
          <w:lang w:eastAsia="en-PH"/>
        </w:rPr>
      </w:pPr>
    </w:p>
    <w:p w14:paraId="26D23D83" w14:textId="77777777" w:rsidR="00840939" w:rsidRPr="00B22137" w:rsidRDefault="00840939" w:rsidP="00840939">
      <w:pPr>
        <w:spacing w:after="0" w:line="240" w:lineRule="auto"/>
        <w:ind w:left="720"/>
        <w:rPr>
          <w:rFonts w:ascii="Cambria" w:eastAsia="Times New Roman" w:hAnsi="Cambria" w:cs="Times New Roman"/>
          <w:sz w:val="24"/>
          <w:szCs w:val="24"/>
          <w:lang w:eastAsia="en-PH"/>
        </w:rPr>
      </w:pPr>
      <w:r w:rsidRPr="00B22137">
        <w:rPr>
          <w:rFonts w:ascii="Cambria" w:eastAsia="Times New Roman" w:hAnsi="Cambria" w:cs="Arial"/>
          <w:color w:val="000000"/>
          <w:sz w:val="24"/>
          <w:szCs w:val="24"/>
          <w:lang w:eastAsia="en-PH"/>
        </w:rPr>
        <w:t>Dependent Variable:</w:t>
      </w:r>
    </w:p>
    <w:p w14:paraId="6A8E98BD" w14:textId="77777777" w:rsidR="00840939" w:rsidRPr="00B22137" w:rsidRDefault="00840939" w:rsidP="00840939">
      <w:pPr>
        <w:numPr>
          <w:ilvl w:val="0"/>
          <w:numId w:val="1"/>
        </w:numPr>
        <w:spacing w:after="0" w:line="240" w:lineRule="auto"/>
        <w:ind w:left="1440"/>
        <w:textAlignment w:val="baseline"/>
        <w:rPr>
          <w:rFonts w:ascii="Cambria" w:eastAsia="Times New Roman" w:hAnsi="Cambria" w:cs="Arial"/>
          <w:color w:val="000000"/>
          <w:sz w:val="24"/>
          <w:szCs w:val="24"/>
          <w:lang w:eastAsia="en-PH"/>
        </w:rPr>
      </w:pPr>
      <w:r w:rsidRPr="00B22137">
        <w:rPr>
          <w:rFonts w:ascii="Cambria" w:eastAsia="Times New Roman" w:hAnsi="Cambria" w:cs="Arial"/>
          <w:color w:val="000000"/>
          <w:sz w:val="24"/>
          <w:szCs w:val="24"/>
          <w:lang w:eastAsia="en-PH"/>
        </w:rPr>
        <w:t>Profit (PROFIT</w:t>
      </w:r>
      <w:proofErr w:type="gramStart"/>
      <w:r w:rsidRPr="00B22137">
        <w:rPr>
          <w:rFonts w:ascii="Cambria" w:eastAsia="Times New Roman" w:hAnsi="Cambria" w:cs="Arial"/>
          <w:color w:val="000000"/>
          <w:sz w:val="24"/>
          <w:szCs w:val="24"/>
          <w:lang w:eastAsia="en-PH"/>
        </w:rPr>
        <w:t>) :</w:t>
      </w:r>
      <w:proofErr w:type="gramEnd"/>
      <w:r w:rsidRPr="00B22137">
        <w:rPr>
          <w:rFonts w:ascii="Cambria" w:eastAsia="Times New Roman" w:hAnsi="Cambria" w:cs="Arial"/>
          <w:color w:val="000000"/>
          <w:sz w:val="24"/>
          <w:szCs w:val="24"/>
          <w:lang w:eastAsia="en-PH"/>
        </w:rPr>
        <w:t>  Represents the net profit generated by the startup.</w:t>
      </w:r>
    </w:p>
    <w:p w14:paraId="7B8675CE" w14:textId="77777777" w:rsidR="00840939" w:rsidRPr="00B22137" w:rsidRDefault="00840939" w:rsidP="00840939">
      <w:pPr>
        <w:spacing w:after="0" w:line="240" w:lineRule="auto"/>
        <w:rPr>
          <w:rFonts w:ascii="Cambria" w:eastAsia="Times New Roman" w:hAnsi="Cambria" w:cs="Times New Roman"/>
          <w:sz w:val="24"/>
          <w:szCs w:val="24"/>
          <w:lang w:eastAsia="en-PH"/>
        </w:rPr>
      </w:pPr>
    </w:p>
    <w:p w14:paraId="7062564C" w14:textId="77777777" w:rsidR="00840939" w:rsidRPr="00B22137" w:rsidRDefault="00840939" w:rsidP="00840939">
      <w:pPr>
        <w:spacing w:after="0" w:line="240" w:lineRule="auto"/>
        <w:ind w:left="720"/>
        <w:rPr>
          <w:rFonts w:ascii="Cambria" w:eastAsia="Times New Roman" w:hAnsi="Cambria" w:cs="Times New Roman"/>
          <w:sz w:val="24"/>
          <w:szCs w:val="24"/>
          <w:lang w:eastAsia="en-PH"/>
        </w:rPr>
      </w:pPr>
      <w:r w:rsidRPr="00B22137">
        <w:rPr>
          <w:rFonts w:ascii="Cambria" w:eastAsia="Times New Roman" w:hAnsi="Cambria" w:cs="Arial"/>
          <w:color w:val="000000"/>
          <w:sz w:val="24"/>
          <w:szCs w:val="24"/>
          <w:lang w:eastAsia="en-PH"/>
        </w:rPr>
        <w:t>Independent Variables:</w:t>
      </w:r>
    </w:p>
    <w:p w14:paraId="07958232" w14:textId="77777777" w:rsidR="00840939" w:rsidRPr="00B22137" w:rsidRDefault="00840939" w:rsidP="00840939">
      <w:pPr>
        <w:numPr>
          <w:ilvl w:val="0"/>
          <w:numId w:val="2"/>
        </w:numPr>
        <w:spacing w:after="0" w:line="240" w:lineRule="auto"/>
        <w:ind w:left="1440"/>
        <w:textAlignment w:val="baseline"/>
        <w:rPr>
          <w:rFonts w:ascii="Cambria" w:eastAsia="Times New Roman" w:hAnsi="Cambria" w:cs="Arial"/>
          <w:color w:val="000000"/>
          <w:sz w:val="24"/>
          <w:szCs w:val="24"/>
          <w:lang w:eastAsia="en-PH"/>
        </w:rPr>
      </w:pPr>
      <w:r w:rsidRPr="00B22137">
        <w:rPr>
          <w:rFonts w:ascii="Cambria" w:eastAsia="Times New Roman" w:hAnsi="Cambria" w:cs="Arial"/>
          <w:color w:val="000000"/>
          <w:sz w:val="24"/>
          <w:szCs w:val="24"/>
          <w:lang w:eastAsia="en-PH"/>
        </w:rPr>
        <w:t>Research and development expenditure (RND): Represents the amount of money allocated to research and development activities.</w:t>
      </w:r>
    </w:p>
    <w:p w14:paraId="0DB070E3" w14:textId="77777777" w:rsidR="00840939" w:rsidRPr="00B22137" w:rsidRDefault="00840939" w:rsidP="00840939">
      <w:pPr>
        <w:numPr>
          <w:ilvl w:val="0"/>
          <w:numId w:val="2"/>
        </w:numPr>
        <w:spacing w:after="0" w:line="240" w:lineRule="auto"/>
        <w:ind w:left="1440"/>
        <w:textAlignment w:val="baseline"/>
        <w:rPr>
          <w:rFonts w:ascii="Cambria" w:eastAsia="Times New Roman" w:hAnsi="Cambria" w:cs="Arial"/>
          <w:color w:val="000000"/>
          <w:sz w:val="24"/>
          <w:szCs w:val="24"/>
          <w:lang w:eastAsia="en-PH"/>
        </w:rPr>
      </w:pPr>
      <w:r w:rsidRPr="00B22137">
        <w:rPr>
          <w:rFonts w:ascii="Cambria" w:eastAsia="Times New Roman" w:hAnsi="Cambria" w:cs="Arial"/>
          <w:color w:val="000000"/>
          <w:sz w:val="24"/>
          <w:szCs w:val="24"/>
          <w:lang w:eastAsia="en-PH"/>
        </w:rPr>
        <w:t>Administration expenditure (ADMIN): Reflects the operational costs associated with administrative activities.</w:t>
      </w:r>
    </w:p>
    <w:p w14:paraId="44E77B32" w14:textId="77777777" w:rsidR="00840939" w:rsidRPr="00B22137" w:rsidRDefault="00840939" w:rsidP="00840939">
      <w:pPr>
        <w:numPr>
          <w:ilvl w:val="0"/>
          <w:numId w:val="2"/>
        </w:numPr>
        <w:spacing w:after="0" w:line="240" w:lineRule="auto"/>
        <w:ind w:left="1440"/>
        <w:textAlignment w:val="baseline"/>
        <w:rPr>
          <w:rFonts w:ascii="Cambria" w:eastAsia="Times New Roman" w:hAnsi="Cambria" w:cs="Arial"/>
          <w:color w:val="000000"/>
          <w:sz w:val="24"/>
          <w:szCs w:val="24"/>
          <w:lang w:eastAsia="en-PH"/>
        </w:rPr>
      </w:pPr>
      <w:r w:rsidRPr="00B22137">
        <w:rPr>
          <w:rFonts w:ascii="Cambria" w:eastAsia="Times New Roman" w:hAnsi="Cambria" w:cs="Arial"/>
          <w:color w:val="000000"/>
          <w:sz w:val="24"/>
          <w:szCs w:val="24"/>
          <w:lang w:eastAsia="en-PH"/>
        </w:rPr>
        <w:lastRenderedPageBreak/>
        <w:t>Marketing Expenditure (MKT):  Denotes the expenditure on marketing and promotional activities.</w:t>
      </w:r>
    </w:p>
    <w:p w14:paraId="7F6E18FB" w14:textId="2E7E5D0B" w:rsidR="00840939" w:rsidRPr="00B22137" w:rsidRDefault="00840939" w:rsidP="00840939">
      <w:pPr>
        <w:spacing w:after="240" w:line="240" w:lineRule="auto"/>
        <w:rPr>
          <w:rFonts w:ascii="Cambria" w:eastAsia="Times New Roman" w:hAnsi="Cambria" w:cs="Times New Roman"/>
          <w:color w:val="0070C0"/>
          <w:sz w:val="24"/>
          <w:szCs w:val="24"/>
          <w:lang w:eastAsia="en-PH"/>
        </w:rPr>
      </w:pPr>
      <w:r w:rsidRPr="00B22137">
        <w:rPr>
          <w:rFonts w:ascii="Cambria" w:eastAsia="Times New Roman" w:hAnsi="Cambria" w:cs="Times New Roman"/>
          <w:sz w:val="24"/>
          <w:szCs w:val="24"/>
          <w:lang w:eastAsia="en-PH"/>
        </w:rPr>
        <w:br/>
      </w:r>
    </w:p>
    <w:p w14:paraId="3DC163FF" w14:textId="16476146" w:rsidR="00840939" w:rsidRPr="00B22137" w:rsidRDefault="00840939" w:rsidP="00840939">
      <w:pPr>
        <w:spacing w:after="0" w:line="240" w:lineRule="auto"/>
        <w:rPr>
          <w:rFonts w:ascii="Cambria" w:eastAsia="Times New Roman" w:hAnsi="Cambria" w:cs="Arial"/>
          <w:color w:val="ED7D31" w:themeColor="accent2"/>
          <w:sz w:val="24"/>
          <w:szCs w:val="24"/>
          <w:lang w:eastAsia="en-PH"/>
        </w:rPr>
      </w:pPr>
      <w:r w:rsidRPr="00B22137">
        <w:rPr>
          <w:rFonts w:ascii="Cambria" w:eastAsia="Times New Roman" w:hAnsi="Cambria" w:cs="Arial"/>
          <w:color w:val="ED7D31" w:themeColor="accent2"/>
          <w:sz w:val="24"/>
          <w:szCs w:val="24"/>
          <w:lang w:eastAsia="en-PH"/>
        </w:rPr>
        <w:t>2. Build a multiple linear regression model using all the independent variables, regardless of their significance based on p-values, and name this model “</w:t>
      </w:r>
      <w:proofErr w:type="spellStart"/>
      <w:r w:rsidRPr="00B22137">
        <w:rPr>
          <w:rFonts w:ascii="Cambria" w:eastAsia="Times New Roman" w:hAnsi="Cambria" w:cs="Arial"/>
          <w:color w:val="ED7D31" w:themeColor="accent2"/>
          <w:sz w:val="24"/>
          <w:szCs w:val="24"/>
          <w:lang w:eastAsia="en-PH"/>
        </w:rPr>
        <w:t>fullmodel</w:t>
      </w:r>
      <w:proofErr w:type="spellEnd"/>
      <w:r w:rsidRPr="00B22137">
        <w:rPr>
          <w:rFonts w:ascii="Cambria" w:eastAsia="Times New Roman" w:hAnsi="Cambria" w:cs="Arial"/>
          <w:color w:val="ED7D31" w:themeColor="accent2"/>
          <w:sz w:val="24"/>
          <w:szCs w:val="24"/>
          <w:lang w:eastAsia="en-PH"/>
        </w:rPr>
        <w:t>.” Then, create a second model named “</w:t>
      </w:r>
      <w:proofErr w:type="spellStart"/>
      <w:r w:rsidRPr="00B22137">
        <w:rPr>
          <w:rFonts w:ascii="Cambria" w:eastAsia="Times New Roman" w:hAnsi="Cambria" w:cs="Arial"/>
          <w:color w:val="ED7D31" w:themeColor="accent2"/>
          <w:sz w:val="24"/>
          <w:szCs w:val="24"/>
          <w:lang w:eastAsia="en-PH"/>
        </w:rPr>
        <w:t>reducedmodel</w:t>
      </w:r>
      <w:proofErr w:type="spellEnd"/>
      <w:r w:rsidRPr="00B22137">
        <w:rPr>
          <w:rFonts w:ascii="Cambria" w:eastAsia="Times New Roman" w:hAnsi="Cambria" w:cs="Arial"/>
          <w:color w:val="ED7D31" w:themeColor="accent2"/>
          <w:sz w:val="24"/>
          <w:szCs w:val="24"/>
          <w:lang w:eastAsia="en-PH"/>
        </w:rPr>
        <w:t>” that includes only the significant independent variables. Discuss each variable that is significant in predicting the dependent variable, explaining its impact. For example, discuss the sign of the beta coefficient and reference relevant articles that support your discussion.</w:t>
      </w:r>
    </w:p>
    <w:p w14:paraId="3F260F92" w14:textId="448B8727" w:rsidR="00840939" w:rsidRPr="00B22137" w:rsidRDefault="000163DB" w:rsidP="00F92103">
      <w:pPr>
        <w:spacing w:before="100" w:beforeAutospacing="1" w:after="100" w:afterAutospacing="1" w:line="240" w:lineRule="auto"/>
        <w:rPr>
          <w:rFonts w:ascii="Cambria" w:eastAsia="Times New Roman" w:hAnsi="Cambria" w:cs="Times New Roman"/>
          <w:b/>
          <w:bCs/>
          <w:sz w:val="24"/>
          <w:szCs w:val="24"/>
          <w:lang w:eastAsia="en-PH"/>
        </w:rPr>
      </w:pPr>
      <w:r w:rsidRPr="00B22137">
        <w:rPr>
          <w:rFonts w:ascii="Cambria" w:eastAsia="Times New Roman" w:hAnsi="Cambria" w:cs="Times New Roman"/>
          <w:b/>
          <w:bCs/>
          <w:sz w:val="24"/>
          <w:szCs w:val="24"/>
          <w:lang w:eastAsia="en-PH"/>
        </w:rPr>
        <w:t>Full Regression Model</w:t>
      </w:r>
    </w:p>
    <w:p w14:paraId="32301707" w14:textId="77777777" w:rsidR="00840939" w:rsidRPr="00B22137" w:rsidRDefault="00840939" w:rsidP="00F81F16">
      <w:pPr>
        <w:spacing w:after="0" w:line="240" w:lineRule="auto"/>
        <w:ind w:firstLine="720"/>
        <w:rPr>
          <w:rFonts w:ascii="Cambria" w:eastAsia="Times New Roman" w:hAnsi="Cambria" w:cs="Arial"/>
          <w:color w:val="000000"/>
          <w:sz w:val="24"/>
          <w:szCs w:val="24"/>
          <w:lang w:eastAsia="en-PH"/>
        </w:rPr>
      </w:pPr>
      <w:r w:rsidRPr="00B22137">
        <w:rPr>
          <w:rFonts w:ascii="Cambria" w:eastAsia="Times New Roman" w:hAnsi="Cambria" w:cs="Arial"/>
          <w:color w:val="000000"/>
          <w:sz w:val="24"/>
          <w:szCs w:val="24"/>
          <w:lang w:eastAsia="en-PH"/>
        </w:rPr>
        <w:t>To create the equation for the full model, we use the coefficients from the regression output:</w:t>
      </w:r>
    </w:p>
    <w:p w14:paraId="1440A24C" w14:textId="77777777" w:rsidR="000163DB" w:rsidRPr="00B22137" w:rsidRDefault="000163DB" w:rsidP="00BD5486">
      <w:pPr>
        <w:spacing w:after="0" w:line="240" w:lineRule="auto"/>
        <w:jc w:val="center"/>
        <w:rPr>
          <w:rFonts w:ascii="Cambria" w:eastAsia="Times New Roman" w:hAnsi="Cambria" w:cs="Times New Roman"/>
          <w:sz w:val="24"/>
          <w:szCs w:val="24"/>
          <w:lang w:eastAsia="en-PH"/>
        </w:rPr>
      </w:pPr>
      <m:oMathPara>
        <m:oMath>
          <m:r>
            <w:rPr>
              <w:rFonts w:ascii="Cambria Math" w:eastAsia="Times New Roman" w:hAnsi="Cambria Math" w:cs="Times New Roman"/>
              <w:sz w:val="24"/>
              <w:szCs w:val="24"/>
              <w:lang w:eastAsia="en-PH"/>
            </w:rPr>
            <m:t>PROFIT=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⋅RND+</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⋅ADMIN+</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⋅MKT</m:t>
          </m:r>
        </m:oMath>
      </m:oMathPara>
    </w:p>
    <w:p w14:paraId="35FA641C" w14:textId="63BD5CCC" w:rsidR="00840939" w:rsidRPr="00B22137" w:rsidRDefault="00A15B65" w:rsidP="00F81F16">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Times New Roman"/>
          <w:sz w:val="24"/>
          <w:szCs w:val="24"/>
          <w:lang w:eastAsia="en-PH"/>
        </w:rPr>
        <w:t>Where:</w:t>
      </w:r>
      <w:r w:rsidR="000163DB" w:rsidRPr="00B22137">
        <w:rPr>
          <w:rFonts w:ascii="Cambria" w:eastAsia="Times New Roman" w:hAnsi="Cambria" w:cs="Times New Roman"/>
          <w:sz w:val="24"/>
          <w:szCs w:val="24"/>
          <w:lang w:eastAsia="en-PH"/>
        </w:rPr>
        <w:t xml:space="preserve">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oMath>
      <w:r w:rsidRPr="00B22137">
        <w:rPr>
          <w:rFonts w:ascii="Cambria" w:eastAsia="Times New Roman" w:hAnsi="Cambria" w:cs="Times New Roman"/>
          <w:sz w:val="24"/>
          <w:szCs w:val="24"/>
          <w:lang w:eastAsia="en-PH"/>
        </w:rPr>
        <w:t xml:space="preserve"> is the intercept or the constant term</w:t>
      </w:r>
      <w:r w:rsidR="000163DB" w:rsidRPr="00B22137">
        <w:rPr>
          <w:rFonts w:ascii="Cambria" w:eastAsia="Times New Roman" w:hAnsi="Cambria" w:cs="Times New Roman"/>
          <w:sz w:val="24"/>
          <w:szCs w:val="24"/>
          <w:lang w:eastAsia="en-PH"/>
        </w:rPr>
        <w:t xml:space="preserve"> and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 xml:space="preserve">,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 xml:space="preserve">, and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oMath>
      <w:r w:rsidRPr="00B22137">
        <w:rPr>
          <w:rFonts w:ascii="Cambria" w:eastAsia="Times New Roman" w:hAnsi="Cambria" w:cs="Times New Roman"/>
          <w:sz w:val="24"/>
          <w:szCs w:val="24"/>
          <w:lang w:eastAsia="en-PH"/>
        </w:rPr>
        <w:t xml:space="preserve"> are the coefficients for the predictors</w:t>
      </w:r>
      <w:r w:rsidR="00F22983" w:rsidRPr="00B22137">
        <w:rPr>
          <w:rFonts w:ascii="Cambria" w:eastAsia="Times New Roman" w:hAnsi="Cambria" w:cs="Times New Roman"/>
          <w:sz w:val="24"/>
          <w:szCs w:val="24"/>
          <w:lang w:eastAsia="en-PH"/>
        </w:rPr>
        <w:t>.</w:t>
      </w:r>
    </w:p>
    <w:p w14:paraId="729DE043" w14:textId="77777777" w:rsidR="00F81F16" w:rsidRPr="00B22137" w:rsidRDefault="00F81F16" w:rsidP="00F81F16">
      <w:pPr>
        <w:spacing w:after="0" w:line="240" w:lineRule="auto"/>
        <w:jc w:val="center"/>
        <w:rPr>
          <w:rFonts w:ascii="Cambria" w:eastAsia="Times New Roman" w:hAnsi="Cambria" w:cs="Times New Roman"/>
          <w:sz w:val="24"/>
          <w:szCs w:val="24"/>
          <w:lang w:eastAsia="en-P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F81F16" w:rsidRPr="00B22137" w14:paraId="1BD0837F" w14:textId="77777777" w:rsidTr="00F81F16">
        <w:trPr>
          <w:trHeight w:val="137"/>
        </w:trPr>
        <w:tc>
          <w:tcPr>
            <w:tcW w:w="9350" w:type="dxa"/>
            <w:shd w:val="clear" w:color="auto" w:fill="auto"/>
          </w:tcPr>
          <w:p w14:paraId="016BB377" w14:textId="5EBF77A6" w:rsidR="00F81F16" w:rsidRPr="00B22137" w:rsidRDefault="00F81F16" w:rsidP="00840939">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t>Using R Software;</w:t>
            </w:r>
          </w:p>
        </w:tc>
      </w:tr>
      <w:tr w:rsidR="00F81F16" w:rsidRPr="00B22137" w14:paraId="01F6672C" w14:textId="77777777" w:rsidTr="00F81F16">
        <w:trPr>
          <w:trHeight w:val="3874"/>
        </w:trPr>
        <w:tc>
          <w:tcPr>
            <w:tcW w:w="9350" w:type="dxa"/>
            <w:shd w:val="clear" w:color="auto" w:fill="D0CECE" w:themeFill="background2" w:themeFillShade="E6"/>
          </w:tcPr>
          <w:p w14:paraId="5F9F6BC6" w14:textId="0BB46EA4" w:rsidR="00F81F16" w:rsidRPr="00B22137" w:rsidRDefault="00F81F16" w:rsidP="00840939">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drawing>
                <wp:inline distT="0" distB="0" distL="0" distR="0" wp14:anchorId="24054BF7" wp14:editId="7A401A05">
                  <wp:extent cx="3607627" cy="2558143"/>
                  <wp:effectExtent l="0" t="0" r="0" b="0"/>
                  <wp:docPr id="1" name="Picture 1" descr="https://lh7-rt.googleusercontent.com/docsz/AD_4nXfhB1YBngA4dQo8tnvcMSo-LGRfmlPMglVqfPFW6vF45d4VPg5U34r4UtBUAuKJXncG7B076NnzBrU4fhAOH4dpBws9c02WuKR6ICYNnvj4DFMeMmoFEWvGFtXTm4rfJ3ZlZWoebg?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hB1YBngA4dQo8tnvcMSo-LGRfmlPMglVqfPFW6vF45d4VPg5U34r4UtBUAuKJXncG7B076NnzBrU4fhAOH4dpBws9c02WuKR6ICYNnvj4DFMeMmoFEWvGFtXTm4rfJ3ZlZWoebg?key=HQm2tuXXRIOMCssi7MGEOkN9"/>
                          <pic:cNvPicPr>
                            <a:picLocks noChangeAspect="1" noChangeArrowheads="1"/>
                          </pic:cNvPicPr>
                        </pic:nvPicPr>
                        <pic:blipFill>
                          <a:blip r:embed="rId7">
                            <a:clrChange>
                              <a:clrFrom>
                                <a:srgbClr val="FFFFFF"/>
                              </a:clrFrom>
                              <a:clrTo>
                                <a:srgbClr val="FFFFFF">
                                  <a:alpha val="0"/>
                                </a:srgbClr>
                              </a:clrTo>
                            </a:clrChange>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654149" cy="2591132"/>
                          </a:xfrm>
                          <a:prstGeom prst="rect">
                            <a:avLst/>
                          </a:prstGeom>
                        </pic:spPr>
                      </pic:pic>
                    </a:graphicData>
                  </a:graphic>
                </wp:inline>
              </w:drawing>
            </w:r>
          </w:p>
        </w:tc>
      </w:tr>
    </w:tbl>
    <w:p w14:paraId="5D0C5424" w14:textId="77777777" w:rsidR="00F81F16" w:rsidRPr="00B22137" w:rsidRDefault="00F81F16" w:rsidP="00840939">
      <w:pPr>
        <w:spacing w:after="0" w:line="240" w:lineRule="auto"/>
        <w:rPr>
          <w:rFonts w:ascii="Cambria" w:eastAsia="Times New Roman" w:hAnsi="Cambria" w:cs="Arial"/>
          <w:color w:val="000000"/>
          <w:sz w:val="24"/>
          <w:szCs w:val="24"/>
          <w:lang w:eastAsia="en-PH"/>
        </w:rPr>
      </w:pPr>
    </w:p>
    <w:p w14:paraId="3972F61B" w14:textId="77777777" w:rsidR="007A7E59" w:rsidRPr="00B22137" w:rsidRDefault="007A7E59" w:rsidP="00840939">
      <w:pPr>
        <w:spacing w:after="0" w:line="240" w:lineRule="auto"/>
        <w:rPr>
          <w:rFonts w:ascii="Cambria" w:eastAsia="Times New Roman" w:hAnsi="Cambria" w:cs="Times New Roman"/>
          <w:sz w:val="24"/>
          <w:szCs w:val="24"/>
          <w:lang w:eastAsia="en-PH"/>
        </w:rPr>
      </w:pPr>
    </w:p>
    <w:p w14:paraId="623E5D29" w14:textId="54F43280" w:rsidR="00FA1F82" w:rsidRPr="00B22137" w:rsidRDefault="00FA1F82" w:rsidP="00FA1F82">
      <w:pPr>
        <w:spacing w:after="0" w:line="240" w:lineRule="auto"/>
        <w:rPr>
          <w:rFonts w:ascii="Cambria" w:eastAsia="Times New Roman" w:hAnsi="Cambria" w:cs="Times New Roman"/>
          <w:sz w:val="24"/>
          <w:szCs w:val="24"/>
          <w:lang w:eastAsia="en-PH"/>
        </w:rPr>
      </w:pPr>
      <w:r w:rsidRPr="00B22137">
        <w:rPr>
          <w:rFonts w:ascii="Cambria" w:eastAsia="Times New Roman" w:hAnsi="Cambria" w:cs="Times New Roman"/>
          <w:sz w:val="24"/>
          <w:szCs w:val="24"/>
          <w:lang w:eastAsia="en-PH"/>
        </w:rPr>
        <w:t>Substituting the</w:t>
      </w:r>
      <w:r w:rsidR="00BF1239" w:rsidRPr="00B22137">
        <w:rPr>
          <w:rFonts w:ascii="Cambria" w:eastAsia="Times New Roman" w:hAnsi="Cambria" w:cs="Times New Roman"/>
          <w:sz w:val="24"/>
          <w:szCs w:val="24"/>
          <w:lang w:eastAsia="en-PH"/>
        </w:rPr>
        <w:t xml:space="preserve"> coefficients from the</w:t>
      </w:r>
      <w:r w:rsidRPr="00B22137">
        <w:rPr>
          <w:rFonts w:ascii="Cambria" w:eastAsia="Times New Roman" w:hAnsi="Cambria" w:cs="Times New Roman"/>
          <w:sz w:val="24"/>
          <w:szCs w:val="24"/>
          <w:lang w:eastAsia="en-PH"/>
        </w:rPr>
        <w:t xml:space="preserve"> results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 xml:space="preserve">=50,120,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 xml:space="preserve">=0.8057,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 xml:space="preserve">=-0.02682, and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=0.02723</m:t>
        </m:r>
      </m:oMath>
      <w:r w:rsidRPr="00B22137">
        <w:rPr>
          <w:rFonts w:ascii="Cambria" w:eastAsia="Times New Roman" w:hAnsi="Cambria" w:cs="Times New Roman"/>
          <w:sz w:val="24"/>
          <w:szCs w:val="24"/>
          <w:lang w:eastAsia="en-PH"/>
        </w:rPr>
        <w:t xml:space="preserve"> into the </w:t>
      </w:r>
      <w:r w:rsidR="00BF1239" w:rsidRPr="00B22137">
        <w:rPr>
          <w:rFonts w:ascii="Cambria" w:eastAsia="Times New Roman" w:hAnsi="Cambria" w:cs="Times New Roman"/>
          <w:sz w:val="24"/>
          <w:szCs w:val="24"/>
          <w:lang w:eastAsia="en-PH"/>
        </w:rPr>
        <w:t>equation</w:t>
      </w:r>
      <w:r w:rsidRPr="00B22137">
        <w:rPr>
          <w:rFonts w:ascii="Cambria" w:eastAsia="Times New Roman" w:hAnsi="Cambria" w:cs="Times New Roman"/>
          <w:sz w:val="24"/>
          <w:szCs w:val="24"/>
          <w:lang w:eastAsia="en-PH"/>
        </w:rPr>
        <w:t xml:space="preserve"> </w:t>
      </w:r>
      <w:r w:rsidR="00AC1744" w:rsidRPr="00B22137">
        <w:rPr>
          <w:rFonts w:ascii="Cambria" w:eastAsia="Times New Roman" w:hAnsi="Cambria" w:cs="Times New Roman"/>
          <w:sz w:val="24"/>
          <w:szCs w:val="24"/>
          <w:lang w:eastAsia="en-PH"/>
        </w:rPr>
        <w:t xml:space="preserve"> </w:t>
      </w:r>
      <m:oMath>
        <m:r>
          <w:rPr>
            <w:rFonts w:ascii="Cambria Math" w:eastAsia="Times New Roman" w:hAnsi="Cambria Math" w:cs="Times New Roman"/>
            <w:sz w:val="24"/>
            <w:szCs w:val="24"/>
            <w:lang w:eastAsia="en-PH"/>
          </w:rPr>
          <m:t>PROFIT=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⋅RND+</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⋅ADMIN+</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⋅MKT</m:t>
        </m:r>
      </m:oMath>
      <w:r w:rsidRPr="00B22137">
        <w:rPr>
          <w:rFonts w:ascii="Cambria" w:eastAsia="Times New Roman" w:hAnsi="Cambria" w:cs="Times New Roman"/>
          <w:sz w:val="24"/>
          <w:szCs w:val="24"/>
          <w:lang w:eastAsia="en-PH"/>
        </w:rPr>
        <w:t>,</w:t>
      </w:r>
      <w:r w:rsidR="00AC1744" w:rsidRPr="00B22137">
        <w:rPr>
          <w:rFonts w:ascii="Cambria" w:eastAsia="Times New Roman" w:hAnsi="Cambria" w:cs="Times New Roman"/>
          <w:sz w:val="24"/>
          <w:szCs w:val="24"/>
          <w:lang w:eastAsia="en-PH"/>
        </w:rPr>
        <w:t xml:space="preserve"> </w:t>
      </w:r>
      <w:r w:rsidRPr="00B22137">
        <w:rPr>
          <w:rFonts w:ascii="Cambria" w:eastAsia="Times New Roman" w:hAnsi="Cambria" w:cs="Times New Roman"/>
          <w:sz w:val="24"/>
          <w:szCs w:val="24"/>
          <w:lang w:eastAsia="en-PH"/>
        </w:rPr>
        <w:t>the full model becomes</w:t>
      </w:r>
      <w:r w:rsidR="00BF1239" w:rsidRPr="00B22137">
        <w:rPr>
          <w:rFonts w:ascii="Cambria" w:eastAsia="Times New Roman" w:hAnsi="Cambria" w:cs="Times New Roman"/>
          <w:sz w:val="24"/>
          <w:szCs w:val="24"/>
          <w:lang w:eastAsia="en-PH"/>
        </w:rPr>
        <w:t>:</w:t>
      </w:r>
    </w:p>
    <w:p w14:paraId="2AACCD6B" w14:textId="77777777" w:rsidR="00BF1239" w:rsidRPr="00B22137" w:rsidRDefault="00BF1239" w:rsidP="00FA1F82">
      <w:pPr>
        <w:spacing w:after="0" w:line="240" w:lineRule="auto"/>
        <w:rPr>
          <w:rFonts w:ascii="Cambria" w:eastAsia="Times New Roman" w:hAnsi="Cambria" w:cs="Times New Roman"/>
          <w:sz w:val="24"/>
          <w:szCs w:val="24"/>
          <w:lang w:eastAsia="en-PH"/>
        </w:rPr>
      </w:pPr>
    </w:p>
    <w:p w14:paraId="6F20A7D0" w14:textId="51811034" w:rsidR="00BF1239" w:rsidRPr="00B22137" w:rsidRDefault="000163DB" w:rsidP="00E4380E">
      <w:pPr>
        <w:spacing w:after="0" w:line="240" w:lineRule="auto"/>
        <w:rPr>
          <w:rFonts w:ascii="Cambria" w:eastAsia="Times New Roman" w:hAnsi="Cambria" w:cs="Times New Roman"/>
          <w:sz w:val="24"/>
          <w:szCs w:val="24"/>
          <w:lang w:eastAsia="en-PH"/>
        </w:rPr>
      </w:pPr>
      <w:r w:rsidRPr="00B22137">
        <w:rPr>
          <w:rFonts w:ascii="Cambria" w:eastAsia="Times New Roman" w:hAnsi="Cambria" w:cs="Times New Roman"/>
          <w:sz w:val="24"/>
          <w:szCs w:val="24"/>
          <w:lang w:eastAsia="en-PH"/>
        </w:rPr>
        <w:t>Full Model:</w:t>
      </w:r>
    </w:p>
    <w:tbl>
      <w:tblPr>
        <w:tblStyle w:val="TableGrid"/>
        <w:tblW w:w="0" w:type="auto"/>
        <w:tblLook w:val="04A0" w:firstRow="1" w:lastRow="0" w:firstColumn="1" w:lastColumn="0" w:noHBand="0" w:noVBand="1"/>
      </w:tblPr>
      <w:tblGrid>
        <w:gridCol w:w="9350"/>
      </w:tblGrid>
      <w:tr w:rsidR="00E4380E" w:rsidRPr="00B22137" w14:paraId="721BE04C" w14:textId="77777777" w:rsidTr="00E4380E">
        <w:tc>
          <w:tcPr>
            <w:tcW w:w="9350" w:type="dxa"/>
          </w:tcPr>
          <w:p w14:paraId="42131BBC" w14:textId="20E0D0C7" w:rsidR="00E4380E" w:rsidRPr="00B22137" w:rsidRDefault="00E4380E" w:rsidP="00E4380E">
            <w:pPr>
              <w:rPr>
                <w:rFonts w:ascii="Cambria" w:eastAsia="Times New Roman" w:hAnsi="Cambria" w:cs="Times New Roman"/>
                <w:b/>
                <w:bCs/>
                <w:sz w:val="24"/>
                <w:szCs w:val="24"/>
                <w:lang w:eastAsia="en-PH"/>
              </w:rPr>
            </w:pPr>
            <m:oMathPara>
              <m:oMath>
                <m:r>
                  <m:rPr>
                    <m:sty m:val="bi"/>
                  </m:rPr>
                  <w:rPr>
                    <w:rFonts w:ascii="Cambria Math" w:eastAsia="Times New Roman" w:hAnsi="Cambria Math" w:cs="Times New Roman"/>
                    <w:sz w:val="24"/>
                    <w:szCs w:val="24"/>
                    <w:lang w:eastAsia="en-PH"/>
                  </w:rPr>
                  <m:t>PROFIT=50,120+0.8057</m:t>
                </m:r>
                <m:d>
                  <m:dPr>
                    <m:ctrlPr>
                      <w:rPr>
                        <w:rFonts w:ascii="Cambria Math" w:eastAsia="Times New Roman" w:hAnsi="Cambria Math" w:cs="Times New Roman"/>
                        <w:b/>
                        <w:bCs/>
                        <w:i/>
                        <w:sz w:val="24"/>
                        <w:szCs w:val="24"/>
                        <w:lang w:eastAsia="en-PH"/>
                      </w:rPr>
                    </m:ctrlPr>
                  </m:dPr>
                  <m:e>
                    <m:r>
                      <m:rPr>
                        <m:sty m:val="bi"/>
                      </m:rPr>
                      <w:rPr>
                        <w:rFonts w:ascii="Cambria Math" w:eastAsia="Times New Roman" w:hAnsi="Cambria Math" w:cs="Times New Roman"/>
                        <w:sz w:val="24"/>
                        <w:szCs w:val="24"/>
                        <w:lang w:eastAsia="en-PH"/>
                      </w:rPr>
                      <m:t>RND</m:t>
                    </m:r>
                  </m:e>
                </m:d>
                <m:r>
                  <m:rPr>
                    <m:sty m:val="bi"/>
                  </m:rPr>
                  <w:rPr>
                    <w:rFonts w:ascii="Cambria Math" w:eastAsia="Times New Roman" w:hAnsi="Cambria Math" w:cs="Times New Roman"/>
                    <w:sz w:val="24"/>
                    <w:szCs w:val="24"/>
                    <w:lang w:eastAsia="en-PH"/>
                  </w:rPr>
                  <m:t>-0.02682</m:t>
                </m:r>
                <m:d>
                  <m:dPr>
                    <m:ctrlPr>
                      <w:rPr>
                        <w:rFonts w:ascii="Cambria Math" w:eastAsia="Times New Roman" w:hAnsi="Cambria Math" w:cs="Times New Roman"/>
                        <w:b/>
                        <w:bCs/>
                        <w:i/>
                        <w:sz w:val="24"/>
                        <w:szCs w:val="24"/>
                        <w:lang w:eastAsia="en-PH"/>
                      </w:rPr>
                    </m:ctrlPr>
                  </m:dPr>
                  <m:e>
                    <m:r>
                      <m:rPr>
                        <m:sty m:val="bi"/>
                      </m:rPr>
                      <w:rPr>
                        <w:rFonts w:ascii="Cambria Math" w:eastAsia="Times New Roman" w:hAnsi="Cambria Math" w:cs="Times New Roman"/>
                        <w:sz w:val="24"/>
                        <w:szCs w:val="24"/>
                        <w:lang w:eastAsia="en-PH"/>
                      </w:rPr>
                      <m:t>ADMIN</m:t>
                    </m:r>
                  </m:e>
                </m:d>
                <m:r>
                  <m:rPr>
                    <m:sty m:val="bi"/>
                  </m:rPr>
                  <w:rPr>
                    <w:rFonts w:ascii="Cambria Math" w:eastAsia="Times New Roman" w:hAnsi="Cambria Math" w:cs="Times New Roman"/>
                    <w:sz w:val="24"/>
                    <w:szCs w:val="24"/>
                    <w:lang w:eastAsia="en-PH"/>
                  </w:rPr>
                  <m:t>+0.02723</m:t>
                </m:r>
                <m:r>
                  <m:rPr>
                    <m:sty m:val="b"/>
                  </m:rPr>
                  <w:rPr>
                    <w:rFonts w:ascii="Cambria Math" w:eastAsia="Times New Roman" w:hAnsi="Cambria Math" w:cs="Times New Roman"/>
                    <w:sz w:val="24"/>
                    <w:szCs w:val="24"/>
                    <w:lang w:eastAsia="en-PH"/>
                  </w:rPr>
                  <m:t xml:space="preserve"> </m:t>
                </m:r>
                <m:r>
                  <m:rPr>
                    <m:sty m:val="bi"/>
                  </m:rPr>
                  <w:rPr>
                    <w:rFonts w:ascii="Cambria Math" w:eastAsia="Times New Roman" w:hAnsi="Cambria Math" w:cs="Times New Roman"/>
                    <w:sz w:val="24"/>
                    <w:szCs w:val="24"/>
                    <w:lang w:eastAsia="en-PH"/>
                  </w:rPr>
                  <m:t>(MKT)</m:t>
                </m:r>
              </m:oMath>
            </m:oMathPara>
          </w:p>
        </w:tc>
      </w:tr>
    </w:tbl>
    <w:p w14:paraId="3BE5F100" w14:textId="5AE45366" w:rsidR="00BF1239" w:rsidRPr="00B22137" w:rsidRDefault="00BF1239" w:rsidP="00FA1F82">
      <w:pPr>
        <w:spacing w:after="0" w:line="240" w:lineRule="auto"/>
        <w:rPr>
          <w:rFonts w:ascii="Cambria" w:eastAsia="Times New Roman" w:hAnsi="Cambria" w:cs="Times New Roman"/>
          <w:sz w:val="24"/>
          <w:szCs w:val="24"/>
          <w:lang w:eastAsia="en-PH"/>
        </w:rPr>
      </w:pPr>
    </w:p>
    <w:p w14:paraId="04604BFF" w14:textId="77777777" w:rsidR="00222B76" w:rsidRPr="00B22137" w:rsidRDefault="00222B76" w:rsidP="00FA1F82">
      <w:pPr>
        <w:spacing w:after="0" w:line="240" w:lineRule="auto"/>
        <w:rPr>
          <w:rFonts w:ascii="Cambria" w:eastAsia="Times New Roman" w:hAnsi="Cambria" w:cs="Times New Roman"/>
          <w:sz w:val="24"/>
          <w:szCs w:val="24"/>
          <w:lang w:eastAsia="en-PH"/>
        </w:rPr>
      </w:pPr>
    </w:p>
    <w:p w14:paraId="548A9E8B" w14:textId="02C31E7B" w:rsidR="00222B76" w:rsidRPr="00B22137" w:rsidRDefault="00DF2860" w:rsidP="00222B76">
      <w:pPr>
        <w:spacing w:before="100" w:beforeAutospacing="1" w:after="100" w:afterAutospacing="1" w:line="240" w:lineRule="auto"/>
        <w:rPr>
          <w:rFonts w:ascii="Cambria" w:eastAsia="Times New Roman" w:hAnsi="Cambria" w:cs="Times New Roman"/>
          <w:sz w:val="24"/>
          <w:szCs w:val="24"/>
          <w:lang w:val="en-US"/>
        </w:rPr>
      </w:pPr>
      <w:r w:rsidRPr="00B22137">
        <w:rPr>
          <w:rFonts w:ascii="Cambria" w:eastAsia="Times New Roman" w:hAnsi="Cambria" w:cs="Times New Roman"/>
          <w:b/>
          <w:bCs/>
          <w:sz w:val="24"/>
          <w:szCs w:val="24"/>
          <w:lang w:val="en-US"/>
        </w:rPr>
        <w:lastRenderedPageBreak/>
        <w:t>Discussion of results:</w:t>
      </w:r>
    </w:p>
    <w:p w14:paraId="64F122B8" w14:textId="19641D21" w:rsidR="00222B76" w:rsidRPr="00B22137" w:rsidRDefault="0030675B" w:rsidP="00222B76">
      <w:pPr>
        <w:numPr>
          <w:ilvl w:val="0"/>
          <w:numId w:val="18"/>
        </w:numPr>
        <w:spacing w:before="100" w:beforeAutospacing="1" w:after="100" w:afterAutospacing="1" w:line="240" w:lineRule="auto"/>
        <w:rPr>
          <w:rFonts w:ascii="Cambria" w:eastAsia="Times New Roman" w:hAnsi="Cambria" w:cs="Times New Roman"/>
          <w:sz w:val="24"/>
          <w:szCs w:val="24"/>
          <w:lang w:val="en-US"/>
        </w:rPr>
      </w:pP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R</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=0.9507</m:t>
        </m:r>
      </m:oMath>
      <w:r w:rsidR="00222B76" w:rsidRPr="00B22137">
        <w:rPr>
          <w:rFonts w:ascii="Cambria" w:eastAsia="Times New Roman" w:hAnsi="Cambria" w:cs="Times New Roman"/>
          <w:sz w:val="24"/>
          <w:szCs w:val="24"/>
          <w:lang w:val="en-US"/>
        </w:rPr>
        <w:t xml:space="preserve">: This means </w:t>
      </w:r>
      <m:oMath>
        <m:r>
          <w:rPr>
            <w:rFonts w:ascii="Cambria Math" w:eastAsia="Times New Roman" w:hAnsi="Cambria Math" w:cs="Times New Roman"/>
            <w:sz w:val="24"/>
            <w:szCs w:val="24"/>
            <w:lang w:val="en-US"/>
          </w:rPr>
          <m:t>95.07%</m:t>
        </m:r>
      </m:oMath>
      <w:r w:rsidR="00222B76" w:rsidRPr="00B22137">
        <w:rPr>
          <w:rFonts w:ascii="Cambria" w:eastAsia="Times New Roman" w:hAnsi="Cambria" w:cs="Times New Roman"/>
          <w:sz w:val="24"/>
          <w:szCs w:val="24"/>
          <w:lang w:val="en-US"/>
        </w:rPr>
        <w:t xml:space="preserve"> of the variation in PROFIT is explained by the independent variables (RND, ADMIN, MKT).</w:t>
      </w:r>
    </w:p>
    <w:p w14:paraId="11CDE016" w14:textId="293B34E3" w:rsidR="00222B76" w:rsidRPr="00B22137" w:rsidRDefault="00222B76" w:rsidP="00222B76">
      <w:pPr>
        <w:numPr>
          <w:ilvl w:val="0"/>
          <w:numId w:val="18"/>
        </w:numPr>
        <w:spacing w:before="100" w:beforeAutospacing="1" w:after="100" w:afterAutospacing="1" w:line="240" w:lineRule="auto"/>
        <w:rPr>
          <w:rFonts w:ascii="Cambria" w:eastAsia="Times New Roman" w:hAnsi="Cambria" w:cs="Times New Roman"/>
          <w:sz w:val="24"/>
          <w:szCs w:val="24"/>
          <w:lang w:val="en-US"/>
        </w:rPr>
      </w:pPr>
      <w:r w:rsidRPr="00B22137">
        <w:rPr>
          <w:rFonts w:ascii="Cambria" w:eastAsia="Times New Roman" w:hAnsi="Cambria" w:cs="Times New Roman"/>
          <w:sz w:val="24"/>
          <w:szCs w:val="24"/>
          <w:lang w:val="en-US"/>
        </w:rPr>
        <w:t xml:space="preserve">Adjusted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R</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 xml:space="preserve">=0.9475: </m:t>
        </m:r>
      </m:oMath>
      <w:r w:rsidRPr="00B22137">
        <w:rPr>
          <w:rFonts w:ascii="Cambria" w:eastAsia="Times New Roman" w:hAnsi="Cambria" w:cs="Times New Roman"/>
          <w:sz w:val="24"/>
          <w:szCs w:val="24"/>
          <w:lang w:val="en-US"/>
        </w:rPr>
        <w:t>A slightly adjusted value that accounts for the number of predictors.</w:t>
      </w:r>
    </w:p>
    <w:p w14:paraId="221A6D68" w14:textId="3EA02BF8" w:rsidR="00222B76" w:rsidRPr="00B22137" w:rsidRDefault="00222B76" w:rsidP="00222B76">
      <w:pPr>
        <w:numPr>
          <w:ilvl w:val="0"/>
          <w:numId w:val="18"/>
        </w:numPr>
        <w:spacing w:before="100" w:beforeAutospacing="1" w:after="100" w:afterAutospacing="1" w:line="240" w:lineRule="auto"/>
        <w:rPr>
          <w:rFonts w:ascii="Cambria" w:eastAsia="Times New Roman" w:hAnsi="Cambria" w:cs="Times New Roman"/>
          <w:sz w:val="24"/>
          <w:szCs w:val="24"/>
          <w:lang w:val="en-US"/>
        </w:rPr>
      </w:pPr>
      <w:r w:rsidRPr="00B22137">
        <w:rPr>
          <w:rFonts w:ascii="Cambria" w:eastAsia="Times New Roman" w:hAnsi="Cambria" w:cs="Times New Roman"/>
          <w:sz w:val="24"/>
          <w:szCs w:val="24"/>
          <w:lang w:val="en-US"/>
        </w:rPr>
        <w:t xml:space="preserve">Residual standard error: </w:t>
      </w:r>
      <m:oMath>
        <m:r>
          <w:rPr>
            <w:rFonts w:ascii="Cambria Math" w:eastAsia="Times New Roman" w:hAnsi="Cambria Math" w:cs="Times New Roman"/>
            <w:sz w:val="24"/>
            <w:szCs w:val="24"/>
            <w:lang w:val="en-US"/>
          </w:rPr>
          <m:t>9,232</m:t>
        </m:r>
      </m:oMath>
      <w:r w:rsidRPr="00B22137">
        <w:rPr>
          <w:rFonts w:ascii="Cambria" w:eastAsia="Times New Roman" w:hAnsi="Cambria" w:cs="Times New Roman"/>
          <w:sz w:val="24"/>
          <w:szCs w:val="24"/>
          <w:lang w:val="en-US"/>
        </w:rPr>
        <w:t xml:space="preserve"> on </w:t>
      </w:r>
      <m:oMath>
        <m:r>
          <w:rPr>
            <w:rFonts w:ascii="Cambria Math" w:eastAsia="Times New Roman" w:hAnsi="Cambria Math" w:cs="Times New Roman"/>
            <w:sz w:val="24"/>
            <w:szCs w:val="24"/>
            <w:lang w:val="en-US"/>
          </w:rPr>
          <m:t>46</m:t>
        </m:r>
      </m:oMath>
      <w:r w:rsidRPr="00B22137">
        <w:rPr>
          <w:rFonts w:ascii="Cambria" w:eastAsia="Times New Roman" w:hAnsi="Cambria" w:cs="Times New Roman"/>
          <w:sz w:val="24"/>
          <w:szCs w:val="24"/>
          <w:lang w:val="en-US"/>
        </w:rPr>
        <w:t xml:space="preserve"> degrees of freedom.</w:t>
      </w:r>
    </w:p>
    <w:p w14:paraId="6AE3F835" w14:textId="49A1DA1A" w:rsidR="00222B76" w:rsidRPr="00B22137" w:rsidRDefault="00222B76" w:rsidP="00222B76">
      <w:pPr>
        <w:spacing w:before="100" w:beforeAutospacing="1" w:after="100" w:afterAutospacing="1" w:line="240" w:lineRule="auto"/>
        <w:rPr>
          <w:rFonts w:ascii="Cambria" w:eastAsia="Times New Roman" w:hAnsi="Cambria" w:cs="Times New Roman"/>
          <w:sz w:val="24"/>
          <w:szCs w:val="24"/>
          <w:lang w:val="en-US"/>
        </w:rPr>
      </w:pPr>
      <w:r w:rsidRPr="00B22137">
        <w:rPr>
          <w:rFonts w:ascii="Cambria" w:eastAsia="Times New Roman" w:hAnsi="Cambria" w:cs="Times New Roman"/>
          <w:b/>
          <w:bCs/>
          <w:sz w:val="24"/>
          <w:szCs w:val="24"/>
          <w:lang w:val="en-US"/>
        </w:rPr>
        <w:t>Significance of Variables</w:t>
      </w:r>
      <w:r w:rsidRPr="00B22137">
        <w:rPr>
          <w:rFonts w:ascii="Cambria" w:eastAsia="Times New Roman" w:hAnsi="Cambria" w:cs="Times New Roman"/>
          <w:sz w:val="24"/>
          <w:szCs w:val="24"/>
          <w:lang w:val="en-US"/>
        </w:rPr>
        <w:t>:</w:t>
      </w:r>
    </w:p>
    <w:p w14:paraId="6138F4CE" w14:textId="36121E09" w:rsidR="00AC1744" w:rsidRPr="00B22137" w:rsidRDefault="0030675B" w:rsidP="00AC1744">
      <w:pPr>
        <w:pStyle w:val="ListParagraph"/>
        <w:numPr>
          <w:ilvl w:val="0"/>
          <w:numId w:val="19"/>
        </w:numPr>
        <w:spacing w:before="100" w:beforeAutospacing="1" w:after="100" w:afterAutospacing="1" w:line="240" w:lineRule="auto"/>
        <w:rPr>
          <w:rFonts w:ascii="Cambria" w:eastAsia="Times New Roman" w:hAnsi="Cambria" w:cs="Times New Roman"/>
          <w:sz w:val="24"/>
          <w:szCs w:val="24"/>
          <w:lang w:val="en-US"/>
        </w:rPr>
      </w:pPr>
      <m:oMath>
        <m:sSub>
          <m:sSubPr>
            <m:ctrlPr>
              <w:rPr>
                <w:rFonts w:ascii="Cambria Math" w:eastAsia="Times New Roman" w:hAnsi="Cambria Math" w:cs="Times New Roman"/>
                <w:b/>
                <w:bCs/>
                <w:i/>
                <w:sz w:val="24"/>
                <w:szCs w:val="24"/>
                <w:lang w:val="en-US"/>
              </w:rPr>
            </m:ctrlPr>
          </m:sSubPr>
          <m:e>
            <m:r>
              <m:rPr>
                <m:sty m:val="bi"/>
              </m:rPr>
              <w:rPr>
                <w:rFonts w:ascii="Cambria Math" w:eastAsia="Times New Roman" w:hAnsi="Cambria Math" w:cs="Times New Roman"/>
                <w:sz w:val="24"/>
                <w:szCs w:val="24"/>
                <w:lang w:val="en-US"/>
              </w:rPr>
              <m:t>β</m:t>
            </m:r>
          </m:e>
          <m:sub>
            <m:r>
              <m:rPr>
                <m:sty m:val="bi"/>
              </m:rPr>
              <w:rPr>
                <w:rFonts w:ascii="Cambria Math" w:eastAsia="Times New Roman" w:hAnsi="Cambria Math" w:cs="Times New Roman"/>
                <w:sz w:val="24"/>
                <w:szCs w:val="24"/>
                <w:lang w:val="en-US"/>
              </w:rPr>
              <m:t>0</m:t>
            </m:r>
          </m:sub>
        </m:sSub>
      </m:oMath>
      <w:r w:rsidR="00AC1744" w:rsidRPr="00B22137">
        <w:rPr>
          <w:rFonts w:ascii="Cambria" w:hAnsi="Cambria"/>
          <w:sz w:val="24"/>
          <w:szCs w:val="24"/>
        </w:rPr>
        <w:t xml:space="preserve"> </w:t>
      </w:r>
      <w:r w:rsidR="00AC1744" w:rsidRPr="00B22137">
        <w:rPr>
          <w:rFonts w:ascii="Cambria" w:eastAsia="Times New Roman" w:hAnsi="Cambria" w:cs="Times New Roman"/>
          <w:sz w:val="24"/>
          <w:szCs w:val="24"/>
          <w:lang w:val="en-US"/>
        </w:rPr>
        <w:t xml:space="preserve">: The y-intercept, represents the predicted value of PROFIT when RND, ADMIN, and MKT are all zero. In this case, if a company has no investment in R&amp;D, administrative expenses, or marketing, it is expected to have a baseline profit of </w:t>
      </w:r>
      <m:oMath>
        <m:r>
          <w:rPr>
            <w:rFonts w:ascii="Cambria Math" w:eastAsia="Times New Roman" w:hAnsi="Cambria Math" w:cs="Times New Roman"/>
            <w:sz w:val="24"/>
            <w:szCs w:val="24"/>
            <w:lang w:val="en-US"/>
          </w:rPr>
          <m:t>$50,120</m:t>
        </m:r>
      </m:oMath>
      <w:r w:rsidR="00AC1744" w:rsidRPr="00B22137">
        <w:rPr>
          <w:rFonts w:ascii="Cambria" w:eastAsia="Times New Roman" w:hAnsi="Cambria" w:cs="Times New Roman"/>
          <w:sz w:val="24"/>
          <w:szCs w:val="24"/>
          <w:lang w:val="en-US"/>
        </w:rPr>
        <w:t>.</w:t>
      </w:r>
    </w:p>
    <w:p w14:paraId="5846BA87" w14:textId="498E6A5D" w:rsidR="00734B63" w:rsidRPr="00B22137" w:rsidRDefault="00222B76" w:rsidP="00416B35">
      <w:pPr>
        <w:numPr>
          <w:ilvl w:val="0"/>
          <w:numId w:val="19"/>
        </w:numPr>
        <w:spacing w:before="100" w:beforeAutospacing="1" w:after="100" w:afterAutospacing="1" w:line="240" w:lineRule="auto"/>
        <w:rPr>
          <w:rFonts w:ascii="Cambria" w:eastAsia="Times New Roman" w:hAnsi="Cambria" w:cs="Times New Roman"/>
          <w:sz w:val="24"/>
          <w:szCs w:val="24"/>
          <w:lang w:val="en-US"/>
        </w:rPr>
      </w:pPr>
      <w:r w:rsidRPr="00B22137">
        <w:rPr>
          <w:rFonts w:ascii="Cambria" w:eastAsia="Times New Roman" w:hAnsi="Cambria" w:cs="Times New Roman"/>
          <w:b/>
          <w:bCs/>
          <w:sz w:val="24"/>
          <w:szCs w:val="24"/>
          <w:lang w:val="en-US"/>
        </w:rPr>
        <w:t>RND</w:t>
      </w:r>
      <w:r w:rsidRPr="00B22137">
        <w:rPr>
          <w:rFonts w:ascii="Cambria" w:eastAsia="Times New Roman" w:hAnsi="Cambria" w:cs="Times New Roman"/>
          <w:sz w:val="24"/>
          <w:szCs w:val="24"/>
          <w:lang w:val="en-US"/>
        </w:rPr>
        <w:t xml:space="preserve">: Highly significant </w:t>
      </w:r>
      <m:oMath>
        <m:r>
          <w:rPr>
            <w:rFonts w:ascii="Cambria Math" w:eastAsia="Times New Roman" w:hAnsi="Cambria Math" w:cs="Times New Roman"/>
            <w:sz w:val="24"/>
            <w:szCs w:val="24"/>
            <w:lang w:val="en-US"/>
          </w:rPr>
          <m:t>(p&lt;2×</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m:t>
            </m:r>
          </m:e>
          <m:sup>
            <m:r>
              <w:rPr>
                <w:rFonts w:ascii="Cambria Math" w:eastAsia="Times New Roman" w:hAnsi="Cambria Math" w:cs="Times New Roman"/>
                <w:sz w:val="24"/>
                <w:szCs w:val="24"/>
                <w:lang w:val="en-US"/>
              </w:rPr>
              <m:t>-16</m:t>
            </m:r>
          </m:sup>
        </m:sSup>
        <m:r>
          <w:rPr>
            <w:rFonts w:ascii="Cambria Math" w:eastAsia="Times New Roman" w:hAnsi="Cambria Math" w:cs="Times New Roman"/>
            <w:sz w:val="24"/>
            <w:szCs w:val="24"/>
            <w:lang w:val="en-US"/>
          </w:rPr>
          <m:t>)</m:t>
        </m:r>
      </m:oMath>
      <w:r w:rsidRPr="00B22137">
        <w:rPr>
          <w:rFonts w:ascii="Cambria" w:eastAsia="Times New Roman" w:hAnsi="Cambria" w:cs="Times New Roman"/>
          <w:sz w:val="24"/>
          <w:szCs w:val="24"/>
          <w:lang w:val="en-US"/>
        </w:rPr>
        <w:t xml:space="preserve">, indicating it strongly predicts PROFIT. The positive coefficient </w:t>
      </w:r>
      <m:oMath>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=0.8057)</m:t>
        </m:r>
      </m:oMath>
      <w:r w:rsidRPr="00B22137">
        <w:rPr>
          <w:rFonts w:ascii="Cambria" w:eastAsia="Times New Roman" w:hAnsi="Cambria" w:cs="Times New Roman"/>
          <w:sz w:val="24"/>
          <w:szCs w:val="24"/>
          <w:lang w:val="en-US"/>
        </w:rPr>
        <w:t xml:space="preserve"> suggests that as RND increases by 1 unit, PROFIT increases by 0.8057 units on average.</w:t>
      </w:r>
    </w:p>
    <w:p w14:paraId="793F7A8F" w14:textId="74E5DCF7" w:rsidR="00734B63" w:rsidRPr="00B22137" w:rsidRDefault="00222B76" w:rsidP="00416B35">
      <w:pPr>
        <w:numPr>
          <w:ilvl w:val="0"/>
          <w:numId w:val="19"/>
        </w:numPr>
        <w:spacing w:before="100" w:beforeAutospacing="1" w:after="100" w:afterAutospacing="1" w:line="240" w:lineRule="auto"/>
        <w:rPr>
          <w:rFonts w:ascii="Cambria" w:eastAsia="Times New Roman" w:hAnsi="Cambria" w:cs="Times New Roman"/>
          <w:sz w:val="24"/>
          <w:szCs w:val="24"/>
          <w:lang w:val="en-US"/>
        </w:rPr>
      </w:pPr>
      <w:r w:rsidRPr="00B22137">
        <w:rPr>
          <w:rFonts w:ascii="Cambria" w:eastAsia="Times New Roman" w:hAnsi="Cambria" w:cs="Times New Roman"/>
          <w:b/>
          <w:bCs/>
          <w:sz w:val="24"/>
          <w:szCs w:val="24"/>
          <w:lang w:val="en-US"/>
        </w:rPr>
        <w:t>ADMIN</w:t>
      </w:r>
      <w:r w:rsidRPr="00B22137">
        <w:rPr>
          <w:rFonts w:ascii="Cambria" w:eastAsia="Times New Roman" w:hAnsi="Cambria" w:cs="Times New Roman"/>
          <w:sz w:val="24"/>
          <w:szCs w:val="24"/>
          <w:lang w:val="en-US"/>
        </w:rPr>
        <w:t xml:space="preserve">: Not significant </w:t>
      </w:r>
      <m:oMath>
        <m:r>
          <w:rPr>
            <w:rFonts w:ascii="Cambria Math" w:eastAsia="Times New Roman" w:hAnsi="Cambria Math" w:cs="Times New Roman"/>
            <w:sz w:val="24"/>
            <w:szCs w:val="24"/>
            <w:lang w:val="en-US"/>
          </w:rPr>
          <m:t>(p=0.602)</m:t>
        </m:r>
      </m:oMath>
      <w:r w:rsidRPr="00B22137">
        <w:rPr>
          <w:rFonts w:ascii="Cambria" w:eastAsia="Times New Roman" w:hAnsi="Cambria" w:cs="Times New Roman"/>
          <w:sz w:val="24"/>
          <w:szCs w:val="24"/>
          <w:lang w:val="en-US"/>
        </w:rPr>
        <w:t xml:space="preserve">, meaning its contribution to predicting PROFIT is not statistically meaningful. </w:t>
      </w:r>
      <w:r w:rsidRPr="00B22137">
        <w:rPr>
          <w:rFonts w:ascii="Cambria" w:eastAsia="Times New Roman" w:hAnsi="Cambria" w:cs="Times New Roman"/>
          <w:sz w:val="24"/>
          <w:szCs w:val="24"/>
          <w:lang w:eastAsia="en-PH"/>
        </w:rPr>
        <w:t xml:space="preserve">Although ADMIN has a slightly negative coefficient </w:t>
      </w:r>
      <m:oMath>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=-0.02682)</m:t>
        </m:r>
      </m:oMath>
      <w:r w:rsidRPr="00B22137">
        <w:rPr>
          <w:rFonts w:ascii="Cambria" w:eastAsia="Times New Roman" w:hAnsi="Cambria" w:cs="Times New Roman"/>
          <w:sz w:val="24"/>
          <w:szCs w:val="24"/>
          <w:lang w:eastAsia="en-PH"/>
        </w:rPr>
        <w:t>, suggesting a potential minor negative impact of increased administrative expenses on profitability, the effect is not strong enough to draw meaningful conclusions.</w:t>
      </w:r>
    </w:p>
    <w:p w14:paraId="0FC29AC5" w14:textId="624FF78B" w:rsidR="00222B76" w:rsidRPr="00B22137" w:rsidRDefault="00222B76" w:rsidP="00222B76">
      <w:pPr>
        <w:pStyle w:val="ListParagraph"/>
        <w:numPr>
          <w:ilvl w:val="0"/>
          <w:numId w:val="19"/>
        </w:numPr>
        <w:spacing w:before="100" w:beforeAutospacing="1" w:after="100" w:afterAutospacing="1" w:line="240" w:lineRule="auto"/>
        <w:rPr>
          <w:rFonts w:ascii="Cambria" w:eastAsia="Times New Roman" w:hAnsi="Cambria" w:cs="Times New Roman"/>
          <w:sz w:val="24"/>
          <w:szCs w:val="24"/>
          <w:lang w:eastAsia="en-PH"/>
        </w:rPr>
      </w:pPr>
      <w:r w:rsidRPr="00B22137">
        <w:rPr>
          <w:rFonts w:ascii="Cambria" w:eastAsia="Times New Roman" w:hAnsi="Cambria" w:cs="Times New Roman"/>
          <w:b/>
          <w:bCs/>
          <w:sz w:val="24"/>
          <w:szCs w:val="24"/>
          <w:lang w:val="en-US"/>
        </w:rPr>
        <w:t>MKT</w:t>
      </w:r>
      <w:r w:rsidRPr="00B22137">
        <w:rPr>
          <w:rFonts w:ascii="Cambria" w:eastAsia="Times New Roman" w:hAnsi="Cambria" w:cs="Times New Roman"/>
          <w:sz w:val="24"/>
          <w:szCs w:val="24"/>
          <w:lang w:val="en-US"/>
        </w:rPr>
        <w:t xml:space="preserve">: Marginally significant </w:t>
      </w:r>
      <m:oMath>
        <m:r>
          <w:rPr>
            <w:rFonts w:ascii="Cambria Math" w:eastAsia="Times New Roman" w:hAnsi="Cambria Math" w:cs="Times New Roman"/>
            <w:sz w:val="24"/>
            <w:szCs w:val="24"/>
            <w:lang w:val="en-US"/>
          </w:rPr>
          <m:t>(p=0.105)</m:t>
        </m:r>
      </m:oMath>
      <w:r w:rsidRPr="00B22137">
        <w:rPr>
          <w:rFonts w:ascii="Cambria" w:eastAsia="Times New Roman" w:hAnsi="Cambria" w:cs="Times New Roman"/>
          <w:sz w:val="24"/>
          <w:szCs w:val="24"/>
          <w:lang w:val="en-US"/>
        </w:rPr>
        <w:t xml:space="preserve">, with a positive coefficient </w:t>
      </w:r>
      <m:oMath>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3</m:t>
            </m:r>
          </m:sub>
        </m:sSub>
        <m:r>
          <w:rPr>
            <w:rFonts w:ascii="Cambria Math" w:eastAsia="Times New Roman" w:hAnsi="Cambria Math" w:cs="Times New Roman"/>
            <w:sz w:val="24"/>
            <w:szCs w:val="24"/>
            <w:lang w:val="en-US"/>
          </w:rPr>
          <m:t>=0.02723)</m:t>
        </m:r>
      </m:oMath>
      <w:r w:rsidRPr="00B22137">
        <w:rPr>
          <w:rFonts w:ascii="Cambria" w:eastAsia="Times New Roman" w:hAnsi="Cambria" w:cs="Times New Roman"/>
          <w:sz w:val="24"/>
          <w:szCs w:val="24"/>
          <w:lang w:val="en-US"/>
        </w:rPr>
        <w:t>, suggesting a weak positive relationship with PROFIT.</w:t>
      </w:r>
      <w:r w:rsidR="00734B63" w:rsidRPr="00B22137">
        <w:rPr>
          <w:rFonts w:ascii="Cambria" w:eastAsia="Times New Roman" w:hAnsi="Cambria" w:cs="Times New Roman"/>
          <w:sz w:val="24"/>
          <w:szCs w:val="24"/>
          <w:lang w:val="en-US"/>
        </w:rPr>
        <w:t xml:space="preserve"> Results suggest a potential benefits of marketing effort to profitability but</w:t>
      </w:r>
      <w:r w:rsidRPr="00B22137">
        <w:rPr>
          <w:rFonts w:ascii="Cambria" w:eastAsia="Times New Roman" w:hAnsi="Cambria" w:cs="Times New Roman"/>
          <w:sz w:val="24"/>
          <w:szCs w:val="24"/>
          <w:lang w:val="en-US"/>
        </w:rPr>
        <w:t xml:space="preserve"> </w:t>
      </w:r>
      <w:r w:rsidR="00734B63" w:rsidRPr="00B22137">
        <w:rPr>
          <w:rFonts w:ascii="Cambria" w:eastAsia="Times New Roman" w:hAnsi="Cambria" w:cs="Times New Roman"/>
          <w:sz w:val="24"/>
          <w:szCs w:val="24"/>
          <w:lang w:val="en-US"/>
        </w:rPr>
        <w:t>t</w:t>
      </w:r>
      <w:r w:rsidRPr="00B22137">
        <w:rPr>
          <w:rFonts w:ascii="Cambria" w:eastAsia="Times New Roman" w:hAnsi="Cambria" w:cs="Times New Roman"/>
          <w:sz w:val="24"/>
          <w:szCs w:val="24"/>
          <w:lang w:eastAsia="en-PH"/>
        </w:rPr>
        <w:t>he lack of statistical significance indicates that the effect is inconsistent or negligible in this model.</w:t>
      </w:r>
    </w:p>
    <w:p w14:paraId="2758C39B"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3B2FC997"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71784830"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0B852F55"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2D1A0AC1"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431CC815"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7A540964"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673A4843"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24972D57"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33FAA068" w14:textId="77777777" w:rsidR="00F45CD2" w:rsidRPr="00B22137" w:rsidRDefault="00F45CD2" w:rsidP="00DF2860">
      <w:pPr>
        <w:spacing w:before="100" w:beforeAutospacing="1" w:after="100" w:afterAutospacing="1" w:line="240" w:lineRule="auto"/>
        <w:jc w:val="center"/>
        <w:rPr>
          <w:rFonts w:ascii="Cambria" w:eastAsia="Times New Roman" w:hAnsi="Cambria" w:cs="Times New Roman"/>
          <w:b/>
          <w:bCs/>
          <w:sz w:val="24"/>
          <w:szCs w:val="24"/>
          <w:lang w:eastAsia="en-PH"/>
        </w:rPr>
      </w:pPr>
    </w:p>
    <w:p w14:paraId="64C1F5D6" w14:textId="56B334BA" w:rsidR="00222B76" w:rsidRPr="00B22137" w:rsidRDefault="00222B76" w:rsidP="00DF2860">
      <w:pPr>
        <w:spacing w:before="100" w:beforeAutospacing="1" w:after="100" w:afterAutospacing="1" w:line="240" w:lineRule="auto"/>
        <w:jc w:val="center"/>
        <w:rPr>
          <w:rFonts w:ascii="Cambria" w:eastAsia="Times New Roman" w:hAnsi="Cambria" w:cs="Times New Roman"/>
          <w:b/>
          <w:bCs/>
          <w:sz w:val="24"/>
          <w:szCs w:val="24"/>
          <w:lang w:eastAsia="en-PH"/>
        </w:rPr>
      </w:pPr>
      <w:r w:rsidRPr="00B22137">
        <w:rPr>
          <w:rFonts w:ascii="Cambria" w:eastAsia="Times New Roman" w:hAnsi="Cambria" w:cs="Times New Roman"/>
          <w:b/>
          <w:bCs/>
          <w:sz w:val="24"/>
          <w:szCs w:val="24"/>
          <w:lang w:eastAsia="en-PH"/>
        </w:rPr>
        <w:lastRenderedPageBreak/>
        <w:t>Reduced Regression Model</w:t>
      </w:r>
    </w:p>
    <w:p w14:paraId="7AE22335" w14:textId="1B57E12E" w:rsidR="00DF658C" w:rsidRPr="00B22137" w:rsidRDefault="00DF658C" w:rsidP="00DF658C">
      <w:pPr>
        <w:spacing w:before="100" w:beforeAutospacing="1" w:after="100" w:afterAutospacing="1" w:line="240" w:lineRule="auto"/>
        <w:rPr>
          <w:rFonts w:ascii="Cambria" w:eastAsia="Times New Roman" w:hAnsi="Cambria" w:cs="Times New Roman"/>
          <w:sz w:val="24"/>
          <w:szCs w:val="24"/>
          <w:lang w:val="en-US"/>
        </w:rPr>
      </w:pPr>
      <w:r w:rsidRPr="00B22137">
        <w:rPr>
          <w:rFonts w:ascii="Cambria" w:eastAsia="Times New Roman" w:hAnsi="Cambria" w:cs="Times New Roman"/>
          <w:sz w:val="24"/>
          <w:szCs w:val="24"/>
          <w:lang w:val="en-US"/>
        </w:rPr>
        <w:t>The reduced model should include only significant variables. Based on the p-values:</w:t>
      </w:r>
    </w:p>
    <w:p w14:paraId="156653B1" w14:textId="34900C8A" w:rsidR="00DF658C" w:rsidRPr="00B22137" w:rsidRDefault="00DF658C" w:rsidP="00DF658C">
      <w:pPr>
        <w:spacing w:before="100" w:beforeAutospacing="1" w:after="100" w:afterAutospacing="1" w:line="240" w:lineRule="auto"/>
        <w:rPr>
          <w:rFonts w:ascii="Cambria" w:eastAsia="Times New Roman" w:hAnsi="Cambria" w:cs="Times New Roman"/>
          <w:sz w:val="24"/>
          <w:szCs w:val="24"/>
          <w:lang w:val="en-US"/>
        </w:rPr>
      </w:pPr>
      <m:oMathPara>
        <m:oMath>
          <m:r>
            <w:rPr>
              <w:rFonts w:ascii="Cambria Math" w:eastAsia="Times New Roman" w:hAnsi="Cambria Math" w:cs="Times New Roman"/>
              <w:sz w:val="24"/>
              <w:szCs w:val="24"/>
              <w:lang w:val="en-US"/>
            </w:rPr>
            <m:t>PROFIT=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⋅RND</m:t>
          </m:r>
        </m:oMath>
      </m:oMathPara>
    </w:p>
    <w:p w14:paraId="17BF5AE1" w14:textId="6172D5D6" w:rsidR="00DF658C" w:rsidRPr="00B22137" w:rsidRDefault="00DF658C" w:rsidP="00DF658C">
      <w:pPr>
        <w:spacing w:before="100" w:beforeAutospacing="1" w:after="100" w:afterAutospacing="1" w:line="240" w:lineRule="auto"/>
        <w:rPr>
          <w:rFonts w:ascii="Cambria" w:eastAsia="Times New Roman" w:hAnsi="Cambria" w:cs="Times New Roman"/>
          <w:sz w:val="24"/>
          <w:szCs w:val="24"/>
          <w:lang w:val="en-US"/>
        </w:rPr>
      </w:pPr>
      <w:r w:rsidRPr="00B22137">
        <w:rPr>
          <w:rFonts w:ascii="Cambria" w:eastAsia="Times New Roman" w:hAnsi="Cambria" w:cs="Times New Roman"/>
          <w:sz w:val="24"/>
          <w:szCs w:val="24"/>
          <w:lang w:val="en-US"/>
        </w:rPr>
        <w:t xml:space="preserve">Here, only </w:t>
      </w:r>
      <w:r w:rsidRPr="00B22137">
        <w:rPr>
          <w:rFonts w:ascii="Cambria" w:eastAsia="Times New Roman" w:hAnsi="Cambria" w:cs="Times New Roman"/>
          <w:b/>
          <w:bCs/>
          <w:sz w:val="24"/>
          <w:szCs w:val="24"/>
          <w:lang w:val="en-US"/>
        </w:rPr>
        <w:t>RND</w:t>
      </w:r>
      <w:r w:rsidRPr="00B22137">
        <w:rPr>
          <w:rFonts w:ascii="Cambria" w:eastAsia="Times New Roman" w:hAnsi="Cambria" w:cs="Times New Roman"/>
          <w:sz w:val="24"/>
          <w:szCs w:val="24"/>
          <w:lang w:val="en-US"/>
        </w:rPr>
        <w:t xml:space="preserve"> is retained, as ADMIN and MKT are not significant at the typical </w:t>
      </w:r>
      <m:oMath>
        <m:r>
          <w:rPr>
            <w:rFonts w:ascii="Cambria Math" w:eastAsia="Times New Roman" w:hAnsi="Cambria Math" w:cs="Times New Roman"/>
            <w:sz w:val="24"/>
            <w:szCs w:val="24"/>
            <w:lang w:val="en-US"/>
          </w:rPr>
          <m:t>p&lt;0.5</m:t>
        </m:r>
      </m:oMath>
      <w:r w:rsidRPr="00B22137">
        <w:rPr>
          <w:rFonts w:ascii="Cambria" w:eastAsia="Times New Roman" w:hAnsi="Cambria" w:cs="Times New Roman"/>
          <w:sz w:val="24"/>
          <w:szCs w:val="24"/>
          <w:lang w:val="en-US"/>
        </w:rPr>
        <w:t xml:space="preserve"> threshold.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F81F16" w:rsidRPr="00B22137" w14:paraId="54B5048A" w14:textId="77777777" w:rsidTr="007D34F6">
        <w:trPr>
          <w:trHeight w:val="137"/>
        </w:trPr>
        <w:tc>
          <w:tcPr>
            <w:tcW w:w="9350" w:type="dxa"/>
            <w:shd w:val="clear" w:color="auto" w:fill="auto"/>
          </w:tcPr>
          <w:p w14:paraId="0B36E9D3" w14:textId="77777777" w:rsidR="00F81F16" w:rsidRPr="00B22137" w:rsidRDefault="00F81F16"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t>Using R Software;</w:t>
            </w:r>
          </w:p>
        </w:tc>
      </w:tr>
      <w:tr w:rsidR="00F81F16" w:rsidRPr="00B22137" w14:paraId="1438FD37" w14:textId="77777777" w:rsidTr="007D34F6">
        <w:trPr>
          <w:trHeight w:val="3874"/>
        </w:trPr>
        <w:tc>
          <w:tcPr>
            <w:tcW w:w="9350" w:type="dxa"/>
            <w:shd w:val="clear" w:color="auto" w:fill="D0CECE" w:themeFill="background2" w:themeFillShade="E6"/>
          </w:tcPr>
          <w:p w14:paraId="3F7C0783" w14:textId="24FFCC1F" w:rsidR="00F81F16" w:rsidRPr="00B22137" w:rsidRDefault="00F81F16"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Times New Roman"/>
                <w:noProof/>
                <w:sz w:val="24"/>
                <w:szCs w:val="24"/>
                <w:lang w:val="en-US"/>
              </w:rPr>
              <w:drawing>
                <wp:inline distT="0" distB="0" distL="0" distR="0" wp14:anchorId="04467797" wp14:editId="2E11409B">
                  <wp:extent cx="4900085" cy="265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FFFFF"/>
                              </a:clrFrom>
                              <a:clrTo>
                                <a:srgbClr val="FFFFFF">
                                  <a:alpha val="0"/>
                                </a:srgbClr>
                              </a:clrTo>
                            </a:clrChange>
                          </a:blip>
                          <a:stretch>
                            <a:fillRect/>
                          </a:stretch>
                        </pic:blipFill>
                        <pic:spPr>
                          <a:xfrm>
                            <a:off x="0" y="0"/>
                            <a:ext cx="4900085" cy="2651990"/>
                          </a:xfrm>
                          <a:prstGeom prst="rect">
                            <a:avLst/>
                          </a:prstGeom>
                        </pic:spPr>
                      </pic:pic>
                    </a:graphicData>
                  </a:graphic>
                </wp:inline>
              </w:drawing>
            </w:r>
          </w:p>
        </w:tc>
      </w:tr>
    </w:tbl>
    <w:p w14:paraId="0D88D706" w14:textId="6725822C" w:rsidR="00FA1F82" w:rsidRPr="00B22137" w:rsidRDefault="00FA1F82" w:rsidP="00FA1F82">
      <w:pPr>
        <w:spacing w:before="100" w:beforeAutospacing="1" w:after="100" w:afterAutospacing="1" w:line="240" w:lineRule="auto"/>
        <w:rPr>
          <w:rFonts w:ascii="Cambria" w:eastAsia="Times New Roman" w:hAnsi="Cambria" w:cs="Times New Roman"/>
          <w:sz w:val="24"/>
          <w:szCs w:val="24"/>
          <w:lang w:val="en-US"/>
        </w:rPr>
      </w:pPr>
    </w:p>
    <w:p w14:paraId="005341DA" w14:textId="3ABEDE1F" w:rsidR="00AC1744" w:rsidRPr="00B22137" w:rsidRDefault="00AC1744" w:rsidP="00AC1744">
      <w:pPr>
        <w:spacing w:after="0" w:line="240" w:lineRule="auto"/>
        <w:rPr>
          <w:rFonts w:ascii="Cambria" w:eastAsia="Times New Roman" w:hAnsi="Cambria" w:cs="Times New Roman"/>
          <w:sz w:val="24"/>
          <w:szCs w:val="24"/>
          <w:lang w:eastAsia="en-PH"/>
        </w:rPr>
      </w:pPr>
      <w:r w:rsidRPr="00B22137">
        <w:rPr>
          <w:rFonts w:ascii="Cambria" w:eastAsia="Times New Roman" w:hAnsi="Cambria" w:cs="Times New Roman"/>
          <w:sz w:val="24"/>
          <w:szCs w:val="24"/>
          <w:lang w:eastAsia="en-PH"/>
        </w:rPr>
        <w:t xml:space="preserve">Substituting the coefficients from the results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 xml:space="preserve">=49,030,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=0.8543</m:t>
        </m:r>
      </m:oMath>
      <w:r w:rsidRPr="00B22137">
        <w:rPr>
          <w:rFonts w:ascii="Cambria" w:eastAsia="Times New Roman" w:hAnsi="Cambria" w:cs="Times New Roman"/>
          <w:sz w:val="24"/>
          <w:szCs w:val="24"/>
          <w:lang w:eastAsia="en-PH"/>
        </w:rPr>
        <w:t>into the equation P</w:t>
      </w:r>
      <m:oMath>
        <m:r>
          <w:rPr>
            <w:rFonts w:ascii="Cambria Math" w:eastAsia="Times New Roman" w:hAnsi="Cambria Math" w:cs="Times New Roman"/>
            <w:sz w:val="24"/>
            <w:szCs w:val="24"/>
            <w:lang w:eastAsia="en-PH"/>
          </w:rPr>
          <m:t>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⋅RND</m:t>
        </m:r>
      </m:oMath>
      <w:r w:rsidRPr="00B22137">
        <w:rPr>
          <w:rFonts w:ascii="Cambria" w:eastAsia="Times New Roman" w:hAnsi="Cambria" w:cs="Times New Roman"/>
          <w:sz w:val="24"/>
          <w:szCs w:val="24"/>
          <w:lang w:eastAsia="en-PH"/>
        </w:rPr>
        <w:t>,  the reduced model becomes:</w:t>
      </w:r>
    </w:p>
    <w:p w14:paraId="46F160FC" w14:textId="02F56E5C" w:rsidR="00AC1744" w:rsidRPr="00B22137" w:rsidRDefault="00FA1F82" w:rsidP="00AC1744">
      <w:pPr>
        <w:spacing w:after="0" w:line="240" w:lineRule="auto"/>
        <w:rPr>
          <w:rFonts w:ascii="Cambria" w:eastAsia="Times New Roman" w:hAnsi="Cambria" w:cs="Times New Roman"/>
          <w:sz w:val="24"/>
          <w:szCs w:val="24"/>
          <w:lang w:eastAsia="en-PH"/>
        </w:rPr>
      </w:pPr>
      <w:r w:rsidRPr="00B22137">
        <w:rPr>
          <w:rFonts w:ascii="Cambria" w:eastAsia="Times New Roman" w:hAnsi="Cambria" w:cs="Times New Roman"/>
          <w:i/>
          <w:sz w:val="24"/>
          <w:szCs w:val="24"/>
          <w:lang w:eastAsia="en-PH"/>
        </w:rPr>
        <w:br/>
      </w:r>
      <w:r w:rsidR="00AC1744" w:rsidRPr="00B22137">
        <w:rPr>
          <w:rFonts w:ascii="Cambria" w:eastAsia="Times New Roman" w:hAnsi="Cambria" w:cs="Times New Roman"/>
          <w:sz w:val="24"/>
          <w:szCs w:val="24"/>
          <w:lang w:eastAsia="en-PH"/>
        </w:rPr>
        <w:t>Reduced Model:</w:t>
      </w:r>
    </w:p>
    <w:tbl>
      <w:tblPr>
        <w:tblStyle w:val="TableGrid"/>
        <w:tblW w:w="0" w:type="auto"/>
        <w:tblLook w:val="04A0" w:firstRow="1" w:lastRow="0" w:firstColumn="1" w:lastColumn="0" w:noHBand="0" w:noVBand="1"/>
      </w:tblPr>
      <w:tblGrid>
        <w:gridCol w:w="9350"/>
      </w:tblGrid>
      <w:tr w:rsidR="00AC1744" w:rsidRPr="00B22137" w14:paraId="09D1B261" w14:textId="77777777" w:rsidTr="00390FC1">
        <w:tc>
          <w:tcPr>
            <w:tcW w:w="9350" w:type="dxa"/>
          </w:tcPr>
          <w:p w14:paraId="35228EEC" w14:textId="5537D463" w:rsidR="00AC1744" w:rsidRPr="00B22137" w:rsidRDefault="00AC1744" w:rsidP="00390FC1">
            <w:pPr>
              <w:rPr>
                <w:rFonts w:ascii="Cambria" w:eastAsia="Times New Roman" w:hAnsi="Cambria" w:cs="Times New Roman"/>
                <w:b/>
                <w:bCs/>
                <w:sz w:val="24"/>
                <w:szCs w:val="24"/>
                <w:lang w:eastAsia="en-PH"/>
              </w:rPr>
            </w:pPr>
            <m:oMathPara>
              <m:oMath>
                <m:r>
                  <m:rPr>
                    <m:sty m:val="bi"/>
                  </m:rPr>
                  <w:rPr>
                    <w:rFonts w:ascii="Cambria Math" w:eastAsia="Times New Roman" w:hAnsi="Cambria Math" w:cs="Times New Roman"/>
                    <w:sz w:val="24"/>
                    <w:szCs w:val="24"/>
                    <w:lang w:eastAsia="en-PH"/>
                  </w:rPr>
                  <m:t>PROFIT=49,030+0.8543⋅RND</m:t>
                </m:r>
              </m:oMath>
            </m:oMathPara>
          </w:p>
        </w:tc>
      </w:tr>
    </w:tbl>
    <w:p w14:paraId="3226D7E1" w14:textId="77777777" w:rsidR="00B675E2" w:rsidRPr="00B22137" w:rsidRDefault="00B675E2" w:rsidP="00B675E2">
      <w:pPr>
        <w:pStyle w:val="NormalWeb"/>
        <w:rPr>
          <w:rFonts w:ascii="Cambria" w:hAnsi="Cambria"/>
          <w:lang w:val="en-US" w:eastAsia="en-US"/>
        </w:rPr>
      </w:pPr>
      <w:r w:rsidRPr="00B22137">
        <w:rPr>
          <w:rFonts w:ascii="Cambria" w:hAnsi="Cambria"/>
        </w:rPr>
        <w:t xml:space="preserve">The reduced model simplifies the prediction of profit by focusing solely on R&amp;D expenditure, which has been statistically proven to have a strong and positive impact on profitability. This aligns with prior research that highlights the importance of innovation-driven investments. The new baseline profit is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=49,030</m:t>
        </m:r>
      </m:oMath>
      <w:r w:rsidRPr="00B22137">
        <w:rPr>
          <w:rFonts w:ascii="Cambria" w:hAnsi="Cambria"/>
        </w:rPr>
        <w:t xml:space="preserve"> is the expected profit when no investments on the predictors. The coefficient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=0.8543 </m:t>
        </m:r>
      </m:oMath>
      <w:r w:rsidRPr="00B22137">
        <w:rPr>
          <w:rFonts w:ascii="Cambria" w:hAnsi="Cambria"/>
          <w:lang w:val="en-US"/>
        </w:rPr>
        <w:t xml:space="preserve">Indicates that for every additional unit increase in R&amp;D expenditure, the profit increases by </w:t>
      </w:r>
      <w:r w:rsidRPr="00B22137">
        <w:rPr>
          <w:rFonts w:ascii="Cambria" w:hAnsi="Cambria"/>
          <w:b/>
          <w:bCs/>
          <w:lang w:val="en-US"/>
        </w:rPr>
        <w:t>$0.8543</w:t>
      </w:r>
      <w:r w:rsidRPr="00B22137">
        <w:rPr>
          <w:rFonts w:ascii="Cambria" w:hAnsi="Cambria"/>
          <w:lang w:val="en-US"/>
        </w:rPr>
        <w:t xml:space="preserve"> on average, holding other factors constant.</w:t>
      </w:r>
    </w:p>
    <w:p w14:paraId="4FC91BE5" w14:textId="69D5419C" w:rsidR="00FA1F82" w:rsidRPr="00B22137" w:rsidRDefault="00FA1F82" w:rsidP="00FA1F82">
      <w:pPr>
        <w:spacing w:before="100" w:beforeAutospacing="1" w:after="100" w:afterAutospacing="1" w:line="240" w:lineRule="auto"/>
        <w:jc w:val="center"/>
        <w:rPr>
          <w:rFonts w:ascii="Cambria" w:eastAsia="Times New Roman" w:hAnsi="Cambria" w:cs="Times New Roman"/>
          <w:b/>
          <w:bCs/>
          <w:sz w:val="24"/>
          <w:szCs w:val="24"/>
          <w:lang w:eastAsia="en-PH"/>
        </w:rPr>
      </w:pPr>
    </w:p>
    <w:p w14:paraId="6B09EF9D" w14:textId="0FB5E2C3" w:rsidR="00FA1F82" w:rsidRPr="00B22137" w:rsidRDefault="00FA1F82" w:rsidP="00FA1F82">
      <w:pPr>
        <w:spacing w:before="100" w:beforeAutospacing="1" w:after="100" w:afterAutospacing="1" w:line="240" w:lineRule="auto"/>
        <w:jc w:val="center"/>
        <w:rPr>
          <w:rFonts w:ascii="Cambria" w:eastAsia="Times New Roman" w:hAnsi="Cambria" w:cs="Times New Roman"/>
          <w:b/>
          <w:bCs/>
          <w:sz w:val="24"/>
          <w:szCs w:val="24"/>
          <w:lang w:eastAsia="en-PH"/>
        </w:rPr>
      </w:pPr>
    </w:p>
    <w:p w14:paraId="694F6CE6" w14:textId="77777777" w:rsidR="00FA1F82" w:rsidRPr="00B22137" w:rsidRDefault="00FA1F82" w:rsidP="007A7E59">
      <w:pPr>
        <w:spacing w:before="100" w:beforeAutospacing="1" w:after="100" w:afterAutospacing="1" w:line="240" w:lineRule="auto"/>
        <w:rPr>
          <w:rFonts w:ascii="Cambria" w:eastAsia="Times New Roman" w:hAnsi="Cambria" w:cs="Times New Roman"/>
          <w:b/>
          <w:bCs/>
          <w:sz w:val="24"/>
          <w:szCs w:val="24"/>
          <w:lang w:eastAsia="en-PH"/>
        </w:rPr>
      </w:pPr>
    </w:p>
    <w:p w14:paraId="27E9B36D" w14:textId="3021A527" w:rsidR="00FA1F82" w:rsidRPr="00B22137" w:rsidRDefault="00FA1F82" w:rsidP="007A7E59">
      <w:pPr>
        <w:spacing w:before="100" w:beforeAutospacing="1" w:after="100" w:afterAutospacing="1" w:line="240" w:lineRule="auto"/>
        <w:rPr>
          <w:rFonts w:ascii="Cambria" w:eastAsia="Times New Roman" w:hAnsi="Cambria" w:cs="Times New Roman"/>
          <w:sz w:val="24"/>
          <w:szCs w:val="24"/>
          <w:lang w:eastAsia="en-PH"/>
        </w:rPr>
      </w:pPr>
    </w:p>
    <w:p w14:paraId="15C98C28" w14:textId="70129CD7" w:rsidR="00EC401B" w:rsidRPr="00B22137" w:rsidRDefault="00EC401B" w:rsidP="007A7E59">
      <w:pPr>
        <w:spacing w:before="100" w:beforeAutospacing="1" w:after="100" w:afterAutospacing="1" w:line="240" w:lineRule="auto"/>
        <w:rPr>
          <w:rFonts w:ascii="Cambria" w:eastAsia="Times New Roman" w:hAnsi="Cambria" w:cs="Times New Roman"/>
          <w:sz w:val="24"/>
          <w:szCs w:val="24"/>
          <w:lang w:eastAsia="en-PH"/>
        </w:rPr>
      </w:pPr>
    </w:p>
    <w:p w14:paraId="1517DACB" w14:textId="4F316CCB" w:rsidR="00EC401B" w:rsidRPr="00B22137" w:rsidRDefault="00EC401B" w:rsidP="007A7E59">
      <w:pPr>
        <w:spacing w:before="100" w:beforeAutospacing="1" w:after="100" w:afterAutospacing="1" w:line="240" w:lineRule="auto"/>
        <w:rPr>
          <w:rFonts w:ascii="Cambria" w:eastAsia="Times New Roman" w:hAnsi="Cambria" w:cs="Times New Roman"/>
          <w:sz w:val="24"/>
          <w:szCs w:val="24"/>
          <w:lang w:eastAsia="en-PH"/>
        </w:rPr>
      </w:pPr>
    </w:p>
    <w:p w14:paraId="362799CA" w14:textId="28439F65" w:rsidR="00EC401B" w:rsidRPr="00B22137" w:rsidRDefault="00EC401B" w:rsidP="007A7E59">
      <w:pPr>
        <w:spacing w:before="100" w:beforeAutospacing="1" w:after="100" w:afterAutospacing="1" w:line="240" w:lineRule="auto"/>
        <w:rPr>
          <w:rFonts w:ascii="Cambria" w:eastAsia="Times New Roman" w:hAnsi="Cambria" w:cs="Times New Roman"/>
          <w:sz w:val="24"/>
          <w:szCs w:val="24"/>
          <w:lang w:eastAsia="en-PH"/>
        </w:rPr>
      </w:pPr>
    </w:p>
    <w:p w14:paraId="4546A455" w14:textId="77777777" w:rsidR="00EC401B" w:rsidRPr="00B22137" w:rsidRDefault="00EC401B" w:rsidP="007A7E59">
      <w:pPr>
        <w:spacing w:before="100" w:beforeAutospacing="1" w:after="100" w:afterAutospacing="1" w:line="240" w:lineRule="auto"/>
        <w:rPr>
          <w:rFonts w:ascii="Cambria" w:eastAsia="Times New Roman" w:hAnsi="Cambria" w:cs="Times New Roman"/>
          <w:sz w:val="24"/>
          <w:szCs w:val="24"/>
          <w:lang w:eastAsia="en-PH"/>
        </w:rPr>
      </w:pPr>
    </w:p>
    <w:p w14:paraId="03BCA480" w14:textId="77777777" w:rsidR="00840939" w:rsidRPr="00B22137" w:rsidRDefault="00840939" w:rsidP="00840939">
      <w:pPr>
        <w:spacing w:after="0" w:line="240" w:lineRule="auto"/>
        <w:rPr>
          <w:rFonts w:ascii="Cambria" w:eastAsia="Times New Roman" w:hAnsi="Cambria" w:cs="Times New Roman"/>
          <w:sz w:val="24"/>
          <w:szCs w:val="24"/>
          <w:lang w:eastAsia="en-PH"/>
        </w:rPr>
      </w:pPr>
    </w:p>
    <w:p w14:paraId="76FF75AC" w14:textId="77777777" w:rsidR="00840939" w:rsidRPr="00B22137" w:rsidRDefault="00840939" w:rsidP="00840939">
      <w:pPr>
        <w:spacing w:after="0" w:line="240" w:lineRule="auto"/>
        <w:rPr>
          <w:rFonts w:ascii="Cambria" w:eastAsia="Times New Roman" w:hAnsi="Cambria" w:cs="Times New Roman"/>
          <w:color w:val="ED7D31" w:themeColor="accent2"/>
          <w:sz w:val="24"/>
          <w:szCs w:val="24"/>
          <w:lang w:eastAsia="en-PH"/>
        </w:rPr>
      </w:pPr>
      <w:r w:rsidRPr="00B22137">
        <w:rPr>
          <w:rFonts w:ascii="Cambria" w:eastAsia="Times New Roman" w:hAnsi="Cambria" w:cs="Arial"/>
          <w:color w:val="ED7D31" w:themeColor="accent2"/>
          <w:sz w:val="24"/>
          <w:szCs w:val="24"/>
          <w:lang w:eastAsia="en-PH"/>
        </w:rPr>
        <w:t>3. Use R software to determine if the assumptions of multiple linear regression are satisfied for the “</w:t>
      </w:r>
      <w:proofErr w:type="spellStart"/>
      <w:r w:rsidRPr="00B22137">
        <w:rPr>
          <w:rFonts w:ascii="Cambria" w:eastAsia="Times New Roman" w:hAnsi="Cambria" w:cs="Arial"/>
          <w:color w:val="ED7D31" w:themeColor="accent2"/>
          <w:sz w:val="24"/>
          <w:szCs w:val="24"/>
          <w:lang w:eastAsia="en-PH"/>
        </w:rPr>
        <w:t>reducedmodel</w:t>
      </w:r>
      <w:proofErr w:type="spellEnd"/>
      <w:r w:rsidRPr="00B22137">
        <w:rPr>
          <w:rFonts w:ascii="Cambria" w:eastAsia="Times New Roman" w:hAnsi="Cambria" w:cs="Arial"/>
          <w:color w:val="ED7D31" w:themeColor="accent2"/>
          <w:sz w:val="24"/>
          <w:szCs w:val="24"/>
          <w:lang w:eastAsia="en-PH"/>
        </w:rPr>
        <w:t>.” Discuss each test used and include the relevant code (you may present a screenshot of the software to support your discussion). It is also better to present some graphical methods to determine whether the assumptions are satisfied.</w:t>
      </w:r>
    </w:p>
    <w:p w14:paraId="41524A02" w14:textId="01F246E1" w:rsidR="00840939" w:rsidRPr="00B22137" w:rsidRDefault="00840939" w:rsidP="00840939">
      <w:pPr>
        <w:spacing w:after="240" w:line="240" w:lineRule="auto"/>
        <w:rPr>
          <w:rFonts w:ascii="Cambria" w:eastAsia="Times New Roman" w:hAnsi="Cambria" w:cs="Times New Roman"/>
          <w:sz w:val="24"/>
          <w:szCs w:val="24"/>
          <w:lang w:eastAsia="en-PH"/>
        </w:rPr>
      </w:pPr>
    </w:p>
    <w:p w14:paraId="4695C475" w14:textId="0FDA3D74" w:rsidR="00133514" w:rsidRPr="00B22137" w:rsidRDefault="00133514" w:rsidP="00840939">
      <w:pPr>
        <w:spacing w:after="240" w:line="240" w:lineRule="auto"/>
        <w:rPr>
          <w:rFonts w:ascii="Cambria" w:eastAsia="Times New Roman" w:hAnsi="Cambria" w:cs="Times New Roman"/>
          <w:sz w:val="24"/>
          <w:szCs w:val="24"/>
          <w:lang w:eastAsia="en-PH"/>
        </w:rPr>
      </w:pPr>
    </w:p>
    <w:p w14:paraId="6A96AC40" w14:textId="0EA9972F" w:rsidR="00717396" w:rsidRPr="00B22137" w:rsidRDefault="00133514" w:rsidP="00133514">
      <w:pPr>
        <w:spacing w:after="0" w:line="240" w:lineRule="auto"/>
        <w:rPr>
          <w:rFonts w:ascii="Cambria" w:eastAsia="Times New Roman" w:hAnsi="Cambria" w:cs="Times New Roman"/>
          <w:sz w:val="24"/>
          <w:szCs w:val="24"/>
          <w:lang w:val="en-US"/>
        </w:rPr>
      </w:pPr>
      <w:r w:rsidRPr="00133514">
        <w:rPr>
          <w:rFonts w:ascii="Cambria" w:eastAsia="Times New Roman" w:hAnsi="Cambria" w:cs="Times New Roman"/>
          <w:b/>
          <w:bCs/>
          <w:sz w:val="24"/>
          <w:szCs w:val="24"/>
          <w:lang w:val="en-US"/>
        </w:rPr>
        <w:t>Linearity</w:t>
      </w:r>
      <w:r w:rsidR="00434B6F" w:rsidRPr="00B22137">
        <w:rPr>
          <w:rFonts w:ascii="Cambria" w:eastAsia="Times New Roman" w:hAnsi="Cambria" w:cs="Times New Roman"/>
          <w:sz w:val="24"/>
          <w:szCs w:val="24"/>
          <w:lang w:val="en-US"/>
        </w:rPr>
        <w:t xml:space="preserve"> </w:t>
      </w:r>
    </w:p>
    <w:p w14:paraId="6E1C1A9B" w14:textId="5C6DB935" w:rsidR="00717396" w:rsidRPr="00B22137" w:rsidRDefault="00434B6F" w:rsidP="00434B6F">
      <w:pPr>
        <w:spacing w:after="0" w:line="240" w:lineRule="auto"/>
        <w:ind w:firstLine="720"/>
        <w:rPr>
          <w:rFonts w:ascii="Cambria" w:hAnsi="Cambria"/>
          <w:sz w:val="24"/>
          <w:szCs w:val="24"/>
        </w:rPr>
      </w:pPr>
      <w:r w:rsidRPr="00B22137">
        <w:rPr>
          <w:rFonts w:ascii="Cambria" w:eastAsia="Times New Roman" w:hAnsi="Cambria" w:cs="Times New Roman"/>
          <w:sz w:val="24"/>
          <w:szCs w:val="24"/>
          <w:lang w:val="en-US"/>
        </w:rPr>
        <w:t>I</w:t>
      </w:r>
      <w:r w:rsidRPr="00B22137">
        <w:rPr>
          <w:rFonts w:ascii="Cambria" w:eastAsia="Times New Roman" w:hAnsi="Cambria" w:cs="Times New Roman"/>
          <w:sz w:val="24"/>
          <w:szCs w:val="24"/>
          <w:lang w:val="en-US"/>
        </w:rPr>
        <w:t xml:space="preserve">t’s important to evaluate whether </w:t>
      </w:r>
      <w:r w:rsidRPr="00B22137">
        <w:rPr>
          <w:rFonts w:ascii="Cambria" w:eastAsia="Times New Roman" w:hAnsi="Cambria" w:cs="Times New Roman"/>
          <w:sz w:val="24"/>
          <w:szCs w:val="24"/>
          <w:lang w:val="en-US"/>
        </w:rPr>
        <w:t xml:space="preserve">linearity </w:t>
      </w:r>
      <w:r w:rsidRPr="00B22137">
        <w:rPr>
          <w:rFonts w:ascii="Cambria" w:eastAsia="Times New Roman" w:hAnsi="Cambria" w:cs="Times New Roman"/>
          <w:sz w:val="24"/>
          <w:szCs w:val="24"/>
          <w:lang w:val="en-US"/>
        </w:rPr>
        <w:t xml:space="preserve">assumptions of linear regression </w:t>
      </w:r>
      <w:proofErr w:type="gramStart"/>
      <w:r w:rsidRPr="00B22137">
        <w:rPr>
          <w:rFonts w:ascii="Cambria" w:eastAsia="Times New Roman" w:hAnsi="Cambria" w:cs="Times New Roman"/>
          <w:sz w:val="24"/>
          <w:szCs w:val="24"/>
          <w:lang w:val="en-US"/>
        </w:rPr>
        <w:t>is</w:t>
      </w:r>
      <w:proofErr w:type="gramEnd"/>
      <w:r w:rsidRPr="00B22137">
        <w:rPr>
          <w:rFonts w:ascii="Cambria" w:eastAsia="Times New Roman" w:hAnsi="Cambria" w:cs="Times New Roman"/>
          <w:sz w:val="24"/>
          <w:szCs w:val="24"/>
          <w:lang w:val="en-US"/>
        </w:rPr>
        <w:t xml:space="preserve"> met. One useful diagnostic tool for this purpose is the Residuals vs. Fitted plot, which helps us check the linearity and homoskedasticity assumptions</w:t>
      </w:r>
      <w:r w:rsidRPr="00B22137">
        <w:rPr>
          <w:rFonts w:ascii="Cambria" w:eastAsia="Times New Roman" w:hAnsi="Cambria" w:cs="Times New Roman"/>
          <w:sz w:val="24"/>
          <w:szCs w:val="24"/>
          <w:lang w:val="en-US"/>
        </w:rPr>
        <w:t xml:space="preserve"> in our reduced model</w:t>
      </w:r>
      <w:r w:rsidRPr="00B22137">
        <w:rPr>
          <w:rFonts w:ascii="Cambria" w:eastAsia="Times New Roman" w:hAnsi="Cambria" w:cs="Times New Roman"/>
          <w:sz w:val="24"/>
          <w:szCs w:val="24"/>
          <w:lang w:val="en-US"/>
        </w:rPr>
        <w:t>.</w:t>
      </w:r>
    </w:p>
    <w:p w14:paraId="71A389D9" w14:textId="29EC3FC5" w:rsidR="00717396" w:rsidRPr="00B22137" w:rsidRDefault="00717396" w:rsidP="00133514">
      <w:pPr>
        <w:spacing w:after="0" w:line="240" w:lineRule="auto"/>
        <w:rPr>
          <w:rFonts w:ascii="Cambria" w:hAnsi="Cambria"/>
          <w:sz w:val="24"/>
          <w:szCs w:val="24"/>
        </w:rPr>
      </w:pPr>
    </w:p>
    <w:p w14:paraId="67573ECF" w14:textId="191167AA" w:rsidR="00717396" w:rsidRPr="00B22137" w:rsidRDefault="00717396" w:rsidP="00133514">
      <w:pPr>
        <w:spacing w:after="0" w:line="240" w:lineRule="auto"/>
        <w:rPr>
          <w:rFonts w:ascii="Cambria" w:hAnsi="Cambria"/>
          <w:sz w:val="24"/>
          <w:szCs w:val="24"/>
        </w:rPr>
      </w:pPr>
    </w:p>
    <w:p w14:paraId="4BC29DC7" w14:textId="042BBDE7" w:rsidR="00717396" w:rsidRPr="00B22137" w:rsidRDefault="00717396" w:rsidP="00133514">
      <w:pPr>
        <w:spacing w:after="0" w:line="240" w:lineRule="auto"/>
        <w:rPr>
          <w:rFonts w:ascii="Cambria" w:hAnsi="Cambria"/>
          <w:sz w:val="24"/>
          <w:szCs w:val="24"/>
        </w:rPr>
      </w:pPr>
    </w:p>
    <w:p w14:paraId="1D20FBE5" w14:textId="156C43C8" w:rsidR="00717396" w:rsidRPr="00B22137" w:rsidRDefault="00717396" w:rsidP="00133514">
      <w:pPr>
        <w:spacing w:after="0" w:line="240" w:lineRule="auto"/>
        <w:rPr>
          <w:rFonts w:ascii="Cambria" w:hAnsi="Cambria"/>
          <w:sz w:val="24"/>
          <w:szCs w:val="24"/>
        </w:rPr>
      </w:pPr>
    </w:p>
    <w:p w14:paraId="7570FCFC" w14:textId="0AA64BA2" w:rsidR="00717396" w:rsidRPr="00B22137" w:rsidRDefault="00717396" w:rsidP="00133514">
      <w:pPr>
        <w:spacing w:after="0" w:line="240" w:lineRule="auto"/>
        <w:rPr>
          <w:rFonts w:ascii="Cambria" w:hAnsi="Cambria"/>
          <w:sz w:val="24"/>
          <w:szCs w:val="24"/>
        </w:rPr>
      </w:pPr>
    </w:p>
    <w:p w14:paraId="28B03189" w14:textId="0A692AA4" w:rsidR="00717396" w:rsidRPr="00B22137" w:rsidRDefault="00717396" w:rsidP="00133514">
      <w:pPr>
        <w:spacing w:after="0" w:line="240" w:lineRule="auto"/>
        <w:rPr>
          <w:rFonts w:ascii="Cambria" w:hAnsi="Cambria"/>
          <w:sz w:val="24"/>
          <w:szCs w:val="24"/>
        </w:rPr>
      </w:pPr>
    </w:p>
    <w:p w14:paraId="7F958F32" w14:textId="27A36528" w:rsidR="00717396" w:rsidRPr="00B22137" w:rsidRDefault="00717396" w:rsidP="00133514">
      <w:pPr>
        <w:spacing w:after="0" w:line="240" w:lineRule="auto"/>
        <w:rPr>
          <w:rFonts w:ascii="Cambria" w:hAnsi="Cambria"/>
          <w:sz w:val="24"/>
          <w:szCs w:val="24"/>
        </w:rPr>
      </w:pPr>
    </w:p>
    <w:p w14:paraId="426C69E7" w14:textId="54278980" w:rsidR="00717396" w:rsidRPr="00B22137" w:rsidRDefault="00717396" w:rsidP="00133514">
      <w:pPr>
        <w:spacing w:after="0" w:line="240" w:lineRule="auto"/>
        <w:rPr>
          <w:rFonts w:ascii="Cambria" w:hAnsi="Cambria"/>
          <w:sz w:val="24"/>
          <w:szCs w:val="24"/>
        </w:rPr>
      </w:pPr>
    </w:p>
    <w:p w14:paraId="0BD2D163" w14:textId="31B78D4B" w:rsidR="00717396" w:rsidRPr="00B22137" w:rsidRDefault="00717396" w:rsidP="00133514">
      <w:pPr>
        <w:spacing w:after="0" w:line="240" w:lineRule="auto"/>
        <w:rPr>
          <w:rFonts w:ascii="Cambria" w:hAnsi="Cambria"/>
          <w:sz w:val="24"/>
          <w:szCs w:val="24"/>
        </w:rPr>
      </w:pPr>
    </w:p>
    <w:p w14:paraId="69B45747" w14:textId="46852140" w:rsidR="00717396" w:rsidRPr="00B22137" w:rsidRDefault="00717396" w:rsidP="00133514">
      <w:pPr>
        <w:spacing w:after="0" w:line="240" w:lineRule="auto"/>
        <w:rPr>
          <w:rFonts w:ascii="Cambria" w:hAnsi="Cambria"/>
          <w:sz w:val="24"/>
          <w:szCs w:val="24"/>
        </w:rPr>
      </w:pPr>
    </w:p>
    <w:p w14:paraId="7C5961A6" w14:textId="0C040F80" w:rsidR="00717396" w:rsidRPr="00B22137" w:rsidRDefault="00717396" w:rsidP="00133514">
      <w:pPr>
        <w:spacing w:after="0" w:line="240" w:lineRule="auto"/>
        <w:rPr>
          <w:rFonts w:ascii="Cambria" w:hAnsi="Cambria"/>
          <w:sz w:val="24"/>
          <w:szCs w:val="24"/>
        </w:rPr>
      </w:pPr>
    </w:p>
    <w:p w14:paraId="12D34E16" w14:textId="4F675864" w:rsidR="00717396" w:rsidRPr="00B22137" w:rsidRDefault="00717396" w:rsidP="00133514">
      <w:pPr>
        <w:spacing w:after="0" w:line="240" w:lineRule="auto"/>
        <w:rPr>
          <w:rFonts w:ascii="Cambria" w:hAnsi="Cambria"/>
          <w:sz w:val="24"/>
          <w:szCs w:val="24"/>
        </w:rPr>
      </w:pPr>
    </w:p>
    <w:p w14:paraId="4AB6C939" w14:textId="615261D4" w:rsidR="00717396" w:rsidRPr="00B22137" w:rsidRDefault="00717396" w:rsidP="00133514">
      <w:pPr>
        <w:spacing w:after="0" w:line="240" w:lineRule="auto"/>
        <w:rPr>
          <w:rFonts w:ascii="Cambria" w:hAnsi="Cambria"/>
          <w:sz w:val="24"/>
          <w:szCs w:val="24"/>
        </w:rPr>
      </w:pPr>
    </w:p>
    <w:p w14:paraId="307FDEDA" w14:textId="34952D0F" w:rsidR="00717396" w:rsidRPr="00B22137" w:rsidRDefault="00717396" w:rsidP="00133514">
      <w:pPr>
        <w:spacing w:after="0" w:line="240" w:lineRule="auto"/>
        <w:rPr>
          <w:rFonts w:ascii="Cambria" w:hAnsi="Cambria"/>
          <w:sz w:val="24"/>
          <w:szCs w:val="24"/>
        </w:rPr>
      </w:pPr>
    </w:p>
    <w:p w14:paraId="59EE6673" w14:textId="29DD26FD" w:rsidR="00717396" w:rsidRPr="00B22137" w:rsidRDefault="00717396" w:rsidP="00133514">
      <w:pPr>
        <w:spacing w:after="0" w:line="240" w:lineRule="auto"/>
        <w:rPr>
          <w:rFonts w:ascii="Cambria" w:hAnsi="Cambria"/>
          <w:sz w:val="24"/>
          <w:szCs w:val="24"/>
        </w:rPr>
      </w:pPr>
    </w:p>
    <w:p w14:paraId="242D9041" w14:textId="0303C703" w:rsidR="00717396" w:rsidRPr="00B22137" w:rsidRDefault="00717396" w:rsidP="00133514">
      <w:pPr>
        <w:spacing w:after="0" w:line="240" w:lineRule="auto"/>
        <w:rPr>
          <w:rFonts w:ascii="Cambria" w:hAnsi="Cambria"/>
          <w:sz w:val="24"/>
          <w:szCs w:val="24"/>
        </w:rPr>
      </w:pPr>
    </w:p>
    <w:p w14:paraId="42F676D0" w14:textId="0438D04D" w:rsidR="00717396" w:rsidRPr="00B22137" w:rsidRDefault="00717396" w:rsidP="00133514">
      <w:pPr>
        <w:spacing w:after="0" w:line="240" w:lineRule="auto"/>
        <w:rPr>
          <w:rFonts w:ascii="Cambria" w:hAnsi="Cambria"/>
          <w:sz w:val="24"/>
          <w:szCs w:val="24"/>
        </w:rPr>
      </w:pPr>
    </w:p>
    <w:p w14:paraId="129BD013" w14:textId="7E8A21EB" w:rsidR="00717396" w:rsidRPr="00B22137" w:rsidRDefault="00717396" w:rsidP="00133514">
      <w:pPr>
        <w:spacing w:after="0" w:line="240" w:lineRule="auto"/>
        <w:rPr>
          <w:rFonts w:ascii="Cambria" w:hAnsi="Cambria"/>
          <w:sz w:val="24"/>
          <w:szCs w:val="24"/>
        </w:rPr>
      </w:pPr>
    </w:p>
    <w:p w14:paraId="14443D58" w14:textId="77777777" w:rsidR="00717396" w:rsidRPr="00B22137" w:rsidRDefault="00717396" w:rsidP="00133514">
      <w:pPr>
        <w:spacing w:after="0" w:line="240" w:lineRule="auto"/>
        <w:rPr>
          <w:rFonts w:ascii="Cambria" w:hAnsi="Cambria"/>
          <w:sz w:val="24"/>
          <w:szCs w:val="24"/>
        </w:rPr>
      </w:pPr>
    </w:p>
    <w:tbl>
      <w:tblPr>
        <w:tblStyle w:val="TableGrid"/>
        <w:tblW w:w="4825"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246"/>
      </w:tblGrid>
      <w:tr w:rsidR="00832805" w:rsidRPr="00B22137" w14:paraId="73A39A10" w14:textId="77777777" w:rsidTr="0030675B">
        <w:trPr>
          <w:trHeight w:val="38"/>
        </w:trPr>
        <w:tc>
          <w:tcPr>
            <w:tcW w:w="5000" w:type="pct"/>
            <w:shd w:val="clear" w:color="auto" w:fill="auto"/>
          </w:tcPr>
          <w:p w14:paraId="13E2820B" w14:textId="77777777" w:rsidR="00832805" w:rsidRPr="00B22137" w:rsidRDefault="00832805"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t>Using R Software;</w:t>
            </w:r>
          </w:p>
        </w:tc>
      </w:tr>
      <w:tr w:rsidR="00832805" w:rsidRPr="00B22137" w14:paraId="319F1268" w14:textId="77777777" w:rsidTr="0030675B">
        <w:trPr>
          <w:trHeight w:val="962"/>
        </w:trPr>
        <w:tc>
          <w:tcPr>
            <w:tcW w:w="5000" w:type="pct"/>
            <w:shd w:val="clear" w:color="auto" w:fill="D0CECE" w:themeFill="background2" w:themeFillShade="E6"/>
          </w:tcPr>
          <w:p w14:paraId="665A4F3F" w14:textId="3DF65F5E" w:rsidR="0094750B" w:rsidRPr="00B22137" w:rsidRDefault="00832805"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Times New Roman"/>
                <w:sz w:val="24"/>
                <w:szCs w:val="24"/>
                <w:lang w:eastAsia="en-PH"/>
              </w:rPr>
              <w:lastRenderedPageBreak/>
              <w:drawing>
                <wp:inline distT="0" distB="0" distL="0" distR="0" wp14:anchorId="5F0C5916" wp14:editId="0B92AFC9">
                  <wp:extent cx="4557155" cy="59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FFFFF"/>
                              </a:clrFrom>
                              <a:clrTo>
                                <a:srgbClr val="FFFFFF">
                                  <a:alpha val="0"/>
                                </a:srgbClr>
                              </a:clrTo>
                            </a:clrChange>
                          </a:blip>
                          <a:stretch>
                            <a:fillRect/>
                          </a:stretch>
                        </pic:blipFill>
                        <pic:spPr>
                          <a:xfrm>
                            <a:off x="0" y="0"/>
                            <a:ext cx="4557155" cy="594412"/>
                          </a:xfrm>
                          <a:prstGeom prst="rect">
                            <a:avLst/>
                          </a:prstGeom>
                        </pic:spPr>
                      </pic:pic>
                    </a:graphicData>
                  </a:graphic>
                </wp:inline>
              </w:drawing>
            </w:r>
          </w:p>
        </w:tc>
      </w:tr>
      <w:tr w:rsidR="0094750B" w:rsidRPr="00B22137" w14:paraId="0FDDDF77" w14:textId="77777777" w:rsidTr="0030675B">
        <w:trPr>
          <w:trHeight w:val="1077"/>
        </w:trPr>
        <w:tc>
          <w:tcPr>
            <w:tcW w:w="5000" w:type="pct"/>
            <w:shd w:val="clear" w:color="auto" w:fill="auto"/>
          </w:tcPr>
          <w:p w14:paraId="5EB63A0D" w14:textId="4DD28A6F" w:rsidR="0094750B" w:rsidRPr="00B22137" w:rsidRDefault="0094750B" w:rsidP="007D34F6">
            <w:pPr>
              <w:rPr>
                <w:rFonts w:ascii="Cambria" w:eastAsia="Times New Roman" w:hAnsi="Cambria" w:cs="Times New Roman"/>
                <w:sz w:val="24"/>
                <w:szCs w:val="24"/>
                <w:lang w:eastAsia="en-PH"/>
              </w:rPr>
            </w:pPr>
            <w:r w:rsidRPr="00B22137">
              <w:rPr>
                <w:rFonts w:ascii="Cambria" w:eastAsia="Times New Roman" w:hAnsi="Cambria" w:cs="Times New Roman"/>
                <w:sz w:val="24"/>
                <w:szCs w:val="24"/>
                <w:lang w:val="en-US"/>
              </w:rPr>
              <w:drawing>
                <wp:anchor distT="0" distB="0" distL="114300" distR="114300" simplePos="0" relativeHeight="251660288" behindDoc="0" locked="0" layoutInCell="1" allowOverlap="1" wp14:anchorId="211592A0" wp14:editId="5319A1E8">
                  <wp:simplePos x="0" y="0"/>
                  <wp:positionH relativeFrom="column">
                    <wp:posOffset>0</wp:posOffset>
                  </wp:positionH>
                  <wp:positionV relativeFrom="paragraph">
                    <wp:posOffset>0</wp:posOffset>
                  </wp:positionV>
                  <wp:extent cx="5730737" cy="3513124"/>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0737" cy="3513124"/>
                          </a:xfrm>
                          <a:prstGeom prst="rect">
                            <a:avLst/>
                          </a:prstGeom>
                        </pic:spPr>
                      </pic:pic>
                    </a:graphicData>
                  </a:graphic>
                  <wp14:sizeRelH relativeFrom="page">
                    <wp14:pctWidth>0</wp14:pctWidth>
                  </wp14:sizeRelH>
                  <wp14:sizeRelV relativeFrom="page">
                    <wp14:pctHeight>0</wp14:pctHeight>
                  </wp14:sizeRelV>
                </wp:anchor>
              </w:drawing>
            </w:r>
          </w:p>
        </w:tc>
      </w:tr>
    </w:tbl>
    <w:p w14:paraId="03C767B7" w14:textId="77777777" w:rsidR="00832805" w:rsidRPr="00B22137" w:rsidRDefault="00832805" w:rsidP="00133514">
      <w:pPr>
        <w:spacing w:after="0" w:line="240" w:lineRule="auto"/>
        <w:rPr>
          <w:rFonts w:ascii="Cambria" w:hAnsi="Cambria"/>
          <w:sz w:val="24"/>
          <w:szCs w:val="24"/>
        </w:rPr>
      </w:pPr>
    </w:p>
    <w:p w14:paraId="326BE278" w14:textId="77777777" w:rsidR="00717396" w:rsidRPr="00B22137" w:rsidRDefault="00717396" w:rsidP="00434B6F">
      <w:pPr>
        <w:pStyle w:val="NormalWeb"/>
        <w:ind w:firstLine="720"/>
        <w:rPr>
          <w:rFonts w:ascii="Cambria" w:hAnsi="Cambria"/>
        </w:rPr>
      </w:pPr>
      <w:r w:rsidRPr="00B22137">
        <w:rPr>
          <w:rFonts w:ascii="Cambria" w:hAnsi="Cambria"/>
        </w:rPr>
        <w:t>The Residuals vs. Fitted plot for the reduced regression model shows that the residuals are randomly scattered around the zero line with no obvious patterns. This suggests that the linearity assumption is met, meaning the model captures the linear relationship well. The residuals also exhibit consistent spread across fitted values, indicating constant variance (homoskedasticity). While some residuals deviate slightly, there are no significant outliers. Overall, the plot suggests the model satisfies key assumptions, though additional statistical tests could further confirm these findings.</w:t>
      </w:r>
    </w:p>
    <w:p w14:paraId="28D27883" w14:textId="77777777" w:rsidR="00F81F16" w:rsidRPr="00B22137" w:rsidRDefault="00F81F16" w:rsidP="00133514">
      <w:pPr>
        <w:spacing w:after="0" w:line="240" w:lineRule="auto"/>
        <w:rPr>
          <w:rFonts w:ascii="Cambria" w:eastAsia="Times New Roman" w:hAnsi="Cambria" w:cs="Times New Roman"/>
          <w:sz w:val="24"/>
          <w:szCs w:val="24"/>
          <w:lang w:val="en-US"/>
        </w:rPr>
      </w:pPr>
    </w:p>
    <w:p w14:paraId="7FD82D79" w14:textId="199BB9C6" w:rsidR="00133514" w:rsidRPr="00B22137" w:rsidRDefault="00133514" w:rsidP="00133514">
      <w:pPr>
        <w:spacing w:after="0" w:line="240" w:lineRule="auto"/>
        <w:jc w:val="center"/>
        <w:rPr>
          <w:rFonts w:ascii="Cambria" w:eastAsia="Times New Roman" w:hAnsi="Cambria" w:cs="Times New Roman"/>
          <w:sz w:val="24"/>
          <w:szCs w:val="24"/>
          <w:lang w:val="en-US"/>
        </w:rPr>
      </w:pPr>
    </w:p>
    <w:p w14:paraId="3AD12A5E" w14:textId="609DD490" w:rsidR="00133514" w:rsidRPr="00B22137" w:rsidRDefault="00133514" w:rsidP="00133514">
      <w:pPr>
        <w:spacing w:after="0" w:line="240" w:lineRule="auto"/>
        <w:jc w:val="center"/>
        <w:rPr>
          <w:rFonts w:ascii="Cambria" w:eastAsia="Times New Roman" w:hAnsi="Cambria" w:cs="Times New Roman"/>
          <w:sz w:val="24"/>
          <w:szCs w:val="24"/>
          <w:lang w:val="en-US"/>
        </w:rPr>
      </w:pPr>
    </w:p>
    <w:p w14:paraId="21F08290" w14:textId="33B40804" w:rsidR="00133514" w:rsidRPr="00133514" w:rsidRDefault="00133514" w:rsidP="00133514">
      <w:pPr>
        <w:spacing w:after="0" w:line="240" w:lineRule="auto"/>
        <w:jc w:val="center"/>
        <w:rPr>
          <w:rFonts w:ascii="Cambria" w:eastAsia="Times New Roman" w:hAnsi="Cambria" w:cs="Times New Roman"/>
          <w:sz w:val="24"/>
          <w:szCs w:val="24"/>
          <w:lang w:val="en-US"/>
        </w:rPr>
      </w:pPr>
    </w:p>
    <w:p w14:paraId="03D72E9D" w14:textId="77777777" w:rsidR="00434B6F" w:rsidRPr="00B22137" w:rsidRDefault="00133514" w:rsidP="00133514">
      <w:pPr>
        <w:spacing w:after="0" w:line="240" w:lineRule="auto"/>
        <w:rPr>
          <w:rFonts w:ascii="Cambria" w:eastAsia="Times New Roman" w:hAnsi="Cambria" w:cs="Times New Roman"/>
          <w:sz w:val="24"/>
          <w:szCs w:val="24"/>
          <w:lang w:val="en-US"/>
        </w:rPr>
      </w:pPr>
      <w:r w:rsidRPr="00133514">
        <w:rPr>
          <w:rFonts w:ascii="Cambria" w:eastAsia="Times New Roman" w:hAnsi="Cambria" w:cs="Times New Roman"/>
          <w:b/>
          <w:bCs/>
          <w:sz w:val="24"/>
          <w:szCs w:val="24"/>
          <w:lang w:val="en-US"/>
        </w:rPr>
        <w:t>Independence of Residuals</w:t>
      </w:r>
    </w:p>
    <w:p w14:paraId="009AD91D" w14:textId="04852935" w:rsidR="00133514" w:rsidRPr="00B22137" w:rsidRDefault="00133514" w:rsidP="00434B6F">
      <w:pPr>
        <w:spacing w:after="0" w:line="240" w:lineRule="auto"/>
        <w:ind w:firstLine="720"/>
        <w:rPr>
          <w:rFonts w:ascii="Cambria" w:eastAsia="Times New Roman" w:hAnsi="Cambria" w:cs="Times New Roman"/>
          <w:sz w:val="24"/>
          <w:szCs w:val="24"/>
          <w:lang w:val="en-US"/>
        </w:rPr>
      </w:pPr>
      <w:r w:rsidRPr="00133514">
        <w:rPr>
          <w:rFonts w:ascii="Cambria" w:eastAsia="Times New Roman" w:hAnsi="Cambria" w:cs="Times New Roman"/>
          <w:sz w:val="24"/>
          <w:szCs w:val="24"/>
          <w:lang w:val="en-US"/>
        </w:rPr>
        <w:t xml:space="preserve"> </w:t>
      </w:r>
      <w:r w:rsidR="00434B6F" w:rsidRPr="00B22137">
        <w:rPr>
          <w:rFonts w:ascii="Cambria" w:eastAsia="Times New Roman" w:hAnsi="Cambria" w:cs="Times New Roman"/>
          <w:sz w:val="24"/>
          <w:szCs w:val="24"/>
          <w:lang w:val="en-US"/>
        </w:rPr>
        <w:t>In linear regression, the assumption of independence of residuals is crucial to ensure that the residuals (errors) from the model are not correlated. When residuals are correlated, it indicates that the model might be missing important patterns in the data, which can lead to biased estimates and incorrect conclusions. The Durbin-Watson test is commonly used to check for autocorrelation in the residuals, particularly in time-series data or data with ordered observations.</w:t>
      </w:r>
    </w:p>
    <w:p w14:paraId="758CFB78" w14:textId="038A8922" w:rsidR="009D632A" w:rsidRPr="00B22137" w:rsidRDefault="009D632A" w:rsidP="00133514">
      <w:pPr>
        <w:spacing w:after="0" w:line="240" w:lineRule="auto"/>
        <w:rPr>
          <w:rFonts w:ascii="Cambria" w:hAnsi="Cambria"/>
          <w:sz w:val="24"/>
          <w:szCs w:val="24"/>
        </w:rPr>
      </w:pPr>
    </w:p>
    <w:tbl>
      <w:tblPr>
        <w:tblStyle w:val="TableGrid"/>
        <w:tblW w:w="4825"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32"/>
      </w:tblGrid>
      <w:tr w:rsidR="004B11D3" w:rsidRPr="00B22137" w14:paraId="051C2631" w14:textId="77777777" w:rsidTr="007D34F6">
        <w:trPr>
          <w:trHeight w:val="38"/>
        </w:trPr>
        <w:tc>
          <w:tcPr>
            <w:tcW w:w="5000" w:type="pct"/>
            <w:shd w:val="clear" w:color="auto" w:fill="auto"/>
          </w:tcPr>
          <w:p w14:paraId="332DF4FC" w14:textId="77777777" w:rsidR="004B11D3" w:rsidRPr="00B22137" w:rsidRDefault="004B11D3"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t>Using R Software;</w:t>
            </w:r>
          </w:p>
        </w:tc>
      </w:tr>
      <w:tr w:rsidR="004B11D3" w:rsidRPr="00B22137" w14:paraId="0F4ED44C" w14:textId="77777777" w:rsidTr="007D34F6">
        <w:trPr>
          <w:trHeight w:val="1077"/>
        </w:trPr>
        <w:tc>
          <w:tcPr>
            <w:tcW w:w="5000" w:type="pct"/>
            <w:shd w:val="clear" w:color="auto" w:fill="D0CECE" w:themeFill="background2" w:themeFillShade="E6"/>
          </w:tcPr>
          <w:p w14:paraId="23F1D396" w14:textId="0BB4B5D0" w:rsidR="004B11D3" w:rsidRPr="00B22137" w:rsidRDefault="004B11D3" w:rsidP="007D34F6">
            <w:pPr>
              <w:rPr>
                <w:rFonts w:ascii="Cambria" w:eastAsia="Times New Roman" w:hAnsi="Cambria" w:cs="Arial"/>
                <w:noProof/>
                <w:color w:val="000000"/>
                <w:sz w:val="24"/>
                <w:szCs w:val="24"/>
                <w:bdr w:val="none" w:sz="0" w:space="0" w:color="auto" w:frame="1"/>
                <w:lang w:eastAsia="en-PH"/>
              </w:rPr>
            </w:pPr>
            <w:r w:rsidRPr="00B22137">
              <w:rPr>
                <w:rFonts w:ascii="Cambria" w:hAnsi="Cambria"/>
                <w:noProof/>
                <w:sz w:val="24"/>
                <w:szCs w:val="24"/>
              </w:rPr>
              <w:drawing>
                <wp:inline distT="0" distB="0" distL="0" distR="0" wp14:anchorId="2EAFAEE0" wp14:editId="197FA1D8">
                  <wp:extent cx="4839119" cy="11964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FFFFF"/>
                              </a:clrFrom>
                              <a:clrTo>
                                <a:srgbClr val="FFFFFF">
                                  <a:alpha val="0"/>
                                </a:srgbClr>
                              </a:clrTo>
                            </a:clrChange>
                          </a:blip>
                          <a:stretch>
                            <a:fillRect/>
                          </a:stretch>
                        </pic:blipFill>
                        <pic:spPr>
                          <a:xfrm>
                            <a:off x="0" y="0"/>
                            <a:ext cx="4839119" cy="1196444"/>
                          </a:xfrm>
                          <a:prstGeom prst="rect">
                            <a:avLst/>
                          </a:prstGeom>
                        </pic:spPr>
                      </pic:pic>
                    </a:graphicData>
                  </a:graphic>
                </wp:inline>
              </w:drawing>
            </w:r>
          </w:p>
        </w:tc>
      </w:tr>
    </w:tbl>
    <w:p w14:paraId="2305DE4D" w14:textId="77777777" w:rsidR="004B11D3" w:rsidRPr="00B22137" w:rsidRDefault="004B11D3" w:rsidP="00133514">
      <w:pPr>
        <w:spacing w:after="0" w:line="240" w:lineRule="auto"/>
        <w:rPr>
          <w:rFonts w:ascii="Cambria" w:hAnsi="Cambria"/>
          <w:sz w:val="24"/>
          <w:szCs w:val="24"/>
        </w:rPr>
      </w:pPr>
    </w:p>
    <w:p w14:paraId="5DB6F537" w14:textId="4E24C01A" w:rsidR="009D632A" w:rsidRPr="00B22137" w:rsidRDefault="00434B6F" w:rsidP="005D3ECB">
      <w:pPr>
        <w:spacing w:before="100" w:beforeAutospacing="1" w:after="100" w:afterAutospacing="1" w:line="240" w:lineRule="auto"/>
        <w:outlineLvl w:val="3"/>
        <w:rPr>
          <w:rFonts w:ascii="Cambria" w:eastAsia="Times New Roman" w:hAnsi="Cambria" w:cs="Times New Roman"/>
          <w:sz w:val="24"/>
          <w:szCs w:val="24"/>
          <w:lang w:val="en-US"/>
        </w:rPr>
      </w:pPr>
      <w:r w:rsidRPr="00434B6F">
        <w:rPr>
          <w:rFonts w:ascii="Cambria" w:eastAsia="Times New Roman" w:hAnsi="Cambria" w:cs="Times New Roman"/>
          <w:sz w:val="24"/>
          <w:szCs w:val="24"/>
          <w:lang w:val="en-US"/>
        </w:rPr>
        <w:t>Interpretation</w:t>
      </w:r>
      <w:r w:rsidRPr="00B22137">
        <w:rPr>
          <w:rFonts w:ascii="Cambria" w:eastAsia="Times New Roman" w:hAnsi="Cambria" w:cs="Times New Roman"/>
          <w:sz w:val="24"/>
          <w:szCs w:val="24"/>
          <w:lang w:val="en-US"/>
        </w:rPr>
        <w:t xml:space="preserve">: </w:t>
      </w:r>
      <w:r w:rsidRPr="00434B6F">
        <w:rPr>
          <w:rFonts w:ascii="Cambria" w:eastAsia="Times New Roman" w:hAnsi="Cambria" w:cs="Times New Roman"/>
          <w:sz w:val="24"/>
          <w:szCs w:val="24"/>
          <w:lang w:val="en-US"/>
        </w:rPr>
        <w:t xml:space="preserve">The Durbin-Watson statistic of </w:t>
      </w:r>
      <m:oMath>
        <m:r>
          <w:rPr>
            <w:rFonts w:ascii="Cambria Math" w:eastAsia="Times New Roman" w:hAnsi="Cambria Math" w:cs="Times New Roman"/>
            <w:sz w:val="24"/>
            <w:szCs w:val="24"/>
            <w:lang w:val="en-US"/>
          </w:rPr>
          <m:t>1.1159</m:t>
        </m:r>
      </m:oMath>
      <w:r w:rsidRPr="00434B6F">
        <w:rPr>
          <w:rFonts w:ascii="Cambria" w:eastAsia="Times New Roman" w:hAnsi="Cambria" w:cs="Times New Roman"/>
          <w:sz w:val="24"/>
          <w:szCs w:val="24"/>
          <w:lang w:val="en-US"/>
        </w:rPr>
        <w:t xml:space="preserve">, combined with a very small p-value of </w:t>
      </w:r>
      <m:oMath>
        <m:r>
          <w:rPr>
            <w:rFonts w:ascii="Cambria Math" w:eastAsia="Times New Roman" w:hAnsi="Cambria Math" w:cs="Times New Roman"/>
            <w:sz w:val="24"/>
            <w:szCs w:val="24"/>
            <w:lang w:val="en-US"/>
          </w:rPr>
          <m:t>0.0002587</m:t>
        </m:r>
      </m:oMath>
      <w:r w:rsidRPr="00434B6F">
        <w:rPr>
          <w:rFonts w:ascii="Cambria" w:eastAsia="Times New Roman" w:hAnsi="Cambria" w:cs="Times New Roman"/>
          <w:sz w:val="24"/>
          <w:szCs w:val="24"/>
          <w:lang w:val="en-US"/>
        </w:rPr>
        <w:t>, indicates significant positive autocorrelation in the residuals. This suggests that the assumption of independence of residuals is violated. The presence of autocorrelation implies that the residuals are not independent and that there may be underlying patterns or trends in the data that the model has not captured.</w:t>
      </w:r>
    </w:p>
    <w:p w14:paraId="5C9B7092" w14:textId="523A82B4" w:rsidR="00434B6F" w:rsidRPr="00B22137" w:rsidRDefault="00434B6F" w:rsidP="00133514">
      <w:pPr>
        <w:spacing w:after="0" w:line="240" w:lineRule="auto"/>
        <w:rPr>
          <w:rFonts w:ascii="Cambria" w:hAnsi="Cambria"/>
          <w:noProof/>
          <w:sz w:val="24"/>
          <w:szCs w:val="24"/>
        </w:rPr>
      </w:pPr>
    </w:p>
    <w:p w14:paraId="29B52249" w14:textId="77777777" w:rsidR="00434B6F" w:rsidRPr="00133514" w:rsidRDefault="00434B6F" w:rsidP="00133514">
      <w:pPr>
        <w:spacing w:after="0" w:line="240" w:lineRule="auto"/>
        <w:rPr>
          <w:rFonts w:ascii="Cambria" w:hAnsi="Cambria"/>
          <w:sz w:val="24"/>
          <w:szCs w:val="24"/>
        </w:rPr>
      </w:pPr>
    </w:p>
    <w:p w14:paraId="6C801D03" w14:textId="77777777" w:rsidR="00DB3B0E" w:rsidRPr="00B22137" w:rsidRDefault="00133514" w:rsidP="00133514">
      <w:pPr>
        <w:spacing w:after="0" w:line="240" w:lineRule="auto"/>
        <w:rPr>
          <w:rFonts w:ascii="Cambria" w:eastAsia="Times New Roman" w:hAnsi="Cambria" w:cs="Times New Roman"/>
          <w:sz w:val="24"/>
          <w:szCs w:val="24"/>
          <w:lang w:val="en-US"/>
        </w:rPr>
      </w:pPr>
      <w:r w:rsidRPr="00133514">
        <w:rPr>
          <w:rFonts w:ascii="Cambria" w:eastAsia="Times New Roman" w:hAnsi="Cambria" w:cs="Times New Roman"/>
          <w:b/>
          <w:bCs/>
          <w:sz w:val="24"/>
          <w:szCs w:val="24"/>
          <w:lang w:val="en-US"/>
        </w:rPr>
        <w:t>Homoscedasticity</w:t>
      </w:r>
    </w:p>
    <w:p w14:paraId="35EDB794" w14:textId="3F7C9D5A" w:rsidR="009D632A" w:rsidRPr="00B22137" w:rsidRDefault="00DB3B0E" w:rsidP="00DB3B0E">
      <w:pPr>
        <w:spacing w:after="0" w:line="240" w:lineRule="auto"/>
        <w:ind w:firstLine="720"/>
        <w:rPr>
          <w:rFonts w:ascii="Cambria" w:eastAsia="Times New Roman" w:hAnsi="Cambria" w:cs="Times New Roman"/>
          <w:sz w:val="24"/>
          <w:szCs w:val="24"/>
          <w:lang w:val="en-US"/>
        </w:rPr>
      </w:pPr>
      <w:r w:rsidRPr="00B22137">
        <w:rPr>
          <w:rFonts w:ascii="Cambria" w:hAnsi="Cambria"/>
          <w:sz w:val="24"/>
          <w:szCs w:val="24"/>
        </w:rPr>
        <w:t>In linear regression, the assumption of homoscedasticity requires that the residuals have constant variance across all levels of the fitted values. When this assumption is violated (heteroscedasticity), it can lead to inefficient estimates and misleading standard errors. To check for constant variance, a Scale-Location plot (also known as a spread-location plot) is commonly used. This plot visualizes whether the residuals are spread evenly across the range of fitted values.</w:t>
      </w:r>
    </w:p>
    <w:p w14:paraId="075D0BE0" w14:textId="2AAD4CF4" w:rsidR="009D632A" w:rsidRPr="00B22137" w:rsidRDefault="009D632A" w:rsidP="00133514">
      <w:pPr>
        <w:spacing w:after="0" w:line="240" w:lineRule="auto"/>
        <w:rPr>
          <w:rFonts w:ascii="Cambria" w:hAnsi="Cambria"/>
          <w:sz w:val="24"/>
          <w:szCs w:val="24"/>
        </w:rPr>
      </w:pPr>
    </w:p>
    <w:tbl>
      <w:tblPr>
        <w:tblStyle w:val="TableGrid"/>
        <w:tblW w:w="5000" w:type="pct"/>
        <w:shd w:val="clear" w:color="auto" w:fill="D0CECE" w:themeFill="background2" w:themeFillShade="E6"/>
        <w:tblLook w:val="04A0" w:firstRow="1" w:lastRow="0" w:firstColumn="1" w:lastColumn="0" w:noHBand="0" w:noVBand="1"/>
      </w:tblPr>
      <w:tblGrid>
        <w:gridCol w:w="9350"/>
      </w:tblGrid>
      <w:tr w:rsidR="000E406C" w:rsidRPr="00B22137" w14:paraId="438C5FE6" w14:textId="77777777" w:rsidTr="00DB3B0E">
        <w:trPr>
          <w:trHeight w:val="38"/>
        </w:trPr>
        <w:tc>
          <w:tcPr>
            <w:tcW w:w="5000" w:type="pct"/>
            <w:shd w:val="clear" w:color="auto" w:fill="auto"/>
          </w:tcPr>
          <w:p w14:paraId="7AF27C02" w14:textId="77777777" w:rsidR="000E406C" w:rsidRPr="00B22137" w:rsidRDefault="000E406C"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t>Using R Software;</w:t>
            </w:r>
          </w:p>
        </w:tc>
      </w:tr>
      <w:tr w:rsidR="0094750B" w:rsidRPr="00B22137" w14:paraId="670099EE" w14:textId="77777777" w:rsidTr="00DB3B0E">
        <w:trPr>
          <w:trHeight w:val="38"/>
        </w:trPr>
        <w:tc>
          <w:tcPr>
            <w:tcW w:w="5000" w:type="pct"/>
            <w:shd w:val="clear" w:color="auto" w:fill="D0CECE" w:themeFill="background2" w:themeFillShade="E6"/>
          </w:tcPr>
          <w:p w14:paraId="50FBCD52" w14:textId="57D2CA83" w:rsidR="0094750B" w:rsidRPr="00B22137" w:rsidRDefault="0094750B"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drawing>
                <wp:inline distT="0" distB="0" distL="0" distR="0" wp14:anchorId="4CAFF960" wp14:editId="50709F0E">
                  <wp:extent cx="2476715" cy="16765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FFFFFF"/>
                              </a:clrFrom>
                              <a:clrTo>
                                <a:srgbClr val="FFFFFF">
                                  <a:alpha val="0"/>
                                </a:srgbClr>
                              </a:clrTo>
                            </a:clrChange>
                          </a:blip>
                          <a:stretch>
                            <a:fillRect/>
                          </a:stretch>
                        </pic:blipFill>
                        <pic:spPr>
                          <a:xfrm>
                            <a:off x="0" y="0"/>
                            <a:ext cx="2476715" cy="167655"/>
                          </a:xfrm>
                          <a:prstGeom prst="rect">
                            <a:avLst/>
                          </a:prstGeom>
                        </pic:spPr>
                      </pic:pic>
                    </a:graphicData>
                  </a:graphic>
                </wp:inline>
              </w:drawing>
            </w:r>
          </w:p>
        </w:tc>
      </w:tr>
      <w:tr w:rsidR="000E406C" w:rsidRPr="00B22137" w14:paraId="0BD48D94" w14:textId="77777777" w:rsidTr="00DB3B0E">
        <w:trPr>
          <w:trHeight w:val="1077"/>
        </w:trPr>
        <w:tc>
          <w:tcPr>
            <w:tcW w:w="5000" w:type="pct"/>
            <w:shd w:val="clear" w:color="auto" w:fill="auto"/>
          </w:tcPr>
          <w:p w14:paraId="7B47C81A" w14:textId="619D3BE3" w:rsidR="000E406C" w:rsidRPr="00B22137" w:rsidRDefault="0094750B"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lastRenderedPageBreak/>
              <w:drawing>
                <wp:anchor distT="0" distB="0" distL="114300" distR="114300" simplePos="0" relativeHeight="251659264" behindDoc="0" locked="0" layoutInCell="1" allowOverlap="1" wp14:anchorId="680F5698" wp14:editId="0F5138A4">
                  <wp:simplePos x="0" y="0"/>
                  <wp:positionH relativeFrom="column">
                    <wp:posOffset>-24765</wp:posOffset>
                  </wp:positionH>
                  <wp:positionV relativeFrom="paragraph">
                    <wp:posOffset>1270</wp:posOffset>
                  </wp:positionV>
                  <wp:extent cx="5890770" cy="3520745"/>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90770" cy="3520745"/>
                          </a:xfrm>
                          <a:prstGeom prst="rect">
                            <a:avLst/>
                          </a:prstGeom>
                        </pic:spPr>
                      </pic:pic>
                    </a:graphicData>
                  </a:graphic>
                  <wp14:sizeRelH relativeFrom="page">
                    <wp14:pctWidth>0</wp14:pctWidth>
                  </wp14:sizeRelH>
                  <wp14:sizeRelV relativeFrom="page">
                    <wp14:pctHeight>0</wp14:pctHeight>
                  </wp14:sizeRelV>
                </wp:anchor>
              </w:drawing>
            </w:r>
          </w:p>
        </w:tc>
      </w:tr>
    </w:tbl>
    <w:p w14:paraId="4151D3B9" w14:textId="77777777" w:rsidR="00DB3B0E" w:rsidRPr="00B22137" w:rsidRDefault="00DB3B0E" w:rsidP="00DB3B0E">
      <w:pPr>
        <w:pStyle w:val="NormalWeb"/>
        <w:rPr>
          <w:rFonts w:ascii="Cambria" w:hAnsi="Cambria"/>
        </w:rPr>
      </w:pPr>
      <w:r w:rsidRPr="00B22137">
        <w:rPr>
          <w:rFonts w:ascii="Cambria" w:hAnsi="Cambria"/>
        </w:rPr>
        <w:t>The Scale-Location plot shows a generally horizontal red line with no clear upward or downward trend, indicating that the spread of the residuals remains relatively consistent across the fitted values. This suggests that the assumption of homoscedasticity is reasonably met. There are no clear patterns or trends that would suggest heteroscedasticity, as the residuals appear to be evenly distributed.</w:t>
      </w:r>
    </w:p>
    <w:p w14:paraId="7B343CAA" w14:textId="77777777" w:rsidR="00DB3B0E" w:rsidRPr="00B22137" w:rsidRDefault="00DB3B0E" w:rsidP="00DB3B0E">
      <w:pPr>
        <w:pStyle w:val="NormalWeb"/>
        <w:rPr>
          <w:rFonts w:ascii="Cambria" w:hAnsi="Cambria"/>
        </w:rPr>
      </w:pPr>
      <w:r w:rsidRPr="00B22137">
        <w:rPr>
          <w:rFonts w:ascii="Cambria" w:hAnsi="Cambria"/>
        </w:rPr>
        <w:t>Overall, the plot supports the conclusion that the residuals have constant variance, meeting the homoscedasticity assumption of linear regression. However, additional statistical tests, such as the Breusch-Pagan test, could be used to confirm this observation more objectively.</w:t>
      </w:r>
    </w:p>
    <w:p w14:paraId="60420E8B" w14:textId="6134C515" w:rsidR="009F5CEC" w:rsidRPr="00B22137" w:rsidRDefault="009F5CEC" w:rsidP="00133514">
      <w:pPr>
        <w:spacing w:after="0" w:line="240" w:lineRule="auto"/>
        <w:rPr>
          <w:rFonts w:ascii="Cambria" w:eastAsia="Times New Roman" w:hAnsi="Cambria" w:cs="Times New Roman"/>
          <w:sz w:val="24"/>
          <w:szCs w:val="24"/>
          <w:lang w:val="en-US"/>
        </w:rPr>
      </w:pPr>
    </w:p>
    <w:p w14:paraId="4079A79F" w14:textId="10B34B5A" w:rsidR="009F5CEC" w:rsidRPr="00B22137" w:rsidRDefault="009F5CEC" w:rsidP="00133514">
      <w:pPr>
        <w:spacing w:after="0" w:line="240" w:lineRule="auto"/>
        <w:rPr>
          <w:rFonts w:ascii="Cambria" w:eastAsia="Times New Roman" w:hAnsi="Cambria" w:cs="Times New Roman"/>
          <w:sz w:val="24"/>
          <w:szCs w:val="24"/>
          <w:lang w:val="en-US"/>
        </w:rPr>
      </w:pPr>
    </w:p>
    <w:p w14:paraId="495E64D5" w14:textId="454F0E81" w:rsidR="00E07715" w:rsidRPr="00B22137" w:rsidRDefault="00E07715" w:rsidP="00133514">
      <w:pPr>
        <w:spacing w:after="0" w:line="240" w:lineRule="auto"/>
        <w:rPr>
          <w:rFonts w:ascii="Cambria" w:eastAsia="Times New Roman" w:hAnsi="Cambria" w:cs="Times New Roman"/>
          <w:sz w:val="24"/>
          <w:szCs w:val="24"/>
          <w:lang w:val="en-US"/>
        </w:rPr>
      </w:pPr>
    </w:p>
    <w:p w14:paraId="04EC3D83" w14:textId="76008B7A" w:rsidR="00E07715" w:rsidRPr="00B22137" w:rsidRDefault="00E07715" w:rsidP="00133514">
      <w:pPr>
        <w:spacing w:after="0" w:line="240" w:lineRule="auto"/>
        <w:rPr>
          <w:rFonts w:ascii="Cambria" w:eastAsia="Times New Roman" w:hAnsi="Cambria" w:cs="Times New Roman"/>
          <w:sz w:val="24"/>
          <w:szCs w:val="24"/>
          <w:lang w:val="en-US"/>
        </w:rPr>
      </w:pPr>
    </w:p>
    <w:p w14:paraId="0DF3ACB4" w14:textId="58351FB9" w:rsidR="00E07715" w:rsidRPr="00B22137" w:rsidRDefault="00E07715" w:rsidP="00133514">
      <w:pPr>
        <w:spacing w:after="0" w:line="240" w:lineRule="auto"/>
        <w:rPr>
          <w:rFonts w:ascii="Cambria" w:eastAsia="Times New Roman" w:hAnsi="Cambria" w:cs="Times New Roman"/>
          <w:sz w:val="24"/>
          <w:szCs w:val="24"/>
          <w:lang w:val="en-US"/>
        </w:rPr>
      </w:pPr>
    </w:p>
    <w:p w14:paraId="090EEE1A" w14:textId="1CD11285" w:rsidR="00E07715" w:rsidRPr="00B22137" w:rsidRDefault="00E07715" w:rsidP="00133514">
      <w:pPr>
        <w:spacing w:after="0" w:line="240" w:lineRule="auto"/>
        <w:rPr>
          <w:rFonts w:ascii="Cambria" w:eastAsia="Times New Roman" w:hAnsi="Cambria" w:cs="Times New Roman"/>
          <w:sz w:val="24"/>
          <w:szCs w:val="24"/>
          <w:lang w:val="en-US"/>
        </w:rPr>
      </w:pPr>
    </w:p>
    <w:p w14:paraId="1BC03F33" w14:textId="39455AEC" w:rsidR="00E07715" w:rsidRPr="00B22137" w:rsidRDefault="00E07715" w:rsidP="00133514">
      <w:pPr>
        <w:spacing w:after="0" w:line="240" w:lineRule="auto"/>
        <w:rPr>
          <w:rFonts w:ascii="Cambria" w:eastAsia="Times New Roman" w:hAnsi="Cambria" w:cs="Times New Roman"/>
          <w:sz w:val="24"/>
          <w:szCs w:val="24"/>
          <w:lang w:val="en-US"/>
        </w:rPr>
      </w:pPr>
    </w:p>
    <w:p w14:paraId="34BDEFF1" w14:textId="75AAD314" w:rsidR="00E07715" w:rsidRPr="00B22137" w:rsidRDefault="00E07715" w:rsidP="00133514">
      <w:pPr>
        <w:spacing w:after="0" w:line="240" w:lineRule="auto"/>
        <w:rPr>
          <w:rFonts w:ascii="Cambria" w:eastAsia="Times New Roman" w:hAnsi="Cambria" w:cs="Times New Roman"/>
          <w:sz w:val="24"/>
          <w:szCs w:val="24"/>
          <w:lang w:val="en-US"/>
        </w:rPr>
      </w:pPr>
    </w:p>
    <w:p w14:paraId="3570A100" w14:textId="3CDD44DB" w:rsidR="00E07715" w:rsidRPr="00B22137" w:rsidRDefault="00E07715" w:rsidP="00133514">
      <w:pPr>
        <w:spacing w:after="0" w:line="240" w:lineRule="auto"/>
        <w:rPr>
          <w:rFonts w:ascii="Cambria" w:eastAsia="Times New Roman" w:hAnsi="Cambria" w:cs="Times New Roman"/>
          <w:sz w:val="24"/>
          <w:szCs w:val="24"/>
          <w:lang w:val="en-US"/>
        </w:rPr>
      </w:pPr>
    </w:p>
    <w:p w14:paraId="0FA766D2" w14:textId="242030ED" w:rsidR="00E07715" w:rsidRPr="00B22137" w:rsidRDefault="00E07715" w:rsidP="00133514">
      <w:pPr>
        <w:spacing w:after="0" w:line="240" w:lineRule="auto"/>
        <w:rPr>
          <w:rFonts w:ascii="Cambria" w:eastAsia="Times New Roman" w:hAnsi="Cambria" w:cs="Times New Roman"/>
          <w:sz w:val="24"/>
          <w:szCs w:val="24"/>
          <w:lang w:val="en-US"/>
        </w:rPr>
      </w:pPr>
    </w:p>
    <w:p w14:paraId="0201B524" w14:textId="168ECCAB" w:rsidR="00E07715" w:rsidRPr="00B22137" w:rsidRDefault="00E07715" w:rsidP="00133514">
      <w:pPr>
        <w:spacing w:after="0" w:line="240" w:lineRule="auto"/>
        <w:rPr>
          <w:rFonts w:ascii="Cambria" w:eastAsia="Times New Roman" w:hAnsi="Cambria" w:cs="Times New Roman"/>
          <w:sz w:val="24"/>
          <w:szCs w:val="24"/>
          <w:lang w:val="en-US"/>
        </w:rPr>
      </w:pPr>
    </w:p>
    <w:p w14:paraId="7F4E8480" w14:textId="023E252E" w:rsidR="00E07715" w:rsidRPr="00B22137" w:rsidRDefault="00E07715" w:rsidP="00133514">
      <w:pPr>
        <w:spacing w:after="0" w:line="240" w:lineRule="auto"/>
        <w:rPr>
          <w:rFonts w:ascii="Cambria" w:eastAsia="Times New Roman" w:hAnsi="Cambria" w:cs="Times New Roman"/>
          <w:sz w:val="24"/>
          <w:szCs w:val="24"/>
          <w:lang w:val="en-US"/>
        </w:rPr>
      </w:pPr>
    </w:p>
    <w:p w14:paraId="252500CC" w14:textId="179C5699" w:rsidR="00E07715" w:rsidRPr="00B22137" w:rsidRDefault="00E07715" w:rsidP="00133514">
      <w:pPr>
        <w:spacing w:after="0" w:line="240" w:lineRule="auto"/>
        <w:rPr>
          <w:rFonts w:ascii="Cambria" w:eastAsia="Times New Roman" w:hAnsi="Cambria" w:cs="Times New Roman"/>
          <w:sz w:val="24"/>
          <w:szCs w:val="24"/>
          <w:lang w:val="en-US"/>
        </w:rPr>
      </w:pPr>
    </w:p>
    <w:p w14:paraId="63B2F6CF" w14:textId="63B34B1F" w:rsidR="00E07715" w:rsidRPr="00B22137" w:rsidRDefault="00E07715" w:rsidP="00133514">
      <w:pPr>
        <w:spacing w:after="0" w:line="240" w:lineRule="auto"/>
        <w:rPr>
          <w:rFonts w:ascii="Cambria" w:eastAsia="Times New Roman" w:hAnsi="Cambria" w:cs="Times New Roman"/>
          <w:sz w:val="24"/>
          <w:szCs w:val="24"/>
          <w:lang w:val="en-US"/>
        </w:rPr>
      </w:pPr>
    </w:p>
    <w:p w14:paraId="7055E1FD" w14:textId="77777777" w:rsidR="00E07715" w:rsidRPr="00133514" w:rsidRDefault="00E07715" w:rsidP="00133514">
      <w:pPr>
        <w:spacing w:after="0" w:line="240" w:lineRule="auto"/>
        <w:rPr>
          <w:rFonts w:ascii="Cambria" w:eastAsia="Times New Roman" w:hAnsi="Cambria" w:cs="Times New Roman"/>
          <w:sz w:val="24"/>
          <w:szCs w:val="24"/>
          <w:lang w:val="en-US"/>
        </w:rPr>
      </w:pPr>
    </w:p>
    <w:p w14:paraId="1EA78B77" w14:textId="77777777" w:rsidR="00E07715" w:rsidRPr="00B22137" w:rsidRDefault="00133514" w:rsidP="00133514">
      <w:pPr>
        <w:spacing w:after="0" w:line="240" w:lineRule="auto"/>
        <w:rPr>
          <w:rFonts w:ascii="Cambria" w:eastAsia="Times New Roman" w:hAnsi="Cambria" w:cs="Times New Roman"/>
          <w:sz w:val="24"/>
          <w:szCs w:val="24"/>
          <w:lang w:val="en-US"/>
        </w:rPr>
      </w:pPr>
      <w:r w:rsidRPr="00133514">
        <w:rPr>
          <w:rFonts w:ascii="Cambria" w:eastAsia="Times New Roman" w:hAnsi="Cambria" w:cs="Times New Roman"/>
          <w:b/>
          <w:bCs/>
          <w:sz w:val="24"/>
          <w:szCs w:val="24"/>
          <w:lang w:val="en-US"/>
        </w:rPr>
        <w:t>Normality of Residuals</w:t>
      </w:r>
    </w:p>
    <w:p w14:paraId="70575CD3" w14:textId="28775791" w:rsidR="009F5CEC" w:rsidRPr="00B22137" w:rsidRDefault="00E07715" w:rsidP="00E07715">
      <w:pPr>
        <w:spacing w:after="0" w:line="240" w:lineRule="auto"/>
        <w:jc w:val="both"/>
        <w:rPr>
          <w:rFonts w:ascii="Cambria" w:eastAsia="Times New Roman" w:hAnsi="Cambria" w:cs="Times New Roman"/>
          <w:sz w:val="24"/>
          <w:szCs w:val="24"/>
          <w:lang w:val="en-US"/>
        </w:rPr>
      </w:pPr>
      <w:r w:rsidRPr="00B22137">
        <w:rPr>
          <w:rFonts w:ascii="Cambria" w:eastAsia="Times New Roman" w:hAnsi="Cambria" w:cs="Times New Roman"/>
          <w:sz w:val="24"/>
          <w:szCs w:val="24"/>
          <w:lang w:val="en-US"/>
        </w:rPr>
        <w:t xml:space="preserve">  </w:t>
      </w:r>
      <w:r w:rsidRPr="00B22137">
        <w:rPr>
          <w:rFonts w:ascii="Cambria" w:eastAsia="Times New Roman" w:hAnsi="Cambria" w:cs="Times New Roman"/>
          <w:sz w:val="24"/>
          <w:szCs w:val="24"/>
          <w:lang w:val="en-US"/>
        </w:rPr>
        <w:tab/>
      </w:r>
      <w:r w:rsidRPr="00B22137">
        <w:rPr>
          <w:rFonts w:ascii="Cambria" w:eastAsia="Times New Roman" w:hAnsi="Cambria" w:cs="Times New Roman"/>
          <w:sz w:val="24"/>
          <w:szCs w:val="24"/>
          <w:lang w:val="en-US"/>
        </w:rPr>
        <w:t>The assumption of normality of residuals is essential in linear regression to ensure the validity of hypothesis tests and confidence intervals. This assumption can be checked using visual methods like the Q-Q plot and statistical tests such as the Shapiro-Wilk test. The Q-Q plot provides a graphical assessment, while the Shapiro-Wilk test offers a formal statistical approach.</w:t>
      </w:r>
    </w:p>
    <w:p w14:paraId="05672242" w14:textId="77777777" w:rsidR="00E07715" w:rsidRPr="00B22137" w:rsidRDefault="00E07715" w:rsidP="00E07715">
      <w:pPr>
        <w:spacing w:after="0" w:line="240" w:lineRule="auto"/>
        <w:jc w:val="both"/>
        <w:rPr>
          <w:rFonts w:ascii="Cambria" w:eastAsia="Times New Roman" w:hAnsi="Cambria" w:cs="Times New Roman"/>
          <w:sz w:val="24"/>
          <w:szCs w:val="24"/>
          <w:lang w:val="en-US"/>
        </w:rPr>
      </w:pPr>
    </w:p>
    <w:tbl>
      <w:tblPr>
        <w:tblStyle w:val="TableGrid"/>
        <w:tblW w:w="4825"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32"/>
      </w:tblGrid>
      <w:tr w:rsidR="0094750B" w:rsidRPr="00B22137" w14:paraId="49C441DA" w14:textId="77777777" w:rsidTr="0030675B">
        <w:trPr>
          <w:trHeight w:val="38"/>
        </w:trPr>
        <w:tc>
          <w:tcPr>
            <w:tcW w:w="5000" w:type="pct"/>
            <w:shd w:val="clear" w:color="auto" w:fill="auto"/>
          </w:tcPr>
          <w:p w14:paraId="57148878" w14:textId="77777777" w:rsidR="0094750B" w:rsidRPr="00B22137" w:rsidRDefault="0094750B"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t>Using R Software;</w:t>
            </w:r>
          </w:p>
        </w:tc>
      </w:tr>
      <w:tr w:rsidR="0094750B" w:rsidRPr="00B22137" w14:paraId="0D4F2394" w14:textId="77777777" w:rsidTr="0030675B">
        <w:trPr>
          <w:trHeight w:val="422"/>
        </w:trPr>
        <w:tc>
          <w:tcPr>
            <w:tcW w:w="5000" w:type="pct"/>
            <w:shd w:val="clear" w:color="auto" w:fill="D0CECE" w:themeFill="background2" w:themeFillShade="E6"/>
          </w:tcPr>
          <w:p w14:paraId="091F355F" w14:textId="5E0DFE2E" w:rsidR="0094750B" w:rsidRPr="00B22137" w:rsidRDefault="0094750B"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drawing>
                <wp:inline distT="0" distB="0" distL="0" distR="0" wp14:anchorId="59DD181B" wp14:editId="156E6161">
                  <wp:extent cx="3673158" cy="28196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FFFFFF"/>
                              </a:clrFrom>
                              <a:clrTo>
                                <a:srgbClr val="FFFFFF">
                                  <a:alpha val="0"/>
                                </a:srgbClr>
                              </a:clrTo>
                            </a:clrChange>
                          </a:blip>
                          <a:stretch>
                            <a:fillRect/>
                          </a:stretch>
                        </pic:blipFill>
                        <pic:spPr>
                          <a:xfrm>
                            <a:off x="0" y="0"/>
                            <a:ext cx="3673158" cy="281964"/>
                          </a:xfrm>
                          <a:prstGeom prst="rect">
                            <a:avLst/>
                          </a:prstGeom>
                        </pic:spPr>
                      </pic:pic>
                    </a:graphicData>
                  </a:graphic>
                </wp:inline>
              </w:drawing>
            </w:r>
          </w:p>
        </w:tc>
      </w:tr>
      <w:tr w:rsidR="0094750B" w:rsidRPr="00B22137" w14:paraId="2B6608A3" w14:textId="77777777" w:rsidTr="0030675B">
        <w:trPr>
          <w:trHeight w:val="1077"/>
        </w:trPr>
        <w:tc>
          <w:tcPr>
            <w:tcW w:w="5000" w:type="pct"/>
            <w:shd w:val="clear" w:color="auto" w:fill="auto"/>
          </w:tcPr>
          <w:p w14:paraId="3E1AF642" w14:textId="60DAE459" w:rsidR="0094750B" w:rsidRPr="00B22137" w:rsidRDefault="0094750B"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drawing>
                <wp:anchor distT="0" distB="0" distL="114300" distR="114300" simplePos="0" relativeHeight="251658240" behindDoc="0" locked="0" layoutInCell="1" allowOverlap="1" wp14:anchorId="48770BAA" wp14:editId="54DE2A15">
                  <wp:simplePos x="0" y="0"/>
                  <wp:positionH relativeFrom="column">
                    <wp:posOffset>12065</wp:posOffset>
                  </wp:positionH>
                  <wp:positionV relativeFrom="paragraph">
                    <wp:posOffset>162560</wp:posOffset>
                  </wp:positionV>
                  <wp:extent cx="5311140" cy="3152639"/>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11140" cy="3152639"/>
                          </a:xfrm>
                          <a:prstGeom prst="rect">
                            <a:avLst/>
                          </a:prstGeom>
                        </pic:spPr>
                      </pic:pic>
                    </a:graphicData>
                  </a:graphic>
                  <wp14:sizeRelH relativeFrom="page">
                    <wp14:pctWidth>0</wp14:pctWidth>
                  </wp14:sizeRelH>
                  <wp14:sizeRelV relativeFrom="page">
                    <wp14:pctHeight>0</wp14:pctHeight>
                  </wp14:sizeRelV>
                </wp:anchor>
              </w:drawing>
            </w:r>
          </w:p>
        </w:tc>
      </w:tr>
      <w:tr w:rsidR="009F5CEC" w:rsidRPr="00B22137" w14:paraId="37B6D650" w14:textId="77777777" w:rsidTr="0030675B">
        <w:tblPrEx>
          <w:shd w:val="clear" w:color="auto" w:fill="auto"/>
        </w:tblPrEx>
        <w:trPr>
          <w:trHeight w:val="1077"/>
        </w:trPr>
        <w:tc>
          <w:tcPr>
            <w:tcW w:w="5000" w:type="pct"/>
            <w:shd w:val="clear" w:color="auto" w:fill="D0CECE" w:themeFill="background2" w:themeFillShade="E6"/>
          </w:tcPr>
          <w:p w14:paraId="5FE38D76" w14:textId="467E8CAD" w:rsidR="009F5CEC" w:rsidRPr="00B22137" w:rsidRDefault="009F5CEC" w:rsidP="007D34F6">
            <w:pPr>
              <w:rPr>
                <w:rFonts w:ascii="Cambria" w:eastAsia="Times New Roman" w:hAnsi="Cambria" w:cs="Arial"/>
                <w:noProof/>
                <w:color w:val="000000"/>
                <w:sz w:val="24"/>
                <w:szCs w:val="24"/>
                <w:bdr w:val="none" w:sz="0" w:space="0" w:color="auto" w:frame="1"/>
                <w:lang w:eastAsia="en-PH"/>
              </w:rPr>
            </w:pPr>
            <w:r w:rsidRPr="00B22137">
              <w:rPr>
                <w:rFonts w:ascii="Cambria" w:eastAsia="Times New Roman" w:hAnsi="Cambria" w:cs="Arial"/>
                <w:noProof/>
                <w:color w:val="000000"/>
                <w:sz w:val="24"/>
                <w:szCs w:val="24"/>
                <w:bdr w:val="none" w:sz="0" w:space="0" w:color="auto" w:frame="1"/>
                <w:lang w:eastAsia="en-PH"/>
              </w:rPr>
              <w:drawing>
                <wp:inline distT="0" distB="0" distL="0" distR="0" wp14:anchorId="7FE7B51E" wp14:editId="63965675">
                  <wp:extent cx="3406435" cy="8992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FFFFFF"/>
                              </a:clrFrom>
                              <a:clrTo>
                                <a:srgbClr val="FFFFFF">
                                  <a:alpha val="0"/>
                                </a:srgbClr>
                              </a:clrTo>
                            </a:clrChange>
                          </a:blip>
                          <a:stretch>
                            <a:fillRect/>
                          </a:stretch>
                        </pic:blipFill>
                        <pic:spPr>
                          <a:xfrm>
                            <a:off x="0" y="0"/>
                            <a:ext cx="3406435" cy="899238"/>
                          </a:xfrm>
                          <a:prstGeom prst="rect">
                            <a:avLst/>
                          </a:prstGeom>
                        </pic:spPr>
                      </pic:pic>
                    </a:graphicData>
                  </a:graphic>
                </wp:inline>
              </w:drawing>
            </w:r>
          </w:p>
        </w:tc>
      </w:tr>
    </w:tbl>
    <w:p w14:paraId="18993CB8" w14:textId="77777777" w:rsidR="0094750B" w:rsidRPr="00B22137" w:rsidRDefault="0094750B" w:rsidP="0094750B">
      <w:pPr>
        <w:spacing w:after="0" w:line="240" w:lineRule="auto"/>
        <w:rPr>
          <w:rFonts w:ascii="Cambria" w:eastAsia="Times New Roman" w:hAnsi="Cambria" w:cs="Times New Roman"/>
          <w:sz w:val="24"/>
          <w:szCs w:val="24"/>
          <w:lang w:val="en-US"/>
        </w:rPr>
      </w:pPr>
    </w:p>
    <w:p w14:paraId="78A33EB9" w14:textId="77777777" w:rsidR="00580AFB" w:rsidRPr="00B22137" w:rsidRDefault="00580AFB" w:rsidP="00580AFB">
      <w:pPr>
        <w:spacing w:after="240" w:line="240" w:lineRule="auto"/>
        <w:ind w:firstLine="720"/>
        <w:rPr>
          <w:rFonts w:ascii="Cambria" w:eastAsia="Times New Roman" w:hAnsi="Cambria" w:cs="Times New Roman"/>
          <w:sz w:val="24"/>
          <w:szCs w:val="24"/>
          <w:lang w:eastAsia="en-PH"/>
        </w:rPr>
      </w:pPr>
      <w:r w:rsidRPr="00B22137">
        <w:rPr>
          <w:rFonts w:ascii="Cambria" w:eastAsia="Times New Roman" w:hAnsi="Cambria" w:cs="Times New Roman"/>
          <w:sz w:val="24"/>
          <w:szCs w:val="24"/>
          <w:lang w:eastAsia="en-PH"/>
        </w:rPr>
        <w:t xml:space="preserve">The Q-Q plot shows that most residuals align well with the theoretical quantiles, suggesting approximate normality, although slight deviations at the tails indicate potential departures from normality. However, the Shapiro-Wilk test, with a W value of 0.93708 and a p-value of 0.01034, leads to the rejection of the null hypothesis of normality at the 5% significance level. This confirms that the residuals are not perfectly normally distributed. </w:t>
      </w:r>
    </w:p>
    <w:p w14:paraId="622E4706" w14:textId="70DD661C" w:rsidR="00580AFB" w:rsidRPr="00B22137" w:rsidRDefault="00580AFB" w:rsidP="00580AFB">
      <w:pPr>
        <w:spacing w:after="240" w:line="240" w:lineRule="auto"/>
        <w:ind w:firstLine="720"/>
        <w:rPr>
          <w:rFonts w:ascii="Cambria" w:eastAsia="Times New Roman" w:hAnsi="Cambria" w:cs="Times New Roman"/>
          <w:sz w:val="24"/>
          <w:szCs w:val="24"/>
          <w:lang w:eastAsia="en-PH"/>
        </w:rPr>
      </w:pPr>
      <w:r w:rsidRPr="00B22137">
        <w:rPr>
          <w:rFonts w:ascii="Cambria" w:eastAsia="Times New Roman" w:hAnsi="Cambria" w:cs="Times New Roman"/>
          <w:sz w:val="24"/>
          <w:szCs w:val="24"/>
          <w:lang w:eastAsia="en-PH"/>
        </w:rPr>
        <w:t>Overall, the normality assumption is violated, as indicated by the Shapiro-Wilk test, despite the Q-Q plot suggesting approximate normality. The statistical evidence clearly points to a departure from normality.</w:t>
      </w:r>
    </w:p>
    <w:p w14:paraId="18758E36" w14:textId="77777777" w:rsidR="00580AFB" w:rsidRPr="00B22137" w:rsidRDefault="00133514" w:rsidP="00133514">
      <w:pPr>
        <w:spacing w:after="240" w:line="240" w:lineRule="auto"/>
        <w:rPr>
          <w:rFonts w:ascii="Cambria" w:eastAsia="Times New Roman" w:hAnsi="Cambria" w:cs="Times New Roman"/>
          <w:sz w:val="24"/>
          <w:szCs w:val="24"/>
          <w:lang w:val="en-US"/>
        </w:rPr>
      </w:pPr>
      <w:r w:rsidRPr="00B22137">
        <w:rPr>
          <w:rFonts w:ascii="Cambria" w:eastAsia="Times New Roman" w:hAnsi="Cambria" w:cs="Times New Roman"/>
          <w:b/>
          <w:bCs/>
          <w:sz w:val="24"/>
          <w:szCs w:val="24"/>
          <w:lang w:val="en-US"/>
        </w:rPr>
        <w:lastRenderedPageBreak/>
        <w:t>Multicollinearity</w:t>
      </w:r>
    </w:p>
    <w:p w14:paraId="6EDE495D" w14:textId="165D6843" w:rsidR="00133514" w:rsidRPr="00B22137" w:rsidRDefault="00133514" w:rsidP="00133514">
      <w:pPr>
        <w:spacing w:after="240" w:line="240" w:lineRule="auto"/>
        <w:rPr>
          <w:rFonts w:ascii="Cambria" w:eastAsia="Times New Roman" w:hAnsi="Cambria" w:cs="Times New Roman"/>
          <w:sz w:val="24"/>
          <w:szCs w:val="24"/>
          <w:lang w:val="en-US"/>
        </w:rPr>
      </w:pPr>
      <w:r w:rsidRPr="00B22137">
        <w:rPr>
          <w:rFonts w:ascii="Cambria" w:eastAsia="Times New Roman" w:hAnsi="Cambria" w:cs="Times New Roman"/>
          <w:sz w:val="24"/>
          <w:szCs w:val="24"/>
          <w:lang w:val="en-US"/>
        </w:rPr>
        <w:t>Since the reduced model has only one predictor, multicollinearity is not a concern.</w:t>
      </w:r>
    </w:p>
    <w:p w14:paraId="6B3BD3B7" w14:textId="77777777" w:rsidR="000E406C" w:rsidRPr="00B22137" w:rsidRDefault="000E406C" w:rsidP="00133514">
      <w:pPr>
        <w:spacing w:after="240" w:line="240" w:lineRule="auto"/>
        <w:rPr>
          <w:rFonts w:ascii="Cambria" w:eastAsia="Times New Roman" w:hAnsi="Cambria" w:cs="Times New Roman"/>
          <w:sz w:val="24"/>
          <w:szCs w:val="24"/>
          <w:lang w:eastAsia="en-PH"/>
        </w:rPr>
      </w:pPr>
    </w:p>
    <w:p w14:paraId="627F68BF" w14:textId="73EAF3B3" w:rsidR="007F1AFF" w:rsidRPr="00B22137" w:rsidRDefault="007F1AFF" w:rsidP="00840939">
      <w:pPr>
        <w:spacing w:after="240" w:line="240" w:lineRule="auto"/>
        <w:rPr>
          <w:rFonts w:ascii="Cambria" w:eastAsia="Times New Roman" w:hAnsi="Cambria" w:cs="Times New Roman"/>
          <w:sz w:val="24"/>
          <w:szCs w:val="24"/>
          <w:lang w:eastAsia="en-PH"/>
        </w:rPr>
      </w:pPr>
    </w:p>
    <w:p w14:paraId="0CEE18C1" w14:textId="77777777" w:rsidR="00840939" w:rsidRPr="00B22137" w:rsidRDefault="00840939" w:rsidP="00840939">
      <w:pPr>
        <w:spacing w:after="0" w:line="240" w:lineRule="auto"/>
        <w:rPr>
          <w:rFonts w:ascii="Cambria" w:eastAsia="Times New Roman" w:hAnsi="Cambria" w:cs="Times New Roman"/>
          <w:color w:val="ED7D31" w:themeColor="accent2"/>
          <w:sz w:val="24"/>
          <w:szCs w:val="24"/>
          <w:lang w:eastAsia="en-PH"/>
        </w:rPr>
      </w:pPr>
      <w:r w:rsidRPr="00B22137">
        <w:rPr>
          <w:rFonts w:ascii="Cambria" w:eastAsia="Times New Roman" w:hAnsi="Cambria" w:cs="Arial"/>
          <w:color w:val="ED7D31" w:themeColor="accent2"/>
          <w:sz w:val="24"/>
          <w:szCs w:val="24"/>
          <w:lang w:eastAsia="en-PH"/>
        </w:rPr>
        <w:t>4. If there is any violation of the assumptions, indicate this in your paper and suggest </w:t>
      </w:r>
    </w:p>
    <w:p w14:paraId="2538586A" w14:textId="77777777" w:rsidR="00840939" w:rsidRPr="00B22137" w:rsidRDefault="00840939" w:rsidP="00840939">
      <w:pPr>
        <w:spacing w:after="0" w:line="240" w:lineRule="auto"/>
        <w:rPr>
          <w:rFonts w:ascii="Cambria" w:eastAsia="Times New Roman" w:hAnsi="Cambria" w:cs="Times New Roman"/>
          <w:color w:val="ED7D31" w:themeColor="accent2"/>
          <w:sz w:val="24"/>
          <w:szCs w:val="24"/>
          <w:lang w:eastAsia="en-PH"/>
        </w:rPr>
      </w:pPr>
      <w:r w:rsidRPr="00B22137">
        <w:rPr>
          <w:rFonts w:ascii="Cambria" w:eastAsia="Times New Roman" w:hAnsi="Cambria" w:cs="Arial"/>
          <w:color w:val="ED7D31" w:themeColor="accent2"/>
          <w:sz w:val="24"/>
          <w:szCs w:val="24"/>
          <w:lang w:eastAsia="en-PH"/>
        </w:rPr>
        <w:t>possible remedial measures, but you do not need to perform the remedial actions.</w:t>
      </w:r>
    </w:p>
    <w:p w14:paraId="3D687682" w14:textId="77777777" w:rsidR="00580AFB" w:rsidRPr="00B22137" w:rsidRDefault="00580AFB" w:rsidP="00BE4E7F">
      <w:pPr>
        <w:pStyle w:val="NormalWeb"/>
        <w:ind w:firstLine="720"/>
        <w:rPr>
          <w:rFonts w:ascii="Cambria" w:hAnsi="Cambria"/>
        </w:rPr>
      </w:pPr>
      <w:r w:rsidRPr="00B22137">
        <w:rPr>
          <w:rFonts w:ascii="Cambria" w:hAnsi="Cambria"/>
        </w:rPr>
        <w:t>The analysis identified several key violations of regression assumptions. The Durbin-Watson test indicated significant autocorrelation in the residuals, violating the independence assumption. This suggests that the residuals are not independent, which may lead to biased estimates and inaccurate inferences. The Scale-Location plot further indicated potential heteroscedasticity, showing that the residuals do not have constant variance across the range of fitted values. This non-constant variance can impact the efficiency of the regression estimates and lead to incorrect standard errors, affecting hypothesis tests and confidence intervals.</w:t>
      </w:r>
    </w:p>
    <w:p w14:paraId="6B972EB8" w14:textId="77777777" w:rsidR="00580AFB" w:rsidRPr="00B22137" w:rsidRDefault="00580AFB" w:rsidP="00BE4E7F">
      <w:pPr>
        <w:pStyle w:val="NormalWeb"/>
        <w:ind w:firstLine="720"/>
        <w:rPr>
          <w:rFonts w:ascii="Cambria" w:hAnsi="Cambria"/>
        </w:rPr>
      </w:pPr>
      <w:r w:rsidRPr="00B22137">
        <w:rPr>
          <w:rFonts w:ascii="Cambria" w:hAnsi="Cambria"/>
        </w:rPr>
        <w:t>Additionally, the Shapiro-Wilk test revealed a violation of the normality assumption, with residuals not following a normal distribution, despite the Q-Q plot showing only slight deviations from normality. This violation suggests that statistical tests relying on the normality of residuals may be less reliable. To address these issues, potential remedies include applying transformations to the variables, using robust regression methods to account for heteroscedasticity and non-normality, employing generalized least squares (GLS) to handle autocorrelation, or using bootstrapping techniques to improve the reliability of statistical inferences. While these violations are noted, no remedial actions are performed in this analysis.</w:t>
      </w:r>
    </w:p>
    <w:p w14:paraId="7DA4AC1A" w14:textId="77777777" w:rsidR="00840939" w:rsidRPr="00B22137" w:rsidRDefault="00840939" w:rsidP="00840939">
      <w:pPr>
        <w:spacing w:after="240" w:line="240" w:lineRule="auto"/>
        <w:rPr>
          <w:rFonts w:ascii="Cambria" w:eastAsia="Times New Roman" w:hAnsi="Cambria" w:cs="Times New Roman"/>
          <w:sz w:val="24"/>
          <w:szCs w:val="24"/>
          <w:lang w:eastAsia="en-PH"/>
        </w:rPr>
      </w:pPr>
    </w:p>
    <w:p w14:paraId="316B5A3B" w14:textId="77777777" w:rsidR="00840939" w:rsidRPr="00B22137" w:rsidRDefault="00840939" w:rsidP="00840939">
      <w:pPr>
        <w:spacing w:after="0" w:line="240" w:lineRule="auto"/>
        <w:rPr>
          <w:rFonts w:ascii="Cambria" w:eastAsia="Times New Roman" w:hAnsi="Cambria" w:cs="Times New Roman"/>
          <w:color w:val="ED7D31" w:themeColor="accent2"/>
          <w:sz w:val="24"/>
          <w:szCs w:val="24"/>
          <w:lang w:eastAsia="en-PH"/>
        </w:rPr>
      </w:pPr>
      <w:r w:rsidRPr="00B22137">
        <w:rPr>
          <w:rFonts w:ascii="Cambria" w:eastAsia="Times New Roman" w:hAnsi="Cambria" w:cs="Arial"/>
          <w:color w:val="ED7D31" w:themeColor="accent2"/>
          <w:sz w:val="24"/>
          <w:szCs w:val="24"/>
          <w:lang w:eastAsia="en-PH"/>
        </w:rPr>
        <w:t>5. At the end of the detailed handout, before the references, include the following table as a summary.</w:t>
      </w:r>
    </w:p>
    <w:p w14:paraId="7E715BC7" w14:textId="2EA02DA4" w:rsidR="00840939" w:rsidRPr="00B22137" w:rsidRDefault="00BE4E7F" w:rsidP="00BE4E7F">
      <w:pPr>
        <w:spacing w:after="240" w:line="240" w:lineRule="auto"/>
        <w:ind w:firstLine="720"/>
        <w:rPr>
          <w:rFonts w:ascii="Cambria" w:eastAsia="Times New Roman" w:hAnsi="Cambria" w:cs="Times New Roman"/>
          <w:sz w:val="24"/>
          <w:szCs w:val="24"/>
          <w:lang w:eastAsia="en-PH"/>
        </w:rPr>
      </w:pPr>
      <w:r w:rsidRPr="00B22137">
        <w:rPr>
          <w:rFonts w:ascii="Cambria" w:hAnsi="Cambria"/>
          <w:sz w:val="24"/>
          <w:szCs w:val="24"/>
        </w:rPr>
        <w:t>The table below provides an overview of the assumptions tested, the methods used, the results, and whether each assumption was satisfied, violated, or not applicable. This summary offers a quick reference to understand the overall model diagnostics and highlights areas that may need further attention or remedial action.</w:t>
      </w:r>
    </w:p>
    <w:tbl>
      <w:tblPr>
        <w:tblW w:w="0" w:type="auto"/>
        <w:tblCellMar>
          <w:top w:w="15" w:type="dxa"/>
          <w:left w:w="15" w:type="dxa"/>
          <w:bottom w:w="15" w:type="dxa"/>
          <w:right w:w="15" w:type="dxa"/>
        </w:tblCellMar>
        <w:tblLook w:val="04A0" w:firstRow="1" w:lastRow="0" w:firstColumn="1" w:lastColumn="0" w:noHBand="0" w:noVBand="1"/>
      </w:tblPr>
      <w:tblGrid>
        <w:gridCol w:w="2178"/>
        <w:gridCol w:w="1272"/>
        <w:gridCol w:w="1291"/>
        <w:gridCol w:w="1250"/>
        <w:gridCol w:w="1159"/>
        <w:gridCol w:w="2190"/>
      </w:tblGrid>
      <w:tr w:rsidR="00840939" w:rsidRPr="00B22137" w14:paraId="2F76C292" w14:textId="77777777" w:rsidTr="00A755D8">
        <w:trPr>
          <w:trHeight w:val="43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AD308"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ASSUMPTIONS</w:t>
            </w:r>
          </w:p>
        </w:tc>
        <w:tc>
          <w:tcPr>
            <w:tcW w:w="36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DECFEB"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Method of Detection</w:t>
            </w:r>
          </w:p>
        </w:tc>
        <w:tc>
          <w:tcPr>
            <w:tcW w:w="11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B476F" w14:textId="5E59A7BF"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Satisfied (</w:t>
            </w:r>
            <w:r w:rsidRPr="00B22137">
              <w:rPr>
                <w:rFonts w:ascii="Segoe UI Emoji" w:eastAsia="Times New Roman" w:hAnsi="Segoe UI Emoji" w:cs="Segoe UI Emoji"/>
                <w:b/>
                <w:bCs/>
                <w:color w:val="000000"/>
                <w:sz w:val="24"/>
                <w:szCs w:val="24"/>
                <w:lang w:eastAsia="en-PH"/>
              </w:rPr>
              <w:t>✔</w:t>
            </w:r>
            <w:r w:rsidRPr="00B22137">
              <w:rPr>
                <w:rFonts w:ascii="Cambria" w:eastAsia="Times New Roman" w:hAnsi="Cambria" w:cs="Arial"/>
                <w:b/>
                <w:bCs/>
                <w:color w:val="000000"/>
                <w:sz w:val="24"/>
                <w:szCs w:val="24"/>
                <w:lang w:eastAsia="en-PH"/>
              </w:rPr>
              <w:t>) or Violated (</w:t>
            </w:r>
            <w:r w:rsidR="00A755D8" w:rsidRPr="00A755D8">
              <w:rPr>
                <w:rFonts w:ascii="Segoe UI Emoji" w:eastAsia="Times New Roman" w:hAnsi="Segoe UI Emoji" w:cs="Segoe UI Emoji"/>
                <w:b/>
                <w:bCs/>
                <w:color w:val="000000"/>
                <w:sz w:val="24"/>
                <w:szCs w:val="24"/>
                <w:lang w:eastAsia="en-PH"/>
              </w:rPr>
              <w:t>✖</w:t>
            </w:r>
            <w:r w:rsidRPr="00B22137">
              <w:rPr>
                <w:rFonts w:ascii="Cambria" w:eastAsia="Times New Roman" w:hAnsi="Cambria" w:cs="Arial"/>
                <w:b/>
                <w:bCs/>
                <w:color w:val="000000"/>
                <w:sz w:val="24"/>
                <w:szCs w:val="24"/>
                <w:lang w:eastAsia="en-PH"/>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5037BA"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Possible Remedial Measures</w:t>
            </w:r>
          </w:p>
        </w:tc>
      </w:tr>
      <w:tr w:rsidR="00840939" w:rsidRPr="00B22137" w14:paraId="5DADBA39" w14:textId="77777777" w:rsidTr="00A755D8">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3395F"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CE5A6"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Graphical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30021"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Statistical</w:t>
            </w: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3897E7"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Both</w:t>
            </w:r>
          </w:p>
        </w:tc>
        <w:tc>
          <w:tcPr>
            <w:tcW w:w="1159" w:type="dxa"/>
            <w:vMerge/>
            <w:tcBorders>
              <w:top w:val="single" w:sz="8" w:space="0" w:color="000000"/>
              <w:left w:val="single" w:sz="8" w:space="0" w:color="000000"/>
              <w:bottom w:val="single" w:sz="8" w:space="0" w:color="000000"/>
              <w:right w:val="single" w:sz="8" w:space="0" w:color="000000"/>
            </w:tcBorders>
            <w:vAlign w:val="center"/>
            <w:hideMark/>
          </w:tcPr>
          <w:p w14:paraId="13284F50"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7741A"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p>
        </w:tc>
      </w:tr>
      <w:tr w:rsidR="00840939" w:rsidRPr="00B22137" w14:paraId="60EA06E7" w14:textId="77777777" w:rsidTr="00A755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CE000F" w14:textId="48B96BB4"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Linearity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53A1C" w14:textId="4394D4C8" w:rsidR="00840939" w:rsidRPr="00B22137" w:rsidRDefault="00A755D8"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r w:rsidRPr="00B22137">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304FC" w14:textId="77777777" w:rsidR="00840939" w:rsidRPr="00B22137" w:rsidRDefault="00840939"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315F5" w14:textId="77777777" w:rsidR="00840939" w:rsidRPr="00B22137" w:rsidRDefault="00840939"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3E2CBF" w14:textId="6E8C7696" w:rsidR="00840939" w:rsidRPr="00B22137" w:rsidRDefault="00A755D8" w:rsidP="00A755D8">
            <w:pPr>
              <w:spacing w:after="0" w:line="240" w:lineRule="auto"/>
              <w:jc w:val="center"/>
              <w:rPr>
                <w:rFonts w:ascii="Cambria" w:eastAsia="Times New Roman" w:hAnsi="Cambria" w:cs="Times New Roman"/>
                <w:sz w:val="24"/>
                <w:szCs w:val="24"/>
                <w:lang w:eastAsia="en-PH"/>
              </w:rPr>
            </w:pPr>
            <w:r w:rsidRPr="00B22137">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4785EF"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p>
        </w:tc>
      </w:tr>
      <w:tr w:rsidR="005D3ECB" w:rsidRPr="00B22137" w14:paraId="3972A76E" w14:textId="77777777" w:rsidTr="00A755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4648CA" w14:textId="0C65BBD3" w:rsidR="005D3ECB" w:rsidRPr="00B22137" w:rsidRDefault="005D3ECB" w:rsidP="00A755D8">
            <w:pPr>
              <w:spacing w:after="0" w:line="240" w:lineRule="auto"/>
              <w:jc w:val="center"/>
              <w:rPr>
                <w:rFonts w:ascii="Cambria" w:eastAsia="Times New Roman" w:hAnsi="Cambria" w:cs="Arial"/>
                <w:b/>
                <w:bCs/>
                <w:color w:val="000000"/>
                <w:sz w:val="24"/>
                <w:szCs w:val="24"/>
                <w:lang w:eastAsia="en-PH"/>
              </w:rPr>
            </w:pPr>
            <w:r w:rsidRPr="00B22137">
              <w:rPr>
                <w:rFonts w:ascii="Cambria" w:eastAsia="Times New Roman" w:hAnsi="Cambria" w:cs="Arial"/>
                <w:b/>
                <w:bCs/>
                <w:color w:val="000000"/>
                <w:sz w:val="24"/>
                <w:szCs w:val="24"/>
                <w:lang w:eastAsia="en-PH"/>
              </w:rPr>
              <w:lastRenderedPageBreak/>
              <w:t>Independence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632953" w14:textId="77777777" w:rsidR="005D3ECB" w:rsidRPr="00B22137" w:rsidRDefault="005D3ECB"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353AFC" w14:textId="41FE13E6" w:rsidR="005D3ECB" w:rsidRPr="00B22137" w:rsidRDefault="00A755D8"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r w:rsidRPr="00B22137">
              <w:rPr>
                <w:rFonts w:ascii="Segoe UI Emoji" w:eastAsia="Times New Roman" w:hAnsi="Segoe UI Emoji" w:cs="Segoe UI Emoji"/>
                <w:b/>
                <w:bCs/>
                <w:color w:val="000000"/>
                <w:sz w:val="24"/>
                <w:szCs w:val="24"/>
                <w:lang w:eastAsia="en-PH"/>
              </w:rPr>
              <w:t>✔</w:t>
            </w: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249A41" w14:textId="77777777" w:rsidR="005D3ECB" w:rsidRPr="00B22137" w:rsidRDefault="005D3ECB"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3E9F1A" w14:textId="18246EC0" w:rsidR="005D3ECB" w:rsidRPr="00B22137" w:rsidRDefault="00A755D8" w:rsidP="00A755D8">
            <w:pPr>
              <w:spacing w:after="0" w:line="240" w:lineRule="auto"/>
              <w:jc w:val="center"/>
              <w:rPr>
                <w:rFonts w:ascii="Cambria" w:eastAsia="Times New Roman" w:hAnsi="Cambria" w:cs="Times New Roman"/>
                <w:sz w:val="24"/>
                <w:szCs w:val="24"/>
                <w:lang w:eastAsia="en-PH"/>
              </w:rPr>
            </w:pPr>
            <w:r w:rsidRPr="00A755D8">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6AB371" w14:textId="56DF4346" w:rsidR="005D3ECB" w:rsidRPr="00B22137" w:rsidRDefault="005D3ECB" w:rsidP="00A755D8">
            <w:pPr>
              <w:spacing w:after="0" w:line="240" w:lineRule="auto"/>
              <w:jc w:val="center"/>
              <w:rPr>
                <w:rFonts w:ascii="Cambria" w:eastAsia="Times New Roman" w:hAnsi="Cambria" w:cs="Times New Roman"/>
                <w:sz w:val="24"/>
                <w:szCs w:val="24"/>
                <w:lang w:eastAsia="en-PH"/>
              </w:rPr>
            </w:pPr>
            <w:r w:rsidRPr="00434B6F">
              <w:rPr>
                <w:rFonts w:ascii="Cambria" w:eastAsia="Times New Roman" w:hAnsi="Cambria" w:cs="Times New Roman"/>
                <w:sz w:val="24"/>
                <w:szCs w:val="24"/>
                <w:lang w:val="en-US"/>
              </w:rPr>
              <w:t>Possible approaches include adding lagged variables, considering omitted variables, or using advanced regression techniques like generalized least squares that account for autocorrelation</w:t>
            </w:r>
          </w:p>
        </w:tc>
      </w:tr>
      <w:tr w:rsidR="00840939" w:rsidRPr="00B22137" w14:paraId="0BFAA930" w14:textId="77777777" w:rsidTr="00A755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7A709" w14:textId="1D4570E3" w:rsidR="00840939" w:rsidRPr="00B22137" w:rsidRDefault="00DB3B0E"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Homoscedasticity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FB2F3" w14:textId="10E502BD" w:rsidR="00840939" w:rsidRPr="00B22137" w:rsidRDefault="00A755D8"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r w:rsidRPr="00B22137">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30F456" w14:textId="21ED8415" w:rsidR="00840939" w:rsidRPr="00B22137" w:rsidRDefault="00840939"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1A5BD7" w14:textId="77777777" w:rsidR="00840939" w:rsidRPr="00B22137" w:rsidRDefault="00840939" w:rsidP="00A755D8">
            <w:pPr>
              <w:spacing w:before="100" w:beforeAutospacing="1" w:after="100" w:afterAutospacing="1" w:line="240" w:lineRule="auto"/>
              <w:ind w:left="360"/>
              <w:jc w:val="center"/>
              <w:textAlignment w:val="baseline"/>
              <w:rPr>
                <w:rFonts w:ascii="Cambria" w:eastAsia="Times New Roman" w:hAnsi="Cambria" w:cs="Arial"/>
                <w:b/>
                <w:bCs/>
                <w:color w:val="000000"/>
                <w:sz w:val="24"/>
                <w:szCs w:val="24"/>
                <w:lang w:eastAsia="en-PH"/>
              </w:rPr>
            </w:pP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41FD5B" w14:textId="67700A7E" w:rsidR="00840939" w:rsidRPr="00B22137" w:rsidRDefault="00A755D8" w:rsidP="00A755D8">
            <w:pPr>
              <w:spacing w:after="0" w:line="240" w:lineRule="auto"/>
              <w:jc w:val="center"/>
              <w:rPr>
                <w:rFonts w:ascii="Cambria" w:eastAsia="Times New Roman" w:hAnsi="Cambria" w:cs="Times New Roman"/>
                <w:sz w:val="24"/>
                <w:szCs w:val="24"/>
                <w:lang w:eastAsia="en-PH"/>
              </w:rPr>
            </w:pPr>
            <w:r w:rsidRPr="00B22137">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A15305"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p>
        </w:tc>
      </w:tr>
      <w:tr w:rsidR="00840939" w:rsidRPr="00B22137" w14:paraId="708EBB50" w14:textId="77777777" w:rsidTr="00A755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94F37" w14:textId="7FDFFD68" w:rsidR="00840939" w:rsidRPr="00B22137" w:rsidRDefault="00DB3B0E"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Normality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A0C687" w14:textId="5FC8B50E" w:rsidR="00840939" w:rsidRPr="00B22137" w:rsidRDefault="00840939"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ED1B61" w14:textId="630206B8" w:rsidR="00840939" w:rsidRPr="00B22137" w:rsidRDefault="00840939"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05FA3" w14:textId="12BB1FB3" w:rsidR="00840939" w:rsidRPr="00B22137" w:rsidRDefault="00A755D8"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r w:rsidRPr="00B22137">
              <w:rPr>
                <w:rFonts w:ascii="Segoe UI Emoji" w:eastAsia="Times New Roman" w:hAnsi="Segoe UI Emoji" w:cs="Segoe UI Emoji"/>
                <w:b/>
                <w:bCs/>
                <w:color w:val="000000"/>
                <w:sz w:val="24"/>
                <w:szCs w:val="24"/>
                <w:lang w:eastAsia="en-PH"/>
              </w:rPr>
              <w:t>✔</w:t>
            </w: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A1AC61" w14:textId="0FA10449" w:rsidR="00840939" w:rsidRPr="00B22137" w:rsidRDefault="00A755D8" w:rsidP="00A755D8">
            <w:pPr>
              <w:spacing w:after="0" w:line="240" w:lineRule="auto"/>
              <w:jc w:val="center"/>
              <w:rPr>
                <w:rFonts w:ascii="Cambria" w:eastAsia="Times New Roman" w:hAnsi="Cambria" w:cs="Times New Roman"/>
                <w:sz w:val="24"/>
                <w:szCs w:val="24"/>
                <w:lang w:eastAsia="en-PH"/>
              </w:rPr>
            </w:pPr>
            <w:r w:rsidRPr="00A755D8">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5EFFF8" w14:textId="2817C54C" w:rsidR="00840939" w:rsidRPr="00B22137" w:rsidRDefault="00580AFB" w:rsidP="00A755D8">
            <w:pPr>
              <w:spacing w:after="0" w:line="240" w:lineRule="auto"/>
              <w:jc w:val="center"/>
              <w:rPr>
                <w:rFonts w:ascii="Cambria" w:eastAsia="Times New Roman" w:hAnsi="Cambria" w:cs="Times New Roman"/>
                <w:sz w:val="24"/>
                <w:szCs w:val="24"/>
                <w:lang w:eastAsia="en-PH"/>
              </w:rPr>
            </w:pPr>
            <w:r w:rsidRPr="00B22137">
              <w:rPr>
                <w:rFonts w:ascii="Cambria" w:hAnsi="Cambria"/>
                <w:sz w:val="24"/>
                <w:szCs w:val="24"/>
              </w:rPr>
              <w:t>Transforming the dependent or independent variables using logarithmic, square root, or inverse transformations</w:t>
            </w:r>
          </w:p>
        </w:tc>
      </w:tr>
      <w:tr w:rsidR="00840939" w:rsidRPr="00B22137" w14:paraId="5DCA5E3B" w14:textId="77777777" w:rsidTr="00A755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B4CD65" w14:textId="77777777" w:rsidR="00840939" w:rsidRPr="00B22137" w:rsidRDefault="00840939"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b/>
                <w:bCs/>
                <w:color w:val="000000"/>
                <w:sz w:val="24"/>
                <w:szCs w:val="24"/>
                <w:lang w:eastAsia="en-PH"/>
              </w:rPr>
              <w:t>Multicollinearity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873BB" w14:textId="45847031" w:rsidR="00840939" w:rsidRPr="00B22137" w:rsidRDefault="00840939"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BCB72F" w14:textId="27C1DA33" w:rsidR="00840939" w:rsidRPr="00B22137" w:rsidRDefault="00840939"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C4F48" w14:textId="0D3C1DD8" w:rsidR="00840939" w:rsidRPr="00B22137" w:rsidRDefault="00840939" w:rsidP="00A755D8">
            <w:pPr>
              <w:spacing w:before="100" w:beforeAutospacing="1" w:after="100" w:afterAutospacing="1" w:line="240" w:lineRule="auto"/>
              <w:ind w:left="720"/>
              <w:jc w:val="center"/>
              <w:textAlignment w:val="baseline"/>
              <w:rPr>
                <w:rFonts w:ascii="Cambria" w:eastAsia="Times New Roman" w:hAnsi="Cambria" w:cs="Arial"/>
                <w:b/>
                <w:bCs/>
                <w:color w:val="000000"/>
                <w:sz w:val="24"/>
                <w:szCs w:val="24"/>
                <w:lang w:eastAsia="en-PH"/>
              </w:rPr>
            </w:pP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A4263" w14:textId="556D7D1F" w:rsidR="00840939" w:rsidRPr="00B22137" w:rsidRDefault="00BE4E7F" w:rsidP="00A755D8">
            <w:pPr>
              <w:spacing w:after="0" w:line="240" w:lineRule="auto"/>
              <w:jc w:val="center"/>
              <w:rPr>
                <w:rFonts w:ascii="Cambria" w:eastAsia="Times New Roman" w:hAnsi="Cambria" w:cs="Times New Roman"/>
                <w:sz w:val="24"/>
                <w:szCs w:val="24"/>
                <w:lang w:eastAsia="en-PH"/>
              </w:rPr>
            </w:pPr>
            <w:r w:rsidRPr="00B22137">
              <w:rPr>
                <w:rFonts w:ascii="Cambria" w:eastAsia="Times New Roman" w:hAnsi="Cambria" w:cs="Arial"/>
                <w:color w:val="000000"/>
                <w:sz w:val="24"/>
                <w:szCs w:val="24"/>
                <w:lang w:eastAsia="en-PH"/>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A1C9DF" w14:textId="24E05AF3" w:rsidR="00840939" w:rsidRPr="00B22137" w:rsidRDefault="00840939" w:rsidP="00A755D8">
            <w:pPr>
              <w:spacing w:after="0" w:line="240" w:lineRule="auto"/>
              <w:jc w:val="center"/>
              <w:rPr>
                <w:rFonts w:ascii="Cambria" w:eastAsia="Times New Roman" w:hAnsi="Cambria" w:cs="Times New Roman"/>
                <w:sz w:val="24"/>
                <w:szCs w:val="24"/>
                <w:lang w:eastAsia="en-PH"/>
              </w:rPr>
            </w:pPr>
          </w:p>
        </w:tc>
      </w:tr>
    </w:tbl>
    <w:p w14:paraId="0E114F8A" w14:textId="44E403B3" w:rsidR="0075396F" w:rsidRPr="00B22137" w:rsidRDefault="00840939">
      <w:pPr>
        <w:rPr>
          <w:rFonts w:ascii="Cambria" w:hAnsi="Cambria"/>
          <w:sz w:val="24"/>
          <w:szCs w:val="24"/>
        </w:rPr>
      </w:pPr>
      <w:r w:rsidRPr="00B22137">
        <w:rPr>
          <w:rFonts w:ascii="Cambria" w:eastAsia="Times New Roman" w:hAnsi="Cambria" w:cs="Times New Roman"/>
          <w:sz w:val="24"/>
          <w:szCs w:val="24"/>
          <w:lang w:eastAsia="en-PH"/>
        </w:rPr>
        <w:br/>
      </w:r>
      <w:r w:rsidRPr="00B22137">
        <w:rPr>
          <w:rFonts w:ascii="Cambria" w:eastAsia="Times New Roman" w:hAnsi="Cambria" w:cs="Times New Roman"/>
          <w:sz w:val="24"/>
          <w:szCs w:val="24"/>
          <w:lang w:eastAsia="en-PH"/>
        </w:rPr>
        <w:br/>
      </w:r>
      <w:r w:rsidR="00734B63" w:rsidRPr="00B22137">
        <w:rPr>
          <w:rFonts w:ascii="Cambria" w:hAnsi="Cambria"/>
          <w:sz w:val="24"/>
          <w:szCs w:val="24"/>
        </w:rPr>
        <w:t>REFERENCES:</w:t>
      </w:r>
    </w:p>
    <w:p w14:paraId="047FC2CB" w14:textId="3FA6E865" w:rsidR="00734B63" w:rsidRPr="00B22137" w:rsidRDefault="00734B63" w:rsidP="00734B63">
      <w:pPr>
        <w:spacing w:after="0" w:line="240" w:lineRule="auto"/>
        <w:rPr>
          <w:rFonts w:ascii="Cambria" w:eastAsia="Times New Roman" w:hAnsi="Cambria" w:cs="Times New Roman"/>
          <w:sz w:val="24"/>
          <w:szCs w:val="24"/>
          <w:lang w:eastAsia="en-PH"/>
        </w:rPr>
      </w:pPr>
      <w:r w:rsidRPr="00B22137">
        <w:rPr>
          <w:rFonts w:ascii="Cambria" w:eastAsia="Times New Roman" w:hAnsi="Cambria" w:cs="Arial"/>
          <w:color w:val="000000"/>
          <w:sz w:val="24"/>
          <w:szCs w:val="24"/>
          <w:lang w:eastAsia="en-PH"/>
        </w:rPr>
        <w:t>Rahul. (2020). Startup dataset [50startup.csv]. Kaggle. https://www.kaggle.com/datasets/rahul1301/startup-dataset/data</w:t>
      </w:r>
    </w:p>
    <w:p w14:paraId="7A6EB76D" w14:textId="77777777" w:rsidR="00734B63" w:rsidRPr="00B22137" w:rsidRDefault="00734B63">
      <w:pPr>
        <w:rPr>
          <w:rFonts w:ascii="Cambria" w:hAnsi="Cambria"/>
          <w:sz w:val="24"/>
          <w:szCs w:val="24"/>
        </w:rPr>
      </w:pPr>
    </w:p>
    <w:sectPr w:rsidR="00734B63" w:rsidRPr="00B22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D43C0"/>
    <w:multiLevelType w:val="multilevel"/>
    <w:tmpl w:val="A9C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10E11"/>
    <w:multiLevelType w:val="multilevel"/>
    <w:tmpl w:val="A9C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10778"/>
    <w:multiLevelType w:val="multilevel"/>
    <w:tmpl w:val="679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018E3"/>
    <w:multiLevelType w:val="multilevel"/>
    <w:tmpl w:val="C21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E5007"/>
    <w:multiLevelType w:val="multilevel"/>
    <w:tmpl w:val="E81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20"/>
  </w:num>
  <w:num w:numId="4">
    <w:abstractNumId w:val="17"/>
  </w:num>
  <w:num w:numId="5">
    <w:abstractNumId w:val="18"/>
  </w:num>
  <w:num w:numId="6">
    <w:abstractNumId w:val="10"/>
  </w:num>
  <w:num w:numId="7">
    <w:abstractNumId w:val="12"/>
  </w:num>
  <w:num w:numId="8">
    <w:abstractNumId w:val="5"/>
  </w:num>
  <w:num w:numId="9">
    <w:abstractNumId w:val="7"/>
  </w:num>
  <w:num w:numId="10">
    <w:abstractNumId w:val="1"/>
  </w:num>
  <w:num w:numId="11">
    <w:abstractNumId w:val="3"/>
  </w:num>
  <w:num w:numId="12">
    <w:abstractNumId w:val="11"/>
  </w:num>
  <w:num w:numId="13">
    <w:abstractNumId w:val="6"/>
  </w:num>
  <w:num w:numId="14">
    <w:abstractNumId w:val="0"/>
  </w:num>
  <w:num w:numId="15">
    <w:abstractNumId w:val="13"/>
  </w:num>
  <w:num w:numId="16">
    <w:abstractNumId w:val="2"/>
  </w:num>
  <w:num w:numId="17">
    <w:abstractNumId w:val="15"/>
  </w:num>
  <w:num w:numId="18">
    <w:abstractNumId w:val="19"/>
  </w:num>
  <w:num w:numId="19">
    <w:abstractNumId w:val="4"/>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5E9"/>
    <w:rsid w:val="000163DB"/>
    <w:rsid w:val="000E406C"/>
    <w:rsid w:val="00133514"/>
    <w:rsid w:val="001C054C"/>
    <w:rsid w:val="00200ABF"/>
    <w:rsid w:val="00222B76"/>
    <w:rsid w:val="002C44C3"/>
    <w:rsid w:val="0030675B"/>
    <w:rsid w:val="003665E9"/>
    <w:rsid w:val="003F0DDB"/>
    <w:rsid w:val="00407FC4"/>
    <w:rsid w:val="00416B35"/>
    <w:rsid w:val="00434B6F"/>
    <w:rsid w:val="004B0E54"/>
    <w:rsid w:val="004B11D3"/>
    <w:rsid w:val="005016E7"/>
    <w:rsid w:val="005759C1"/>
    <w:rsid w:val="00580AFB"/>
    <w:rsid w:val="005D3ECB"/>
    <w:rsid w:val="00626ECD"/>
    <w:rsid w:val="00717396"/>
    <w:rsid w:val="007237A1"/>
    <w:rsid w:val="00734B63"/>
    <w:rsid w:val="0075396F"/>
    <w:rsid w:val="00780B7A"/>
    <w:rsid w:val="007A7E59"/>
    <w:rsid w:val="007F1AFF"/>
    <w:rsid w:val="00832805"/>
    <w:rsid w:val="00840939"/>
    <w:rsid w:val="008432EA"/>
    <w:rsid w:val="00882871"/>
    <w:rsid w:val="0094750B"/>
    <w:rsid w:val="009B6559"/>
    <w:rsid w:val="009D632A"/>
    <w:rsid w:val="009F5CEC"/>
    <w:rsid w:val="00A15B65"/>
    <w:rsid w:val="00A755D8"/>
    <w:rsid w:val="00AC1744"/>
    <w:rsid w:val="00B22137"/>
    <w:rsid w:val="00B675E2"/>
    <w:rsid w:val="00BD5486"/>
    <w:rsid w:val="00BE4E7F"/>
    <w:rsid w:val="00BF1239"/>
    <w:rsid w:val="00C219BF"/>
    <w:rsid w:val="00CA2D93"/>
    <w:rsid w:val="00CC2608"/>
    <w:rsid w:val="00DB3B0E"/>
    <w:rsid w:val="00DF2860"/>
    <w:rsid w:val="00DF658C"/>
    <w:rsid w:val="00E07715"/>
    <w:rsid w:val="00E4380E"/>
    <w:rsid w:val="00E57897"/>
    <w:rsid w:val="00E77397"/>
    <w:rsid w:val="00EA222A"/>
    <w:rsid w:val="00EA435B"/>
    <w:rsid w:val="00EC401B"/>
    <w:rsid w:val="00ED5642"/>
    <w:rsid w:val="00F22983"/>
    <w:rsid w:val="00F45CD2"/>
    <w:rsid w:val="00F81F16"/>
    <w:rsid w:val="00F92103"/>
    <w:rsid w:val="00FA1F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B843"/>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EC"/>
  </w:style>
  <w:style w:type="paragraph" w:styleId="Heading4">
    <w:name w:val="heading 4"/>
    <w:basedOn w:val="Normal"/>
    <w:link w:val="Heading4Char"/>
    <w:uiPriority w:val="9"/>
    <w:qFormat/>
    <w:rsid w:val="00434B6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PlaceholderText">
    <w:name w:val="Placeholder Text"/>
    <w:basedOn w:val="DefaultParagraphFont"/>
    <w:uiPriority w:val="99"/>
    <w:semiHidden/>
    <w:rsid w:val="00A15B65"/>
    <w:rPr>
      <w:color w:val="808080"/>
    </w:rPr>
  </w:style>
  <w:style w:type="character" w:styleId="Strong">
    <w:name w:val="Strong"/>
    <w:basedOn w:val="DefaultParagraphFont"/>
    <w:uiPriority w:val="22"/>
    <w:qFormat/>
    <w:rsid w:val="007A7E59"/>
    <w:rPr>
      <w:b/>
      <w:bCs/>
    </w:rPr>
  </w:style>
  <w:style w:type="table" w:styleId="TableGrid">
    <w:name w:val="Table Grid"/>
    <w:basedOn w:val="TableNormal"/>
    <w:uiPriority w:val="39"/>
    <w:rsid w:val="00FA1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22B76"/>
  </w:style>
  <w:style w:type="character" w:customStyle="1" w:styleId="mord">
    <w:name w:val="mord"/>
    <w:basedOn w:val="DefaultParagraphFont"/>
    <w:rsid w:val="00222B76"/>
  </w:style>
  <w:style w:type="character" w:customStyle="1" w:styleId="mrel">
    <w:name w:val="mrel"/>
    <w:basedOn w:val="DefaultParagraphFont"/>
    <w:rsid w:val="00222B76"/>
  </w:style>
  <w:style w:type="character" w:customStyle="1" w:styleId="mbin">
    <w:name w:val="mbin"/>
    <w:basedOn w:val="DefaultParagraphFont"/>
    <w:rsid w:val="00222B76"/>
  </w:style>
  <w:style w:type="paragraph" w:styleId="ListParagraph">
    <w:name w:val="List Paragraph"/>
    <w:basedOn w:val="Normal"/>
    <w:uiPriority w:val="34"/>
    <w:qFormat/>
    <w:rsid w:val="00222B76"/>
    <w:pPr>
      <w:ind w:left="720"/>
      <w:contextualSpacing/>
    </w:pPr>
  </w:style>
  <w:style w:type="character" w:customStyle="1" w:styleId="vlist-s">
    <w:name w:val="vlist-s"/>
    <w:basedOn w:val="DefaultParagraphFont"/>
    <w:rsid w:val="00200ABF"/>
  </w:style>
  <w:style w:type="character" w:customStyle="1" w:styleId="Heading4Char">
    <w:name w:val="Heading 4 Char"/>
    <w:basedOn w:val="DefaultParagraphFont"/>
    <w:link w:val="Heading4"/>
    <w:uiPriority w:val="9"/>
    <w:rsid w:val="00434B6F"/>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7807">
      <w:bodyDiv w:val="1"/>
      <w:marLeft w:val="0"/>
      <w:marRight w:val="0"/>
      <w:marTop w:val="0"/>
      <w:marBottom w:val="0"/>
      <w:divBdr>
        <w:top w:val="none" w:sz="0" w:space="0" w:color="auto"/>
        <w:left w:val="none" w:sz="0" w:space="0" w:color="auto"/>
        <w:bottom w:val="none" w:sz="0" w:space="0" w:color="auto"/>
        <w:right w:val="none" w:sz="0" w:space="0" w:color="auto"/>
      </w:divBdr>
    </w:div>
    <w:div w:id="382679564">
      <w:bodyDiv w:val="1"/>
      <w:marLeft w:val="0"/>
      <w:marRight w:val="0"/>
      <w:marTop w:val="0"/>
      <w:marBottom w:val="0"/>
      <w:divBdr>
        <w:top w:val="none" w:sz="0" w:space="0" w:color="auto"/>
        <w:left w:val="none" w:sz="0" w:space="0" w:color="auto"/>
        <w:bottom w:val="none" w:sz="0" w:space="0" w:color="auto"/>
        <w:right w:val="none" w:sz="0" w:space="0" w:color="auto"/>
      </w:divBdr>
    </w:div>
    <w:div w:id="429156493">
      <w:bodyDiv w:val="1"/>
      <w:marLeft w:val="0"/>
      <w:marRight w:val="0"/>
      <w:marTop w:val="0"/>
      <w:marBottom w:val="0"/>
      <w:divBdr>
        <w:top w:val="none" w:sz="0" w:space="0" w:color="auto"/>
        <w:left w:val="none" w:sz="0" w:space="0" w:color="auto"/>
        <w:bottom w:val="none" w:sz="0" w:space="0" w:color="auto"/>
        <w:right w:val="none" w:sz="0" w:space="0" w:color="auto"/>
      </w:divBdr>
    </w:div>
    <w:div w:id="590941361">
      <w:bodyDiv w:val="1"/>
      <w:marLeft w:val="0"/>
      <w:marRight w:val="0"/>
      <w:marTop w:val="0"/>
      <w:marBottom w:val="0"/>
      <w:divBdr>
        <w:top w:val="none" w:sz="0" w:space="0" w:color="auto"/>
        <w:left w:val="none" w:sz="0" w:space="0" w:color="auto"/>
        <w:bottom w:val="none" w:sz="0" w:space="0" w:color="auto"/>
        <w:right w:val="none" w:sz="0" w:space="0" w:color="auto"/>
      </w:divBdr>
    </w:div>
    <w:div w:id="673843869">
      <w:bodyDiv w:val="1"/>
      <w:marLeft w:val="0"/>
      <w:marRight w:val="0"/>
      <w:marTop w:val="0"/>
      <w:marBottom w:val="0"/>
      <w:divBdr>
        <w:top w:val="none" w:sz="0" w:space="0" w:color="auto"/>
        <w:left w:val="none" w:sz="0" w:space="0" w:color="auto"/>
        <w:bottom w:val="none" w:sz="0" w:space="0" w:color="auto"/>
        <w:right w:val="none" w:sz="0" w:space="0" w:color="auto"/>
      </w:divBdr>
    </w:div>
    <w:div w:id="894046927">
      <w:bodyDiv w:val="1"/>
      <w:marLeft w:val="0"/>
      <w:marRight w:val="0"/>
      <w:marTop w:val="0"/>
      <w:marBottom w:val="0"/>
      <w:divBdr>
        <w:top w:val="none" w:sz="0" w:space="0" w:color="auto"/>
        <w:left w:val="none" w:sz="0" w:space="0" w:color="auto"/>
        <w:bottom w:val="none" w:sz="0" w:space="0" w:color="auto"/>
        <w:right w:val="none" w:sz="0" w:space="0" w:color="auto"/>
      </w:divBdr>
    </w:div>
    <w:div w:id="1067337869">
      <w:bodyDiv w:val="1"/>
      <w:marLeft w:val="0"/>
      <w:marRight w:val="0"/>
      <w:marTop w:val="0"/>
      <w:marBottom w:val="0"/>
      <w:divBdr>
        <w:top w:val="none" w:sz="0" w:space="0" w:color="auto"/>
        <w:left w:val="none" w:sz="0" w:space="0" w:color="auto"/>
        <w:bottom w:val="none" w:sz="0" w:space="0" w:color="auto"/>
        <w:right w:val="none" w:sz="0" w:space="0" w:color="auto"/>
      </w:divBdr>
    </w:div>
    <w:div w:id="1418360224">
      <w:bodyDiv w:val="1"/>
      <w:marLeft w:val="0"/>
      <w:marRight w:val="0"/>
      <w:marTop w:val="0"/>
      <w:marBottom w:val="0"/>
      <w:divBdr>
        <w:top w:val="none" w:sz="0" w:space="0" w:color="auto"/>
        <w:left w:val="none" w:sz="0" w:space="0" w:color="auto"/>
        <w:bottom w:val="none" w:sz="0" w:space="0" w:color="auto"/>
        <w:right w:val="none" w:sz="0" w:space="0" w:color="auto"/>
      </w:divBdr>
    </w:div>
    <w:div w:id="1646549089">
      <w:bodyDiv w:val="1"/>
      <w:marLeft w:val="0"/>
      <w:marRight w:val="0"/>
      <w:marTop w:val="0"/>
      <w:marBottom w:val="0"/>
      <w:divBdr>
        <w:top w:val="none" w:sz="0" w:space="0" w:color="auto"/>
        <w:left w:val="none" w:sz="0" w:space="0" w:color="auto"/>
        <w:bottom w:val="none" w:sz="0" w:space="0" w:color="auto"/>
        <w:right w:val="none" w:sz="0" w:space="0" w:color="auto"/>
      </w:divBdr>
    </w:div>
    <w:div w:id="1798137644">
      <w:bodyDiv w:val="1"/>
      <w:marLeft w:val="0"/>
      <w:marRight w:val="0"/>
      <w:marTop w:val="0"/>
      <w:marBottom w:val="0"/>
      <w:divBdr>
        <w:top w:val="none" w:sz="0" w:space="0" w:color="auto"/>
        <w:left w:val="none" w:sz="0" w:space="0" w:color="auto"/>
        <w:bottom w:val="none" w:sz="0" w:space="0" w:color="auto"/>
        <w:right w:val="none" w:sz="0" w:space="0" w:color="auto"/>
      </w:divBdr>
    </w:div>
    <w:div w:id="1873227988">
      <w:bodyDiv w:val="1"/>
      <w:marLeft w:val="0"/>
      <w:marRight w:val="0"/>
      <w:marTop w:val="0"/>
      <w:marBottom w:val="0"/>
      <w:divBdr>
        <w:top w:val="none" w:sz="0" w:space="0" w:color="auto"/>
        <w:left w:val="none" w:sz="0" w:space="0" w:color="auto"/>
        <w:bottom w:val="none" w:sz="0" w:space="0" w:color="auto"/>
        <w:right w:val="none" w:sz="0" w:space="0" w:color="auto"/>
      </w:divBdr>
    </w:div>
    <w:div w:id="2079739246">
      <w:bodyDiv w:val="1"/>
      <w:marLeft w:val="0"/>
      <w:marRight w:val="0"/>
      <w:marTop w:val="0"/>
      <w:marBottom w:val="0"/>
      <w:divBdr>
        <w:top w:val="none" w:sz="0" w:space="0" w:color="auto"/>
        <w:left w:val="none" w:sz="0" w:space="0" w:color="auto"/>
        <w:bottom w:val="none" w:sz="0" w:space="0" w:color="auto"/>
        <w:right w:val="none" w:sz="0" w:space="0" w:color="auto"/>
      </w:divBdr>
    </w:div>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 w:id="21174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D494-ED67-45E1-9131-70B2A481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11</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Elyson Panolino</cp:lastModifiedBy>
  <cp:revision>86</cp:revision>
  <dcterms:created xsi:type="dcterms:W3CDTF">2025-01-16T15:58:00Z</dcterms:created>
  <dcterms:modified xsi:type="dcterms:W3CDTF">2025-01-18T10:42:00Z</dcterms:modified>
</cp:coreProperties>
</file>