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Provide one sample dataset that you will use for this activity. Ensure that your sample data is </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distinct from those of your classmates.</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Here are the key points for developing a detailed handout: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1. Introduce your sample data, and provide a brief discussion about its purpose, structure, and a description of each variable.</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 Detailed Handout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Sample Dataset: Startup Profit Dataset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 xml:space="preserve">Source: Rahul. (2020). Startup dataset [50startup.csv]. </w:t>
      </w:r>
      <w:proofErr w:type="spellStart"/>
      <w:r w:rsidRPr="00840939">
        <w:rPr>
          <w:rFonts w:ascii="Arial" w:eastAsia="Times New Roman" w:hAnsi="Arial" w:cs="Arial"/>
          <w:color w:val="000000"/>
          <w:lang w:eastAsia="en-PH"/>
        </w:rPr>
        <w:t>Kaggle</w:t>
      </w:r>
      <w:proofErr w:type="spellEnd"/>
      <w:r w:rsidRPr="00840939">
        <w:rPr>
          <w:rFonts w:ascii="Arial" w:eastAsia="Times New Roman" w:hAnsi="Arial" w:cs="Arial"/>
          <w:color w:val="000000"/>
          <w:lang w:eastAsia="en-PH"/>
        </w:rPr>
        <w:t>. https://www.kaggle.com/datasets/rahul1301/startup-dataset/data</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Purpose of the Dataset</w:t>
      </w:r>
    </w:p>
    <w:p w:rsidR="00840939" w:rsidRPr="00840939" w:rsidRDefault="00840939" w:rsidP="00840939">
      <w:pPr>
        <w:spacing w:after="0" w:line="240" w:lineRule="auto"/>
        <w:ind w:firstLine="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Structure of the Dataset:</w:t>
      </w:r>
    </w:p>
    <w:p w:rsidR="00840939" w:rsidRPr="00840939" w:rsidRDefault="00840939" w:rsidP="00840939">
      <w:pPr>
        <w:spacing w:after="0" w:line="240" w:lineRule="auto"/>
        <w:ind w:firstLine="720"/>
        <w:jc w:val="both"/>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noProof/>
          <w:color w:val="000000"/>
          <w:bdr w:val="none" w:sz="0" w:space="0" w:color="auto" w:frame="1"/>
          <w:lang w:eastAsia="en-PH"/>
        </w:rPr>
        <w:drawing>
          <wp:inline distT="0" distB="0" distL="0" distR="0">
            <wp:extent cx="3078480" cy="1851660"/>
            <wp:effectExtent l="0" t="0" r="7620" b="0"/>
            <wp:docPr id="4" name="Picture 4" descr="https://lh7-rt.googleusercontent.com/docsz/AD_4nXeMbCguH9KWLiadUd6UM5CBfJVm5L2cG7E_0-dhuI8myHLNIgC5FH21Jyc7y40N1QkHKzJXLByQh8sDwRjACZCNafIlmDrBYk73QxaeLMMVD0Di1OUc5TAiMoqKG0KsCMktidLw?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MbCguH9KWLiadUd6UM5CBfJVm5L2cG7E_0-dhuI8myHLNIgC5FH21Jyc7y40N1QkHKzJXLByQh8sDwRjACZCNafIlmDrBYk73QxaeLMMVD0Di1OUc5TAiMoqKG0KsCMktidLw?key=HQm2tuXXRIOMCssi7MGEOkN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Figure 1. First six rows of the dataset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Description of each Variable:</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Dependent Variable:</w:t>
      </w:r>
    </w:p>
    <w:p w:rsidR="00840939" w:rsidRPr="00840939" w:rsidRDefault="00840939" w:rsidP="00840939">
      <w:pPr>
        <w:numPr>
          <w:ilvl w:val="0"/>
          <w:numId w:val="1"/>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Profit (PROFIT</w:t>
      </w:r>
      <w:proofErr w:type="gramStart"/>
      <w:r w:rsidRPr="00840939">
        <w:rPr>
          <w:rFonts w:ascii="Arial" w:eastAsia="Times New Roman" w:hAnsi="Arial" w:cs="Arial"/>
          <w:color w:val="000000"/>
          <w:lang w:eastAsia="en-PH"/>
        </w:rPr>
        <w:t>) :</w:t>
      </w:r>
      <w:proofErr w:type="gramEnd"/>
      <w:r w:rsidRPr="00840939">
        <w:rPr>
          <w:rFonts w:ascii="Arial" w:eastAsia="Times New Roman" w:hAnsi="Arial" w:cs="Arial"/>
          <w:color w:val="000000"/>
          <w:lang w:eastAsia="en-PH"/>
        </w:rPr>
        <w:t>  Represents the net profit generated by the startup.</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Independent Variables: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Research and development expenditure (RND): Represents the amount of money allocated to research and development activities.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lastRenderedPageBreak/>
        <w:t>Administration expenditure (ADMIN): Reflects the operational costs associated with administrative activities.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Marketing Expenditure (MKT):  Denotes the expenditure on marketing and promotional activities.</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 xml:space="preserve">2. Build a multiple linear regression model using all the independent variables, regardless </w:t>
      </w:r>
      <w:proofErr w:type="gramStart"/>
      <w:r w:rsidRPr="00840939">
        <w:rPr>
          <w:rFonts w:ascii="Arial" w:eastAsia="Times New Roman" w:hAnsi="Arial" w:cs="Arial"/>
          <w:b/>
          <w:bCs/>
          <w:color w:val="000000"/>
          <w:lang w:eastAsia="en-PH"/>
        </w:rPr>
        <w:t>of  their</w:t>
      </w:r>
      <w:proofErr w:type="gramEnd"/>
      <w:r w:rsidRPr="00840939">
        <w:rPr>
          <w:rFonts w:ascii="Arial" w:eastAsia="Times New Roman" w:hAnsi="Arial" w:cs="Arial"/>
          <w:b/>
          <w:bCs/>
          <w:color w:val="000000"/>
          <w:lang w:eastAsia="en-PH"/>
        </w:rPr>
        <w:t xml:space="preserve"> significance based on p-values, and name this model “</w:t>
      </w:r>
      <w:proofErr w:type="spellStart"/>
      <w:r w:rsidRPr="00840939">
        <w:rPr>
          <w:rFonts w:ascii="Arial" w:eastAsia="Times New Roman" w:hAnsi="Arial" w:cs="Arial"/>
          <w:b/>
          <w:bCs/>
          <w:color w:val="000000"/>
          <w:lang w:eastAsia="en-PH"/>
        </w:rPr>
        <w:t>fullmodel</w:t>
      </w:r>
      <w:proofErr w:type="spellEnd"/>
      <w:r w:rsidRPr="00840939">
        <w:rPr>
          <w:rFonts w:ascii="Arial" w:eastAsia="Times New Roman" w:hAnsi="Arial" w:cs="Arial"/>
          <w:b/>
          <w:bCs/>
          <w:color w:val="000000"/>
          <w:lang w:eastAsia="en-PH"/>
        </w:rPr>
        <w:t>.” Then, create a second model named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that includes only the significant independent variables. Discuss each variable that is significant in predicting the dependent variable, explaining its impact. For example, discuss the sign of the beta coefficient and reference relevant articles that support your discussion.</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Default="00840939" w:rsidP="00840939">
      <w:pPr>
        <w:spacing w:after="0" w:line="240" w:lineRule="auto"/>
        <w:rPr>
          <w:rFonts w:ascii="Arial" w:eastAsia="Times New Roman" w:hAnsi="Arial" w:cs="Arial"/>
          <w:color w:val="000000"/>
          <w:lang w:eastAsia="en-PH"/>
        </w:rPr>
      </w:pPr>
      <w:r w:rsidRPr="00840939">
        <w:rPr>
          <w:rFonts w:ascii="Arial" w:eastAsia="Times New Roman" w:hAnsi="Arial" w:cs="Arial"/>
          <w:color w:val="000000"/>
          <w:lang w:eastAsia="en-PH"/>
        </w:rPr>
        <w:t>To create the equation for the full model, we use the coefficients from the regression output:</w:t>
      </w:r>
    </w:p>
    <w:p w:rsidR="00A15B65" w:rsidRPr="00840939" w:rsidRDefault="00A15B65" w:rsidP="00840939">
      <w:pPr>
        <w:spacing w:after="0" w:line="240" w:lineRule="auto"/>
        <w:rPr>
          <w:rFonts w:ascii="Times New Roman" w:eastAsia="Times New Roman" w:hAnsi="Times New Roman" w:cs="Times New Roman"/>
          <w:sz w:val="24"/>
          <w:szCs w:val="24"/>
          <w:lang w:eastAsia="en-PH"/>
        </w:rPr>
      </w:pPr>
      <m:oMathPara>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RND</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ADMIN</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m:oMathPara>
    </w:p>
    <w:p w:rsidR="00A15B65" w:rsidRPr="00A15B65" w:rsidRDefault="00A15B65" w:rsidP="00BD5486">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Where:</w:t>
      </w:r>
    </w:p>
    <w:p w:rsidR="00840939" w:rsidRDefault="00A15B65"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oMath>
      <w:r>
        <w:rPr>
          <w:rFonts w:ascii="Times New Roman" w:eastAsia="Times New Roman" w:hAnsi="Times New Roman" w:cs="Times New Roman"/>
          <w:sz w:val="24"/>
          <w:szCs w:val="24"/>
          <w:lang w:eastAsia="en-PH"/>
        </w:rPr>
        <w:t xml:space="preserve"> is the intercept or the constant </w:t>
      </w:r>
      <w:proofErr w:type="gramStart"/>
      <w:r>
        <w:rPr>
          <w:rFonts w:ascii="Times New Roman" w:eastAsia="Times New Roman" w:hAnsi="Times New Roman" w:cs="Times New Roman"/>
          <w:sz w:val="24"/>
          <w:szCs w:val="24"/>
          <w:lang w:eastAsia="en-PH"/>
        </w:rPr>
        <w:t>term</w:t>
      </w:r>
      <w:r w:rsidR="00F22983">
        <w:rPr>
          <w:rFonts w:ascii="Times New Roman" w:eastAsia="Times New Roman" w:hAnsi="Times New Roman" w:cs="Times New Roman"/>
          <w:sz w:val="24"/>
          <w:szCs w:val="24"/>
          <w:lang w:eastAsia="en-PH"/>
        </w:rPr>
        <w:t>.</w:t>
      </w:r>
      <w:proofErr w:type="gramEnd"/>
    </w:p>
    <w:p w:rsidR="00A15B65" w:rsidRDefault="00A15B65"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 and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oMath>
      <w:r>
        <w:rPr>
          <w:rFonts w:ascii="Times New Roman" w:eastAsia="Times New Roman" w:hAnsi="Times New Roman" w:cs="Times New Roman"/>
          <w:sz w:val="24"/>
          <w:szCs w:val="24"/>
          <w:lang w:eastAsia="en-PH"/>
        </w:rPr>
        <w:t xml:space="preserve"> are the coefficients for the </w:t>
      </w:r>
      <w:proofErr w:type="gramStart"/>
      <w:r>
        <w:rPr>
          <w:rFonts w:ascii="Times New Roman" w:eastAsia="Times New Roman" w:hAnsi="Times New Roman" w:cs="Times New Roman"/>
          <w:sz w:val="24"/>
          <w:szCs w:val="24"/>
          <w:lang w:eastAsia="en-PH"/>
        </w:rPr>
        <w:t>predictors</w:t>
      </w:r>
      <w:r w:rsidR="00F22983">
        <w:rPr>
          <w:rFonts w:ascii="Times New Roman" w:eastAsia="Times New Roman" w:hAnsi="Times New Roman" w:cs="Times New Roman"/>
          <w:sz w:val="24"/>
          <w:szCs w:val="24"/>
          <w:lang w:eastAsia="en-PH"/>
        </w:rPr>
        <w:t>.</w:t>
      </w:r>
      <w:proofErr w:type="gramEnd"/>
    </w:p>
    <w:p w:rsidR="00ED5642" w:rsidRPr="00840939" w:rsidRDefault="00ED5642" w:rsidP="00BD5486">
      <w:pPr>
        <w:spacing w:after="0" w:line="240" w:lineRule="auto"/>
        <w:jc w:val="center"/>
        <w:rPr>
          <w:rFonts w:ascii="Times New Roman" w:eastAsia="Times New Roman" w:hAnsi="Times New Roman" w:cs="Times New Roman"/>
          <w:sz w:val="24"/>
          <w:szCs w:val="24"/>
          <w:lang w:eastAsia="en-PH"/>
        </w:rPr>
      </w:pPr>
      <w:bookmarkStart w:id="0" w:name="_GoBack"/>
      <w:bookmarkEnd w:id="0"/>
    </w:p>
    <w:p w:rsidR="00840939" w:rsidRPr="00840939" w:rsidRDefault="00A15B65" w:rsidP="00840939">
      <w:pPr>
        <w:spacing w:after="0" w:line="240" w:lineRule="auto"/>
        <w:rPr>
          <w:rFonts w:ascii="Times New Roman" w:eastAsia="Times New Roman" w:hAnsi="Times New Roman" w:cs="Times New Roman"/>
          <w:sz w:val="24"/>
          <w:szCs w:val="24"/>
          <w:lang w:eastAsia="en-PH"/>
        </w:rPr>
      </w:pPr>
      <w:r>
        <w:rPr>
          <w:rFonts w:ascii="Arial" w:eastAsia="Times New Roman" w:hAnsi="Arial" w:cs="Arial"/>
          <w:color w:val="000000"/>
          <w:lang w:eastAsia="en-PH"/>
        </w:rPr>
        <w:t xml:space="preserve">Using the R </w:t>
      </w:r>
      <w:proofErr w:type="spellStart"/>
      <w:proofErr w:type="gramStart"/>
      <w:r>
        <w:rPr>
          <w:rFonts w:ascii="Arial" w:eastAsia="Times New Roman" w:hAnsi="Arial" w:cs="Arial"/>
          <w:color w:val="000000"/>
          <w:lang w:eastAsia="en-PH"/>
        </w:rPr>
        <w:t>software;</w:t>
      </w:r>
      <w:r w:rsidR="00840939" w:rsidRPr="00840939">
        <w:rPr>
          <w:rFonts w:ascii="Arial" w:eastAsia="Times New Roman" w:hAnsi="Arial" w:cs="Arial"/>
          <w:i/>
          <w:iCs/>
          <w:color w:val="000000"/>
          <w:lang w:eastAsia="en-PH"/>
        </w:rPr>
        <w:t>R</w:t>
      </w:r>
      <w:proofErr w:type="spellEnd"/>
      <w:proofErr w:type="gramEnd"/>
      <w:r w:rsidR="00840939" w:rsidRPr="00840939">
        <w:rPr>
          <w:rFonts w:ascii="Arial" w:eastAsia="Times New Roman" w:hAnsi="Arial" w:cs="Arial"/>
          <w:i/>
          <w:iCs/>
          <w:color w:val="000000"/>
          <w:lang w:eastAsia="en-PH"/>
        </w:rPr>
        <w:t xml:space="preserve"> script;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noProof/>
          <w:color w:val="000000"/>
          <w:bdr w:val="none" w:sz="0" w:space="0" w:color="auto" w:frame="1"/>
          <w:lang w:eastAsia="en-PH"/>
        </w:rPr>
        <w:drawing>
          <wp:inline distT="0" distB="0" distL="0" distR="0">
            <wp:extent cx="4457700" cy="1744980"/>
            <wp:effectExtent l="0" t="0" r="0" b="7620"/>
            <wp:docPr id="2" name="Picture 2" descr="https://lh7-rt.googleusercontent.com/docsz/AD_4nXcvoWnY1vEtesD5lY7vvRU0j7HWiluy9s68Mnd1m_IzggUhmOZyZyw2daL14Ih1f-oCz9f_IpDn1YkERv7FiSN5mJTbjrbeWaKND2GD1pH4ylWut2OCPImz8JgmBgLPCHtvcx92_A?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voWnY1vEtesD5lY7vvRU0j7HWiluy9s68Mnd1m_IzggUhmOZyZyw2daL14Ih1f-oCz9f_IpDn1YkERv7FiSN5mJTbjrbeWaKND2GD1pH4ylWut2OCPImz8JgmBgLPCHtvcx92_A?key=HQm2tuXXRIOMCssi7MGEOkN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744980"/>
                    </a:xfrm>
                    <a:prstGeom prst="rect">
                      <a:avLst/>
                    </a:prstGeom>
                    <a:noFill/>
                    <a:ln>
                      <a:noFill/>
                    </a:ln>
                  </pic:spPr>
                </pic:pic>
              </a:graphicData>
            </a:graphic>
          </wp:inline>
        </w:drawing>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Result;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noProof/>
          <w:color w:val="000000"/>
          <w:bdr w:val="none" w:sz="0" w:space="0" w:color="auto" w:frame="1"/>
          <w:lang w:eastAsia="en-PH"/>
        </w:rPr>
        <w:lastRenderedPageBreak/>
        <w:drawing>
          <wp:inline distT="0" distB="0" distL="0" distR="0">
            <wp:extent cx="4945380" cy="3063240"/>
            <wp:effectExtent l="0" t="0" r="7620" b="3810"/>
            <wp:docPr id="1" name="Picture 1" descr="https://lh7-rt.googleusercontent.com/docsz/AD_4nXfhB1YBngA4dQo8tnvcMSo-LGRfmlPMglVqfPFW6vF45d4VPg5U34r4UtBUAuKJXncG7B076NnzBrU4fhAOH4dpBws9c02WuKR6ICYNnvj4DFMeMmoFEWvGFtXTm4rfJ3ZlZWoebg?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hB1YBngA4dQo8tnvcMSo-LGRfmlPMglVqfPFW6vF45d4VPg5U34r4UtBUAuKJXncG7B076NnzBrU4fhAOH4dpBws9c02WuKR6ICYNnvj4DFMeMmoFEWvGFtXTm4rfJ3ZlZWoebg?key=HQm2tuXXRIOMCssi7MGEOkN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3063240"/>
                    </a:xfrm>
                    <a:prstGeom prst="rect">
                      <a:avLst/>
                    </a:prstGeom>
                    <a:noFill/>
                    <a:ln>
                      <a:noFill/>
                    </a:ln>
                  </pic:spPr>
                </pic:pic>
              </a:graphicData>
            </a:graphic>
          </wp:inline>
        </w:drawing>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3. Use R software to determine if the assumptions of multiple linear regression are satisfied for the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Discuss each test used and include the relevant code (you may present a screenshot of the software to support your discussion). It is also better to present some graphical methods to determine whether the assumptions are satisfied.</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4. If there is any violation of the assumptions, indicate this in your paper and suggest </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 but you do not need to perform the remedial actions.</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5. At the end of the detailed handout, before the references, include the following table as a summary.</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449"/>
        <w:gridCol w:w="1215"/>
        <w:gridCol w:w="1240"/>
        <w:gridCol w:w="701"/>
        <w:gridCol w:w="1806"/>
        <w:gridCol w:w="1929"/>
      </w:tblGrid>
      <w:tr w:rsidR="00840939" w:rsidRPr="00840939" w:rsidTr="00840939">
        <w:trPr>
          <w:trHeight w:val="43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Method of Detection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Satisfied (</w:t>
            </w:r>
            <w:r w:rsidRPr="00840939">
              <w:rPr>
                <w:rFonts w:ascii="Segoe UI Symbol" w:eastAsia="Times New Roman" w:hAnsi="Segoe UI Symbol" w:cs="Segoe UI Symbol"/>
                <w:b/>
                <w:bCs/>
                <w:color w:val="000000"/>
                <w:lang w:eastAsia="en-PH"/>
              </w:rPr>
              <w:t>✔</w:t>
            </w:r>
            <w:r w:rsidRPr="00840939">
              <w:rPr>
                <w:rFonts w:ascii="Arial" w:eastAsia="Times New Roman" w:hAnsi="Arial" w:cs="Arial"/>
                <w:b/>
                <w:bCs/>
                <w:color w:val="000000"/>
                <w:lang w:eastAsia="en-PH"/>
              </w:rPr>
              <w:t>) or Violated (X)</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w:t>
            </w:r>
          </w:p>
        </w:tc>
      </w:tr>
      <w:tr w:rsidR="00840939" w:rsidRPr="00840939" w:rsidTr="00840939">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Graphical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Statistical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Both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Linearity (TV &amp; Radio)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roofErr w:type="spellStart"/>
            <w:r w:rsidRPr="00840939">
              <w:rPr>
                <w:rFonts w:ascii="Arial" w:eastAsia="Times New Roman" w:hAnsi="Arial" w:cs="Arial"/>
                <w:b/>
                <w:bCs/>
                <w:color w:val="000000"/>
                <w:lang w:eastAsia="en-PH"/>
              </w:rPr>
              <w:lastRenderedPageBreak/>
              <w:t>Multicollinearity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Independence of Residuals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strike/>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Pr>
                <w:rFonts w:ascii="Arial" w:eastAsia="Times New Roman" w:hAnsi="Arial" w:cs="Arial"/>
                <w:b/>
                <w:bCs/>
                <w:color w:val="000000"/>
                <w:lang w:eastAsia="en-PH"/>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bl>
    <w:p w:rsidR="0075396F" w:rsidRDefault="00840939">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sectPr w:rsidR="00753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10778"/>
    <w:multiLevelType w:val="multilevel"/>
    <w:tmpl w:val="679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4"/>
  </w:num>
  <w:num w:numId="5">
    <w:abstractNumId w:val="15"/>
  </w:num>
  <w:num w:numId="6">
    <w:abstractNumId w:val="8"/>
  </w:num>
  <w:num w:numId="7">
    <w:abstractNumId w:val="10"/>
  </w:num>
  <w:num w:numId="8">
    <w:abstractNumId w:val="4"/>
  </w:num>
  <w:num w:numId="9">
    <w:abstractNumId w:val="6"/>
  </w:num>
  <w:num w:numId="10">
    <w:abstractNumId w:val="1"/>
  </w:num>
  <w:num w:numId="11">
    <w:abstractNumId w:val="3"/>
  </w:num>
  <w:num w:numId="12">
    <w:abstractNumId w:val="9"/>
  </w:num>
  <w:num w:numId="13">
    <w:abstractNumId w:val="5"/>
  </w:num>
  <w:num w:numId="14">
    <w:abstractNumId w:val="0"/>
  </w:num>
  <w:num w:numId="15">
    <w:abstractNumId w:val="1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E9"/>
    <w:rsid w:val="001C054C"/>
    <w:rsid w:val="003665E9"/>
    <w:rsid w:val="0075396F"/>
    <w:rsid w:val="00840939"/>
    <w:rsid w:val="00A15B65"/>
    <w:rsid w:val="00BD5486"/>
    <w:rsid w:val="00ED5642"/>
    <w:rsid w:val="00F229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949D"/>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6</cp:revision>
  <dcterms:created xsi:type="dcterms:W3CDTF">2025-01-16T15:58:00Z</dcterms:created>
  <dcterms:modified xsi:type="dcterms:W3CDTF">2025-01-16T18:02:00Z</dcterms:modified>
</cp:coreProperties>
</file>