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BFF" w:rsidRPr="001D15C8" w:rsidRDefault="002E4EA4" w:rsidP="001D15C8">
      <w:pPr>
        <w:jc w:val="center"/>
        <w:rPr>
          <w:sz w:val="26"/>
          <w:szCs w:val="26"/>
          <w:u w:val="single"/>
          <w:rtl/>
        </w:rPr>
      </w:pPr>
      <w:r w:rsidRPr="001D15C8">
        <w:rPr>
          <w:rFonts w:hint="cs"/>
          <w:sz w:val="26"/>
          <w:szCs w:val="26"/>
          <w:u w:val="single"/>
          <w:rtl/>
        </w:rPr>
        <w:t>כ</w:t>
      </w:r>
      <w:r w:rsidR="001D15C8" w:rsidRPr="001D15C8">
        <w:rPr>
          <w:rFonts w:hint="cs"/>
          <w:sz w:val="26"/>
          <w:szCs w:val="26"/>
          <w:u w:val="single"/>
          <w:rtl/>
        </w:rPr>
        <w:t>י</w:t>
      </w:r>
      <w:r w:rsidRPr="001D15C8">
        <w:rPr>
          <w:rFonts w:hint="cs"/>
          <w:sz w:val="26"/>
          <w:szCs w:val="26"/>
          <w:u w:val="single"/>
          <w:rtl/>
        </w:rPr>
        <w:t>נ</w:t>
      </w:r>
      <w:r w:rsidR="001D15C8" w:rsidRPr="001D15C8">
        <w:rPr>
          <w:rFonts w:hint="cs"/>
          <w:sz w:val="26"/>
          <w:szCs w:val="26"/>
          <w:u w:val="single"/>
          <w:rtl/>
        </w:rPr>
        <w:t>ו</w:t>
      </w:r>
      <w:r w:rsidRPr="001D15C8">
        <w:rPr>
          <w:rFonts w:hint="cs"/>
          <w:sz w:val="26"/>
          <w:szCs w:val="26"/>
          <w:u w:val="single"/>
          <w:rtl/>
        </w:rPr>
        <w:t>ס איקו</w:t>
      </w:r>
      <w:r w:rsidR="000F04E8" w:rsidRPr="001D15C8">
        <w:rPr>
          <w:rFonts w:hint="cs"/>
          <w:sz w:val="26"/>
          <w:szCs w:val="26"/>
          <w:u w:val="single"/>
          <w:rtl/>
        </w:rPr>
        <w:t>"</w:t>
      </w:r>
      <w:r w:rsidRPr="001D15C8">
        <w:rPr>
          <w:rFonts w:hint="cs"/>
          <w:sz w:val="26"/>
          <w:szCs w:val="26"/>
          <w:u w:val="single"/>
          <w:rtl/>
        </w:rPr>
        <w:t xml:space="preserve">ם מילאנו 2016 </w:t>
      </w:r>
      <w:r w:rsidRPr="001D15C8">
        <w:rPr>
          <w:sz w:val="26"/>
          <w:szCs w:val="26"/>
          <w:u w:val="single"/>
          <w:rtl/>
        </w:rPr>
        <w:t>–</w:t>
      </w:r>
      <w:r w:rsidRPr="001D15C8">
        <w:rPr>
          <w:rFonts w:hint="cs"/>
          <w:sz w:val="26"/>
          <w:szCs w:val="26"/>
          <w:u w:val="single"/>
          <w:rtl/>
        </w:rPr>
        <w:t xml:space="preserve"> סיכום רשמים</w:t>
      </w:r>
    </w:p>
    <w:p w:rsidR="000F04E8" w:rsidRDefault="002E4EA4" w:rsidP="001D15C8">
      <w:pPr>
        <w:jc w:val="center"/>
        <w:rPr>
          <w:rtl/>
        </w:rPr>
      </w:pPr>
      <w:r>
        <w:rPr>
          <w:rFonts w:hint="cs"/>
          <w:rtl/>
        </w:rPr>
        <w:t>ד"ר דליה מנור, מנהלת ואוצרת ראשית</w:t>
      </w:r>
    </w:p>
    <w:p w:rsidR="002E4EA4" w:rsidRDefault="002E4EA4" w:rsidP="001D15C8">
      <w:pPr>
        <w:jc w:val="center"/>
        <w:rPr>
          <w:rtl/>
        </w:rPr>
      </w:pPr>
      <w:r>
        <w:rPr>
          <w:rFonts w:hint="cs"/>
          <w:rtl/>
        </w:rPr>
        <w:t>מוזאון הנגב לאמ</w:t>
      </w:r>
      <w:r w:rsidR="001D15C8">
        <w:rPr>
          <w:rFonts w:hint="cs"/>
          <w:rtl/>
        </w:rPr>
        <w:t>נ</w:t>
      </w:r>
      <w:r>
        <w:rPr>
          <w:rFonts w:hint="cs"/>
          <w:rtl/>
        </w:rPr>
        <w:t>ות</w:t>
      </w:r>
      <w:r w:rsidR="001D15C8">
        <w:rPr>
          <w:rFonts w:hint="cs"/>
          <w:rtl/>
        </w:rPr>
        <w:t xml:space="preserve"> </w:t>
      </w:r>
      <w:r>
        <w:rPr>
          <w:rFonts w:hint="cs"/>
          <w:rtl/>
        </w:rPr>
        <w:t>/</w:t>
      </w:r>
      <w:r w:rsidR="001D15C8">
        <w:rPr>
          <w:rFonts w:hint="cs"/>
          <w:rtl/>
        </w:rPr>
        <w:t xml:space="preserve"> </w:t>
      </w:r>
      <w:r>
        <w:rPr>
          <w:rFonts w:hint="cs"/>
          <w:rtl/>
        </w:rPr>
        <w:t>מוזאון לתרבות האסלאם ועמי המזרח</w:t>
      </w:r>
    </w:p>
    <w:p w:rsidR="002E4EA4" w:rsidRDefault="002E4EA4">
      <w:pPr>
        <w:rPr>
          <w:rtl/>
        </w:rPr>
      </w:pPr>
    </w:p>
    <w:p w:rsidR="002E4EA4" w:rsidRDefault="00676FA4" w:rsidP="001D15C8">
      <w:pPr>
        <w:rPr>
          <w:rtl/>
        </w:rPr>
      </w:pPr>
      <w:r>
        <w:rPr>
          <w:rFonts w:hint="cs"/>
          <w:rtl/>
        </w:rPr>
        <w:t>הוועידה הכללית הבין-לאומית ה-24 של איקו"ם שהתקיימה ביולי במילאנו ה</w:t>
      </w:r>
      <w:r w:rsidR="001D15C8">
        <w:rPr>
          <w:rFonts w:hint="cs"/>
          <w:rtl/>
        </w:rPr>
        <w:t>י</w:t>
      </w:r>
      <w:r>
        <w:rPr>
          <w:rFonts w:hint="cs"/>
          <w:rtl/>
        </w:rPr>
        <w:t>יתה בשבילי התנסות חדשה ומעניינת. בעבר השתתפתי בכ</w:t>
      </w:r>
      <w:r w:rsidR="001D15C8">
        <w:rPr>
          <w:rFonts w:hint="cs"/>
          <w:rtl/>
        </w:rPr>
        <w:t>י</w:t>
      </w:r>
      <w:r>
        <w:rPr>
          <w:rFonts w:hint="cs"/>
          <w:rtl/>
        </w:rPr>
        <w:t>נ</w:t>
      </w:r>
      <w:r w:rsidR="001D15C8">
        <w:rPr>
          <w:rFonts w:hint="cs"/>
          <w:rtl/>
        </w:rPr>
        <w:t>ו</w:t>
      </w:r>
      <w:r>
        <w:rPr>
          <w:rFonts w:hint="cs"/>
          <w:rtl/>
        </w:rPr>
        <w:t>סים בין-לאומיים אך לא כאלה שמוקדשים למוזאונים ובוודאי לא בסדר גודל כזה. כבר בשלבי ההרשמה התבררה לי אחת הסיבות לכך: האיגוד הבין-לאומי פועל באמצעות ועדות מקצועיות בין-לאומיות, ולמרבה ההפתעה לא קיימת ועדה שעוסקת במוזאונים לאמנות מודרנית (או עכשווית). הוועדה היחידה ש</w:t>
      </w:r>
      <w:r w:rsidR="008031ED">
        <w:rPr>
          <w:rFonts w:hint="cs"/>
          <w:rtl/>
        </w:rPr>
        <w:t>עוסקת באמנות (</w:t>
      </w:r>
      <w:r w:rsidR="008031ED">
        <w:t>(fine art</w:t>
      </w:r>
      <w:r>
        <w:rPr>
          <w:rFonts w:hint="cs"/>
          <w:rtl/>
        </w:rPr>
        <w:t xml:space="preserve"> מוקדשת לאוספים מן המאות ה</w:t>
      </w:r>
      <w:r w:rsidR="001D15C8">
        <w:rPr>
          <w:rFonts w:hint="cs"/>
          <w:rtl/>
        </w:rPr>
        <w:t>-</w:t>
      </w:r>
      <w:r>
        <w:rPr>
          <w:rFonts w:hint="cs"/>
          <w:rtl/>
        </w:rPr>
        <w:t>1</w:t>
      </w:r>
      <w:r w:rsidR="001D15C8">
        <w:rPr>
          <w:rFonts w:hint="cs"/>
          <w:rtl/>
        </w:rPr>
        <w:t>9</w:t>
      </w:r>
      <w:r>
        <w:rPr>
          <w:rFonts w:hint="cs"/>
          <w:rtl/>
        </w:rPr>
        <w:t>-1</w:t>
      </w:r>
      <w:r w:rsidR="001D15C8">
        <w:rPr>
          <w:rFonts w:hint="cs"/>
          <w:rtl/>
        </w:rPr>
        <w:t>8</w:t>
      </w:r>
      <w:r>
        <w:rPr>
          <w:rFonts w:hint="cs"/>
          <w:rtl/>
        </w:rPr>
        <w:t>. שאר הוועדות מוקדשות לעניינים חשובים כמו חינוך, מנהל, ביטחון, מוזאולוגיה, אדריכלות מוזאונים, והתמחויות ספציפיות כמו מוזאוני ערים, אגיפטולוגיה וזכוכית. אבל שום מסגרת לא קיימת לנתח ה</w:t>
      </w:r>
      <w:r w:rsidR="001D15C8">
        <w:rPr>
          <w:rFonts w:hint="cs"/>
          <w:rtl/>
        </w:rPr>
        <w:t>גדול ביותר של מוזאונים בעולם, ב</w:t>
      </w:r>
      <w:r>
        <w:rPr>
          <w:rFonts w:hint="cs"/>
          <w:rtl/>
        </w:rPr>
        <w:t>י</w:t>
      </w:r>
      <w:r w:rsidR="001D15C8">
        <w:rPr>
          <w:rFonts w:hint="cs"/>
          <w:rtl/>
        </w:rPr>
        <w:t>י</w:t>
      </w:r>
      <w:r>
        <w:rPr>
          <w:rFonts w:hint="cs"/>
          <w:rtl/>
        </w:rPr>
        <w:t>ח</w:t>
      </w:r>
      <w:r w:rsidR="001D15C8">
        <w:rPr>
          <w:rFonts w:hint="cs"/>
          <w:rtl/>
        </w:rPr>
        <w:t>ו</w:t>
      </w:r>
      <w:r>
        <w:rPr>
          <w:rFonts w:hint="cs"/>
          <w:rtl/>
        </w:rPr>
        <w:t>ד מוזאונים חדשים המוקמים</w:t>
      </w:r>
      <w:r w:rsidR="004444AA">
        <w:rPr>
          <w:rFonts w:hint="cs"/>
          <w:rtl/>
        </w:rPr>
        <w:t xml:space="preserve"> בקצב מהיר ברחבי העולם.</w:t>
      </w:r>
      <w:r>
        <w:rPr>
          <w:rFonts w:hint="cs"/>
          <w:rtl/>
        </w:rPr>
        <w:t xml:space="preserve"> </w:t>
      </w:r>
      <w:r w:rsidR="004444AA">
        <w:rPr>
          <w:rFonts w:hint="cs"/>
          <w:rtl/>
        </w:rPr>
        <w:t>כך, שני המוזאונים בבאר שבע שבניהולי, מוזאון הנגב לאמנות ומוזאון לתרבות האסלאם ועמי המזרח אין בהם כדי לכוון אותי לתכנית הרצאות כלשהי. הדבר אפשר לי חופש בחירה בין מושבי ההרצאות במגוון נושאים. לשמחתי היו כמה שאכן התגלו כמועילות ופוקחות עיניים.</w:t>
      </w:r>
      <w:r w:rsidR="00E218D3">
        <w:rPr>
          <w:rFonts w:hint="cs"/>
          <w:rtl/>
        </w:rPr>
        <w:t xml:space="preserve"> </w:t>
      </w:r>
    </w:p>
    <w:p w:rsidR="00AF2FA6" w:rsidRDefault="00AF2FA6" w:rsidP="001D15C8">
      <w:pPr>
        <w:rPr>
          <w:rtl/>
        </w:rPr>
      </w:pPr>
      <w:r>
        <w:rPr>
          <w:rFonts w:hint="cs"/>
          <w:rtl/>
        </w:rPr>
        <w:t xml:space="preserve">הרצאות הבוקר בפני </w:t>
      </w:r>
      <w:r w:rsidR="001D15C8">
        <w:rPr>
          <w:rFonts w:hint="cs"/>
          <w:rtl/>
        </w:rPr>
        <w:t>האס</w:t>
      </w:r>
      <w:r w:rsidR="008249E2">
        <w:rPr>
          <w:rFonts w:hint="cs"/>
          <w:rtl/>
        </w:rPr>
        <w:t>פה ה</w:t>
      </w:r>
      <w:r>
        <w:rPr>
          <w:rFonts w:hint="cs"/>
          <w:rtl/>
        </w:rPr>
        <w:t>כלל</w:t>
      </w:r>
      <w:r w:rsidR="008249E2">
        <w:rPr>
          <w:rFonts w:hint="cs"/>
          <w:rtl/>
        </w:rPr>
        <w:t>ית</w:t>
      </w:r>
      <w:r>
        <w:t xml:space="preserve">Keynote </w:t>
      </w:r>
      <w:r w:rsidR="00E218D3">
        <w:t>S</w:t>
      </w:r>
      <w:r w:rsidR="008249E2">
        <w:t>peeches)</w:t>
      </w:r>
      <w:r>
        <w:t xml:space="preserve"> </w:t>
      </w:r>
      <w:r w:rsidR="008249E2">
        <w:rPr>
          <w:rFonts w:hint="cs"/>
          <w:rtl/>
        </w:rPr>
        <w:t>) היו מוצלחות ומרחיבות את הדעת והיה כדאי ל</w:t>
      </w:r>
      <w:r w:rsidR="001D15C8">
        <w:rPr>
          <w:rFonts w:hint="cs"/>
          <w:rtl/>
        </w:rPr>
        <w:t xml:space="preserve">השכים </w:t>
      </w:r>
      <w:r w:rsidR="008249E2">
        <w:rPr>
          <w:rFonts w:hint="cs"/>
          <w:rtl/>
        </w:rPr>
        <w:t>קום כדי לשמוע.</w:t>
      </w:r>
      <w:r w:rsidR="00251FCB">
        <w:rPr>
          <w:rFonts w:hint="cs"/>
          <w:rtl/>
        </w:rPr>
        <w:t xml:space="preserve"> ה</w:t>
      </w:r>
      <w:r w:rsidR="001636D2">
        <w:rPr>
          <w:rFonts w:hint="cs"/>
          <w:rtl/>
        </w:rPr>
        <w:t xml:space="preserve">הרצאה הפותחת </w:t>
      </w:r>
      <w:r w:rsidR="00E218D3">
        <w:rPr>
          <w:rFonts w:hint="cs"/>
          <w:rtl/>
        </w:rPr>
        <w:t>ביום הראשון (4.7) מפי</w:t>
      </w:r>
      <w:r w:rsidR="001636D2">
        <w:rPr>
          <w:rFonts w:hint="cs"/>
          <w:rtl/>
        </w:rPr>
        <w:t xml:space="preserve"> הסופר הטורקי אורה</w:t>
      </w:r>
      <w:r w:rsidR="00251FCB">
        <w:rPr>
          <w:rFonts w:hint="cs"/>
          <w:rtl/>
        </w:rPr>
        <w:t xml:space="preserve">ן פאמוק (שודרה בווידאו) העלתה כמה נקודות </w:t>
      </w:r>
      <w:r w:rsidR="001636D2">
        <w:rPr>
          <w:rFonts w:hint="cs"/>
          <w:rtl/>
        </w:rPr>
        <w:t>מעניינות</w:t>
      </w:r>
      <w:r w:rsidR="00251FCB">
        <w:rPr>
          <w:rFonts w:hint="cs"/>
          <w:rtl/>
        </w:rPr>
        <w:t>.</w:t>
      </w:r>
      <w:r w:rsidR="001636D2">
        <w:rPr>
          <w:rFonts w:hint="cs"/>
          <w:rtl/>
        </w:rPr>
        <w:t xml:space="preserve"> הוא דיבר על "מוזאון התמימות", ספר שבעקבותיו הקים מוזאון של ממש. הוא סיפר על תהליך ההקמה, על הרעיונות מאחורי הפרויקט וגם על הקשיים המעש</w:t>
      </w:r>
      <w:r w:rsidR="001D15C8">
        <w:rPr>
          <w:rFonts w:hint="cs"/>
          <w:rtl/>
        </w:rPr>
        <w:t>י</w:t>
      </w:r>
      <w:r w:rsidR="001636D2">
        <w:rPr>
          <w:rFonts w:hint="cs"/>
          <w:rtl/>
        </w:rPr>
        <w:t>ים שהוא עובר. אמנם ההשוואה שהוא ערך בין ספרות למוזאונים בעייתית (לפחות מבחינת ההתפתחות ההיסטורית)</w:t>
      </w:r>
      <w:r w:rsidR="001D15C8">
        <w:rPr>
          <w:rFonts w:hint="cs"/>
          <w:rtl/>
        </w:rPr>
        <w:t>,</w:t>
      </w:r>
      <w:r w:rsidR="001636D2">
        <w:rPr>
          <w:rFonts w:hint="cs"/>
          <w:rtl/>
        </w:rPr>
        <w:t xml:space="preserve"> </w:t>
      </w:r>
      <w:r w:rsidR="001D15C8" w:rsidRPr="00FA6328">
        <w:rPr>
          <w:rFonts w:hint="cs"/>
          <w:rtl/>
        </w:rPr>
        <w:t xml:space="preserve">אך </w:t>
      </w:r>
      <w:r w:rsidR="001636D2" w:rsidRPr="00FA6328">
        <w:rPr>
          <w:rFonts w:hint="cs"/>
          <w:rtl/>
        </w:rPr>
        <w:t xml:space="preserve">הקריאה שלו למען </w:t>
      </w:r>
      <w:r w:rsidR="00FA6328" w:rsidRPr="00FA6328">
        <w:rPr>
          <w:rFonts w:hint="cs"/>
          <w:rtl/>
        </w:rPr>
        <w:t xml:space="preserve">הקמת </w:t>
      </w:r>
      <w:r w:rsidR="001636D2" w:rsidRPr="00FA6328">
        <w:rPr>
          <w:rFonts w:hint="cs"/>
          <w:rtl/>
        </w:rPr>
        <w:t xml:space="preserve">מוזאון של אנשים פרטיים, אינדיווידואליים, עליהם ולמענם </w:t>
      </w:r>
      <w:r w:rsidR="001636D2" w:rsidRPr="00FA6328">
        <w:rPr>
          <w:rtl/>
        </w:rPr>
        <w:t>–</w:t>
      </w:r>
      <w:r w:rsidR="001636D2" w:rsidRPr="00FA6328">
        <w:rPr>
          <w:rFonts w:hint="cs"/>
          <w:rtl/>
        </w:rPr>
        <w:t xml:space="preserve"> לא ארמון אלא בית </w:t>
      </w:r>
      <w:r w:rsidR="001636D2" w:rsidRPr="00FA6328">
        <w:rPr>
          <w:rtl/>
        </w:rPr>
        <w:t>–</w:t>
      </w:r>
      <w:r w:rsidR="001636D2" w:rsidRPr="00FA6328">
        <w:rPr>
          <w:rFonts w:hint="cs"/>
          <w:rtl/>
        </w:rPr>
        <w:t xml:space="preserve"> בהחלט ראויה למחשבה</w:t>
      </w:r>
      <w:r w:rsidR="001636D2">
        <w:rPr>
          <w:rFonts w:hint="cs"/>
          <w:rtl/>
        </w:rPr>
        <w:t xml:space="preserve">. למשל, האם אנשים ייסעו מקצה העולם אל קצהו כדי לבקר במוזאון שבו יגלו להפתעתם רק חפצים חסרי ייחוד כמו שיש להם בבית? כלומר שאלת הייחוד והאורגינליות של החפץ המוזאלי בהחלט עולה על הפרק. וגם </w:t>
      </w:r>
      <w:r w:rsidR="001636D2">
        <w:rPr>
          <w:rtl/>
        </w:rPr>
        <w:t>–</w:t>
      </w:r>
      <w:r w:rsidR="001636D2">
        <w:rPr>
          <w:rFonts w:hint="cs"/>
          <w:rtl/>
        </w:rPr>
        <w:t xml:space="preserve"> מי הם בני-הסמכא שיקבעו מה מכל החפצים היומיומיים ייכלל במוזאון? פאמוק בנה את המוזאון שלו מתוך ז</w:t>
      </w:r>
      <w:r w:rsidR="00F6220D">
        <w:rPr>
          <w:rFonts w:hint="cs"/>
          <w:rtl/>
        </w:rPr>
        <w:t>י</w:t>
      </w:r>
      <w:r w:rsidR="001636D2">
        <w:rPr>
          <w:rFonts w:hint="cs"/>
          <w:rtl/>
        </w:rPr>
        <w:t>כרונותיו על המקום בו גדל והאנשים שהכיר, אך האם יש בכך דגם למוזאונים אחרים במקומות אחרים?</w:t>
      </w:r>
    </w:p>
    <w:p w:rsidR="007F073F" w:rsidRDefault="007F073F" w:rsidP="00C06AF0">
      <w:pPr>
        <w:rPr>
          <w:rtl/>
        </w:rPr>
      </w:pPr>
      <w:r>
        <w:rPr>
          <w:rFonts w:hint="cs"/>
          <w:rtl/>
        </w:rPr>
        <w:t>ההרצאה השניה, של האמן הנודע כריסטו, הי</w:t>
      </w:r>
      <w:r w:rsidR="001D15C8">
        <w:rPr>
          <w:rFonts w:hint="cs"/>
          <w:rtl/>
        </w:rPr>
        <w:t>י</w:t>
      </w:r>
      <w:r>
        <w:rPr>
          <w:rFonts w:hint="cs"/>
          <w:rtl/>
        </w:rPr>
        <w:t xml:space="preserve">תה חוויה מסוג אחר. בדיוק הסתיים יום קודם פרויקט מרשים שלו שמשך 1.2 מיליון אנשים </w:t>
      </w:r>
      <w:r w:rsidR="00F6220D">
        <w:rPr>
          <w:rFonts w:hint="cs"/>
          <w:rtl/>
        </w:rPr>
        <w:t xml:space="preserve">מכל העולם </w:t>
      </w:r>
      <w:r>
        <w:rPr>
          <w:rFonts w:hint="cs"/>
          <w:rtl/>
        </w:rPr>
        <w:t>במשך שבועיים לאי קטן באגם איטלקי. כריסטו, שסרב לעלות על הבמה, הראה מצגת קצרה ובעיקר ענה על שאלות הקהל, הראה למי שלא הכיר אותו מה בכוחו של אדם אחד (עם בת זוגו ז'אן קלוד שמתה לפני שנים אחדות) לחולל בעולם</w:t>
      </w:r>
      <w:r w:rsidR="001462BD">
        <w:rPr>
          <w:rFonts w:hint="cs"/>
          <w:rtl/>
        </w:rPr>
        <w:t>:</w:t>
      </w:r>
      <w:r>
        <w:rPr>
          <w:rFonts w:hint="cs"/>
          <w:rtl/>
        </w:rPr>
        <w:t xml:space="preserve"> לשכנע פוליטיקאים, לגייס בעלי מקצוע, לייצר את הדרוש ולהפיק פרויקטים בלתי רגילים ללא כל שימוש בכסף ציבורי או בספונסרים מסחריים</w:t>
      </w:r>
      <w:r w:rsidR="001462BD">
        <w:rPr>
          <w:rFonts w:hint="cs"/>
          <w:rtl/>
        </w:rPr>
        <w:t>.</w:t>
      </w:r>
      <w:r>
        <w:rPr>
          <w:rFonts w:hint="cs"/>
          <w:rtl/>
        </w:rPr>
        <w:t xml:space="preserve"> ו</w:t>
      </w:r>
      <w:r w:rsidR="001462BD">
        <w:rPr>
          <w:rFonts w:hint="cs"/>
          <w:rtl/>
        </w:rPr>
        <w:t xml:space="preserve">כל </w:t>
      </w:r>
      <w:r>
        <w:rPr>
          <w:rFonts w:hint="cs"/>
          <w:rtl/>
        </w:rPr>
        <w:t xml:space="preserve">זאת </w:t>
      </w:r>
      <w:r w:rsidR="001462BD">
        <w:rPr>
          <w:rFonts w:hint="cs"/>
          <w:rtl/>
        </w:rPr>
        <w:t xml:space="preserve">מבלי שיש לפרויקטים הללו כל תועלת כלכלית, מסר לאומי או לקח חינוכי, או כל משמעות אחרת מן המילון של השיח הקפיטליסטי העכשווי שמניע כמובן גם מוזאונים. רק אמנות לשמה. רק דברים שאיש לא צריך והם קצרי חיים וכל משמעותם היא בתחום של הדמיון, מעשה אמן </w:t>
      </w:r>
      <w:r w:rsidR="00F6220D">
        <w:rPr>
          <w:rFonts w:hint="cs"/>
          <w:rtl/>
        </w:rPr>
        <w:t xml:space="preserve">אידיאליסט, </w:t>
      </w:r>
      <w:r w:rsidR="001462BD">
        <w:rPr>
          <w:rFonts w:hint="cs"/>
          <w:rtl/>
        </w:rPr>
        <w:t>חופשי לחלוטין לעשות מה שהוא רוצה והיכן שהוא רוצה, ו</w:t>
      </w:r>
      <w:r w:rsidR="00F6220D">
        <w:rPr>
          <w:rFonts w:hint="cs"/>
          <w:rtl/>
        </w:rPr>
        <w:t>מבלי ל</w:t>
      </w:r>
      <w:r w:rsidR="001462BD">
        <w:rPr>
          <w:rFonts w:hint="cs"/>
          <w:rtl/>
        </w:rPr>
        <w:t xml:space="preserve">הפוך ל"סלבריטי" מפונק. כריסטו, שנולד לפני מלחמת העולם השנייה והתפתח כאמן בשנות החמישים והשישים, שייך לזן האמנים שאולי כבר "לא מייצרים" כמוהו. כאדם מנוסה ביותר בהתמודדות עם שאלות הוא מצליח להשיב תשובות חכמות גם לשאלות </w:t>
      </w:r>
      <w:r w:rsidR="001462BD" w:rsidRPr="00C06AF0">
        <w:rPr>
          <w:rFonts w:hint="cs"/>
          <w:rtl/>
        </w:rPr>
        <w:t>טיפשיות ו</w:t>
      </w:r>
      <w:r w:rsidR="00C06AF0" w:rsidRPr="00C06AF0">
        <w:rPr>
          <w:rFonts w:hint="cs"/>
          <w:rtl/>
        </w:rPr>
        <w:t xml:space="preserve">תלונות </w:t>
      </w:r>
      <w:r w:rsidR="002F2551" w:rsidRPr="00C06AF0">
        <w:rPr>
          <w:rFonts w:hint="cs"/>
          <w:rtl/>
        </w:rPr>
        <w:t>חסרות שחר</w:t>
      </w:r>
      <w:r w:rsidR="00F6220D" w:rsidRPr="00C06AF0">
        <w:rPr>
          <w:rFonts w:hint="cs"/>
          <w:rtl/>
        </w:rPr>
        <w:t>. השראה של ממש.</w:t>
      </w:r>
    </w:p>
    <w:p w:rsidR="0009775B" w:rsidRDefault="00F6220D" w:rsidP="00C06AF0">
      <w:pPr>
        <w:rPr>
          <w:rtl/>
        </w:rPr>
      </w:pPr>
      <w:r>
        <w:rPr>
          <w:rFonts w:hint="cs"/>
          <w:rtl/>
        </w:rPr>
        <w:t>בהפסקת הצהריים אני ניגשת לתצוגה מסדרת</w:t>
      </w:r>
      <w:r w:rsidR="00C06AF0">
        <w:rPr>
          <w:rFonts w:hint="cs"/>
          <w:rtl/>
        </w:rPr>
        <w:t xml:space="preserve"> מקרי מבחן</w:t>
      </w:r>
      <w:r>
        <w:rPr>
          <w:rFonts w:hint="cs"/>
          <w:rtl/>
        </w:rPr>
        <w:t xml:space="preserve"> </w:t>
      </w:r>
      <w:r>
        <w:t>Case Study</w:t>
      </w:r>
      <w:r w:rsidR="00C06AF0">
        <w:t>)</w:t>
      </w:r>
      <w:r w:rsidR="00C06AF0">
        <w:rPr>
          <w:rFonts w:hint="cs"/>
          <w:rtl/>
        </w:rPr>
        <w:t>)</w:t>
      </w:r>
      <w:r>
        <w:rPr>
          <w:rFonts w:hint="cs"/>
          <w:rtl/>
        </w:rPr>
        <w:t xml:space="preserve"> שהיא, כפי שמתברר מאוחר יותר </w:t>
      </w:r>
      <w:r w:rsidR="00254060">
        <w:rPr>
          <w:rFonts w:hint="cs"/>
          <w:rtl/>
        </w:rPr>
        <w:t xml:space="preserve">בעלת אופי </w:t>
      </w:r>
      <w:r>
        <w:rPr>
          <w:rFonts w:hint="cs"/>
          <w:rtl/>
        </w:rPr>
        <w:t xml:space="preserve">שיווקי. כיוון שזו הפסקת צהריים ראשונה, כשהמשתתפים עדיין מתאוששים </w:t>
      </w:r>
      <w:r>
        <w:rPr>
          <w:rFonts w:hint="cs"/>
          <w:rtl/>
        </w:rPr>
        <w:lastRenderedPageBreak/>
        <w:t>ולומדים את השטח, האולם ריק לגמרי. אחרי 10 דקות המגישה משתכנעת להתחיל כש</w:t>
      </w:r>
      <w:r w:rsidR="00C06AF0">
        <w:rPr>
          <w:rFonts w:hint="cs"/>
          <w:rtl/>
        </w:rPr>
        <w:t>מצטרפים</w:t>
      </w:r>
      <w:r>
        <w:rPr>
          <w:rFonts w:hint="cs"/>
          <w:rtl/>
        </w:rPr>
        <w:t xml:space="preserve"> עוד </w:t>
      </w:r>
      <w:r w:rsidR="00C06AF0">
        <w:rPr>
          <w:rFonts w:hint="cs"/>
          <w:rtl/>
        </w:rPr>
        <w:t>4</w:t>
      </w:r>
      <w:r>
        <w:rPr>
          <w:rFonts w:hint="cs"/>
          <w:rtl/>
        </w:rPr>
        <w:t>-</w:t>
      </w:r>
      <w:r w:rsidR="00C06AF0" w:rsidRPr="00C06AF0">
        <w:rPr>
          <w:rFonts w:hint="cs"/>
          <w:rtl/>
        </w:rPr>
        <w:t>3</w:t>
      </w:r>
      <w:r w:rsidRPr="00C06AF0">
        <w:rPr>
          <w:rFonts w:hint="cs"/>
          <w:rtl/>
        </w:rPr>
        <w:t xml:space="preserve"> </w:t>
      </w:r>
      <w:r w:rsidR="00C06AF0" w:rsidRPr="00C06AF0">
        <w:rPr>
          <w:rFonts w:hint="cs"/>
          <w:rtl/>
        </w:rPr>
        <w:t>משתתפים</w:t>
      </w:r>
      <w:r w:rsidR="00C06AF0">
        <w:rPr>
          <w:rFonts w:hint="cs"/>
          <w:rtl/>
        </w:rPr>
        <w:t>.</w:t>
      </w:r>
      <w:r>
        <w:rPr>
          <w:rFonts w:hint="cs"/>
          <w:rtl/>
        </w:rPr>
        <w:t xml:space="preserve"> מתברר גם ששניים מהמציגים</w:t>
      </w:r>
      <w:r w:rsidR="00254060">
        <w:rPr>
          <w:rFonts w:hint="cs"/>
          <w:rtl/>
        </w:rPr>
        <w:t xml:space="preserve"> הרשומים</w:t>
      </w:r>
      <w:r>
        <w:rPr>
          <w:rFonts w:hint="cs"/>
          <w:rtl/>
        </w:rPr>
        <w:t xml:space="preserve"> לא יכלו להגיע. </w:t>
      </w:r>
      <w:r w:rsidR="00254060">
        <w:rPr>
          <w:rFonts w:hint="cs"/>
          <w:rtl/>
        </w:rPr>
        <w:t xml:space="preserve">הפטנט שהיא מציגה של חברת </w:t>
      </w:r>
      <w:r w:rsidR="00254060">
        <w:t>Fulldome</w:t>
      </w:r>
      <w:r w:rsidR="00254060">
        <w:rPr>
          <w:rFonts w:hint="cs"/>
          <w:rtl/>
        </w:rPr>
        <w:t xml:space="preserve"> יפה לכשעצמו: כיפה בקוטר עד 15 מ' שניתן להקים </w:t>
      </w:r>
      <w:r w:rsidR="002F2551">
        <w:rPr>
          <w:rFonts w:hint="cs"/>
          <w:rtl/>
        </w:rPr>
        <w:t>ב</w:t>
      </w:r>
      <w:r w:rsidR="00254060">
        <w:rPr>
          <w:rFonts w:hint="cs"/>
          <w:rtl/>
        </w:rPr>
        <w:t xml:space="preserve">תוך שעות אחדות ולהקרין בתוכה הקרנת 360 מעלות ללא צורך במשקפי </w:t>
      </w:r>
      <w:r w:rsidR="00254060">
        <w:t>D</w:t>
      </w:r>
      <w:r w:rsidR="00254060">
        <w:rPr>
          <w:rFonts w:hint="cs"/>
          <w:rtl/>
        </w:rPr>
        <w:t>3 ובאמצעות מחשב אחד בלבד. מתאים לתכנים חינוכיים, לא רק באסטרונומיה, להעשרת תערוכות וגם לעבודות אמנות ואנימציה, עולמות מופלאים. הרעיון ברור. ב</w:t>
      </w:r>
      <w:r w:rsidR="002F2551">
        <w:rPr>
          <w:rFonts w:hint="cs"/>
          <w:rtl/>
        </w:rPr>
        <w:t>וודאי</w:t>
      </w:r>
      <w:r w:rsidR="00254060">
        <w:rPr>
          <w:rFonts w:hint="cs"/>
          <w:rtl/>
        </w:rPr>
        <w:t xml:space="preserve"> יקר מאד.... אבל טוב לדעת. המצגת עם האנימציה מתחילה לייגע אחרי כמה דקות. זו הבעיה עם התצוגות הללו.</w:t>
      </w:r>
      <w:r w:rsidR="007642E2">
        <w:rPr>
          <w:rFonts w:hint="cs"/>
          <w:rtl/>
        </w:rPr>
        <w:t xml:space="preserve"> </w:t>
      </w:r>
    </w:p>
    <w:p w:rsidR="00F6220D" w:rsidRDefault="007642E2" w:rsidP="002F2551">
      <w:pPr>
        <w:rPr>
          <w:rtl/>
        </w:rPr>
      </w:pPr>
      <w:r>
        <w:rPr>
          <w:rFonts w:hint="cs"/>
          <w:rtl/>
        </w:rPr>
        <w:t>אני עוברת לתצוגה אחרת, של פנאסוניק. מדגימים אינטראקטיביות, אנשים "צובעים" פסלים באמצעות תאורה והקרנת לייזר. נועד להעשיר את חוו</w:t>
      </w:r>
      <w:r w:rsidR="002F2551">
        <w:rPr>
          <w:rFonts w:hint="cs"/>
          <w:rtl/>
        </w:rPr>
        <w:t>י</w:t>
      </w:r>
      <w:r>
        <w:rPr>
          <w:rFonts w:hint="cs"/>
          <w:rtl/>
        </w:rPr>
        <w:t>ית המבקר</w:t>
      </w:r>
      <w:r w:rsidR="0009775B">
        <w:rPr>
          <w:rFonts w:hint="cs"/>
          <w:rtl/>
        </w:rPr>
        <w:t xml:space="preserve"> הצעיר</w:t>
      </w:r>
      <w:r>
        <w:rPr>
          <w:rFonts w:hint="cs"/>
          <w:rtl/>
        </w:rPr>
        <w:t xml:space="preserve"> </w:t>
      </w:r>
      <w:r w:rsidR="0009775B">
        <w:rPr>
          <w:rFonts w:hint="cs"/>
          <w:rtl/>
        </w:rPr>
        <w:t xml:space="preserve">מול המוצגים העתיקים. זו האופנה היום במוזאונים: הרבה טכנולוגיה, היקסמות מפלאי המחשבים והתאורה, כשהמוצגים שבאים לראות הם רק תירוץ, נשארים מאחור כבלתי רלוונטיים </w:t>
      </w:r>
      <w:r w:rsidR="002F2551">
        <w:rPr>
          <w:rFonts w:hint="cs"/>
          <w:rtl/>
        </w:rPr>
        <w:t>כשל</w:t>
      </w:r>
      <w:r w:rsidR="0009775B">
        <w:rPr>
          <w:rFonts w:hint="cs"/>
          <w:rtl/>
        </w:rPr>
        <w:t>עצמם. כי ללא התוספות, כך אומרים המומחים, הם לא מעניינים. עוד ביטוי לרצון העז של המוזאונים לא להיות "מוזאונים", כלומר להתעדכן, לקרוץ לצעירים בעכשוויות. דרושה מחשבה יותר מעמיקה בנושא.</w:t>
      </w:r>
    </w:p>
    <w:p w:rsidR="00F549F9" w:rsidRDefault="00F549F9" w:rsidP="000F514C">
      <w:pPr>
        <w:rPr>
          <w:sz w:val="20"/>
          <w:szCs w:val="20"/>
          <w:rtl/>
        </w:rPr>
      </w:pPr>
      <w:r>
        <w:rPr>
          <w:noProof/>
        </w:rPr>
        <mc:AlternateContent>
          <mc:Choice Requires="wps">
            <w:drawing>
              <wp:inline distT="0" distB="0" distL="0" distR="0" wp14:anchorId="3577F01F" wp14:editId="55439852">
                <wp:extent cx="302260" cy="302260"/>
                <wp:effectExtent l="0" t="0" r="0" b="0"/>
                <wp:docPr id="2" name="AutoShape 5" descr="מציג את 20160704_מושב על אדריכלות מוזאונים.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מציג את 20160704_מושב על אדריכלות מוזאונים.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" filled="f" stroked="f">
                <o:lock v:ext="edit" aspectratio="t"/>
                <w10:wrap anchorx="page"/>
                <w10:anchorlock/>
              </v:rect>
            </w:pict>
          </mc:Fallback>
        </mc:AlternateContent>
      </w:r>
      <w:r w:rsidRPr="00F549F9">
        <w:rPr>
          <w:noProof/>
        </w:rPr>
        <mc:AlternateContent>
          <mc:Choice Requires="wps">
            <w:drawing>
              <wp:inline distT="0" distB="0" distL="0" distR="0" wp14:anchorId="1D37716F" wp14:editId="73077B86">
                <wp:extent cx="302260" cy="302260"/>
                <wp:effectExtent l="0" t="0" r="0" b="0"/>
                <wp:docPr id="3" name="מלבן 3" descr="מציג את 20160704_מושב על אדריכלות מוזאונים.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מלבן 3" o:spid="_x0000_s1026" alt="מציג את 20160704_מושב על אדריכלות מוזאונים.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" filled="f" stroked="f">
                <o:lock v:ext="edit" aspectratio="t"/>
                <w10:wrap anchorx="page"/>
                <w10:anchorlock/>
              </v:rect>
            </w:pict>
          </mc:Fallback>
        </mc:AlternateContent>
      </w:r>
      <w:r>
        <w:rPr>
          <w:rFonts w:cs="Arial"/>
          <w:noProof/>
          <w:rtl/>
        </w:rPr>
        <w:drawing>
          <wp:inline distT="0" distB="0" distL="0" distR="0" wp14:anchorId="011AB979" wp14:editId="7949F8BF">
            <wp:extent cx="4793919" cy="2437060"/>
            <wp:effectExtent l="0" t="0" r="6985" b="1905"/>
            <wp:docPr id="5" name="תמונה 5" descr="S:\מוזיאון הנגב\דליה\נסיעה רומא מילנו יולי 2016\20160704_מושב על אדריכלות מוזאוני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מוזיאון הנגב\דליה\נסיעה רומא מילנו יולי 2016\20160704_מושב על אדריכלות מוזאונים.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6932" cy="2438592"/>
                    </a:xfrm>
                    <a:prstGeom prst="rect">
                      <a:avLst/>
                    </a:prstGeom>
                    <a:noFill/>
                    <a:ln>
                      <a:noFill/>
                    </a:ln>
                  </pic:spPr>
                </pic:pic>
              </a:graphicData>
            </a:graphic>
          </wp:inline>
        </w:drawing>
      </w:r>
      <w:r w:rsidR="000F514C">
        <w:rPr>
          <w:rFonts w:hint="cs"/>
          <w:rtl/>
        </w:rPr>
        <w:t xml:space="preserve">  </w:t>
      </w:r>
      <w:r w:rsidR="000F514C">
        <w:rPr>
          <w:noProof/>
        </w:rPr>
        <mc:AlternateContent>
          <mc:Choice Requires="wps">
            <w:drawing>
              <wp:inline distT="0" distB="0" distL="0" distR="0" wp14:anchorId="25D8B485" wp14:editId="05921E5F">
                <wp:extent cx="302260" cy="302260"/>
                <wp:effectExtent l="0" t="0" r="0" b="0"/>
                <wp:docPr id="1" name="AutoShape 2" descr="מציג את 20160704_מושב על אדריכלות מוזאונים.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מציג את 20160704_מושב על אדריכלות מוזאונים.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" filled="f" stroked="f">
                <o:lock v:ext="edit" aspectratio="t"/>
                <w10:wrap anchorx="page"/>
                <w10:anchorlock/>
              </v:rect>
            </w:pict>
          </mc:Fallback>
        </mc:AlternateContent>
      </w:r>
      <w:r w:rsidR="000F514C">
        <w:rPr>
          <w:rFonts w:hint="cs"/>
          <w:sz w:val="20"/>
          <w:szCs w:val="20"/>
          <w:rtl/>
        </w:rPr>
        <w:t xml:space="preserve">מושב על אדריכלות מוזאונים </w:t>
      </w:r>
      <w:r w:rsidR="000F514C">
        <w:rPr>
          <w:sz w:val="20"/>
          <w:szCs w:val="20"/>
          <w:rtl/>
        </w:rPr>
        <w:t>–</w:t>
      </w:r>
      <w:r w:rsidR="000F514C">
        <w:rPr>
          <w:rFonts w:hint="cs"/>
          <w:sz w:val="20"/>
          <w:szCs w:val="20"/>
          <w:rtl/>
        </w:rPr>
        <w:t xml:space="preserve"> הרבה מידע דחוס בגרפים ובטבלאות</w:t>
      </w:r>
    </w:p>
    <w:p w:rsidR="0009775B" w:rsidRDefault="0009775B" w:rsidP="00C06AF0">
      <w:pPr>
        <w:rPr>
          <w:rtl/>
        </w:rPr>
      </w:pPr>
      <w:r>
        <w:rPr>
          <w:rFonts w:hint="cs"/>
          <w:rtl/>
        </w:rPr>
        <w:t xml:space="preserve">אחר הצהריים אני מצטרפת למושב של </w:t>
      </w:r>
      <w:r>
        <w:t xml:space="preserve">ICAMT </w:t>
      </w:r>
      <w:r>
        <w:rPr>
          <w:rFonts w:hint="cs"/>
          <w:rtl/>
        </w:rPr>
        <w:t xml:space="preserve"> הוועדה </w:t>
      </w:r>
      <w:r w:rsidR="00F97F3E">
        <w:rPr>
          <w:rFonts w:hint="cs"/>
          <w:rtl/>
        </w:rPr>
        <w:t xml:space="preserve">הבין-לאומית </w:t>
      </w:r>
      <w:r>
        <w:rPr>
          <w:rFonts w:hint="cs"/>
          <w:rtl/>
        </w:rPr>
        <w:t xml:space="preserve">לאדריכלות וטכניקה במוזאונים. מדברים בו </w:t>
      </w:r>
      <w:r w:rsidR="00580477">
        <w:rPr>
          <w:rFonts w:hint="cs"/>
          <w:rtl/>
        </w:rPr>
        <w:t xml:space="preserve">על </w:t>
      </w:r>
      <w:r w:rsidR="00580477" w:rsidRPr="00C06AF0">
        <w:rPr>
          <w:rFonts w:hint="cs"/>
          <w:rtl/>
        </w:rPr>
        <w:t xml:space="preserve">תחרות להקמת </w:t>
      </w:r>
      <w:r w:rsidR="00C06AF0" w:rsidRPr="00C06AF0">
        <w:rPr>
          <w:rFonts w:hint="cs"/>
          <w:rtl/>
        </w:rPr>
        <w:t xml:space="preserve">מוזאון </w:t>
      </w:r>
      <w:r w:rsidR="00580477" w:rsidRPr="00C06AF0">
        <w:rPr>
          <w:rFonts w:hint="cs"/>
          <w:rtl/>
        </w:rPr>
        <w:t>גוגנהיים בהלסינקי ומה עלה בגורלה</w:t>
      </w:r>
      <w:r w:rsidR="00580477">
        <w:rPr>
          <w:rFonts w:hint="cs"/>
          <w:rtl/>
        </w:rPr>
        <w:t xml:space="preserve">; </w:t>
      </w:r>
      <w:r w:rsidR="00F97F3E">
        <w:rPr>
          <w:rFonts w:hint="cs"/>
          <w:rtl/>
        </w:rPr>
        <w:t xml:space="preserve">על </w:t>
      </w:r>
      <w:r w:rsidR="00CC5808">
        <w:rPr>
          <w:rFonts w:hint="cs"/>
          <w:rtl/>
        </w:rPr>
        <w:t xml:space="preserve">הקמת </w:t>
      </w:r>
      <w:r w:rsidR="00F97F3E">
        <w:rPr>
          <w:rFonts w:hint="cs"/>
          <w:rtl/>
        </w:rPr>
        <w:t>מוזאונים בברזיל</w:t>
      </w:r>
      <w:r w:rsidR="00CC5808">
        <w:rPr>
          <w:rFonts w:hint="cs"/>
          <w:rtl/>
        </w:rPr>
        <w:t xml:space="preserve"> בדיאלוג עם הסביבה</w:t>
      </w:r>
      <w:r w:rsidR="00F97F3E">
        <w:rPr>
          <w:rFonts w:hint="cs"/>
          <w:rtl/>
        </w:rPr>
        <w:t xml:space="preserve">; </w:t>
      </w:r>
      <w:r>
        <w:rPr>
          <w:rFonts w:hint="cs"/>
          <w:rtl/>
        </w:rPr>
        <w:t xml:space="preserve">על </w:t>
      </w:r>
      <w:r w:rsidR="00580477">
        <w:rPr>
          <w:rFonts w:hint="cs"/>
          <w:rtl/>
        </w:rPr>
        <w:t>סקר על מוזאונים שייצא גם בספר על התפ</w:t>
      </w:r>
      <w:r w:rsidR="002F2551">
        <w:rPr>
          <w:rFonts w:hint="cs"/>
          <w:rtl/>
        </w:rPr>
        <w:t xml:space="preserve">וצה של מוזאונים חדשים (מתוך 516, </w:t>
      </w:r>
      <w:r w:rsidR="00580477">
        <w:rPr>
          <w:rFonts w:hint="cs"/>
          <w:rtl/>
        </w:rPr>
        <w:t xml:space="preserve">הרוב הם מוזאונים לאמנות); על </w:t>
      </w:r>
      <w:r w:rsidR="00F7718E">
        <w:rPr>
          <w:rFonts w:hint="cs"/>
          <w:rtl/>
        </w:rPr>
        <w:t>ע</w:t>
      </w:r>
      <w:r w:rsidR="00580477">
        <w:rPr>
          <w:rFonts w:hint="cs"/>
          <w:rtl/>
        </w:rPr>
        <w:t xml:space="preserve">ניינים מעשיים הקשורים בהקמת מוזאונים (במיוחד בארה"ב), למשל שהעלות לא תלויה בגודל, ושזמן ההקמה הממוצע מהרעיון </w:t>
      </w:r>
      <w:r w:rsidR="0004139C">
        <w:rPr>
          <w:rFonts w:hint="cs"/>
          <w:rtl/>
        </w:rPr>
        <w:t>עד ה</w:t>
      </w:r>
      <w:r w:rsidR="00580477">
        <w:rPr>
          <w:rFonts w:hint="cs"/>
          <w:rtl/>
        </w:rPr>
        <w:t xml:space="preserve">פתיחה הוא 10 שנים </w:t>
      </w:r>
      <w:r w:rsidR="00580477">
        <w:rPr>
          <w:rtl/>
        </w:rPr>
        <w:t>–</w:t>
      </w:r>
      <w:r w:rsidR="00580477">
        <w:rPr>
          <w:rFonts w:hint="cs"/>
          <w:rtl/>
        </w:rPr>
        <w:t xml:space="preserve"> עשור שבו יכול הרבה להשתנות; שבניין גדול לא בהכרח מגדיל את </w:t>
      </w:r>
      <w:r w:rsidR="002F2551">
        <w:rPr>
          <w:rFonts w:hint="cs"/>
          <w:rtl/>
        </w:rPr>
        <w:t>מספר המבקרים,</w:t>
      </w:r>
      <w:r w:rsidR="00580477">
        <w:rPr>
          <w:rFonts w:hint="cs"/>
          <w:rtl/>
        </w:rPr>
        <w:t xml:space="preserve"> </w:t>
      </w:r>
      <w:r w:rsidR="00F7718E">
        <w:rPr>
          <w:rFonts w:hint="cs"/>
          <w:rtl/>
        </w:rPr>
        <w:t>שאדריכלים "כוכבים" לא בהכרח טובים למוזאון חדש</w:t>
      </w:r>
      <w:r w:rsidR="002F2551">
        <w:rPr>
          <w:rFonts w:hint="cs"/>
          <w:rtl/>
        </w:rPr>
        <w:t>,</w:t>
      </w:r>
      <w:r w:rsidR="00F7718E">
        <w:rPr>
          <w:rFonts w:hint="cs"/>
          <w:rtl/>
        </w:rPr>
        <w:t xml:space="preserve"> ועוד.</w:t>
      </w:r>
      <w:r w:rsidR="00F97F3E">
        <w:rPr>
          <w:rFonts w:hint="cs"/>
          <w:rtl/>
        </w:rPr>
        <w:t xml:space="preserve"> המציג</w:t>
      </w:r>
      <w:r w:rsidR="00CC5808">
        <w:rPr>
          <w:rFonts w:hint="cs"/>
          <w:rtl/>
        </w:rPr>
        <w:t>ים "מפגיזים" במצגות עתירות מידע כתוב, גרפים וטבלאות</w:t>
      </w:r>
      <w:r w:rsidR="00F97F3E">
        <w:rPr>
          <w:rFonts w:hint="cs"/>
          <w:rtl/>
        </w:rPr>
        <w:t xml:space="preserve"> קצת קשה לעקוב, אבל יש כמה המלצות ביבליוגרפיות ו</w:t>
      </w:r>
      <w:r w:rsidR="00CC5808">
        <w:rPr>
          <w:rFonts w:hint="cs"/>
          <w:rtl/>
        </w:rPr>
        <w:t>הרבה חומרים למחשבה ולמחקר.</w:t>
      </w:r>
    </w:p>
    <w:p w:rsidR="00F549F9" w:rsidRDefault="00CC5808" w:rsidP="000151D7">
      <w:pPr>
        <w:rPr>
          <w:rtl/>
        </w:rPr>
      </w:pPr>
      <w:r>
        <w:rPr>
          <w:rFonts w:hint="cs"/>
          <w:rtl/>
        </w:rPr>
        <w:t>בערב, מסיבת הפתיחה במצודת ספורצ</w:t>
      </w:r>
      <w:r w:rsidR="002F2551">
        <w:rPr>
          <w:rFonts w:hint="cs"/>
          <w:rtl/>
        </w:rPr>
        <w:t>סקו</w:t>
      </w:r>
      <w:r>
        <w:rPr>
          <w:rFonts w:hint="cs"/>
          <w:rtl/>
        </w:rPr>
        <w:t xml:space="preserve"> (</w:t>
      </w:r>
      <w:r>
        <w:t>Castello Sforzesco</w:t>
      </w:r>
      <w:r>
        <w:rPr>
          <w:rFonts w:hint="cs"/>
          <w:rtl/>
        </w:rPr>
        <w:t>), מקום משכנו של הפסל האחרון של מיכ</w:t>
      </w:r>
      <w:r w:rsidR="007765DC">
        <w:rPr>
          <w:rFonts w:hint="cs"/>
          <w:rtl/>
        </w:rPr>
        <w:t xml:space="preserve">לאנג'לו, הפייטה </w:t>
      </w:r>
      <w:r w:rsidR="002F2551">
        <w:rPr>
          <w:rFonts w:hint="cs"/>
          <w:rtl/>
        </w:rPr>
        <w:t xml:space="preserve">של </w:t>
      </w:r>
      <w:r w:rsidR="007765DC">
        <w:rPr>
          <w:rFonts w:hint="cs"/>
          <w:rtl/>
        </w:rPr>
        <w:t>רונדניני, שקיבל</w:t>
      </w:r>
      <w:r>
        <w:rPr>
          <w:rFonts w:hint="cs"/>
          <w:rtl/>
        </w:rPr>
        <w:t xml:space="preserve"> חדר מיוחד. לעומת המעמד הזה, המצב של התצוגה </w:t>
      </w:r>
    </w:p>
    <w:p w:rsidR="00F549F9" w:rsidRDefault="00CC5808" w:rsidP="000151D7">
      <w:pPr>
        <w:rPr>
          <w:rtl/>
        </w:rPr>
      </w:pPr>
      <w:r>
        <w:rPr>
          <w:rFonts w:hint="cs"/>
          <w:rtl/>
        </w:rPr>
        <w:t>במוזאון הארכאולוגי ש</w:t>
      </w:r>
      <w:r w:rsidR="007765DC">
        <w:rPr>
          <w:rFonts w:hint="cs"/>
          <w:rtl/>
        </w:rPr>
        <w:t>במצודה</w:t>
      </w:r>
      <w:r>
        <w:rPr>
          <w:rFonts w:hint="cs"/>
          <w:rtl/>
        </w:rPr>
        <w:t xml:space="preserve"> קצת מדאיגה. סימני לחות על הקירות ובתוך תצוגה של פפירוסים (אולי אלה בכלל פקסימיליות? </w:t>
      </w:r>
      <w:r w:rsidR="007765DC">
        <w:rPr>
          <w:rFonts w:hint="cs"/>
          <w:rtl/>
        </w:rPr>
        <w:t>יש לקוות שאלו לא פפירוסים אורגינליים</w:t>
      </w:r>
      <w:r>
        <w:rPr>
          <w:rFonts w:hint="cs"/>
          <w:rtl/>
        </w:rPr>
        <w:t>).</w:t>
      </w:r>
      <w:r w:rsidR="007765DC">
        <w:rPr>
          <w:rFonts w:hint="cs"/>
          <w:rtl/>
        </w:rPr>
        <w:t xml:space="preserve"> </w:t>
      </w:r>
    </w:p>
    <w:p w:rsidR="00F549F9" w:rsidRPr="000F514C" w:rsidRDefault="00F549F9" w:rsidP="000F514C">
      <w:pPr>
        <w:rPr>
          <w:sz w:val="20"/>
          <w:szCs w:val="20"/>
          <w:rtl/>
        </w:rPr>
      </w:pPr>
      <w:r>
        <w:rPr>
          <w:rFonts w:cs="Arial"/>
          <w:noProof/>
          <w:rtl/>
        </w:rPr>
        <w:drawing>
          <wp:inline distT="0" distB="0" distL="0" distR="0" wp14:anchorId="279CA1BA" wp14:editId="3EF53224">
            <wp:extent cx="3999506" cy="3044727"/>
            <wp:effectExtent l="0" t="0" r="1270" b="3810"/>
            <wp:docPr id="6" name="תמונה 6" descr="S:\מוזיאון הנגב\דליה\נסיעה רומא מילנו יולי 2016\20160704_התצוגה המצרית בקסטל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מוזיאון הנגב\דליה\נסיעה רומא מילנו יולי 2016\20160704_התצוגה המצרית בקסטלו.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6647" cy="3057776"/>
                    </a:xfrm>
                    <a:prstGeom prst="rect">
                      <a:avLst/>
                    </a:prstGeom>
                    <a:noFill/>
                    <a:ln>
                      <a:noFill/>
                    </a:ln>
                  </pic:spPr>
                </pic:pic>
              </a:graphicData>
            </a:graphic>
          </wp:inline>
        </w:drawing>
      </w:r>
      <w:r>
        <w:rPr>
          <w:rFonts w:hint="cs"/>
          <w:rtl/>
        </w:rPr>
        <w:t xml:space="preserve"> </w:t>
      </w:r>
      <w:r w:rsidR="000F514C">
        <w:rPr>
          <w:rFonts w:hint="cs"/>
          <w:rtl/>
        </w:rPr>
        <w:t xml:space="preserve">                       </w:t>
      </w:r>
      <w:r w:rsidRPr="000F514C">
        <w:rPr>
          <w:rFonts w:hint="cs"/>
          <w:sz w:val="20"/>
          <w:szCs w:val="20"/>
          <w:rtl/>
        </w:rPr>
        <w:t>התצוגה המצרית בקסטלו</w:t>
      </w:r>
      <w:r w:rsidR="000F514C">
        <w:rPr>
          <w:rFonts w:hint="cs"/>
          <w:sz w:val="20"/>
          <w:szCs w:val="20"/>
          <w:rtl/>
        </w:rPr>
        <w:t xml:space="preserve"> </w:t>
      </w:r>
      <w:r w:rsidR="000F514C">
        <w:rPr>
          <w:sz w:val="20"/>
          <w:szCs w:val="20"/>
          <w:rtl/>
        </w:rPr>
        <w:t>–</w:t>
      </w:r>
      <w:r w:rsidR="000F514C">
        <w:rPr>
          <w:rFonts w:hint="cs"/>
          <w:sz w:val="20"/>
          <w:szCs w:val="20"/>
          <w:rtl/>
        </w:rPr>
        <w:t xml:space="preserve"> הכתמים בתוך הוויטרינה מטרידים לא פחות מאלה שעל הקיר.</w:t>
      </w:r>
    </w:p>
    <w:p w:rsidR="00CC5808" w:rsidRDefault="007765DC" w:rsidP="000151D7">
      <w:pPr>
        <w:rPr>
          <w:rtl/>
        </w:rPr>
      </w:pPr>
      <w:r>
        <w:rPr>
          <w:rFonts w:hint="cs"/>
          <w:rtl/>
        </w:rPr>
        <w:t>מעניין לראות אופני תצוגה שונים ומשונים, שהצטברו עם השנים ויוצרים רעש חזותי בכל צורה ודרך של ויטרינה ופדסטל. בין הציורים של אמני הר</w:t>
      </w:r>
      <w:r w:rsidR="000151D7">
        <w:rPr>
          <w:rFonts w:hint="cs"/>
          <w:rtl/>
        </w:rPr>
        <w:t>נ</w:t>
      </w:r>
      <w:r>
        <w:rPr>
          <w:rFonts w:hint="cs"/>
          <w:rtl/>
        </w:rPr>
        <w:t>סנס השונים הת</w:t>
      </w:r>
      <w:r w:rsidR="000151D7">
        <w:rPr>
          <w:rFonts w:hint="cs"/>
          <w:rtl/>
        </w:rPr>
        <w:t>בל</w:t>
      </w:r>
      <w:r>
        <w:rPr>
          <w:rFonts w:hint="cs"/>
          <w:rtl/>
        </w:rPr>
        <w:t>ט לפתע דיוקנה העצמי של לוצ'יה אנגוויסולה, ציירת מהמאה ה-16 שלא ידעתי על קיומה. משמח לדעת שהציור נרכש למוזאון כבר ב1937, הרבה לפני הגל הפמיניסטי בתולדות האמנות.</w:t>
      </w:r>
    </w:p>
    <w:p w:rsidR="00F549F9" w:rsidRDefault="00F549F9" w:rsidP="000151D7">
      <w:pPr>
        <w:rPr>
          <w:rtl/>
        </w:rPr>
      </w:pPr>
      <w:r>
        <w:rPr>
          <w:rFonts w:cs="Arial"/>
          <w:noProof/>
          <w:rtl/>
        </w:rPr>
        <w:drawing>
          <wp:inline distT="0" distB="0" distL="0" distR="0" wp14:anchorId="713600BC" wp14:editId="3FC72378">
            <wp:extent cx="1938590" cy="2512612"/>
            <wp:effectExtent l="0" t="0" r="5080" b="2540"/>
            <wp:docPr id="7" name="תמונה 7" descr="S:\מוזיאון הנגב\דליה\נסיעה רומא מילנו יולי 2016\20160704_דיוקן עצמי של ציירת מהמאה ה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מוזיאון הנגב\דליה\נסיעה רומא מילנו יולי 2016\20160704_דיוקן עצמי של ציירת מהמאה ה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7414" cy="2524048"/>
                    </a:xfrm>
                    <a:prstGeom prst="rect">
                      <a:avLst/>
                    </a:prstGeom>
                    <a:noFill/>
                    <a:ln>
                      <a:noFill/>
                    </a:ln>
                  </pic:spPr>
                </pic:pic>
              </a:graphicData>
            </a:graphic>
          </wp:inline>
        </w:drawing>
      </w:r>
      <w:r>
        <w:rPr>
          <w:rFonts w:hint="cs"/>
          <w:rtl/>
        </w:rPr>
        <w:t xml:space="preserve">  </w:t>
      </w:r>
      <w:r w:rsidRPr="000F514C">
        <w:rPr>
          <w:rFonts w:hint="cs"/>
          <w:sz w:val="20"/>
          <w:szCs w:val="20"/>
          <w:rtl/>
        </w:rPr>
        <w:t>לוצ'יה אנגוויסולה, ציירת משכילה מהמאה ה-16</w:t>
      </w:r>
    </w:p>
    <w:p w:rsidR="00F549F9" w:rsidRDefault="00F549F9" w:rsidP="000151D7">
      <w:pPr>
        <w:rPr>
          <w:rtl/>
        </w:rPr>
      </w:pPr>
    </w:p>
    <w:p w:rsidR="00E218D3" w:rsidRDefault="00E218D3" w:rsidP="000151D7">
      <w:pPr>
        <w:rPr>
          <w:rtl/>
        </w:rPr>
      </w:pPr>
      <w:r>
        <w:rPr>
          <w:rFonts w:hint="cs"/>
          <w:rtl/>
        </w:rPr>
        <w:t>היום השני (5.7) נפתח בהרצאה הכללית של המעצב והאדריכל מי</w:t>
      </w:r>
      <w:r>
        <w:rPr>
          <w:rFonts w:asciiTheme="minorBidi" w:hAnsiTheme="minorBidi"/>
          <w:rtl/>
        </w:rPr>
        <w:t>כּ</w:t>
      </w:r>
      <w:r>
        <w:rPr>
          <w:rFonts w:asciiTheme="minorBidi" w:hAnsiTheme="minorBidi" w:hint="cs"/>
          <w:rtl/>
        </w:rPr>
        <w:t>ֶ</w:t>
      </w:r>
      <w:r>
        <w:rPr>
          <w:rFonts w:hint="cs"/>
          <w:rtl/>
        </w:rPr>
        <w:t>לֶה דה ל</w:t>
      </w:r>
      <w:r>
        <w:rPr>
          <w:rFonts w:asciiTheme="minorBidi" w:hAnsiTheme="minorBidi"/>
          <w:rtl/>
        </w:rPr>
        <w:t>וּ</w:t>
      </w:r>
      <w:r>
        <w:rPr>
          <w:rFonts w:hint="cs"/>
          <w:rtl/>
        </w:rPr>
        <w:t>קי ה</w:t>
      </w:r>
      <w:r w:rsidR="000151D7">
        <w:rPr>
          <w:rFonts w:hint="cs"/>
          <w:rtl/>
        </w:rPr>
        <w:t>ממונה</w:t>
      </w:r>
      <w:r>
        <w:rPr>
          <w:rFonts w:hint="cs"/>
          <w:rtl/>
        </w:rPr>
        <w:t xml:space="preserve"> בין השאר על עיצוב התצוגה של הפייטה רונדניני שראינו אמש ועל ה"גלריה ד'א</w:t>
      </w:r>
      <w:r w:rsidR="000151D7">
        <w:rPr>
          <w:rFonts w:hint="cs"/>
          <w:rtl/>
        </w:rPr>
        <w:t>י</w:t>
      </w:r>
      <w:r>
        <w:rPr>
          <w:rFonts w:hint="cs"/>
          <w:rtl/>
        </w:rPr>
        <w:t xml:space="preserve">טליה" שנראה </w:t>
      </w:r>
      <w:r w:rsidR="0004139C">
        <w:rPr>
          <w:rFonts w:hint="cs"/>
          <w:rtl/>
        </w:rPr>
        <w:t>מחר</w:t>
      </w:r>
      <w:r>
        <w:rPr>
          <w:rFonts w:hint="cs"/>
          <w:rtl/>
        </w:rPr>
        <w:t xml:space="preserve"> ועוד מוזאונים ותערוכות באיטליה ובאירופה. הוא חשף כמה מהשאלות הקשורות בהסבה של בניינים היסטוריים או של מרחבי תצוגה בחוץ, וכיצד האדריכל/מעצב צריך להיזהר שלא להאפיל על המוצגים וליצור מעברים ואפשרויות שישתלבו בסביבה. עמדה חשובה ובאווירת הכוכבים של האדריכלות כיום, נדירה.</w:t>
      </w:r>
    </w:p>
    <w:p w:rsidR="00DC1A63" w:rsidRDefault="00DC1A63" w:rsidP="00A17D81">
      <w:pPr>
        <w:rPr>
          <w:rtl/>
        </w:rPr>
      </w:pPr>
      <w:r>
        <w:rPr>
          <w:rFonts w:hint="cs"/>
          <w:rtl/>
        </w:rPr>
        <w:t xml:space="preserve">את </w:t>
      </w:r>
      <w:r w:rsidR="000151D7">
        <w:rPr>
          <w:rFonts w:hint="cs"/>
          <w:rtl/>
        </w:rPr>
        <w:t xml:space="preserve">השעות של </w:t>
      </w:r>
      <w:r>
        <w:rPr>
          <w:rFonts w:hint="cs"/>
          <w:rtl/>
        </w:rPr>
        <w:t>מושב הבוקר אני מ</w:t>
      </w:r>
      <w:r w:rsidR="000151D7">
        <w:rPr>
          <w:rFonts w:hint="cs"/>
          <w:rtl/>
        </w:rPr>
        <w:t>ייחדת</w:t>
      </w:r>
      <w:r>
        <w:rPr>
          <w:rFonts w:hint="cs"/>
          <w:rtl/>
        </w:rPr>
        <w:t xml:space="preserve"> ל</w:t>
      </w:r>
      <w:r w:rsidR="000151D7">
        <w:rPr>
          <w:rFonts w:hint="cs"/>
          <w:rtl/>
        </w:rPr>
        <w:t>-</w:t>
      </w:r>
      <w:r>
        <w:rPr>
          <w:rFonts w:hint="cs"/>
          <w:rtl/>
        </w:rPr>
        <w:t xml:space="preserve"> </w:t>
      </w:r>
      <w:r>
        <w:t xml:space="preserve">MPR </w:t>
      </w:r>
      <w:r>
        <w:rPr>
          <w:rFonts w:hint="cs"/>
          <w:rtl/>
        </w:rPr>
        <w:t xml:space="preserve"> הוועדה הבין-לאומית לשיווק ויחסי ציבור למוזאונים. שמעתי כמה רעיונות מעניינים על שיתופי פעולה בין מוזאונים </w:t>
      </w:r>
      <w:r w:rsidR="005B3C27">
        <w:rPr>
          <w:rFonts w:hint="cs"/>
          <w:rtl/>
        </w:rPr>
        <w:t>לצורך שיווק ומיתוג באמסטרדם ובעיר ביפן, ושמעתי גם מפי מנהלת האירועים ברייקסמוזאום באמסטרדם על איך יוצרים ומקיימים 582 א</w:t>
      </w:r>
      <w:r w:rsidR="000151D7">
        <w:rPr>
          <w:rFonts w:hint="cs"/>
          <w:rtl/>
        </w:rPr>
        <w:t>ירועים בשנה!</w:t>
      </w:r>
      <w:r w:rsidR="005B3C27">
        <w:rPr>
          <w:rFonts w:hint="cs"/>
          <w:rtl/>
        </w:rPr>
        <w:t xml:space="preserve"> כדרכם של </w:t>
      </w:r>
      <w:r w:rsidR="000151D7">
        <w:rPr>
          <w:rFonts w:hint="cs"/>
          <w:rtl/>
        </w:rPr>
        <w:t>אנשי יחסי ציבור</w:t>
      </w:r>
      <w:r w:rsidR="005B3C27">
        <w:rPr>
          <w:rFonts w:hint="cs"/>
          <w:rtl/>
        </w:rPr>
        <w:t>, הוצגו ההישגים ואילו התהליכים הקשים והמכשולים בדרך נרמ</w:t>
      </w:r>
      <w:r w:rsidR="0004139C">
        <w:rPr>
          <w:rFonts w:hint="cs"/>
          <w:rtl/>
        </w:rPr>
        <w:t>זו לכל היותר על תקן של "אתגרים"</w:t>
      </w:r>
      <w:r w:rsidR="005B3C27">
        <w:rPr>
          <w:rFonts w:hint="cs"/>
          <w:rtl/>
        </w:rPr>
        <w:t xml:space="preserve">. מבחינה זאת, התועלת בהרצאות כאלה (עבורי) היא מוגבלת משום שהיא לא ממש חושפת את כלי העבודה או </w:t>
      </w:r>
      <w:r w:rsidR="00A17D81">
        <w:rPr>
          <w:rFonts w:hint="cs"/>
          <w:rtl/>
        </w:rPr>
        <w:t>את ה</w:t>
      </w:r>
      <w:r w:rsidR="005B3C27">
        <w:rPr>
          <w:rFonts w:hint="cs"/>
          <w:rtl/>
        </w:rPr>
        <w:t xml:space="preserve">אפשרות לקחת רעיון מעשי </w:t>
      </w:r>
      <w:r w:rsidR="005B3C27" w:rsidRPr="00A17D81">
        <w:rPr>
          <w:rFonts w:hint="cs"/>
          <w:rtl/>
        </w:rPr>
        <w:t>וליישם אותו. שיתוף פעולה בין מוזאונים ומוסדות תרבות באותה עיר</w:t>
      </w:r>
      <w:r w:rsidR="00A17D81" w:rsidRPr="00A17D81">
        <w:rPr>
          <w:rFonts w:hint="cs"/>
          <w:rtl/>
        </w:rPr>
        <w:t xml:space="preserve"> מצוין</w:t>
      </w:r>
      <w:r w:rsidR="005B3C27" w:rsidRPr="00A17D81">
        <w:rPr>
          <w:rFonts w:hint="cs"/>
          <w:rtl/>
        </w:rPr>
        <w:t xml:space="preserve"> </w:t>
      </w:r>
      <w:r w:rsidR="005B3C27" w:rsidRPr="00A17D81">
        <w:rPr>
          <w:rtl/>
        </w:rPr>
        <w:t>–</w:t>
      </w:r>
      <w:r w:rsidR="00A17D81">
        <w:rPr>
          <w:rFonts w:hint="cs"/>
          <w:rtl/>
        </w:rPr>
        <w:t xml:space="preserve"> </w:t>
      </w:r>
      <w:r w:rsidR="005B3C27" w:rsidRPr="00A17D81">
        <w:rPr>
          <w:rFonts w:hint="cs"/>
          <w:rtl/>
        </w:rPr>
        <w:t>מי לא מעוניין בזה? אבל איך מתגבר</w:t>
      </w:r>
      <w:r w:rsidR="005B3C27">
        <w:rPr>
          <w:rFonts w:hint="cs"/>
          <w:rtl/>
        </w:rPr>
        <w:t>ים על התחרותיות, האגו, ושאר המכשולים שבדרך</w:t>
      </w:r>
      <w:r w:rsidR="0004139C">
        <w:rPr>
          <w:rFonts w:hint="cs"/>
          <w:rtl/>
        </w:rPr>
        <w:t xml:space="preserve">? </w:t>
      </w:r>
      <w:r w:rsidR="0050125E">
        <w:rPr>
          <w:rFonts w:hint="cs"/>
          <w:rtl/>
        </w:rPr>
        <w:t>חבל שלא שמענו</w:t>
      </w:r>
      <w:r w:rsidR="0004139C">
        <w:rPr>
          <w:rFonts w:hint="cs"/>
          <w:rtl/>
        </w:rPr>
        <w:t xml:space="preserve"> על כ</w:t>
      </w:r>
      <w:r w:rsidR="000151D7">
        <w:rPr>
          <w:rFonts w:hint="cs"/>
          <w:rtl/>
        </w:rPr>
        <w:t>י</w:t>
      </w:r>
      <w:r w:rsidR="0004139C">
        <w:rPr>
          <w:rFonts w:hint="cs"/>
          <w:rtl/>
        </w:rPr>
        <w:t>שלונות</w:t>
      </w:r>
      <w:r w:rsidR="0050125E">
        <w:rPr>
          <w:rFonts w:hint="cs"/>
          <w:rtl/>
        </w:rPr>
        <w:t>,</w:t>
      </w:r>
      <w:r w:rsidR="0004139C">
        <w:rPr>
          <w:rFonts w:hint="cs"/>
          <w:rtl/>
        </w:rPr>
        <w:t xml:space="preserve"> אבל בתחום </w:t>
      </w:r>
      <w:r w:rsidR="000151D7">
        <w:rPr>
          <w:rFonts w:hint="cs"/>
          <w:rtl/>
        </w:rPr>
        <w:t>יחסי הציבור,</w:t>
      </w:r>
      <w:r w:rsidR="0004139C">
        <w:rPr>
          <w:rFonts w:hint="cs"/>
          <w:rtl/>
        </w:rPr>
        <w:t xml:space="preserve"> זה לא בא בחשבון.</w:t>
      </w:r>
      <w:r w:rsidR="005B3C27">
        <w:rPr>
          <w:rFonts w:hint="cs"/>
          <w:rtl/>
        </w:rPr>
        <w:t xml:space="preserve"> </w:t>
      </w:r>
    </w:p>
    <w:p w:rsidR="005B3C27" w:rsidRDefault="002C786B" w:rsidP="0050125E">
      <w:pPr>
        <w:rPr>
          <w:rtl/>
        </w:rPr>
      </w:pPr>
      <w:r>
        <w:rPr>
          <w:rFonts w:hint="cs"/>
          <w:rtl/>
        </w:rPr>
        <w:t>את שעות אח</w:t>
      </w:r>
      <w:r w:rsidR="007D418F">
        <w:rPr>
          <w:rFonts w:hint="cs"/>
          <w:rtl/>
        </w:rPr>
        <w:t>ר הצהריים</w:t>
      </w:r>
      <w:r>
        <w:rPr>
          <w:rFonts w:hint="cs"/>
          <w:rtl/>
        </w:rPr>
        <w:t xml:space="preserve"> המוקדמות הקדשתי להרצאות הזיכרון של איקו"ם </w:t>
      </w:r>
      <w:r>
        <w:t>Memorial Lectures</w:t>
      </w:r>
      <w:r>
        <w:rPr>
          <w:rFonts w:hint="cs"/>
          <w:rtl/>
        </w:rPr>
        <w:t xml:space="preserve"> על ידי דוברים מנוסים שמציגים עם זאת רעיונות חדשים בצורה חדה ומדויקת ובזמן קצר. המושב נפתח בדקה דומייה מרגשת לזכרם של הקולגות חאלד אל אסד בן ה-80 שנפל על משמרתו בניסיון להגן על אוצרות פלמירה ובן ארצו קאסם </w:t>
      </w:r>
      <w:r w:rsidRPr="00A17D81">
        <w:rPr>
          <w:rFonts w:hint="cs"/>
          <w:rtl/>
        </w:rPr>
        <w:t>עב</w:t>
      </w:r>
      <w:r w:rsidR="00A17D81" w:rsidRPr="00A17D81">
        <w:rPr>
          <w:rFonts w:hint="cs"/>
          <w:rtl/>
        </w:rPr>
        <w:t>ד</w:t>
      </w:r>
      <w:r w:rsidRPr="00A17D81">
        <w:rPr>
          <w:rFonts w:hint="cs"/>
          <w:rtl/>
        </w:rPr>
        <w:t>אללה</w:t>
      </w:r>
      <w:r>
        <w:rPr>
          <w:rFonts w:hint="cs"/>
          <w:rtl/>
        </w:rPr>
        <w:t xml:space="preserve"> </w:t>
      </w:r>
      <w:r>
        <w:rPr>
          <w:rtl/>
        </w:rPr>
        <w:t>–</w:t>
      </w:r>
      <w:r w:rsidR="00A17D81">
        <w:rPr>
          <w:rFonts w:hint="cs"/>
          <w:rtl/>
        </w:rPr>
        <w:t xml:space="preserve"> ק</w:t>
      </w:r>
      <w:r>
        <w:rPr>
          <w:rFonts w:hint="cs"/>
          <w:rtl/>
        </w:rPr>
        <w:t>רבנות החורבן שממיטים אנשי ד</w:t>
      </w:r>
      <w:r w:rsidR="0050125E">
        <w:rPr>
          <w:rFonts w:hint="cs"/>
          <w:rtl/>
        </w:rPr>
        <w:t>אע</w:t>
      </w:r>
      <w:r>
        <w:rPr>
          <w:rFonts w:hint="cs"/>
          <w:rtl/>
        </w:rPr>
        <w:t>"ש</w:t>
      </w:r>
      <w:r w:rsidR="0050125E">
        <w:rPr>
          <w:rFonts w:hint="cs"/>
          <w:rtl/>
        </w:rPr>
        <w:t xml:space="preserve"> על אוצרות התרבות הקדומה ועל מג</w:t>
      </w:r>
      <w:r>
        <w:rPr>
          <w:rFonts w:hint="cs"/>
          <w:rtl/>
        </w:rPr>
        <w:t>ניה.</w:t>
      </w:r>
    </w:p>
    <w:p w:rsidR="005145F5" w:rsidRDefault="00072D98" w:rsidP="003D1153">
      <w:pPr>
        <w:rPr>
          <w:rtl/>
        </w:rPr>
      </w:pPr>
      <w:r>
        <w:rPr>
          <w:rFonts w:hint="cs"/>
          <w:rtl/>
        </w:rPr>
        <w:t>שניים מן המרצים התייחסו בהרצאתם לספרים משפיעים של האישים שלזכרם ההרצאה, אלמה וויטלין (</w:t>
      </w:r>
      <w:r>
        <w:t>Museums: In Search of a Usable Future, 1970</w:t>
      </w:r>
      <w:r>
        <w:rPr>
          <w:rFonts w:hint="cs"/>
          <w:rtl/>
        </w:rPr>
        <w:t>) בהרצאתו של ר</w:t>
      </w:r>
      <w:r w:rsidR="003D1153">
        <w:rPr>
          <w:rFonts w:hint="cs"/>
          <w:rtl/>
        </w:rPr>
        <w:t>ֶנ</w:t>
      </w:r>
      <w:r>
        <w:rPr>
          <w:rFonts w:hint="cs"/>
          <w:rtl/>
        </w:rPr>
        <w:t>ה ריוואר מקנדה</w:t>
      </w:r>
      <w:r>
        <w:t xml:space="preserve"> ; </w:t>
      </w:r>
      <w:r>
        <w:rPr>
          <w:rFonts w:hint="cs"/>
          <w:rtl/>
        </w:rPr>
        <w:t>סטיבן אי. וייל (</w:t>
      </w:r>
      <w:r>
        <w:t>Cabinet of curiosity, 1995</w:t>
      </w:r>
      <w:r>
        <w:rPr>
          <w:rFonts w:hint="cs"/>
          <w:rtl/>
        </w:rPr>
        <w:t>)</w:t>
      </w:r>
      <w:r w:rsidR="003D1153">
        <w:rPr>
          <w:rFonts w:hint="cs"/>
          <w:rtl/>
        </w:rPr>
        <w:t xml:space="preserve"> בהרצאתה של כריסטינה ו</w:t>
      </w:r>
      <w:r>
        <w:rPr>
          <w:rFonts w:hint="cs"/>
          <w:rtl/>
        </w:rPr>
        <w:t xml:space="preserve">ניני מאיטליה. כמי שבאה לתחום מהשטח, ללא רקע תאורטי או אקדמי במוזאולוגיה, </w:t>
      </w:r>
      <w:r w:rsidR="003D1153">
        <w:rPr>
          <w:rFonts w:hint="cs"/>
          <w:rtl/>
        </w:rPr>
        <w:t>מצאתי</w:t>
      </w:r>
      <w:r>
        <w:rPr>
          <w:rFonts w:hint="cs"/>
          <w:rtl/>
        </w:rPr>
        <w:t xml:space="preserve"> בהרצאות האלה השראה ומראי מקום לקריאה נוספת, כמו גם הצצה לדילמות שבפניהם עומדים מוזאונים כיום. </w:t>
      </w:r>
    </w:p>
    <w:p w:rsidR="00F92F73" w:rsidRDefault="005145F5" w:rsidP="00A17D81">
      <w:pPr>
        <w:rPr>
          <w:rtl/>
        </w:rPr>
      </w:pPr>
      <w:r>
        <w:rPr>
          <w:rFonts w:hint="cs"/>
          <w:rtl/>
        </w:rPr>
        <w:t>הרצאתו של רנה ריוואר הציגה בצורה תמציתית ונהירה את האבולוציה המוזאלית בעבר ולקראת העתיד בשלושה שלבים: 1. מוזאולוגיה של אובייקטים: מוזאון = בניין + אוספים + קהל מבקרים + אוצרים. 2. מוזאולוגיה של נושאים: מרכזי פרשנות,  אקו</w:t>
      </w:r>
      <w:r w:rsidR="0050125E">
        <w:rPr>
          <w:rFonts w:hint="cs"/>
          <w:rtl/>
        </w:rPr>
        <w:t>-</w:t>
      </w:r>
      <w:r>
        <w:rPr>
          <w:rFonts w:hint="cs"/>
          <w:rtl/>
        </w:rPr>
        <w:t>מוזאון, מוזאון פתוח = טריטוריה + מורשת + אוכלוסי</w:t>
      </w:r>
      <w:r w:rsidR="0050125E">
        <w:rPr>
          <w:rFonts w:hint="cs"/>
          <w:rtl/>
        </w:rPr>
        <w:t>י</w:t>
      </w:r>
      <w:r>
        <w:rPr>
          <w:rFonts w:hint="cs"/>
          <w:rtl/>
        </w:rPr>
        <w:t xml:space="preserve">ה + מבקרים. 3. מוזאולוגיה של רעיונות-סוגיות: מוזאוני אזרחים = חברה ומעגלים חברתיים + סוגיות, אינטרסים ואתגרים + </w:t>
      </w:r>
      <w:r w:rsidR="00F92F73">
        <w:rPr>
          <w:rFonts w:hint="cs"/>
          <w:rtl/>
        </w:rPr>
        <w:t>רעיונות, שותפים, פעילים חברתיים + אזרחים מחויבים. האם אנחנו מוכנים לעוד מוזאונים של רעיונות וסוגיות? שואל ריוואר בסיום דבריו. הרצאה מרשימה ומדויקת בהצגת הדברים. בעוד שברור לכל שהמוזאונים שבמרכזם אובייקטים</w:t>
      </w:r>
      <w:r w:rsidR="0050125E">
        <w:rPr>
          <w:rFonts w:hint="cs"/>
          <w:rtl/>
        </w:rPr>
        <w:t>,</w:t>
      </w:r>
      <w:r w:rsidR="00F92F73">
        <w:rPr>
          <w:rFonts w:hint="cs"/>
          <w:rtl/>
        </w:rPr>
        <w:t xml:space="preserve"> עוברים שינויים או צריכים לעבור שינויים כדי לשרוד, הרי שהרעיון בדבר מוזאונים רעיוניים נראה לי מרחיק לכת ואולי יש לשאול מה בדיוק</w:t>
      </w:r>
      <w:r w:rsidR="0050125E">
        <w:rPr>
          <w:rFonts w:hint="cs"/>
          <w:rtl/>
        </w:rPr>
        <w:t xml:space="preserve"> הוא</w:t>
      </w:r>
      <w:r w:rsidR="00F92F73">
        <w:rPr>
          <w:rFonts w:hint="cs"/>
          <w:rtl/>
        </w:rPr>
        <w:t xml:space="preserve"> "מוזאון" בתבניות החדשות של המוסדות הללו.</w:t>
      </w:r>
      <w:r w:rsidR="004C1239">
        <w:rPr>
          <w:rFonts w:hint="cs"/>
          <w:rtl/>
        </w:rPr>
        <w:t xml:space="preserve"> מוזאונים על הגירה או על זכויות אדם</w:t>
      </w:r>
      <w:r w:rsidR="0050125E">
        <w:rPr>
          <w:rFonts w:hint="cs"/>
          <w:rtl/>
        </w:rPr>
        <w:t>,</w:t>
      </w:r>
      <w:r w:rsidR="004C1239">
        <w:rPr>
          <w:rFonts w:hint="cs"/>
          <w:rtl/>
        </w:rPr>
        <w:t xml:space="preserve"> אלו נושאים שממלאים לא מעט דיונים בכ</w:t>
      </w:r>
      <w:r w:rsidR="0050125E">
        <w:rPr>
          <w:rFonts w:hint="cs"/>
          <w:rtl/>
        </w:rPr>
        <w:t>י</w:t>
      </w:r>
      <w:r w:rsidR="004C1239">
        <w:rPr>
          <w:rFonts w:hint="cs"/>
          <w:rtl/>
        </w:rPr>
        <w:t>נ</w:t>
      </w:r>
      <w:r w:rsidR="0050125E">
        <w:rPr>
          <w:rFonts w:hint="cs"/>
          <w:rtl/>
        </w:rPr>
        <w:t>ו</w:t>
      </w:r>
      <w:r w:rsidR="004C1239">
        <w:rPr>
          <w:rFonts w:hint="cs"/>
          <w:rtl/>
        </w:rPr>
        <w:t xml:space="preserve">ס כולו ומשקפים את ההיענות של אנשי המוזאונים לשאלות פוליטיות וחברתיות של ימינו ובאותה מידה גם את הרצון </w:t>
      </w:r>
      <w:r w:rsidR="00BB4431" w:rsidRPr="00A17D81">
        <w:rPr>
          <w:rFonts w:hint="cs"/>
          <w:rtl/>
        </w:rPr>
        <w:t xml:space="preserve">התמידי </w:t>
      </w:r>
      <w:r w:rsidR="0050125E" w:rsidRPr="00A17D81">
        <w:rPr>
          <w:rFonts w:hint="cs"/>
          <w:rtl/>
        </w:rPr>
        <w:t>לפנות לקהלים חדשים</w:t>
      </w:r>
      <w:r w:rsidR="00A17D81" w:rsidRPr="00A17D81">
        <w:rPr>
          <w:rFonts w:hint="cs"/>
          <w:rtl/>
        </w:rPr>
        <w:t>,</w:t>
      </w:r>
      <w:r w:rsidR="00BB4431" w:rsidRPr="00A17D81">
        <w:rPr>
          <w:rFonts w:hint="cs"/>
          <w:rtl/>
        </w:rPr>
        <w:t xml:space="preserve"> להיפתח, להיות "פחות אליטיסטי" וכד</w:t>
      </w:r>
      <w:r w:rsidR="0050125E" w:rsidRPr="00A17D81">
        <w:rPr>
          <w:rFonts w:hint="cs"/>
          <w:rtl/>
        </w:rPr>
        <w:t>ומה</w:t>
      </w:r>
      <w:r w:rsidR="00BB4431" w:rsidRPr="00A17D81">
        <w:rPr>
          <w:rFonts w:hint="cs"/>
          <w:rtl/>
        </w:rPr>
        <w:t>.</w:t>
      </w:r>
    </w:p>
    <w:p w:rsidR="000F514C" w:rsidRPr="00A17D81" w:rsidRDefault="000F514C" w:rsidP="00A17D81">
      <w:pPr>
        <w:rPr>
          <w:rtl/>
        </w:rPr>
      </w:pPr>
      <w:r>
        <w:rPr>
          <w:rFonts w:cs="Arial"/>
          <w:noProof/>
          <w:rtl/>
        </w:rPr>
        <w:drawing>
          <wp:inline distT="0" distB="0" distL="0" distR="0">
            <wp:extent cx="4534532" cy="2362135"/>
            <wp:effectExtent l="0" t="0" r="0" b="635"/>
            <wp:docPr id="8" name="תמונה 8" descr="S:\מוזיאון הנגב\דליה\נסיעה רומא מילנו יולי 2016\20160705_מוזאון של רעיונו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מוזיאון הנגב\דליה\נסיעה רומא מילנו יולי 2016\20160705_מוזאון של רעיונות.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643" cy="2365839"/>
                    </a:xfrm>
                    <a:prstGeom prst="rect">
                      <a:avLst/>
                    </a:prstGeom>
                    <a:noFill/>
                    <a:ln>
                      <a:noFill/>
                    </a:ln>
                  </pic:spPr>
                </pic:pic>
              </a:graphicData>
            </a:graphic>
          </wp:inline>
        </w:drawing>
      </w:r>
      <w:r>
        <w:rPr>
          <w:rFonts w:hint="cs"/>
          <w:rtl/>
        </w:rPr>
        <w:t xml:space="preserve">            </w:t>
      </w:r>
      <w:r w:rsidRPr="000F514C">
        <w:rPr>
          <w:rFonts w:hint="cs"/>
          <w:sz w:val="20"/>
          <w:szCs w:val="20"/>
          <w:rtl/>
        </w:rPr>
        <w:t>מוזאון הרעיונות, המוזאון של המאה ה-21</w:t>
      </w:r>
    </w:p>
    <w:p w:rsidR="004444AA" w:rsidRDefault="00BB4431" w:rsidP="008C38F3">
      <w:pPr>
        <w:rPr>
          <w:rtl/>
        </w:rPr>
      </w:pPr>
      <w:r>
        <w:rPr>
          <w:rFonts w:hint="cs"/>
          <w:rtl/>
        </w:rPr>
        <w:t>חידוד השאלות האלה הזדמן לי באותו יום במושב אח</w:t>
      </w:r>
      <w:r w:rsidR="0050125E">
        <w:rPr>
          <w:rFonts w:hint="cs"/>
          <w:rtl/>
        </w:rPr>
        <w:t>ר הצהריים</w:t>
      </w:r>
      <w:r>
        <w:rPr>
          <w:rFonts w:hint="cs"/>
          <w:rtl/>
        </w:rPr>
        <w:t xml:space="preserve"> של </w:t>
      </w:r>
      <w:r>
        <w:t xml:space="preserve">ICOFOM </w:t>
      </w:r>
      <w:r>
        <w:rPr>
          <w:rFonts w:hint="cs"/>
          <w:rtl/>
        </w:rPr>
        <w:t xml:space="preserve"> הוועדה למוזאולוגיה שכינוסה עמד בסימן "המוזאון הטורף" (</w:t>
      </w:r>
      <w:r>
        <w:t>The predatory museum</w:t>
      </w:r>
      <w:r>
        <w:rPr>
          <w:rFonts w:hint="cs"/>
          <w:rtl/>
        </w:rPr>
        <w:t>)</w:t>
      </w:r>
      <w:r w:rsidR="00842B29">
        <w:rPr>
          <w:rFonts w:hint="cs"/>
          <w:rtl/>
        </w:rPr>
        <w:t xml:space="preserve">, כותרת מטרידה ומעוררת מחשבות </w:t>
      </w:r>
      <w:r w:rsidR="0050125E">
        <w:rPr>
          <w:rFonts w:hint="cs"/>
          <w:rtl/>
        </w:rPr>
        <w:t>כשל</w:t>
      </w:r>
      <w:r w:rsidR="00842B29">
        <w:rPr>
          <w:rFonts w:hint="cs"/>
          <w:rtl/>
        </w:rPr>
        <w:t>עצמה</w:t>
      </w:r>
      <w:r>
        <w:rPr>
          <w:rFonts w:hint="cs"/>
          <w:rtl/>
        </w:rPr>
        <w:t xml:space="preserve">. </w:t>
      </w:r>
      <w:r w:rsidR="00AC561F">
        <w:rPr>
          <w:rFonts w:hint="cs"/>
          <w:rtl/>
        </w:rPr>
        <w:t xml:space="preserve">הרצאתה של לוסיאנה מנזס מברזיל שרטטה בקווים ברורים את תחום הידע הנקרא מוזאולוגיה </w:t>
      </w:r>
      <w:r w:rsidR="00AC561F">
        <w:rPr>
          <w:rtl/>
        </w:rPr>
        <w:t>–</w:t>
      </w:r>
      <w:r w:rsidR="00AC561F">
        <w:rPr>
          <w:rFonts w:hint="cs"/>
          <w:rtl/>
        </w:rPr>
        <w:t xml:space="preserve"> לא כהיסטוריה של המוזאונים אלא כגישות תאורטיות לגיבוש שדה ספציפי  </w:t>
      </w:r>
      <w:r w:rsidR="00AC561F">
        <w:rPr>
          <w:rtl/>
        </w:rPr>
        <w:t>–</w:t>
      </w:r>
      <w:r w:rsidR="00AC561F">
        <w:rPr>
          <w:rFonts w:hint="cs"/>
          <w:rtl/>
        </w:rPr>
        <w:t xml:space="preserve"> בהציגה את המייסדים של</w:t>
      </w:r>
      <w:r w:rsidR="00AC561F">
        <w:t xml:space="preserve">ICOFOM  </w:t>
      </w:r>
      <w:r w:rsidR="00AC561F">
        <w:rPr>
          <w:rFonts w:hint="cs"/>
          <w:rtl/>
        </w:rPr>
        <w:t xml:space="preserve"> וגישותיהם השונות: </w:t>
      </w:r>
      <w:r w:rsidR="00AC561F">
        <w:t>Stránský</w:t>
      </w:r>
      <w:r w:rsidR="00AC561F">
        <w:rPr>
          <w:rFonts w:hint="cs"/>
          <w:rtl/>
        </w:rPr>
        <w:t xml:space="preserve"> שהתייחס למוזאולוגיה כענף ידע במסגרת הפילוסופיה; </w:t>
      </w:r>
      <w:r w:rsidR="00AC561F">
        <w:t>D</w:t>
      </w:r>
      <w:r w:rsidR="00E756E0">
        <w:t>esvallées</w:t>
      </w:r>
      <w:r w:rsidR="00842B29">
        <w:rPr>
          <w:rFonts w:hint="cs"/>
          <w:rtl/>
        </w:rPr>
        <w:t xml:space="preserve"> שבוחן את שדה המוזאונים במישור החוויה האנושית בהקשר לאמנויות ההבעה, כמו אמנויות הדרמה והבמה; </w:t>
      </w:r>
      <w:r w:rsidR="00842B29">
        <w:t>Waldisa Rússio</w:t>
      </w:r>
      <w:r w:rsidR="00842B29">
        <w:rPr>
          <w:rFonts w:hint="cs"/>
          <w:rtl/>
        </w:rPr>
        <w:t xml:space="preserve"> בוחנת את המוזאון כתופעה חברתית ואת המוזא</w:t>
      </w:r>
      <w:r w:rsidR="0050125E">
        <w:rPr>
          <w:rFonts w:hint="cs"/>
          <w:rtl/>
        </w:rPr>
        <w:t>ו</w:t>
      </w:r>
      <w:r w:rsidR="00842B29">
        <w:rPr>
          <w:rFonts w:hint="cs"/>
          <w:rtl/>
        </w:rPr>
        <w:t xml:space="preserve">לוגיה </w:t>
      </w:r>
      <w:r w:rsidR="00C75D93">
        <w:rPr>
          <w:rFonts w:hint="cs"/>
          <w:rtl/>
        </w:rPr>
        <w:t xml:space="preserve">כמתודה סוציולוגית. לסיכום העלתה המרצה את השאלה על ההבדל (או </w:t>
      </w:r>
      <w:r w:rsidR="00AC6926">
        <w:rPr>
          <w:rFonts w:hint="cs"/>
          <w:rtl/>
        </w:rPr>
        <w:t>יחסי ה"טרף"</w:t>
      </w:r>
      <w:r w:rsidR="00C75D93">
        <w:rPr>
          <w:rFonts w:hint="cs"/>
          <w:rtl/>
        </w:rPr>
        <w:t>) בין האוצר</w:t>
      </w:r>
      <w:r w:rsidR="0050125E">
        <w:rPr>
          <w:rFonts w:hint="cs"/>
          <w:rtl/>
        </w:rPr>
        <w:t xml:space="preserve"> ו</w:t>
      </w:r>
      <w:r w:rsidR="00C75D93">
        <w:rPr>
          <w:rFonts w:hint="cs"/>
          <w:rtl/>
        </w:rPr>
        <w:t>בין הפרופסור למוזאולוגיה, בין איש/אשת המקצוע המעשי לתחום הידע העיוני הנגזר ממנו. הרהורים ש</w:t>
      </w:r>
      <w:r w:rsidR="00AC6926">
        <w:rPr>
          <w:rFonts w:hint="cs"/>
          <w:rtl/>
        </w:rPr>
        <w:t xml:space="preserve">חשתי בחריפותם </w:t>
      </w:r>
      <w:r w:rsidR="008C38F3">
        <w:rPr>
          <w:rFonts w:hint="cs"/>
          <w:rtl/>
        </w:rPr>
        <w:t xml:space="preserve">היו </w:t>
      </w:r>
      <w:r w:rsidR="00AC6926">
        <w:rPr>
          <w:rFonts w:hint="cs"/>
          <w:rtl/>
        </w:rPr>
        <w:t>ד</w:t>
      </w:r>
      <w:r w:rsidR="008C38F3">
        <w:rPr>
          <w:rFonts w:hint="cs"/>
          <w:rtl/>
        </w:rPr>
        <w:t>ו</w:t>
      </w:r>
      <w:r w:rsidR="00AC6926">
        <w:rPr>
          <w:rFonts w:hint="cs"/>
          <w:rtl/>
        </w:rPr>
        <w:t>וקא</w:t>
      </w:r>
      <w:r w:rsidR="00C75D93">
        <w:rPr>
          <w:rFonts w:hint="cs"/>
          <w:rtl/>
        </w:rPr>
        <w:t xml:space="preserve"> לנוכח העובדה שבארץ לא קיים כלל תחום של לימודי מוזאונים</w:t>
      </w:r>
      <w:r w:rsidR="0004139C">
        <w:rPr>
          <w:rFonts w:hint="cs"/>
          <w:rtl/>
        </w:rPr>
        <w:t xml:space="preserve"> (</w:t>
      </w:r>
      <w:r w:rsidR="00C75D93">
        <w:t>museum studies</w:t>
      </w:r>
      <w:r w:rsidR="0004139C">
        <w:rPr>
          <w:rFonts w:hint="cs"/>
          <w:rtl/>
        </w:rPr>
        <w:t>),</w:t>
      </w:r>
      <w:r w:rsidR="00C75D93">
        <w:rPr>
          <w:rFonts w:hint="cs"/>
          <w:rtl/>
        </w:rPr>
        <w:t xml:space="preserve"> לא כלימודים לתעודת אוצר אלא כענף ידע ומחקר עצמאי.</w:t>
      </w:r>
    </w:p>
    <w:p w:rsidR="00C75D93" w:rsidRDefault="00C75D93" w:rsidP="00C36714">
      <w:pPr>
        <w:rPr>
          <w:rtl/>
        </w:rPr>
      </w:pPr>
      <w:r>
        <w:rPr>
          <w:rFonts w:hint="cs"/>
          <w:rtl/>
        </w:rPr>
        <w:t xml:space="preserve">על הפער בין התיאוריה לפרקטיקה </w:t>
      </w:r>
      <w:r w:rsidR="00AC6926">
        <w:rPr>
          <w:rFonts w:hint="cs"/>
          <w:rtl/>
        </w:rPr>
        <w:t xml:space="preserve">בכיוון אחר </w:t>
      </w:r>
      <w:r>
        <w:rPr>
          <w:rFonts w:hint="cs"/>
          <w:rtl/>
        </w:rPr>
        <w:t xml:space="preserve">עמדה ההרצאה הפרובוקטיבית של אוצרת צעירה מרוסיה, אנה לשצ'נקו, שטענה שהזרמים החדשים במוזאולוגיה ורעיונות ופעולות שנעשות בארץ אחת עלולים לגרום נזק כאשר מיישמים אותם בארץ אחרת. </w:t>
      </w:r>
      <w:r w:rsidR="00AC6926">
        <w:rPr>
          <w:rFonts w:hint="cs"/>
          <w:rtl/>
        </w:rPr>
        <w:t xml:space="preserve">היא פתחה בסקירה כללית </w:t>
      </w:r>
      <w:r w:rsidR="008C38F3">
        <w:rPr>
          <w:rFonts w:hint="cs"/>
          <w:rtl/>
        </w:rPr>
        <w:t>על המוזאולוגיה: המוזאולוגיה הקל</w:t>
      </w:r>
      <w:r w:rsidR="00AC6926">
        <w:rPr>
          <w:rFonts w:hint="cs"/>
          <w:rtl/>
        </w:rPr>
        <w:t>סית וזיקתה למודרניזם, המוזאולוגיה החדשה, הביקורתית והסוציולוגית הקשורה לפוסטמודרניזם, ומוזאולוגיה של המטה-מודרניזם במאה ה21, מה שנקרא מוזאולוגיה פוסט-ביקורתית או השתתפותית, השמה דגש בחוויה של הקהל ופחות בעבודות מסוימות. המוזאון הופך לחלל לתערוכות מתחלפות, כל כך הרבה שזה לא מאפשר מחקר והעמקה. כאן היא עומדת על השינוי הגובר ביחסים בין חפצים וקהל בפעילות המוזאון, כלומר כמוכו</w:t>
      </w:r>
      <w:r w:rsidR="008C38F3">
        <w:rPr>
          <w:rFonts w:hint="cs"/>
          <w:rtl/>
        </w:rPr>
        <w:t>ָ</w:t>
      </w:r>
      <w:r w:rsidR="00AC6926">
        <w:rPr>
          <w:rFonts w:hint="cs"/>
          <w:rtl/>
        </w:rPr>
        <w:t xml:space="preserve">ון קהל </w:t>
      </w:r>
      <w:r w:rsidR="00C36714">
        <w:rPr>
          <w:rFonts w:hint="cs"/>
          <w:rtl/>
        </w:rPr>
        <w:t>(</w:t>
      </w:r>
      <w:r w:rsidR="00C36714">
        <w:t>audience oriented</w:t>
      </w:r>
      <w:r w:rsidR="00C36714">
        <w:rPr>
          <w:rFonts w:hint="cs"/>
          <w:rtl/>
        </w:rPr>
        <w:t xml:space="preserve">) </w:t>
      </w:r>
      <w:r w:rsidR="00AC6926">
        <w:rPr>
          <w:rFonts w:hint="cs"/>
          <w:rtl/>
        </w:rPr>
        <w:t>לעומת מוזאון מוכוון חפצים</w:t>
      </w:r>
      <w:r w:rsidR="00C36714">
        <w:rPr>
          <w:rFonts w:hint="cs"/>
          <w:rtl/>
        </w:rPr>
        <w:t xml:space="preserve"> (</w:t>
      </w:r>
      <w:r w:rsidR="00C36714">
        <w:t>object oriented</w:t>
      </w:r>
      <w:r w:rsidR="00C36714">
        <w:rPr>
          <w:rFonts w:hint="cs"/>
          <w:rtl/>
        </w:rPr>
        <w:t>). להמחשה</w:t>
      </w:r>
      <w:r w:rsidR="008C38F3">
        <w:rPr>
          <w:rFonts w:hint="cs"/>
          <w:rtl/>
        </w:rPr>
        <w:t>'</w:t>
      </w:r>
      <w:r w:rsidR="00C36714">
        <w:rPr>
          <w:rFonts w:hint="cs"/>
          <w:rtl/>
        </w:rPr>
        <w:t xml:space="preserve"> לשצ'נקו מצטטת את הגדרת </w:t>
      </w:r>
      <w:r w:rsidR="00AC6926">
        <w:rPr>
          <w:rFonts w:hint="cs"/>
          <w:rtl/>
        </w:rPr>
        <w:t>הפוסט-מוזאון</w:t>
      </w:r>
      <w:r w:rsidR="00C36714">
        <w:rPr>
          <w:rFonts w:hint="cs"/>
          <w:rtl/>
        </w:rPr>
        <w:t xml:space="preserve"> של כריס ברוס מספרו</w:t>
      </w:r>
      <w:r w:rsidR="00C36714">
        <w:t xml:space="preserve">New Museum Theory and Practice </w:t>
      </w:r>
      <w:r w:rsidR="00C36714">
        <w:rPr>
          <w:rFonts w:hint="cs"/>
          <w:rtl/>
        </w:rPr>
        <w:t xml:space="preserve"> </w:t>
      </w:r>
      <w:r w:rsidR="00AC6926">
        <w:rPr>
          <w:rFonts w:hint="cs"/>
          <w:rtl/>
        </w:rPr>
        <w:t>: "</w:t>
      </w:r>
      <w:r w:rsidR="00C36714">
        <w:rPr>
          <w:rFonts w:hint="cs"/>
          <w:rtl/>
        </w:rPr>
        <w:t>מוסד אוטופי לתצוגה שדוחה סמכות פטריא</w:t>
      </w:r>
      <w:r w:rsidR="008C38F3">
        <w:rPr>
          <w:rFonts w:hint="cs"/>
          <w:rtl/>
        </w:rPr>
        <w:t>ר</w:t>
      </w:r>
      <w:r w:rsidR="00C36714">
        <w:rPr>
          <w:rFonts w:hint="cs"/>
          <w:rtl/>
        </w:rPr>
        <w:t xml:space="preserve">כלית על מנת להיעשות מרחב חברתי גמיש ומשתנה תדיר המתעדף בחירה של הקהל, אינטראקטיביות והנאה." מכאן היא עוברת לשינוי בהגדרת המוזאון של איקו"ם שבו נדרשו לשנות את התפקיד של המוזאון מאיסוף, שימור ותצוגה לתפקידים אחרים, בהם לימוד והנאה </w:t>
      </w:r>
      <w:r w:rsidR="00C36714">
        <w:t>study and enjoyment</w:t>
      </w:r>
      <w:r w:rsidR="00C36714">
        <w:rPr>
          <w:rFonts w:hint="cs"/>
          <w:rtl/>
        </w:rPr>
        <w:t xml:space="preserve"> (לדבריה המילה הנאה שונתה בתרגומים לשפות שונות, כמו חוויה).</w:t>
      </w:r>
    </w:p>
    <w:p w:rsidR="000F514C" w:rsidRPr="000F514C" w:rsidRDefault="000F514C" w:rsidP="000F514C">
      <w:pPr>
        <w:rPr>
          <w:sz w:val="20"/>
          <w:szCs w:val="20"/>
          <w:rtl/>
        </w:rPr>
      </w:pPr>
      <w:r>
        <w:rPr>
          <w:rFonts w:cs="Arial"/>
          <w:noProof/>
          <w:rtl/>
        </w:rPr>
        <w:drawing>
          <wp:inline distT="0" distB="0" distL="0" distR="0" wp14:anchorId="42A0E045" wp14:editId="30C884FE">
            <wp:extent cx="4857423" cy="1892410"/>
            <wp:effectExtent l="0" t="0" r="635" b="0"/>
            <wp:docPr id="9" name="תמונה 9" descr="S:\מוזיאון הנגב\דליה\נסיעה רומא מילנו יולי 2016\20160705_פוסט מוזאו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מוזיאון הנגב\דליה\נסיעה רומא מילנו יולי 2016\20160705_פוסט מוזאון.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20371"/>
                    <a:stretch/>
                  </pic:blipFill>
                  <pic:spPr bwMode="auto">
                    <a:xfrm>
                      <a:off x="0" y="0"/>
                      <a:ext cx="4859126" cy="1893073"/>
                    </a:xfrm>
                    <a:prstGeom prst="rect">
                      <a:avLst/>
                    </a:prstGeom>
                    <a:noFill/>
                    <a:ln>
                      <a:noFill/>
                    </a:ln>
                    <a:extLst>
                      <a:ext uri="{53640926-AAD7-44D8-BBD7-CCE9431645EC}">
                        <a14:shadowObscured xmlns:a14="http://schemas.microsoft.com/office/drawing/2010/main"/>
                      </a:ext>
                    </a:extLst>
                  </pic:spPr>
                </pic:pic>
              </a:graphicData>
            </a:graphic>
          </wp:inline>
        </w:drawing>
      </w:r>
      <w:r>
        <w:rPr>
          <w:rFonts w:hint="cs"/>
          <w:rtl/>
        </w:rPr>
        <w:t xml:space="preserve"> </w:t>
      </w:r>
      <w:r w:rsidR="0056000D">
        <w:rPr>
          <w:rFonts w:cs="Arial" w:hint="cs"/>
          <w:sz w:val="20"/>
          <w:szCs w:val="20"/>
          <w:rtl/>
        </w:rPr>
        <w:t xml:space="preserve">   </w:t>
      </w:r>
      <w:r w:rsidRPr="000F514C">
        <w:rPr>
          <w:rFonts w:cs="Arial" w:hint="cs"/>
          <w:sz w:val="20"/>
          <w:szCs w:val="20"/>
          <w:rtl/>
        </w:rPr>
        <w:t>הפוסט</w:t>
      </w:r>
      <w:r w:rsidRPr="000F514C">
        <w:rPr>
          <w:rFonts w:cs="Arial"/>
          <w:sz w:val="20"/>
          <w:szCs w:val="20"/>
          <w:rtl/>
        </w:rPr>
        <w:t xml:space="preserve"> </w:t>
      </w:r>
      <w:r w:rsidRPr="000F514C">
        <w:rPr>
          <w:rFonts w:cs="Arial" w:hint="cs"/>
          <w:sz w:val="20"/>
          <w:szCs w:val="20"/>
          <w:rtl/>
        </w:rPr>
        <w:t>מוזאון</w:t>
      </w:r>
      <w:r w:rsidRPr="000F514C">
        <w:rPr>
          <w:rFonts w:hint="cs"/>
          <w:sz w:val="20"/>
          <w:szCs w:val="20"/>
          <w:rtl/>
        </w:rPr>
        <w:t xml:space="preserve"> </w:t>
      </w:r>
      <w:r w:rsidRPr="000F514C">
        <w:rPr>
          <w:sz w:val="20"/>
          <w:szCs w:val="20"/>
          <w:rtl/>
        </w:rPr>
        <w:t>–</w:t>
      </w:r>
      <w:r>
        <w:rPr>
          <w:rFonts w:hint="cs"/>
          <w:sz w:val="20"/>
          <w:szCs w:val="20"/>
          <w:rtl/>
        </w:rPr>
        <w:t xml:space="preserve"> מקום שמספק הזדמנויות לחגיגה יותר מאשר ל</w:t>
      </w:r>
      <w:r w:rsidR="0056000D">
        <w:rPr>
          <w:rFonts w:hint="cs"/>
          <w:sz w:val="20"/>
          <w:szCs w:val="20"/>
          <w:rtl/>
        </w:rPr>
        <w:t>ה</w:t>
      </w:r>
      <w:r w:rsidRPr="000F514C">
        <w:rPr>
          <w:rFonts w:hint="cs"/>
          <w:sz w:val="20"/>
          <w:szCs w:val="20"/>
          <w:rtl/>
        </w:rPr>
        <w:t>תבוננות</w:t>
      </w:r>
    </w:p>
    <w:p w:rsidR="00C36714" w:rsidRDefault="008C38F3" w:rsidP="008C38F3">
      <w:pPr>
        <w:rPr>
          <w:rtl/>
        </w:rPr>
      </w:pPr>
      <w:r>
        <w:rPr>
          <w:rFonts w:hint="cs"/>
          <w:rtl/>
        </w:rPr>
        <w:t>בהמשך דבריה היא מסבירה על ה</w:t>
      </w:r>
      <w:r w:rsidR="00C36714">
        <w:rPr>
          <w:rFonts w:hint="cs"/>
          <w:rtl/>
        </w:rPr>
        <w:t>השפעה השלילית שיש למגמות החדשות</w:t>
      </w:r>
      <w:r w:rsidR="003D1153">
        <w:rPr>
          <w:rFonts w:hint="cs"/>
          <w:rtl/>
        </w:rPr>
        <w:t xml:space="preserve"> ולתאוריה</w:t>
      </w:r>
      <w:r w:rsidR="00C36714">
        <w:rPr>
          <w:rFonts w:hint="cs"/>
          <w:rtl/>
        </w:rPr>
        <w:t xml:space="preserve"> </w:t>
      </w:r>
      <w:r w:rsidR="003D1153">
        <w:rPr>
          <w:rFonts w:hint="cs"/>
          <w:rtl/>
        </w:rPr>
        <w:t>(</w:t>
      </w:r>
      <w:r w:rsidR="00C36714">
        <w:rPr>
          <w:rFonts w:hint="cs"/>
          <w:rtl/>
        </w:rPr>
        <w:t>שצמחו במערב אירופה ובארה"ב</w:t>
      </w:r>
      <w:r w:rsidR="003D1153">
        <w:rPr>
          <w:rFonts w:hint="cs"/>
          <w:rtl/>
        </w:rPr>
        <w:t xml:space="preserve">) על רוסיה, כאשר מוזאונים נדרשים להעלות עוד ועוד תערוכות חדשות כדי לספק את הקהל, לפעמים 200 בשנה למוזאון אחד (!), וכאשר המדד היחיד לאפקטיביות המוזאון הוא </w:t>
      </w:r>
      <w:r>
        <w:rPr>
          <w:rFonts w:hint="cs"/>
          <w:rtl/>
        </w:rPr>
        <w:t>כמות</w:t>
      </w:r>
      <w:r w:rsidR="003D1153">
        <w:rPr>
          <w:rFonts w:hint="cs"/>
          <w:rtl/>
        </w:rPr>
        <w:t xml:space="preserve"> המבקרים ו</w:t>
      </w:r>
      <w:r w:rsidR="004A60B5">
        <w:rPr>
          <w:rFonts w:hint="cs"/>
          <w:rtl/>
        </w:rPr>
        <w:t>הא</w:t>
      </w:r>
      <w:r>
        <w:rPr>
          <w:rFonts w:hint="cs"/>
          <w:rtl/>
        </w:rPr>
        <w:t>י</w:t>
      </w:r>
      <w:r w:rsidR="004A60B5">
        <w:rPr>
          <w:rFonts w:hint="cs"/>
          <w:rtl/>
        </w:rPr>
        <w:t>רועים, בעוד ש</w:t>
      </w:r>
      <w:r w:rsidR="003D1153">
        <w:rPr>
          <w:rFonts w:hint="cs"/>
          <w:rtl/>
        </w:rPr>
        <w:t>המחקר נזנח. יתר על כן, היא הוסיפה שיש ברוסיה מסורת של הערכת האובייקט, בעיקר האובייקט המקורי, ואילו התאוריות החדשות אינן מבדילות בין מקור להעתק ולא מייחסות לכך חשיבות. אימוץ התאוריות החדשות והלח</w:t>
      </w:r>
      <w:r>
        <w:rPr>
          <w:rFonts w:hint="cs"/>
          <w:rtl/>
        </w:rPr>
        <w:t>ץ מן הממשלה בעניין הקהל גורם לא</w:t>
      </w:r>
      <w:r w:rsidR="003D1153">
        <w:rPr>
          <w:rFonts w:hint="cs"/>
          <w:rtl/>
        </w:rPr>
        <w:t>בדן הידע</w:t>
      </w:r>
      <w:r>
        <w:rPr>
          <w:rFonts w:hint="cs"/>
          <w:rtl/>
        </w:rPr>
        <w:t>,</w:t>
      </w:r>
      <w:r w:rsidR="003D1153">
        <w:rPr>
          <w:rFonts w:hint="cs"/>
          <w:rtl/>
        </w:rPr>
        <w:t xml:space="preserve"> והאוצרים במוזאונים כבר אינם מכירים את האובייקטים. איני יודעת עד כמה הרצאה זאת, שיוצאת בביקורתיות נוקבת על ההיסחפות אחרי מגמות חדשות, משקפת דיונים אחרים במושבי המוזאולוגיה, אך בלי ספק היא תואמת את הנושא של מוזאולוגיה טורפנית, ושוב, מעוררת מחשבות על יחסי כוחות רעיוניים וכלכליים בתוך ומסביב לעולם המוזאונים.</w:t>
      </w:r>
    </w:p>
    <w:p w:rsidR="003D1153" w:rsidRDefault="00252928" w:rsidP="002309C7">
      <w:pPr>
        <w:rPr>
          <w:rtl/>
        </w:rPr>
      </w:pPr>
      <w:r>
        <w:rPr>
          <w:rFonts w:hint="cs"/>
          <w:rtl/>
        </w:rPr>
        <w:t xml:space="preserve">הערב זימן ביקור במוזאון למדע וטכנולוגיה </w:t>
      </w:r>
      <w:r>
        <w:rPr>
          <w:rtl/>
        </w:rPr>
        <w:t>–</w:t>
      </w:r>
      <w:r>
        <w:rPr>
          <w:rFonts w:hint="cs"/>
          <w:rtl/>
        </w:rPr>
        <w:t xml:space="preserve"> משהו ענ</w:t>
      </w:r>
      <w:r w:rsidR="008C38F3">
        <w:rPr>
          <w:rFonts w:hint="cs"/>
          <w:rtl/>
        </w:rPr>
        <w:t>ק שכולל רכבות, מטוסים ואניות בגודל אמ</w:t>
      </w:r>
      <w:r>
        <w:rPr>
          <w:rFonts w:hint="cs"/>
          <w:rtl/>
        </w:rPr>
        <w:t>תי, לצד סדנאות מחקר לילדים ותערוכות עיצוב. הצטרפנו בערב שהיה פתוח לקהל ושמחנו לראות משפחות עם ילדים צעירים מצטופפים בתורים לסדנאות מדע, צעירים משוטטים בין קטרים היסטוריים ומאזינים למופע מוזיקה אוונגרדית, קהל דחוס בתוך אנייה במופע ג'ז. בקיצור, אירוע המוני קסום בתוך מוזאון. ראינו גם תערוכת עיצוב בין-לאומית שהוכיחה שגם פה, עם כל הכבוד לתקינות הפוליטית, היכן שיש מסורת והשקעה יש תוצאות מעניינות. התצוגה האיטלקית (בידוד סאונד) והגרמנית (סדנת יצירה לילדים) היו המשובחות ביותר, ואילו האלג'ירית ו</w:t>
      </w:r>
      <w:r w:rsidR="002309C7">
        <w:rPr>
          <w:rFonts w:hint="cs"/>
          <w:rtl/>
        </w:rPr>
        <w:t>ה</w:t>
      </w:r>
      <w:r>
        <w:rPr>
          <w:rFonts w:hint="cs"/>
          <w:rtl/>
        </w:rPr>
        <w:t xml:space="preserve">אלבנית בין החלשות. </w:t>
      </w:r>
    </w:p>
    <w:p w:rsidR="000F514C" w:rsidRPr="000F514C" w:rsidRDefault="000F514C" w:rsidP="002309C7">
      <w:pPr>
        <w:rPr>
          <w:sz w:val="20"/>
          <w:szCs w:val="20"/>
          <w:rtl/>
        </w:rPr>
      </w:pPr>
      <w:r>
        <w:rPr>
          <w:rFonts w:cs="Arial"/>
          <w:noProof/>
          <w:rtl/>
        </w:rPr>
        <w:drawing>
          <wp:inline distT="0" distB="0" distL="0" distR="0">
            <wp:extent cx="3572551" cy="2010606"/>
            <wp:effectExtent l="0" t="0" r="8890" b="8890"/>
            <wp:docPr id="10" name="תמונה 10" descr="S:\מוזיאון הנגב\דליה\נסיעה רומא מילנו יולי 2016\20160705_קטרים ומוזיקה במוזאון המדע והטכנולוגיה.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מוזיאון הנגב\דליה\נסיעה רומא מילנו יולי 2016\20160705_קטרים ומוזיקה במוזאון המדע והטכנולוגיה.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067" cy="2011459"/>
                    </a:xfrm>
                    <a:prstGeom prst="rect">
                      <a:avLst/>
                    </a:prstGeom>
                    <a:noFill/>
                    <a:ln>
                      <a:noFill/>
                    </a:ln>
                  </pic:spPr>
                </pic:pic>
              </a:graphicData>
            </a:graphic>
          </wp:inline>
        </w:drawing>
      </w:r>
      <w:r>
        <w:rPr>
          <w:rFonts w:hint="cs"/>
          <w:rtl/>
        </w:rPr>
        <w:t xml:space="preserve"> </w:t>
      </w:r>
      <w:r w:rsidRPr="000F514C">
        <w:rPr>
          <w:rFonts w:hint="cs"/>
          <w:sz w:val="20"/>
          <w:szCs w:val="20"/>
          <w:rtl/>
        </w:rPr>
        <w:t>קטרים ומוזיקה במוזאון המדע</w:t>
      </w:r>
    </w:p>
    <w:p w:rsidR="000F514C" w:rsidRDefault="000F514C" w:rsidP="006500B1">
      <w:pPr>
        <w:rPr>
          <w:rtl/>
        </w:rPr>
      </w:pPr>
    </w:p>
    <w:p w:rsidR="00136299" w:rsidRDefault="00136299" w:rsidP="006500B1">
      <w:pPr>
        <w:rPr>
          <w:rtl/>
        </w:rPr>
      </w:pPr>
      <w:r>
        <w:rPr>
          <w:rFonts w:hint="cs"/>
          <w:rtl/>
        </w:rPr>
        <w:t>היום השלישי (6.7) נפתח בהרצאה בהירה, כמו במבוא בסיסי לכלכלה, של</w:t>
      </w:r>
      <w:r w:rsidR="00E86BF5">
        <w:rPr>
          <w:rFonts w:hint="cs"/>
          <w:rtl/>
        </w:rPr>
        <w:t xml:space="preserve"> הכלכלן האוסטרלי</w:t>
      </w:r>
      <w:r>
        <w:rPr>
          <w:rFonts w:hint="cs"/>
          <w:rtl/>
        </w:rPr>
        <w:t xml:space="preserve"> דיוויד ת'ורסבי על הערך של המוזאון לחברה ולמדינה. במרכז טענתו עמד המושג "ערך ציבורי" שבו כלולים גם הערך הכלכלי </w:t>
      </w:r>
      <w:r>
        <w:rPr>
          <w:rtl/>
        </w:rPr>
        <w:t>–</w:t>
      </w:r>
      <w:r>
        <w:rPr>
          <w:rFonts w:hint="cs"/>
          <w:rtl/>
        </w:rPr>
        <w:t xml:space="preserve"> ש</w:t>
      </w:r>
      <w:r w:rsidR="008620B5">
        <w:rPr>
          <w:rFonts w:hint="cs"/>
          <w:rtl/>
        </w:rPr>
        <w:t>ב</w:t>
      </w:r>
      <w:r>
        <w:rPr>
          <w:rFonts w:hint="cs"/>
          <w:rtl/>
        </w:rPr>
        <w:t>עצמו כולל ערכים ללא שימוש כלכלי (</w:t>
      </w:r>
      <w:r>
        <w:t>non-use value</w:t>
      </w:r>
      <w:r>
        <w:rPr>
          <w:rFonts w:hint="cs"/>
          <w:rtl/>
        </w:rPr>
        <w:t>)</w:t>
      </w:r>
      <w:r w:rsidR="008620B5">
        <w:rPr>
          <w:rFonts w:hint="cs"/>
          <w:rtl/>
        </w:rPr>
        <w:t xml:space="preserve"> </w:t>
      </w:r>
      <w:r w:rsidR="008620B5">
        <w:rPr>
          <w:rtl/>
        </w:rPr>
        <w:t>–</w:t>
      </w:r>
      <w:r w:rsidR="008620B5">
        <w:rPr>
          <w:rFonts w:hint="cs"/>
          <w:rtl/>
        </w:rPr>
        <w:t xml:space="preserve"> וגם ערך תרבותי. הקושי העיקרי, המוכר היטב למי שנמצא בשטח, </w:t>
      </w:r>
      <w:r w:rsidR="004A60B5">
        <w:rPr>
          <w:rFonts w:hint="cs"/>
          <w:rtl/>
        </w:rPr>
        <w:t xml:space="preserve">הוא </w:t>
      </w:r>
      <w:r w:rsidR="008620B5">
        <w:rPr>
          <w:rFonts w:hint="cs"/>
          <w:rtl/>
        </w:rPr>
        <w:t xml:space="preserve">שהמושג "ערך תרבותי" קשה למדידה, והוא כולל מושגים כמו ערך אסתטי, ערך רוחני, סמלי, היסטורי, אותנטיות </w:t>
      </w:r>
      <w:r w:rsidR="008620B5">
        <w:rPr>
          <w:rtl/>
        </w:rPr>
        <w:t>–</w:t>
      </w:r>
      <w:r w:rsidR="008620B5">
        <w:rPr>
          <w:rFonts w:hint="cs"/>
          <w:rtl/>
        </w:rPr>
        <w:t xml:space="preserve"> ולאלה אין כרגע יחידת מידה אחת. למרות שההרצאה לא הציעה פתרון לבעיה היא בהחלט עמדה על כך שגם בתחום של ערך כלכלי יש </w:t>
      </w:r>
      <w:r w:rsidR="006500B1">
        <w:rPr>
          <w:rFonts w:hint="cs"/>
          <w:rtl/>
        </w:rPr>
        <w:t xml:space="preserve">בו </w:t>
      </w:r>
      <w:r w:rsidR="008620B5">
        <w:rPr>
          <w:rFonts w:hint="cs"/>
          <w:rtl/>
        </w:rPr>
        <w:t>יותר מאשר</w:t>
      </w:r>
      <w:r w:rsidR="004A60B5">
        <w:rPr>
          <w:rFonts w:hint="cs"/>
          <w:rtl/>
        </w:rPr>
        <w:t xml:space="preserve"> מספר המבקרים וכסף מזומן שנכנס מ</w:t>
      </w:r>
      <w:r w:rsidR="008620B5">
        <w:rPr>
          <w:rFonts w:hint="cs"/>
          <w:rtl/>
        </w:rPr>
        <w:t xml:space="preserve">קופת הכרטיסים. לדבריו, במוסדות תרבות </w:t>
      </w:r>
      <w:r w:rsidR="006500B1">
        <w:rPr>
          <w:rFonts w:hint="cs"/>
          <w:rtl/>
        </w:rPr>
        <w:t>אפשר</w:t>
      </w:r>
      <w:r w:rsidR="008620B5">
        <w:rPr>
          <w:rFonts w:hint="cs"/>
          <w:rtl/>
        </w:rPr>
        <w:t xml:space="preserve"> להראות שהערך הכלכלי הלא שימושי (</w:t>
      </w:r>
      <w:r w:rsidR="008620B5">
        <w:t>non-use value</w:t>
      </w:r>
      <w:r w:rsidR="008620B5">
        <w:rPr>
          <w:rFonts w:hint="cs"/>
          <w:rtl/>
        </w:rPr>
        <w:t xml:space="preserve">) גבוה יותר מערך השימוש. הדגש על הערך של המוזאון אמור לעודד את כל מי שלוחמים נגד המגמות של הערכת המוזאונים לפי מספר הנכנסים בתשלום. </w:t>
      </w:r>
    </w:p>
    <w:p w:rsidR="00E86BF5" w:rsidRDefault="00E86BF5" w:rsidP="006500B1">
      <w:pPr>
        <w:rPr>
          <w:rtl/>
        </w:rPr>
      </w:pPr>
      <w:r>
        <w:rPr>
          <w:rFonts w:hint="cs"/>
          <w:rtl/>
        </w:rPr>
        <w:t xml:space="preserve">בהמשך היום ביקרתי גם במושב של </w:t>
      </w:r>
      <w:r>
        <w:t xml:space="preserve">CECA </w:t>
      </w:r>
      <w:r>
        <w:rPr>
          <w:rFonts w:hint="cs"/>
          <w:rtl/>
        </w:rPr>
        <w:t xml:space="preserve">, הוועדה לחינוך ופעילות תרבותית, ושמעתי על שיתוף הקהל במוזאון לאחר ירידה בביקורים בעקבות קיצוץ בתקציבים, ועל ניסוי בהפעלת קהל בדמיון מודרך </w:t>
      </w:r>
      <w:r w:rsidR="006500B1">
        <w:rPr>
          <w:rFonts w:hint="cs"/>
          <w:rtl/>
        </w:rPr>
        <w:t>שמ</w:t>
      </w:r>
      <w:r>
        <w:rPr>
          <w:rFonts w:hint="cs"/>
          <w:rtl/>
        </w:rPr>
        <w:t xml:space="preserve">פעיל חושים שונים מול היצירות. סיימתי את היום במושב של </w:t>
      </w:r>
      <w:r>
        <w:t xml:space="preserve">AVICOM </w:t>
      </w:r>
      <w:r>
        <w:rPr>
          <w:rFonts w:hint="cs"/>
          <w:rtl/>
        </w:rPr>
        <w:t xml:space="preserve"> של אנשי הטכנולוגיה האודיו-ויזואלית. שמעתי הרצאה על סקר על דפי פייסבוק</w:t>
      </w:r>
      <w:r w:rsidR="000134F2">
        <w:rPr>
          <w:rFonts w:hint="cs"/>
          <w:rtl/>
        </w:rPr>
        <w:t xml:space="preserve"> ורשתות חברתיות</w:t>
      </w:r>
      <w:r>
        <w:rPr>
          <w:rFonts w:hint="cs"/>
          <w:rtl/>
        </w:rPr>
        <w:t xml:space="preserve"> של מוזאונים באיטליה </w:t>
      </w:r>
      <w:r>
        <w:rPr>
          <w:rtl/>
        </w:rPr>
        <w:t>–</w:t>
      </w:r>
      <w:r>
        <w:rPr>
          <w:rFonts w:hint="cs"/>
          <w:rtl/>
        </w:rPr>
        <w:t xml:space="preserve"> לוותיקן יש הכי הרבה או</w:t>
      </w:r>
      <w:r w:rsidR="006500B1">
        <w:rPr>
          <w:rFonts w:hint="cs"/>
          <w:rtl/>
        </w:rPr>
        <w:t xml:space="preserve">הדים ומעורבים (אותי זה לא הפתיע. הוותיקן הוא </w:t>
      </w:r>
      <w:r>
        <w:rPr>
          <w:rFonts w:hint="cs"/>
          <w:rtl/>
        </w:rPr>
        <w:t>מהמוזאונים הראשונים בעולם שהיה להם אתר אינטרנט לפני יותר מעשרים שנה).</w:t>
      </w:r>
      <w:r w:rsidR="00207741">
        <w:rPr>
          <w:rFonts w:hint="cs"/>
          <w:rtl/>
        </w:rPr>
        <w:t xml:space="preserve"> מה שעניין את החוקרת הוא היחס בין המעורבות בדף לבין מספר האוהדים. לדעתה</w:t>
      </w:r>
      <w:r w:rsidR="004A60B5">
        <w:rPr>
          <w:rFonts w:hint="cs"/>
          <w:rtl/>
        </w:rPr>
        <w:t xml:space="preserve"> (בתשובה לשאלתי)</w:t>
      </w:r>
      <w:r w:rsidR="00207741">
        <w:rPr>
          <w:rFonts w:hint="cs"/>
          <w:rtl/>
        </w:rPr>
        <w:t xml:space="preserve"> הגדלת המעורבות צריכה ל</w:t>
      </w:r>
      <w:r w:rsidR="004A60B5">
        <w:rPr>
          <w:rFonts w:hint="cs"/>
          <w:rtl/>
        </w:rPr>
        <w:t>היעשות על ידי פני</w:t>
      </w:r>
      <w:r w:rsidR="006500B1">
        <w:rPr>
          <w:rFonts w:hint="cs"/>
          <w:rtl/>
        </w:rPr>
        <w:t>י</w:t>
      </w:r>
      <w:r w:rsidR="004A60B5">
        <w:rPr>
          <w:rFonts w:hint="cs"/>
          <w:rtl/>
        </w:rPr>
        <w:t xml:space="preserve">ה לרגש של הקהל. </w:t>
      </w:r>
      <w:r w:rsidR="00207741">
        <w:rPr>
          <w:rFonts w:hint="cs"/>
          <w:rtl/>
        </w:rPr>
        <w:t xml:space="preserve">כלומר הגדלה </w:t>
      </w:r>
      <w:r w:rsidR="004A60B5">
        <w:rPr>
          <w:rFonts w:hint="cs"/>
          <w:rtl/>
        </w:rPr>
        <w:t xml:space="preserve">מספרית </w:t>
      </w:r>
      <w:r w:rsidR="00207741">
        <w:rPr>
          <w:rFonts w:hint="cs"/>
          <w:rtl/>
        </w:rPr>
        <w:t xml:space="preserve">של האוהדים (לייקים), למשל </w:t>
      </w:r>
      <w:r w:rsidR="00207741" w:rsidRPr="006B30EA">
        <w:rPr>
          <w:rFonts w:hint="cs"/>
          <w:rtl/>
        </w:rPr>
        <w:t>על ידי קידום ממומן</w:t>
      </w:r>
      <w:r w:rsidR="006500B1" w:rsidRPr="006B30EA">
        <w:rPr>
          <w:rFonts w:hint="cs"/>
          <w:rtl/>
        </w:rPr>
        <w:t>,</w:t>
      </w:r>
      <w:r w:rsidR="00207741" w:rsidRPr="006B30EA">
        <w:rPr>
          <w:rFonts w:hint="cs"/>
          <w:rtl/>
        </w:rPr>
        <w:t xml:space="preserve"> אינה בהכרח מועילה (מהניסיון שלנו זה באמת כך). המושב הסתיים באירוע</w:t>
      </w:r>
      <w:r w:rsidR="00207741">
        <w:rPr>
          <w:rFonts w:hint="cs"/>
          <w:rtl/>
        </w:rPr>
        <w:t xml:space="preserve"> טכנולוגי מתקדם, הרצאה בסקייפ בעניין פרויקט</w:t>
      </w:r>
      <w:r w:rsidR="006500B1">
        <w:rPr>
          <w:rFonts w:hint="cs"/>
          <w:rtl/>
        </w:rPr>
        <w:t xml:space="preserve"> שארך </w:t>
      </w:r>
      <w:r w:rsidR="00207741">
        <w:rPr>
          <w:rFonts w:hint="cs"/>
          <w:rtl/>
        </w:rPr>
        <w:t xml:space="preserve">3 ימים של טכנולוגיה במוזאונים באיטליה. </w:t>
      </w:r>
      <w:r w:rsidR="006500B1">
        <w:rPr>
          <w:rFonts w:hint="cs"/>
          <w:rtl/>
        </w:rPr>
        <w:t>לצערנו, היו</w:t>
      </w:r>
      <w:r w:rsidR="00207741">
        <w:rPr>
          <w:rFonts w:hint="cs"/>
          <w:rtl/>
        </w:rPr>
        <w:t xml:space="preserve"> תקלות עד לתחילת ההרצאה ו</w:t>
      </w:r>
      <w:r w:rsidR="006500B1">
        <w:rPr>
          <w:rFonts w:hint="cs"/>
          <w:rtl/>
        </w:rPr>
        <w:t>בזמן שהיא נישאה</w:t>
      </w:r>
      <w:r w:rsidR="00207741">
        <w:rPr>
          <w:rFonts w:hint="cs"/>
          <w:rtl/>
        </w:rPr>
        <w:t xml:space="preserve">, בעיקר בתחום איכות הקול וההצגה של המצגת. היה קשה להבין על מה בעצם מדובר. </w:t>
      </w:r>
      <w:r w:rsidR="006500B1">
        <w:rPr>
          <w:rFonts w:hint="cs"/>
          <w:rtl/>
        </w:rPr>
        <w:t xml:space="preserve">זה </w:t>
      </w:r>
      <w:r w:rsidR="00207741">
        <w:rPr>
          <w:rFonts w:hint="cs"/>
          <w:rtl/>
        </w:rPr>
        <w:t>היה סמלי אולי, והדגים כי חרף הטכנולוגיה והאפשרויות הגלומות</w:t>
      </w:r>
      <w:r w:rsidR="006500B1">
        <w:rPr>
          <w:rFonts w:hint="cs"/>
          <w:rtl/>
        </w:rPr>
        <w:t xml:space="preserve"> בתקשורת ימינו, נוכחות הדבר האמ</w:t>
      </w:r>
      <w:r w:rsidR="00207741">
        <w:rPr>
          <w:rFonts w:hint="cs"/>
          <w:rtl/>
        </w:rPr>
        <w:t xml:space="preserve">תי או האדם הממשי עדיין לא ניתנת להחלפה. המוזאון של היום, ואולי גם המוזאון העתידי לא במהרה יהפכו לאתרים וירטואליים תלויי טכנולוגיה. </w:t>
      </w:r>
    </w:p>
    <w:p w:rsidR="0056000D" w:rsidRDefault="0056000D" w:rsidP="006500B1">
      <w:pPr>
        <w:rPr>
          <w:rtl/>
        </w:rPr>
      </w:pPr>
    </w:p>
    <w:p w:rsidR="000134F2" w:rsidRDefault="000134F2" w:rsidP="006500B1">
      <w:pPr>
        <w:rPr>
          <w:rtl/>
        </w:rPr>
      </w:pPr>
      <w:r>
        <w:rPr>
          <w:rFonts w:hint="cs"/>
          <w:rtl/>
        </w:rPr>
        <w:t xml:space="preserve">אירוע הערב שבחרתי היה קבלת פנים וסיור מודרך ב"גלריה ד'איטליה" מוזאון פרטי של בנק (הכיבוד המשובח היה בהתאם). התערוכה </w:t>
      </w:r>
      <w:r w:rsidR="006500B1">
        <w:rPr>
          <w:rFonts w:hint="cs"/>
          <w:rtl/>
        </w:rPr>
        <w:t>יוחדה</w:t>
      </w:r>
      <w:r>
        <w:rPr>
          <w:rFonts w:hint="cs"/>
          <w:rtl/>
        </w:rPr>
        <w:t xml:space="preserve"> ליצירות שעברו שימור במימון הבנק עבור </w:t>
      </w:r>
      <w:r w:rsidR="006500B1">
        <w:rPr>
          <w:rFonts w:hint="cs"/>
          <w:rtl/>
        </w:rPr>
        <w:t xml:space="preserve">כל מיני </w:t>
      </w:r>
      <w:r>
        <w:rPr>
          <w:rFonts w:hint="cs"/>
          <w:rtl/>
        </w:rPr>
        <w:t>מוזאונים ציבוריים. הטיפול השימורי כלל פריטים מתקופות שונות וסוגים שונים של חפצים וחומרים. המדריכה (שהי</w:t>
      </w:r>
      <w:r w:rsidR="006500B1">
        <w:rPr>
          <w:rFonts w:hint="cs"/>
          <w:rtl/>
        </w:rPr>
        <w:t>י</w:t>
      </w:r>
      <w:r>
        <w:rPr>
          <w:rFonts w:hint="cs"/>
          <w:rtl/>
        </w:rPr>
        <w:t xml:space="preserve">תה מיומנת ביותר) ערכה סיור בין כמה מהבולטות ביצירות שעברו שימור. היה מאלף וכמובן </w:t>
      </w:r>
      <w:r w:rsidR="006500B1">
        <w:rPr>
          <w:rFonts w:hint="cs"/>
          <w:rtl/>
        </w:rPr>
        <w:t>שה</w:t>
      </w:r>
      <w:r>
        <w:rPr>
          <w:rFonts w:hint="cs"/>
          <w:rtl/>
        </w:rPr>
        <w:t xml:space="preserve">חלל </w:t>
      </w:r>
      <w:r w:rsidR="006500B1">
        <w:rPr>
          <w:rFonts w:hint="cs"/>
          <w:rtl/>
        </w:rPr>
        <w:t>ה</w:t>
      </w:r>
      <w:r>
        <w:rPr>
          <w:rFonts w:hint="cs"/>
          <w:rtl/>
        </w:rPr>
        <w:t>יפהפה ו</w:t>
      </w:r>
      <w:r w:rsidR="006500B1">
        <w:rPr>
          <w:rFonts w:hint="cs"/>
          <w:rtl/>
        </w:rPr>
        <w:t>ה</w:t>
      </w:r>
      <w:r>
        <w:rPr>
          <w:rFonts w:hint="cs"/>
          <w:rtl/>
        </w:rPr>
        <w:t>מפואר</w:t>
      </w:r>
      <w:r w:rsidR="006500B1">
        <w:rPr>
          <w:rFonts w:hint="cs"/>
          <w:rtl/>
        </w:rPr>
        <w:t xml:space="preserve"> הוסיף על הנאתי</w:t>
      </w:r>
      <w:r>
        <w:rPr>
          <w:rFonts w:hint="cs"/>
          <w:rtl/>
        </w:rPr>
        <w:t>.</w:t>
      </w:r>
    </w:p>
    <w:p w:rsidR="000F514C" w:rsidRDefault="000F514C" w:rsidP="006500B1">
      <w:pPr>
        <w:rPr>
          <w:sz w:val="20"/>
          <w:szCs w:val="20"/>
          <w:rtl/>
        </w:rPr>
      </w:pPr>
      <w:r>
        <w:rPr>
          <w:rFonts w:cs="Arial"/>
          <w:noProof/>
          <w:rtl/>
        </w:rPr>
        <w:drawing>
          <wp:inline distT="0" distB="0" distL="0" distR="0">
            <wp:extent cx="5274310" cy="2967765"/>
            <wp:effectExtent l="0" t="0" r="2540" b="4445"/>
            <wp:docPr id="11" name="תמונה 11" descr="S:\מוזיאון הנגב\דליה\נסיעה רומא מילנו יולי 2016\20160706_אוצרות משומרים בגלריה דאיטליה.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מוזיאון הנגב\דליה\נסיעה רומא מילנו יולי 2016\20160706_אוצרות משומרים בגלריה דאיטליה.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67765"/>
                    </a:xfrm>
                    <a:prstGeom prst="rect">
                      <a:avLst/>
                    </a:prstGeom>
                    <a:noFill/>
                    <a:ln>
                      <a:noFill/>
                    </a:ln>
                  </pic:spPr>
                </pic:pic>
              </a:graphicData>
            </a:graphic>
          </wp:inline>
        </w:drawing>
      </w:r>
      <w:r w:rsidRPr="000F514C">
        <w:rPr>
          <w:rFonts w:hint="cs"/>
          <w:sz w:val="20"/>
          <w:szCs w:val="20"/>
          <w:rtl/>
        </w:rPr>
        <w:t>אוצרות משומרים בגלריה ד'איטליה</w:t>
      </w:r>
    </w:p>
    <w:p w:rsidR="000F514C" w:rsidRDefault="000F514C" w:rsidP="006500B1">
      <w:pPr>
        <w:rPr>
          <w:sz w:val="20"/>
          <w:szCs w:val="20"/>
          <w:rtl/>
        </w:rPr>
      </w:pPr>
    </w:p>
    <w:p w:rsidR="0056000D" w:rsidRPr="000F514C" w:rsidRDefault="0056000D" w:rsidP="006500B1">
      <w:pPr>
        <w:rPr>
          <w:sz w:val="20"/>
          <w:szCs w:val="20"/>
          <w:rtl/>
        </w:rPr>
      </w:pPr>
    </w:p>
    <w:p w:rsidR="000134F2" w:rsidRDefault="000134F2" w:rsidP="0056000D">
      <w:pPr>
        <w:rPr>
          <w:rtl/>
        </w:rPr>
      </w:pPr>
      <w:r>
        <w:rPr>
          <w:rFonts w:hint="cs"/>
          <w:rtl/>
        </w:rPr>
        <w:t xml:space="preserve">היום האחרון שלי (7.7) הוקדש לסיור בתערוכות של אמנות עכשווית: האנגר ביקוקה </w:t>
      </w:r>
      <w:r w:rsidR="006500B1">
        <w:rPr>
          <w:rFonts w:hint="cs"/>
          <w:rtl/>
        </w:rPr>
        <w:t>שהציג</w:t>
      </w:r>
      <w:r>
        <w:rPr>
          <w:rFonts w:hint="cs"/>
          <w:rtl/>
        </w:rPr>
        <w:t xml:space="preserve"> תערוכה של קרסטן הולר </w:t>
      </w:r>
      <w:r>
        <w:rPr>
          <w:rtl/>
        </w:rPr>
        <w:t>–</w:t>
      </w:r>
      <w:r>
        <w:rPr>
          <w:rFonts w:hint="cs"/>
          <w:rtl/>
        </w:rPr>
        <w:t xml:space="preserve"> היה משעשע (זה תמיד חלק מהעניין אצל אמן זה), ותצוגת הקבע של אנסלם קיפר </w:t>
      </w:r>
      <w:r>
        <w:rPr>
          <w:rtl/>
        </w:rPr>
        <w:t>–</w:t>
      </w:r>
      <w:r>
        <w:rPr>
          <w:rFonts w:hint="cs"/>
          <w:rtl/>
        </w:rPr>
        <w:t xml:space="preserve"> שתיהן בהדרכת המדריך המקומי. תערוכה נוספת של אדריכלות כאמנות וציור קיר הוסיפו לרושם הכללי. משם ל</w:t>
      </w:r>
      <w:r w:rsidR="004A60B5">
        <w:rPr>
          <w:rFonts w:hint="cs"/>
          <w:rtl/>
        </w:rPr>
        <w:t>סיור עצמאי ב</w:t>
      </w:r>
      <w:r>
        <w:rPr>
          <w:rFonts w:hint="cs"/>
          <w:rtl/>
        </w:rPr>
        <w:t xml:space="preserve">גלריה לאמנות עכשווית עם תערוכה </w:t>
      </w:r>
      <w:r w:rsidR="004A60B5">
        <w:rPr>
          <w:rFonts w:hint="cs"/>
          <w:rtl/>
        </w:rPr>
        <w:t>חדשה ו</w:t>
      </w:r>
      <w:r>
        <w:rPr>
          <w:rFonts w:hint="cs"/>
          <w:rtl/>
        </w:rPr>
        <w:t xml:space="preserve">מצוינת של אמנות עכשווית מקובה וקינחנו באירוע בגלריה ברֶרה עם האוסף המרשים של ציורי הרנסנס (מאנטנייה, בליני), כיבוד לא רע ורגליים כואבות מיום שלם </w:t>
      </w:r>
      <w:r w:rsidR="00B36684">
        <w:rPr>
          <w:rFonts w:hint="cs"/>
          <w:rtl/>
        </w:rPr>
        <w:t>בלי</w:t>
      </w:r>
      <w:r>
        <w:rPr>
          <w:rFonts w:hint="cs"/>
          <w:rtl/>
        </w:rPr>
        <w:t xml:space="preserve"> ישיבה. </w:t>
      </w:r>
    </w:p>
    <w:p w:rsidR="0056000D" w:rsidRDefault="0056000D" w:rsidP="0056000D">
      <w:pPr>
        <w:rPr>
          <w:sz w:val="20"/>
          <w:szCs w:val="20"/>
          <w:rtl/>
        </w:rPr>
      </w:pPr>
      <w:r>
        <w:rPr>
          <w:rFonts w:cs="Arial"/>
          <w:noProof/>
          <w:rtl/>
        </w:rPr>
        <w:drawing>
          <wp:inline distT="0" distB="0" distL="0" distR="0" wp14:anchorId="1DB5B3D0" wp14:editId="5EBFFD6A">
            <wp:extent cx="2934031" cy="5214360"/>
            <wp:effectExtent l="0" t="0" r="0" b="5715"/>
            <wp:docPr id="12" name="תמונה 12" descr="S:\מוזיאון הנגב\דליה\נסיעה רומא מילנו יולי 2016\20160707_מגדלים של קיפר - תצוגת קבע בהאנגר ביקוקה.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מוזיאון הנגב\דליה\נסיעה רומא מילנו יולי 2016\20160707_מגדלים של קיפר - תצוגת קבע בהאנגר ביקוקה.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9334" cy="5223785"/>
                    </a:xfrm>
                    <a:prstGeom prst="rect">
                      <a:avLst/>
                    </a:prstGeom>
                    <a:noFill/>
                    <a:ln>
                      <a:noFill/>
                    </a:ln>
                  </pic:spPr>
                </pic:pic>
              </a:graphicData>
            </a:graphic>
          </wp:inline>
        </w:drawing>
      </w:r>
      <w:r>
        <w:rPr>
          <w:rFonts w:hint="cs"/>
          <w:rtl/>
        </w:rPr>
        <w:t xml:space="preserve"> </w:t>
      </w:r>
    </w:p>
    <w:p w:rsidR="00FF7B6D" w:rsidRPr="0056000D" w:rsidRDefault="0056000D" w:rsidP="0056000D">
      <w:pPr>
        <w:rPr>
          <w:sz w:val="20"/>
          <w:szCs w:val="20"/>
          <w:rtl/>
        </w:rPr>
      </w:pPr>
      <w:r w:rsidRPr="0056000D">
        <w:rPr>
          <w:rFonts w:hint="cs"/>
          <w:sz w:val="20"/>
          <w:szCs w:val="20"/>
          <w:rtl/>
        </w:rPr>
        <w:t>אנסלם קיפר</w:t>
      </w:r>
      <w:r>
        <w:rPr>
          <w:rFonts w:hint="cs"/>
          <w:sz w:val="20"/>
          <w:szCs w:val="20"/>
          <w:rtl/>
        </w:rPr>
        <w:t xml:space="preserve"> </w:t>
      </w:r>
      <w:r w:rsidRPr="0056000D">
        <w:rPr>
          <w:rFonts w:hint="cs"/>
          <w:sz w:val="20"/>
          <w:szCs w:val="20"/>
          <w:rtl/>
        </w:rPr>
        <w:t>בה</w:t>
      </w:r>
      <w:r w:rsidR="00AA7F1A">
        <w:rPr>
          <w:rFonts w:hint="cs"/>
          <w:sz w:val="20"/>
          <w:szCs w:val="20"/>
          <w:rtl/>
        </w:rPr>
        <w:t>ֵ</w:t>
      </w:r>
      <w:bookmarkStart w:id="0" w:name="_GoBack"/>
      <w:bookmarkEnd w:id="0"/>
      <w:r w:rsidR="00AA7F1A">
        <w:rPr>
          <w:rFonts w:hint="cs"/>
          <w:sz w:val="20"/>
          <w:szCs w:val="20"/>
          <w:rtl/>
        </w:rPr>
        <w:t>נְגָ</w:t>
      </w:r>
      <w:r w:rsidRPr="0056000D">
        <w:rPr>
          <w:rFonts w:hint="cs"/>
          <w:sz w:val="20"/>
          <w:szCs w:val="20"/>
          <w:rtl/>
        </w:rPr>
        <w:t>ר ביקוקה</w:t>
      </w:r>
      <w:r>
        <w:rPr>
          <w:rFonts w:hint="cs"/>
          <w:sz w:val="20"/>
          <w:szCs w:val="20"/>
          <w:rtl/>
        </w:rPr>
        <w:t>: מגדלים אפופי מיסטיקה יהודית</w:t>
      </w:r>
    </w:p>
    <w:p w:rsidR="0056000D" w:rsidRDefault="0056000D" w:rsidP="00246BD6">
      <w:pPr>
        <w:rPr>
          <w:rtl/>
        </w:rPr>
      </w:pPr>
    </w:p>
    <w:p w:rsidR="0056000D" w:rsidRDefault="0056000D" w:rsidP="0056000D">
      <w:pPr>
        <w:rPr>
          <w:rtl/>
        </w:rPr>
      </w:pPr>
      <w:r>
        <w:rPr>
          <w:rFonts w:hint="cs"/>
          <w:rtl/>
        </w:rPr>
        <w:t>עם ראש מלא מחשבות, שני ספרים שרכשתי בכינוס ועוד כל מיני חומרים שכבר נשלחו ועוד יישלחו חזרתי מאושרת ומועשרת לארצנו, עם שבת קצרה למנוחה לפני ההסתערות על היומיום של עבודת המוזאון המפרכת. היה טוב וחשוב ותודה לאיגוד המוזאונים בישראל על העידוד והסיוע.</w:t>
      </w:r>
    </w:p>
    <w:p w:rsidR="00FF7B6D" w:rsidRDefault="00FF7B6D" w:rsidP="00246BD6">
      <w:pPr>
        <w:rPr>
          <w:rtl/>
        </w:rPr>
      </w:pPr>
      <w:r>
        <w:rPr>
          <w:rFonts w:asciiTheme="minorBidi" w:hAnsiTheme="minorBidi"/>
          <w:rtl/>
        </w:rPr>
        <w:t>©</w:t>
      </w:r>
      <w:r>
        <w:rPr>
          <w:rFonts w:hint="cs"/>
          <w:rtl/>
        </w:rPr>
        <w:t>דליה מנור, 2016</w:t>
      </w:r>
    </w:p>
    <w:p w:rsidR="00207741" w:rsidRPr="00E86BF5" w:rsidRDefault="00207741" w:rsidP="00207741">
      <w:pPr>
        <w:rPr>
          <w:rtl/>
        </w:rPr>
      </w:pPr>
    </w:p>
    <w:p w:rsidR="00E86BF5" w:rsidRPr="00C36714" w:rsidRDefault="00E86BF5" w:rsidP="008620B5">
      <w:pPr>
        <w:rPr>
          <w:rtl/>
        </w:rPr>
      </w:pPr>
    </w:p>
    <w:p w:rsidR="00C36714" w:rsidRDefault="00C36714" w:rsidP="00C36714">
      <w:pPr>
        <w:rPr>
          <w:rtl/>
        </w:rPr>
      </w:pPr>
    </w:p>
    <w:p w:rsidR="00C36714" w:rsidRPr="00C36714" w:rsidRDefault="00C36714" w:rsidP="00C36714">
      <w:pPr>
        <w:rPr>
          <w:rtl/>
        </w:rPr>
      </w:pPr>
    </w:p>
    <w:sectPr w:rsidR="00C36714" w:rsidRPr="00C36714" w:rsidSect="00A03441">
      <w:head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D53" w:rsidRDefault="00274D53" w:rsidP="000F04E8">
      <w:pPr>
        <w:spacing w:after="0" w:line="240" w:lineRule="auto"/>
      </w:pPr>
      <w:r>
        <w:separator/>
      </w:r>
    </w:p>
  </w:endnote>
  <w:endnote w:type="continuationSeparator" w:id="0">
    <w:p w:rsidR="00274D53" w:rsidRDefault="00274D53" w:rsidP="000F0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D53" w:rsidRDefault="00274D53" w:rsidP="000F04E8">
      <w:pPr>
        <w:spacing w:after="0" w:line="240" w:lineRule="auto"/>
      </w:pPr>
      <w:r>
        <w:separator/>
      </w:r>
    </w:p>
  </w:footnote>
  <w:footnote w:type="continuationSeparator" w:id="0">
    <w:p w:rsidR="00274D53" w:rsidRDefault="00274D53" w:rsidP="000F04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421100568"/>
      <w:docPartObj>
        <w:docPartGallery w:val="Page Numbers (Margins)"/>
        <w:docPartUnique/>
      </w:docPartObj>
    </w:sdtPr>
    <w:sdtEndPr/>
    <w:sdtContent>
      <w:p w:rsidR="000134F2" w:rsidRDefault="000134F2">
        <w:pPr>
          <w:pStyle w:val="a3"/>
        </w:pPr>
        <w:r>
          <w:rPr>
            <w:noProof/>
            <w:rtl/>
          </w:rPr>
          <mc:AlternateContent>
            <mc:Choice Requires="wps">
              <w:drawing>
                <wp:anchor distT="0" distB="0" distL="114300" distR="114300" simplePos="0" relativeHeight="251659264" behindDoc="0" locked="0" layoutInCell="0" allowOverlap="1" wp14:editId="3DAF6EF6">
                  <wp:simplePos x="0" y="0"/>
                  <wp:positionH relativeFrom="leftMargin">
                    <wp:align>left</wp:align>
                  </wp:positionH>
                  <wp:positionV relativeFrom="margin">
                    <wp:align>center</wp:align>
                  </wp:positionV>
                  <wp:extent cx="727710" cy="329565"/>
                  <wp:effectExtent l="1905" t="0" r="1905" b="3810"/>
                  <wp:wrapNone/>
                  <wp:docPr id="545" name="מלבן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27710" cy="32956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0134F2" w:rsidRDefault="000134F2">
                              <w:pPr>
                                <w:pBdr>
                                  <w:bottom w:val="single" w:sz="4" w:space="1" w:color="auto"/>
                                </w:pBdr>
                                <w:rPr>
                                  <w:rtl/>
                                  <w:cs/>
                                </w:rPr>
                              </w:pPr>
                              <w:r>
                                <w:fldChar w:fldCharType="begin"/>
                              </w:r>
                              <w:r>
                                <w:rPr>
                                  <w:rtl/>
                                  <w:cs/>
                                </w:rPr>
                                <w:instrText>PAGE   \* MERGEFORMAT</w:instrText>
                              </w:r>
                              <w:r>
                                <w:fldChar w:fldCharType="separate"/>
                              </w:r>
                              <w:r w:rsidR="00274D53" w:rsidRPr="00274D53">
                                <w:rPr>
                                  <w:noProof/>
                                  <w:rtl/>
                                  <w:lang w:val="he-IL"/>
                                </w:rPr>
                                <w:t>1</w:t>
                              </w:r>
                              <w: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מלבן 4" o:spid="_x0000_s1026" style="position:absolute;left:0;text-align:left;margin-left:0;margin-top:0;width:57.3pt;height:25.95pt;flip:x;z-index:251659264;visibility:visible;mso-wrap-style:square;mso-width-percent:800;mso-height-percent:0;mso-wrap-distance-left:9pt;mso-wrap-distance-top:0;mso-wrap-distance-right:9pt;mso-wrap-distance-bottom:0;mso-position-horizontal:left;mso-position-horizontal-relative:lef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" o:allowincell="f" stroked="f">
                  <v:textbox>
                    <w:txbxContent>
                      <w:p w:rsidR="000134F2" w:rsidRDefault="000134F2">
                        <w:pPr>
                          <w:pBdr>
                            <w:bottom w:val="single" w:sz="4" w:space="1" w:color="auto"/>
                          </w:pBdr>
                          <w:rPr>
                            <w:rtl/>
                            <w:cs/>
                          </w:rPr>
                        </w:pPr>
                        <w:r>
                          <w:fldChar w:fldCharType="begin"/>
                        </w:r>
                        <w:r>
                          <w:rPr>
                            <w:rtl/>
                            <w:cs/>
                          </w:rPr>
                          <w:instrText>PAGE   \* MERGEFORMAT</w:instrText>
                        </w:r>
                        <w:r>
                          <w:fldChar w:fldCharType="separate"/>
                        </w:r>
                        <w:r w:rsidR="00274D53" w:rsidRPr="00274D53">
                          <w:rPr>
                            <w:noProof/>
                            <w:rtl/>
                            <w:lang w:val="he-IL"/>
                          </w:rPr>
                          <w:t>1</w:t>
                        </w:r>
                        <w: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EA4"/>
    <w:rsid w:val="000134F2"/>
    <w:rsid w:val="000151D7"/>
    <w:rsid w:val="0004139C"/>
    <w:rsid w:val="00072D98"/>
    <w:rsid w:val="0009775B"/>
    <w:rsid w:val="000F04E8"/>
    <w:rsid w:val="000F514C"/>
    <w:rsid w:val="00136299"/>
    <w:rsid w:val="00144AE1"/>
    <w:rsid w:val="001462BD"/>
    <w:rsid w:val="001636D2"/>
    <w:rsid w:val="001D15C8"/>
    <w:rsid w:val="00207741"/>
    <w:rsid w:val="002309C7"/>
    <w:rsid w:val="00246BD6"/>
    <w:rsid w:val="00251FCB"/>
    <w:rsid w:val="00252928"/>
    <w:rsid w:val="00254060"/>
    <w:rsid w:val="00274D53"/>
    <w:rsid w:val="002C786B"/>
    <w:rsid w:val="002E4EA4"/>
    <w:rsid w:val="002F2551"/>
    <w:rsid w:val="003D1153"/>
    <w:rsid w:val="004444AA"/>
    <w:rsid w:val="00454BFF"/>
    <w:rsid w:val="004A60B5"/>
    <w:rsid w:val="004C1239"/>
    <w:rsid w:val="0050125E"/>
    <w:rsid w:val="005145F5"/>
    <w:rsid w:val="0056000D"/>
    <w:rsid w:val="00580477"/>
    <w:rsid w:val="005B3C27"/>
    <w:rsid w:val="006500B1"/>
    <w:rsid w:val="00676FA4"/>
    <w:rsid w:val="006B30EA"/>
    <w:rsid w:val="006B78F9"/>
    <w:rsid w:val="006F3CEB"/>
    <w:rsid w:val="007642E2"/>
    <w:rsid w:val="007765DC"/>
    <w:rsid w:val="007D418F"/>
    <w:rsid w:val="007F073F"/>
    <w:rsid w:val="008031ED"/>
    <w:rsid w:val="008249E2"/>
    <w:rsid w:val="00842B29"/>
    <w:rsid w:val="008620B5"/>
    <w:rsid w:val="008C38F3"/>
    <w:rsid w:val="00A03441"/>
    <w:rsid w:val="00A17D81"/>
    <w:rsid w:val="00AA02F0"/>
    <w:rsid w:val="00AA7F1A"/>
    <w:rsid w:val="00AC561F"/>
    <w:rsid w:val="00AC6926"/>
    <w:rsid w:val="00AF2FA6"/>
    <w:rsid w:val="00B36684"/>
    <w:rsid w:val="00B94C16"/>
    <w:rsid w:val="00BB4431"/>
    <w:rsid w:val="00C06AF0"/>
    <w:rsid w:val="00C10529"/>
    <w:rsid w:val="00C25A4A"/>
    <w:rsid w:val="00C36714"/>
    <w:rsid w:val="00C75D93"/>
    <w:rsid w:val="00CC5808"/>
    <w:rsid w:val="00DC1A63"/>
    <w:rsid w:val="00E218D3"/>
    <w:rsid w:val="00E5545C"/>
    <w:rsid w:val="00E756E0"/>
    <w:rsid w:val="00E86BF5"/>
    <w:rsid w:val="00F549F9"/>
    <w:rsid w:val="00F6220D"/>
    <w:rsid w:val="00F7718E"/>
    <w:rsid w:val="00F92F73"/>
    <w:rsid w:val="00F97F3E"/>
    <w:rsid w:val="00FA6328"/>
    <w:rsid w:val="00FF7B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0"/>
    <w:uiPriority w:val="9"/>
    <w:qFormat/>
    <w:rsid w:val="00C3671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04E8"/>
    <w:pPr>
      <w:tabs>
        <w:tab w:val="center" w:pos="4153"/>
        <w:tab w:val="right" w:pos="8306"/>
      </w:tabs>
      <w:spacing w:after="0" w:line="240" w:lineRule="auto"/>
    </w:pPr>
  </w:style>
  <w:style w:type="character" w:customStyle="1" w:styleId="a4">
    <w:name w:val="כותרת עליונה תו"/>
    <w:basedOn w:val="a0"/>
    <w:link w:val="a3"/>
    <w:uiPriority w:val="99"/>
    <w:rsid w:val="000F04E8"/>
  </w:style>
  <w:style w:type="paragraph" w:styleId="a5">
    <w:name w:val="footer"/>
    <w:basedOn w:val="a"/>
    <w:link w:val="a6"/>
    <w:uiPriority w:val="99"/>
    <w:unhideWhenUsed/>
    <w:rsid w:val="000F04E8"/>
    <w:pPr>
      <w:tabs>
        <w:tab w:val="center" w:pos="4153"/>
        <w:tab w:val="right" w:pos="8306"/>
      </w:tabs>
      <w:spacing w:after="0" w:line="240" w:lineRule="auto"/>
    </w:pPr>
  </w:style>
  <w:style w:type="character" w:customStyle="1" w:styleId="a6">
    <w:name w:val="כותרת תחתונה תו"/>
    <w:basedOn w:val="a0"/>
    <w:link w:val="a5"/>
    <w:uiPriority w:val="99"/>
    <w:rsid w:val="000F04E8"/>
  </w:style>
  <w:style w:type="character" w:customStyle="1" w:styleId="20">
    <w:name w:val="כותרת 2 תו"/>
    <w:basedOn w:val="a0"/>
    <w:link w:val="2"/>
    <w:uiPriority w:val="9"/>
    <w:rsid w:val="00C36714"/>
    <w:rPr>
      <w:rFonts w:ascii="Times New Roman" w:eastAsia="Times New Roman" w:hAnsi="Times New Roman" w:cs="Times New Roman"/>
      <w:b/>
      <w:bCs/>
      <w:sz w:val="36"/>
      <w:szCs w:val="36"/>
    </w:rPr>
  </w:style>
  <w:style w:type="paragraph" w:styleId="a7">
    <w:name w:val="Balloon Text"/>
    <w:basedOn w:val="a"/>
    <w:link w:val="a8"/>
    <w:uiPriority w:val="99"/>
    <w:semiHidden/>
    <w:unhideWhenUsed/>
    <w:rsid w:val="00F549F9"/>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F549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0"/>
    <w:uiPriority w:val="9"/>
    <w:qFormat/>
    <w:rsid w:val="00C3671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04E8"/>
    <w:pPr>
      <w:tabs>
        <w:tab w:val="center" w:pos="4153"/>
        <w:tab w:val="right" w:pos="8306"/>
      </w:tabs>
      <w:spacing w:after="0" w:line="240" w:lineRule="auto"/>
    </w:pPr>
  </w:style>
  <w:style w:type="character" w:customStyle="1" w:styleId="a4">
    <w:name w:val="כותרת עליונה תו"/>
    <w:basedOn w:val="a0"/>
    <w:link w:val="a3"/>
    <w:uiPriority w:val="99"/>
    <w:rsid w:val="000F04E8"/>
  </w:style>
  <w:style w:type="paragraph" w:styleId="a5">
    <w:name w:val="footer"/>
    <w:basedOn w:val="a"/>
    <w:link w:val="a6"/>
    <w:uiPriority w:val="99"/>
    <w:unhideWhenUsed/>
    <w:rsid w:val="000F04E8"/>
    <w:pPr>
      <w:tabs>
        <w:tab w:val="center" w:pos="4153"/>
        <w:tab w:val="right" w:pos="8306"/>
      </w:tabs>
      <w:spacing w:after="0" w:line="240" w:lineRule="auto"/>
    </w:pPr>
  </w:style>
  <w:style w:type="character" w:customStyle="1" w:styleId="a6">
    <w:name w:val="כותרת תחתונה תו"/>
    <w:basedOn w:val="a0"/>
    <w:link w:val="a5"/>
    <w:uiPriority w:val="99"/>
    <w:rsid w:val="000F04E8"/>
  </w:style>
  <w:style w:type="character" w:customStyle="1" w:styleId="20">
    <w:name w:val="כותרת 2 תו"/>
    <w:basedOn w:val="a0"/>
    <w:link w:val="2"/>
    <w:uiPriority w:val="9"/>
    <w:rsid w:val="00C36714"/>
    <w:rPr>
      <w:rFonts w:ascii="Times New Roman" w:eastAsia="Times New Roman" w:hAnsi="Times New Roman" w:cs="Times New Roman"/>
      <w:b/>
      <w:bCs/>
      <w:sz w:val="36"/>
      <w:szCs w:val="36"/>
    </w:rPr>
  </w:style>
  <w:style w:type="paragraph" w:styleId="a7">
    <w:name w:val="Balloon Text"/>
    <w:basedOn w:val="a"/>
    <w:link w:val="a8"/>
    <w:uiPriority w:val="99"/>
    <w:semiHidden/>
    <w:unhideWhenUsed/>
    <w:rsid w:val="00F549F9"/>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F549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83306">
      <w:bodyDiv w:val="1"/>
      <w:marLeft w:val="0"/>
      <w:marRight w:val="0"/>
      <w:marTop w:val="0"/>
      <w:marBottom w:val="0"/>
      <w:divBdr>
        <w:top w:val="none" w:sz="0" w:space="0" w:color="auto"/>
        <w:left w:val="none" w:sz="0" w:space="0" w:color="auto"/>
        <w:bottom w:val="none" w:sz="0" w:space="0" w:color="auto"/>
        <w:right w:val="none" w:sz="0" w:space="0" w:color="auto"/>
      </w:divBdr>
    </w:div>
    <w:div w:id="171156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2583</Words>
  <Characters>12919</Characters>
  <Application>Microsoft Office Word</Application>
  <DocSecurity>0</DocSecurity>
  <Lines>107</Lines>
  <Paragraphs>30</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15472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icom</cp:lastModifiedBy>
  <cp:revision>3</cp:revision>
  <dcterms:created xsi:type="dcterms:W3CDTF">2016-07-20T05:35:00Z</dcterms:created>
  <dcterms:modified xsi:type="dcterms:W3CDTF">2016-07-20T05:41:00Z</dcterms:modified>
</cp:coreProperties>
</file>