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2D24" w:rsidRPr="00C83996" w:rsidRDefault="00AB2D24" w:rsidP="00AB2D24">
      <w:pPr>
        <w:pStyle w:val="Heading"/>
        <w:widowControl/>
        <w:rPr>
          <w:rFonts w:ascii="Arial" w:hAnsi="Arial" w:cs="Arial"/>
          <w:szCs w:val="28"/>
        </w:rPr>
      </w:pPr>
      <w:r w:rsidRPr="00C83996">
        <w:rPr>
          <w:rFonts w:ascii="Arial" w:hAnsi="Arial" w:cs="Arial"/>
          <w:szCs w:val="28"/>
        </w:rPr>
        <w:t xml:space="preserve">ELEC 1100 Laboratory </w:t>
      </w:r>
      <w:r w:rsidR="00EE17F1" w:rsidRPr="00EE17F1">
        <w:rPr>
          <w:rFonts w:ascii="Arial" w:hAnsi="Arial" w:cs="Arial" w:hint="eastAsia"/>
          <w:szCs w:val="28"/>
        </w:rPr>
        <w:t>3</w:t>
      </w:r>
      <w:r w:rsidRPr="00C83996">
        <w:rPr>
          <w:rFonts w:ascii="Arial" w:hAnsi="Arial" w:cs="Arial"/>
          <w:szCs w:val="28"/>
        </w:rPr>
        <w:t>: Summary Sheet</w:t>
      </w:r>
    </w:p>
    <w:p w:rsidR="00AB2D24" w:rsidRDefault="00AB2D24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AB2D24" w:rsidRDefault="00AB2D24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tbl>
      <w:tblPr>
        <w:tblStyle w:val="TableGrid"/>
        <w:tblpPr w:leftFromText="180" w:rightFromText="180" w:vertAnchor="text" w:horzAnchor="page" w:tblpX="7352" w:tblpY="-80"/>
        <w:tblW w:w="0" w:type="auto"/>
        <w:tblLook w:val="04A0" w:firstRow="1" w:lastRow="0" w:firstColumn="1" w:lastColumn="0" w:noHBand="0" w:noVBand="1"/>
      </w:tblPr>
      <w:tblGrid>
        <w:gridCol w:w="281"/>
        <w:gridCol w:w="281"/>
        <w:gridCol w:w="281"/>
        <w:gridCol w:w="282"/>
        <w:gridCol w:w="282"/>
        <w:gridCol w:w="282"/>
        <w:gridCol w:w="282"/>
        <w:gridCol w:w="282"/>
      </w:tblGrid>
      <w:tr w:rsidR="00156EB5" w:rsidTr="00D61EE0">
        <w:trPr>
          <w:trHeight w:val="113"/>
        </w:trPr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1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2" w:type="dxa"/>
            <w:shd w:val="clear" w:color="auto" w:fill="auto"/>
          </w:tcPr>
          <w:p w:rsidR="00156EB5" w:rsidRDefault="00156EB5" w:rsidP="00156EB5">
            <w:pPr>
              <w:pStyle w:val="Body"/>
              <w:widowControl/>
              <w:tabs>
                <w:tab w:val="right" w:pos="9360"/>
              </w:tabs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156EB5" w:rsidRDefault="00156EB5" w:rsidP="00156EB5">
      <w:pPr>
        <w:pStyle w:val="Body"/>
        <w:widowControl/>
        <w:tabs>
          <w:tab w:val="right" w:pos="9360"/>
        </w:tabs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Name</w:t>
      </w:r>
      <w:r w:rsidRPr="00DB3FB7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Pr="00DB3FB7">
        <w:rPr>
          <w:rFonts w:ascii="Arial" w:hAnsi="Arial" w:cs="Arial"/>
          <w:sz w:val="22"/>
          <w:szCs w:val="22"/>
        </w:rPr>
        <w:t>___________________</w:t>
      </w:r>
      <w:r>
        <w:rPr>
          <w:rFonts w:ascii="Arial" w:hAnsi="Arial" w:cs="Arial"/>
          <w:sz w:val="22"/>
          <w:szCs w:val="22"/>
        </w:rPr>
        <w:t xml:space="preserve">_______        Student ID: </w:t>
      </w:r>
    </w:p>
    <w:p w:rsidR="00156EB5" w:rsidRDefault="00156EB5" w:rsidP="00AB2D24">
      <w:pPr>
        <w:autoSpaceDE w:val="0"/>
        <w:autoSpaceDN w:val="0"/>
        <w:adjustRightInd w:val="0"/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9758B0" w:rsidRDefault="009758B0" w:rsidP="00AB2D24">
      <w:pPr>
        <w:autoSpaceDE w:val="0"/>
        <w:autoSpaceDN w:val="0"/>
        <w:adjustRightInd w:val="0"/>
        <w:jc w:val="both"/>
        <w:rPr>
          <w:rFonts w:ascii="Arial" w:hAnsi="Arial" w:cs="Arial"/>
          <w:sz w:val="22"/>
          <w:szCs w:val="22"/>
        </w:rPr>
      </w:pPr>
    </w:p>
    <w:p w:rsidR="004A5240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sz w:val="22"/>
          <w:szCs w:val="22"/>
        </w:rPr>
        <w:t>Lab Session (</w:t>
      </w:r>
      <w:r w:rsidRPr="00AD5B8A">
        <w:rPr>
          <w:rFonts w:ascii="Arial" w:hAnsi="Arial" w:cs="Arial"/>
          <w:color w:val="FF0000"/>
          <w:sz w:val="22"/>
          <w:szCs w:val="22"/>
        </w:rPr>
        <w:t>Deadlin</w:t>
      </w:r>
      <w:r w:rsidRPr="00F07E9A">
        <w:rPr>
          <w:rFonts w:ascii="Arial" w:hAnsi="Arial" w:cs="Arial"/>
          <w:color w:val="FF0000"/>
          <w:sz w:val="22"/>
          <w:szCs w:val="22"/>
        </w:rPr>
        <w:t>e</w:t>
      </w:r>
      <w:r w:rsidRPr="00F07E9A">
        <w:rPr>
          <w:rFonts w:ascii="Arial" w:hAnsi="Arial" w:cs="Arial"/>
          <w:sz w:val="22"/>
          <w:szCs w:val="22"/>
        </w:rPr>
        <w:t xml:space="preserve">): LA1 (Wed </w:t>
      </w:r>
      <w:r w:rsidRPr="00F57A9B">
        <w:rPr>
          <w:rFonts w:ascii="Arial" w:hAnsi="Arial" w:cs="Arial"/>
          <w:color w:val="FF0000"/>
          <w:sz w:val="22"/>
          <w:szCs w:val="22"/>
        </w:rPr>
        <w:t>14:50</w:t>
      </w:r>
      <w:r w:rsidRPr="00F07E9A">
        <w:rPr>
          <w:rFonts w:ascii="Arial" w:hAnsi="Arial" w:cs="Arial"/>
          <w:sz w:val="22"/>
          <w:szCs w:val="22"/>
        </w:rPr>
        <w:t xml:space="preserve">) / LA2 (Thu </w:t>
      </w:r>
      <w:r w:rsidRPr="00F57A9B">
        <w:rPr>
          <w:rFonts w:ascii="Arial" w:hAnsi="Arial" w:cs="Arial"/>
          <w:color w:val="FF0000"/>
          <w:sz w:val="22"/>
          <w:szCs w:val="22"/>
        </w:rPr>
        <w:t>11:50</w:t>
      </w:r>
      <w:r w:rsidRPr="00F07E9A">
        <w:rPr>
          <w:rFonts w:ascii="Arial" w:hAnsi="Arial" w:cs="Arial"/>
          <w:sz w:val="22"/>
          <w:szCs w:val="22"/>
        </w:rPr>
        <w:t xml:space="preserve">) / LA3 (Mon </w:t>
      </w:r>
      <w:r w:rsidRPr="00F57A9B">
        <w:rPr>
          <w:rFonts w:ascii="Arial" w:hAnsi="Arial" w:cs="Arial"/>
          <w:color w:val="FF0000"/>
          <w:sz w:val="22"/>
          <w:szCs w:val="22"/>
        </w:rPr>
        <w:t>16:20</w:t>
      </w:r>
      <w:r w:rsidRPr="00F07E9A">
        <w:rPr>
          <w:rFonts w:ascii="Arial" w:hAnsi="Arial" w:cs="Arial"/>
          <w:sz w:val="22"/>
          <w:szCs w:val="22"/>
        </w:rPr>
        <w:t>)</w:t>
      </w:r>
    </w:p>
    <w:p w:rsidR="00F07E9A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F07E9A" w:rsidRDefault="00F07E9A" w:rsidP="00AB2D24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</w:p>
    <w:p w:rsidR="00FA1705" w:rsidRDefault="00EE3E93" w:rsidP="00F07E9A">
      <w:pPr>
        <w:autoSpaceDE w:val="0"/>
        <w:autoSpaceDN w:val="0"/>
        <w:adjustRightInd w:val="0"/>
        <w:jc w:val="both"/>
        <w:rPr>
          <w:rFonts w:ascii="Arial" w:hAnsi="Arial" w:cs="Arial"/>
          <w:u w:val="single"/>
        </w:rPr>
      </w:pPr>
      <w:r w:rsidRPr="00EE3E93">
        <w:rPr>
          <w:rFonts w:ascii="Arial" w:hAnsi="Arial" w:cs="Arial"/>
          <w:b/>
          <w:u w:val="single"/>
        </w:rPr>
        <w:t>Notes</w:t>
      </w:r>
      <w:r w:rsidRPr="00EE3E93">
        <w:rPr>
          <w:rFonts w:ascii="Arial" w:hAnsi="Arial" w:cs="Arial"/>
          <w:u w:val="single"/>
        </w:rPr>
        <w:t>: (1) Show demo to your TA to have an attendance record; (2) Individually submit your completed Summary Sheet</w:t>
      </w:r>
      <w:r w:rsidR="00F07E9A">
        <w:rPr>
          <w:rFonts w:ascii="Arial" w:hAnsi="Arial" w:cs="Arial"/>
          <w:u w:val="single"/>
        </w:rPr>
        <w:t xml:space="preserve"> on Canvas before the deadline.</w:t>
      </w:r>
    </w:p>
    <w:p w:rsidR="004E32FC" w:rsidRDefault="004E32FC" w:rsidP="00FA170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4E32FC" w:rsidRDefault="004E32FC" w:rsidP="00FA1705">
      <w:pPr>
        <w:autoSpaceDE w:val="0"/>
        <w:autoSpaceDN w:val="0"/>
        <w:adjustRightInd w:val="0"/>
        <w:rPr>
          <w:rFonts w:ascii="Arial" w:hAnsi="Arial" w:cs="Arial"/>
          <w:u w:val="single"/>
        </w:rPr>
      </w:pPr>
    </w:p>
    <w:p w:rsidR="00F07E9A" w:rsidRDefault="00F07E9A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17DF1" w:rsidRDefault="00817DF1" w:rsidP="00817DF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164981">
        <w:rPr>
          <w:rFonts w:ascii="Arial" w:hAnsi="Arial" w:cs="Arial"/>
          <w:b/>
          <w:sz w:val="22"/>
          <w:szCs w:val="22"/>
        </w:rPr>
        <w:t>Tinkercad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Simulation</w:t>
      </w:r>
      <w:r w:rsidRPr="009839C2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Links (for online lab)</w:t>
      </w:r>
    </w:p>
    <w:p w:rsidR="00817DF1" w:rsidRDefault="00817DF1" w:rsidP="00817DF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7312"/>
      </w:tblGrid>
      <w:tr w:rsidR="00817DF1" w:rsidTr="00272846">
        <w:tc>
          <w:tcPr>
            <w:tcW w:w="1705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1: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Simulation </w:t>
            </w:r>
            <w:r>
              <w:rPr>
                <w:rFonts w:ascii="Arial" w:hAnsi="Arial" w:cs="Arial"/>
                <w:b/>
                <w:sz w:val="22"/>
                <w:szCs w:val="22"/>
                <w:u w:val="single"/>
              </w:rPr>
              <w:t>2</w:t>
            </w:r>
            <w:r w:rsidRPr="00FA1705">
              <w:rPr>
                <w:rFonts w:ascii="Arial" w:hAnsi="Arial" w:cs="Arial"/>
                <w:b/>
                <w:sz w:val="22"/>
                <w:szCs w:val="22"/>
                <w:u w:val="single"/>
              </w:rPr>
              <w:t>:</w:t>
            </w:r>
          </w:p>
        </w:tc>
        <w:tc>
          <w:tcPr>
            <w:tcW w:w="7312" w:type="dxa"/>
          </w:tcPr>
          <w:p w:rsidR="00817DF1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</w:tr>
      <w:tr w:rsidR="00817DF1" w:rsidTr="00272846">
        <w:tc>
          <w:tcPr>
            <w:tcW w:w="1705" w:type="dxa"/>
          </w:tcPr>
          <w:p w:rsidR="00817DF1" w:rsidRPr="00CE040D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  <w:bookmarkStart w:id="0" w:name="_Hlk32091785"/>
            <w:r w:rsidRPr="00817DF1">
              <w:rPr>
                <w:rFonts w:ascii="Arial" w:hAnsi="Arial" w:cs="Arial"/>
                <w:b/>
                <w:sz w:val="22"/>
                <w:szCs w:val="22"/>
                <w:u w:val="single"/>
              </w:rPr>
              <w:t>Simulation 3:</w:t>
            </w:r>
          </w:p>
        </w:tc>
        <w:tc>
          <w:tcPr>
            <w:tcW w:w="7312" w:type="dxa"/>
          </w:tcPr>
          <w:p w:rsidR="00817DF1" w:rsidRPr="00CE040D" w:rsidRDefault="00817DF1" w:rsidP="00272846">
            <w:pPr>
              <w:autoSpaceDE w:val="0"/>
              <w:autoSpaceDN w:val="0"/>
              <w:adjustRightInd w:val="0"/>
              <w:spacing w:before="120" w:after="120"/>
              <w:rPr>
                <w:rFonts w:ascii="Arial" w:hAnsi="Arial" w:cs="Arial"/>
                <w:b/>
                <w:sz w:val="22"/>
                <w:szCs w:val="22"/>
                <w:highlight w:val="yellow"/>
                <w:u w:val="single"/>
              </w:rPr>
            </w:pPr>
          </w:p>
        </w:tc>
      </w:tr>
      <w:bookmarkEnd w:id="0"/>
    </w:tbl>
    <w:p w:rsidR="00817DF1" w:rsidRDefault="00817DF1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817DF1" w:rsidRDefault="00817DF1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4E32FC" w:rsidRDefault="004E32FC" w:rsidP="004A524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</w:p>
    <w:p w:rsidR="00FA1705" w:rsidRPr="004A5240" w:rsidRDefault="00DB034D" w:rsidP="004A5240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Experiment</w:t>
      </w:r>
      <w:r w:rsidR="009758B0">
        <w:rPr>
          <w:rFonts w:ascii="Arial" w:hAnsi="Arial" w:cs="Arial"/>
          <w:b/>
          <w:sz w:val="22"/>
          <w:szCs w:val="22"/>
        </w:rPr>
        <w:t>al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8422DC">
        <w:rPr>
          <w:rFonts w:ascii="Arial" w:hAnsi="Arial" w:cs="Arial"/>
          <w:b/>
          <w:sz w:val="22"/>
          <w:szCs w:val="22"/>
        </w:rPr>
        <w:t xml:space="preserve">Results and Analysis </w:t>
      </w:r>
    </w:p>
    <w:p w:rsidR="00FA1705" w:rsidRDefault="00FA1705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4A5240" w:rsidRDefault="004A5240" w:rsidP="00FA1705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u w:val="single"/>
        </w:rPr>
      </w:pPr>
    </w:p>
    <w:p w:rsidR="00F57A9B" w:rsidRPr="002309BF" w:rsidRDefault="00F57A9B" w:rsidP="00F57A9B">
      <w:pPr>
        <w:pStyle w:val="ELEC1100Q"/>
      </w:pPr>
      <w:r w:rsidRPr="002309BF">
        <w:t>Q</w:t>
      </w:r>
      <w:r w:rsidRPr="006427BC">
        <w:rPr>
          <w:rFonts w:hint="eastAsia"/>
        </w:rPr>
        <w:t>1</w:t>
      </w:r>
      <w:r w:rsidRPr="002309BF">
        <w:t>:</w:t>
      </w:r>
      <w:r>
        <w:tab/>
        <w:t xml:space="preserve">With the </w:t>
      </w:r>
      <w:r w:rsidRPr="001F795F">
        <w:t>formulae</w:t>
      </w:r>
      <w:r>
        <w:t xml:space="preserve"> given below, </w:t>
      </w:r>
      <w:r w:rsidRPr="002309BF">
        <w:t>what should be the</w:t>
      </w:r>
      <w:r>
        <w:t xml:space="preserve"> theoretical (calculated)</w:t>
      </w:r>
      <w:r w:rsidRPr="002309BF">
        <w:t xml:space="preserve"> freq</w:t>
      </w:r>
      <w:r>
        <w:t>uency and duty cycle of the pulse signal</w:t>
      </w:r>
      <w:r w:rsidRPr="002309BF">
        <w:t xml:space="preserve"> generated?</w:t>
      </w:r>
      <w:r>
        <w:t xml:space="preserve"> (Show your calculation)</w:t>
      </w:r>
    </w:p>
    <w:p w:rsidR="00F57A9B" w:rsidRPr="004575BE" w:rsidRDefault="00F57A9B" w:rsidP="00F57A9B">
      <w:pPr>
        <w:pStyle w:val="ELEC1100StepImage"/>
      </w:pPr>
      <w:r>
        <mc:AlternateContent>
          <mc:Choice Requires="wps">
            <w:drawing>
              <wp:inline distT="0" distB="0" distL="0" distR="0" wp14:anchorId="5CB6487C" wp14:editId="58079B61">
                <wp:extent cx="2449651" cy="893929"/>
                <wp:effectExtent l="0" t="0" r="12065" b="27305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49651" cy="893929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F57A9B" w:rsidRPr="00A37E7C" w:rsidRDefault="00F57A9B" w:rsidP="00F57A9B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Clock High Time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0.7 (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 w:rsidRPr="00F933FB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+ 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B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 xml:space="preserve">1 </w:t>
                            </w:r>
                          </w:p>
                          <w:p w:rsidR="00F57A9B" w:rsidRPr="00A37E7C" w:rsidRDefault="00F57A9B" w:rsidP="00F57A9B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Clock Low Time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0.7 (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B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</w:p>
                          <w:p w:rsidR="00F57A9B" w:rsidRPr="00A37E7C" w:rsidRDefault="00F57A9B" w:rsidP="00F57A9B">
                            <w:pPr>
                              <w:pStyle w:val="NormalWeb"/>
                              <w:spacing w:before="0" w:beforeAutospacing="0" w:after="200" w:afterAutospacing="0"/>
                              <w:textAlignment w:val="baseline"/>
                              <w:rPr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Period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b/>
                                <w:b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 = 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0.7 (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 w:rsidRPr="00F933FB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A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 xml:space="preserve"> 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+ </w:t>
                            </w:r>
                            <w:r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2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R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B</w:t>
                            </w:r>
                            <w:r w:rsidRPr="00A37E7C">
                              <w:rPr>
                                <w:rFonts w:ascii="Arial" w:eastAsia="PMingLiU" w:hAnsi="Arial" w:cs="Arial"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 xml:space="preserve">) 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eastAsia="PMingLiU" w:hAnsi="Arial" w:cs="Arial"/>
                                <w:i/>
                                <w:iCs/>
                                <w:color w:val="000000"/>
                                <w:kern w:val="24"/>
                                <w:sz w:val="22"/>
                                <w:szCs w:val="22"/>
                                <w:vertAlign w:val="subscript"/>
                              </w:rPr>
                              <w:t>1</w:t>
                            </w:r>
                          </w:p>
                        </w:txbxContent>
                      </wps:txbx>
                      <wps:bodyPr vert="horz" wrap="none" lIns="91440" tIns="91440" rIns="91440" bIns="0" numCol="1" anchor="t" anchorCtr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CB6487C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width:192.9pt;height:70.4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" filled="f">
                <v:textbox style="mso-fit-shape-to-text:t" inset=",7.2pt,,0">
                  <w:txbxContent>
                    <w:p w:rsidR="00F57A9B" w:rsidRPr="00A37E7C" w:rsidRDefault="00F57A9B" w:rsidP="00F57A9B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PMingLiU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Clock High Time</w:t>
                      </w:r>
                      <w:r w:rsidRPr="00A37E7C">
                        <w:rPr>
                          <w:rFonts w:ascii="Arial" w:eastAsia="PMingLiU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0.7 (</w:t>
                      </w:r>
                      <w:r w:rsidRPr="00A37E7C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R</w:t>
                      </w:r>
                      <w:r w:rsidRPr="00F933FB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A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+ </w:t>
                      </w:r>
                      <w:r w:rsidRPr="00A37E7C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B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 xml:space="preserve">1 </w:t>
                      </w:r>
                    </w:p>
                    <w:p w:rsidR="00F57A9B" w:rsidRPr="00A37E7C" w:rsidRDefault="00F57A9B" w:rsidP="00F57A9B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PMingLiU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Clock Low Time</w:t>
                      </w:r>
                      <w:r w:rsidRPr="00A37E7C">
                        <w:rPr>
                          <w:rFonts w:ascii="Arial" w:eastAsia="PMingLiU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0.7 (</w:t>
                      </w:r>
                      <w:r w:rsidRPr="00A37E7C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B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1</w:t>
                      </w:r>
                    </w:p>
                    <w:p w:rsidR="00F57A9B" w:rsidRPr="00A37E7C" w:rsidRDefault="00F57A9B" w:rsidP="00F57A9B">
                      <w:pPr>
                        <w:pStyle w:val="NormalWeb"/>
                        <w:spacing w:before="0" w:beforeAutospacing="0" w:after="200" w:afterAutospacing="0"/>
                        <w:textAlignment w:val="baseline"/>
                        <w:rPr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Arial" w:eastAsia="PMingLiU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>Period</w:t>
                      </w:r>
                      <w:r w:rsidRPr="00A37E7C">
                        <w:rPr>
                          <w:rFonts w:ascii="Arial" w:eastAsia="PMingLiU" w:hAnsi="Arial" w:cs="Arial"/>
                          <w:b/>
                          <w:bCs/>
                          <w:color w:val="000000"/>
                          <w:kern w:val="24"/>
                          <w:sz w:val="22"/>
                          <w:szCs w:val="22"/>
                        </w:rPr>
                        <w:t xml:space="preserve"> = 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0.7 (</w:t>
                      </w:r>
                      <w:r w:rsidRPr="00A37E7C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R</w:t>
                      </w:r>
                      <w:r w:rsidRPr="00F933FB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A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 xml:space="preserve"> 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+ </w:t>
                      </w:r>
                      <w:r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>2</w:t>
                      </w:r>
                      <w:r w:rsidRPr="00A37E7C"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R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B</w:t>
                      </w:r>
                      <w:r w:rsidRPr="00A37E7C">
                        <w:rPr>
                          <w:rFonts w:ascii="Arial" w:eastAsia="PMingLiU" w:hAnsi="Arial" w:cs="Arial"/>
                          <w:color w:val="000000"/>
                          <w:kern w:val="24"/>
                          <w:sz w:val="22"/>
                          <w:szCs w:val="22"/>
                        </w:rPr>
                        <w:t xml:space="preserve">) 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eastAsia="PMingLiU" w:hAnsi="Arial" w:cs="Arial"/>
                          <w:i/>
                          <w:iCs/>
                          <w:color w:val="000000"/>
                          <w:kern w:val="24"/>
                          <w:sz w:val="22"/>
                          <w:szCs w:val="22"/>
                          <w:vertAlign w:val="subscript"/>
                        </w:rPr>
                        <w:t>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9D20F1" w:rsidRDefault="009D20F1"/>
    <w:p w:rsidR="00F57A9B" w:rsidRDefault="00F57A9B"/>
    <w:p w:rsidR="00F57A9B" w:rsidRDefault="00F57A9B"/>
    <w:p w:rsidR="00F57A9B" w:rsidRDefault="00F57A9B"/>
    <w:p w:rsidR="00F57A9B" w:rsidRDefault="00F57A9B"/>
    <w:p w:rsidR="00CA6F1B" w:rsidRDefault="00CA6F1B"/>
    <w:p w:rsidR="00F57A9B" w:rsidRDefault="00F57A9B"/>
    <w:p w:rsidR="00F57A9B" w:rsidRPr="00F57A9B" w:rsidRDefault="00781EBA" w:rsidP="00781EBA">
      <w:pPr>
        <w:ind w:left="547" w:hanging="547"/>
        <w:rPr>
          <w:rFonts w:eastAsia="Batang" w:cs="Arial"/>
          <w:color w:val="007F00"/>
          <w:szCs w:val="22"/>
        </w:rPr>
      </w:pPr>
      <w:r w:rsidRPr="00781EBA">
        <w:rPr>
          <w:rFonts w:eastAsia="Batang" w:cs="Arial"/>
          <w:color w:val="007F00"/>
          <w:szCs w:val="22"/>
        </w:rPr>
        <w:t>Q</w:t>
      </w:r>
      <w:r w:rsidRPr="00781EBA">
        <w:rPr>
          <w:rFonts w:eastAsia="Batang" w:cs="Arial" w:hint="eastAsia"/>
          <w:color w:val="007F00"/>
          <w:szCs w:val="22"/>
        </w:rPr>
        <w:t>2</w:t>
      </w:r>
      <w:r w:rsidRPr="00781EBA">
        <w:rPr>
          <w:rFonts w:eastAsia="Batang" w:cs="Arial"/>
          <w:color w:val="007F00"/>
          <w:szCs w:val="22"/>
        </w:rPr>
        <w:t xml:space="preserve">: </w:t>
      </w:r>
      <w:r w:rsidRPr="00781EBA">
        <w:rPr>
          <w:rFonts w:eastAsia="Batang" w:cs="Arial"/>
          <w:color w:val="007F00"/>
          <w:szCs w:val="22"/>
        </w:rPr>
        <w:tab/>
        <w:t>What is the difference between the waveforms? (</w:t>
      </w:r>
      <w:r w:rsidRPr="00781EBA">
        <w:rPr>
          <w:rFonts w:eastAsia="Batang" w:cs="Arial"/>
          <w:color w:val="007F00"/>
          <w:szCs w:val="22"/>
        </w:rPr>
        <w:t>Indicate</w:t>
      </w:r>
      <w:r w:rsidRPr="00781EBA">
        <w:rPr>
          <w:rFonts w:eastAsia="Batang" w:cs="Arial"/>
          <w:color w:val="007F00"/>
          <w:szCs w:val="22"/>
        </w:rPr>
        <w:t xml:space="preserve"> the fu</w:t>
      </w:r>
      <w:bookmarkStart w:id="1" w:name="_GoBack"/>
      <w:bookmarkEnd w:id="1"/>
      <w:r w:rsidRPr="00781EBA">
        <w:rPr>
          <w:rFonts w:eastAsia="Batang" w:cs="Arial"/>
          <w:color w:val="007F00"/>
          <w:szCs w:val="22"/>
        </w:rPr>
        <w:t>nction 74HC14)</w:t>
      </w:r>
    </w:p>
    <w:sectPr w:rsidR="00F57A9B" w:rsidRPr="00F57A9B" w:rsidSect="00570454">
      <w:headerReference w:type="default" r:id="rId7"/>
      <w:foot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534F" w:rsidRDefault="0002534F">
      <w:r>
        <w:separator/>
      </w:r>
    </w:p>
  </w:endnote>
  <w:endnote w:type="continuationSeparator" w:id="0">
    <w:p w:rsidR="0002534F" w:rsidRDefault="00025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MingLiU">
    <w:altName w:val="Microsoft JhengHei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E3" w:rsidRDefault="00AB2D24" w:rsidP="003670B1">
    <w:pPr>
      <w:pStyle w:val="Footer"/>
      <w:pBdr>
        <w:top w:val="thinThickSmallGap" w:sz="24" w:space="2" w:color="622423"/>
      </w:pBdr>
      <w:jc w:val="right"/>
      <w:rPr>
        <w:rFonts w:ascii="Cambria" w:hAnsi="Cambria"/>
      </w:rPr>
    </w:pPr>
    <w:r>
      <w:rPr>
        <w:rFonts w:ascii="Cambria" w:hAnsi="Cambria"/>
      </w:rP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81EBA" w:rsidRPr="00781EBA">
      <w:rPr>
        <w:rFonts w:ascii="Cambria" w:hAnsi="Cambria"/>
        <w:noProof/>
      </w:rPr>
      <w:t>1</w:t>
    </w:r>
    <w:r>
      <w:rPr>
        <w:rFonts w:ascii="Cambria" w:hAnsi="Cambria"/>
        <w:noProof/>
      </w:rPr>
      <w:fldChar w:fldCharType="end"/>
    </w:r>
  </w:p>
  <w:p w:rsidR="00FB5AE3" w:rsidRDefault="0002534F" w:rsidP="003670B1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534F" w:rsidRDefault="0002534F">
      <w:r>
        <w:separator/>
      </w:r>
    </w:p>
  </w:footnote>
  <w:footnote w:type="continuationSeparator" w:id="0">
    <w:p w:rsidR="0002534F" w:rsidRDefault="000253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5AE3" w:rsidRDefault="0002534F">
    <w:pPr>
      <w:pStyle w:val="Header"/>
      <w:jc w:val="center"/>
    </w:pPr>
  </w:p>
  <w:p w:rsidR="00FB5AE3" w:rsidRDefault="000253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93D60"/>
    <w:multiLevelType w:val="hybridMultilevel"/>
    <w:tmpl w:val="7B388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5D5"/>
    <w:rsid w:val="00012310"/>
    <w:rsid w:val="0002534F"/>
    <w:rsid w:val="000625AE"/>
    <w:rsid w:val="00067D85"/>
    <w:rsid w:val="000B1689"/>
    <w:rsid w:val="000D0F19"/>
    <w:rsid w:val="000D7B62"/>
    <w:rsid w:val="000E7FDC"/>
    <w:rsid w:val="00156EB5"/>
    <w:rsid w:val="001B21CF"/>
    <w:rsid w:val="0021122D"/>
    <w:rsid w:val="00251904"/>
    <w:rsid w:val="00351A82"/>
    <w:rsid w:val="003D288D"/>
    <w:rsid w:val="004A5240"/>
    <w:rsid w:val="004C6614"/>
    <w:rsid w:val="004E16BC"/>
    <w:rsid w:val="004E32FC"/>
    <w:rsid w:val="00540DB6"/>
    <w:rsid w:val="006525B9"/>
    <w:rsid w:val="00686499"/>
    <w:rsid w:val="00781EBA"/>
    <w:rsid w:val="007D40AF"/>
    <w:rsid w:val="008005D5"/>
    <w:rsid w:val="00806940"/>
    <w:rsid w:val="00817DF1"/>
    <w:rsid w:val="008422DC"/>
    <w:rsid w:val="008729E0"/>
    <w:rsid w:val="008D35F7"/>
    <w:rsid w:val="00930972"/>
    <w:rsid w:val="0093572E"/>
    <w:rsid w:val="009758B0"/>
    <w:rsid w:val="009D20F1"/>
    <w:rsid w:val="00A02569"/>
    <w:rsid w:val="00A26037"/>
    <w:rsid w:val="00A70645"/>
    <w:rsid w:val="00AB2D24"/>
    <w:rsid w:val="00BE75F3"/>
    <w:rsid w:val="00C07448"/>
    <w:rsid w:val="00CA6F1B"/>
    <w:rsid w:val="00CF4BE2"/>
    <w:rsid w:val="00D07F0F"/>
    <w:rsid w:val="00D61EE0"/>
    <w:rsid w:val="00D63E5E"/>
    <w:rsid w:val="00DB034D"/>
    <w:rsid w:val="00EC2778"/>
    <w:rsid w:val="00EE17F1"/>
    <w:rsid w:val="00EE3E93"/>
    <w:rsid w:val="00F07E9A"/>
    <w:rsid w:val="00F505CE"/>
    <w:rsid w:val="00F57A9B"/>
    <w:rsid w:val="00FA0E32"/>
    <w:rsid w:val="00FA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D7944-5F62-4706-B9B3-92E781DC2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D2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B2D2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">
    <w:name w:val="Heading"/>
    <w:rsid w:val="00AB2D24"/>
    <w:pPr>
      <w:keepNext/>
      <w:widowControl w:val="0"/>
      <w:spacing w:after="0" w:line="280" w:lineRule="exact"/>
      <w:jc w:val="center"/>
    </w:pPr>
    <w:rPr>
      <w:rFonts w:ascii="Times" w:eastAsia="Times New Roman" w:hAnsi="Times" w:cs="Times New Roman"/>
      <w:b/>
      <w:sz w:val="28"/>
      <w:szCs w:val="20"/>
      <w:lang w:eastAsia="en-US"/>
    </w:rPr>
  </w:style>
  <w:style w:type="paragraph" w:customStyle="1" w:styleId="Body">
    <w:name w:val="Body"/>
    <w:rsid w:val="00AB2D24"/>
    <w:pPr>
      <w:widowControl w:val="0"/>
      <w:spacing w:after="100" w:line="-259" w:lineRule="auto"/>
      <w:jc w:val="both"/>
    </w:pPr>
    <w:rPr>
      <w:rFonts w:ascii="Times" w:eastAsia="Times New Roman" w:hAnsi="Times" w:cs="Times New Roman"/>
      <w:sz w:val="21"/>
      <w:szCs w:val="20"/>
      <w:lang w:eastAsia="en-US"/>
    </w:rPr>
  </w:style>
  <w:style w:type="paragraph" w:styleId="Header">
    <w:name w:val="header"/>
    <w:basedOn w:val="Normal"/>
    <w:link w:val="HeaderChar"/>
    <w:uiPriority w:val="99"/>
    <w:rsid w:val="00AB2D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2D24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AB2D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2D24"/>
    <w:rPr>
      <w:rFonts w:ascii="Times New Roman" w:eastAsia="SimSun" w:hAnsi="Times New Roman" w:cs="Times New Roman"/>
      <w:sz w:val="24"/>
      <w:szCs w:val="24"/>
    </w:rPr>
  </w:style>
  <w:style w:type="paragraph" w:customStyle="1" w:styleId="ELEC1100QSummary">
    <w:name w:val="ELEC1100 Q# Summary"/>
    <w:basedOn w:val="Normal"/>
    <w:link w:val="ELEC1100QSummaryChar"/>
    <w:qFormat/>
    <w:rsid w:val="00AB2D24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ascii="Arial" w:eastAsia="Batang" w:hAnsi="Arial" w:cs="Arial"/>
      <w:color w:val="008000"/>
      <w:sz w:val="22"/>
      <w:szCs w:val="22"/>
    </w:rPr>
  </w:style>
  <w:style w:type="character" w:customStyle="1" w:styleId="ELEC1100QSummaryChar">
    <w:name w:val="ELEC1100 Q# Summary Char"/>
    <w:basedOn w:val="DefaultParagraphFont"/>
    <w:link w:val="ELEC1100QSummary"/>
    <w:rsid w:val="00AB2D24"/>
    <w:rPr>
      <w:rFonts w:ascii="Arial" w:eastAsia="Batang" w:hAnsi="Arial" w:cs="Arial"/>
      <w:color w:val="008000"/>
    </w:rPr>
  </w:style>
  <w:style w:type="paragraph" w:customStyle="1" w:styleId="ELEC1100Q">
    <w:name w:val="ELEC1100 Q#"/>
    <w:basedOn w:val="Normal"/>
    <w:link w:val="ELEC1100QChar"/>
    <w:qFormat/>
    <w:rsid w:val="004A5240"/>
    <w:pPr>
      <w:tabs>
        <w:tab w:val="left" w:pos="540"/>
      </w:tabs>
      <w:autoSpaceDE w:val="0"/>
      <w:autoSpaceDN w:val="0"/>
      <w:adjustRightInd w:val="0"/>
      <w:snapToGrid w:val="0"/>
      <w:spacing w:after="240" w:line="260" w:lineRule="exact"/>
      <w:ind w:left="540" w:hanging="540"/>
      <w:jc w:val="both"/>
    </w:pPr>
    <w:rPr>
      <w:rFonts w:eastAsia="Batang" w:cs="Arial"/>
      <w:color w:val="007F00"/>
      <w:szCs w:val="22"/>
    </w:rPr>
  </w:style>
  <w:style w:type="character" w:customStyle="1" w:styleId="ELEC1100QChar">
    <w:name w:val="ELEC1100 Q# Char"/>
    <w:basedOn w:val="DefaultParagraphFont"/>
    <w:link w:val="ELEC1100Q"/>
    <w:rsid w:val="004A5240"/>
    <w:rPr>
      <w:rFonts w:ascii="Times New Roman" w:eastAsia="Batang" w:hAnsi="Times New Roman" w:cs="Arial"/>
      <w:color w:val="007F00"/>
      <w:sz w:val="24"/>
    </w:rPr>
  </w:style>
  <w:style w:type="paragraph" w:customStyle="1" w:styleId="ELEC1100QwithEquation">
    <w:name w:val="ELEC1100 Q# with Equation"/>
    <w:basedOn w:val="ELEC1100Q"/>
    <w:link w:val="ELEC1100QwithEquationChar"/>
    <w:qFormat/>
    <w:rsid w:val="004A5240"/>
    <w:pPr>
      <w:spacing w:line="420" w:lineRule="exact"/>
      <w:ind w:left="547" w:hanging="547"/>
    </w:pPr>
  </w:style>
  <w:style w:type="character" w:customStyle="1" w:styleId="ELEC1100QwithEquationChar">
    <w:name w:val="ELEC1100 Q# with Equation Char"/>
    <w:basedOn w:val="ELEC1100QChar"/>
    <w:link w:val="ELEC1100QwithEquation"/>
    <w:rsid w:val="004A5240"/>
    <w:rPr>
      <w:rFonts w:ascii="Times New Roman" w:eastAsia="Batang" w:hAnsi="Times New Roman" w:cs="Arial"/>
      <w:color w:val="007F00"/>
      <w:sz w:val="24"/>
    </w:rPr>
  </w:style>
  <w:style w:type="paragraph" w:customStyle="1" w:styleId="ELEC1100HeadingExperiment">
    <w:name w:val="ELEC1100 Heading Experiment"/>
    <w:basedOn w:val="Normal"/>
    <w:next w:val="Normal"/>
    <w:qFormat/>
    <w:rsid w:val="004A5240"/>
    <w:pPr>
      <w:adjustRightInd w:val="0"/>
      <w:snapToGrid w:val="0"/>
      <w:spacing w:before="360" w:after="240" w:line="260" w:lineRule="exact"/>
      <w:jc w:val="both"/>
      <w:outlineLvl w:val="0"/>
    </w:pPr>
    <w:rPr>
      <w:rFonts w:ascii="Arial" w:hAnsi="Arial" w:cs="Arial"/>
      <w:b/>
      <w:sz w:val="22"/>
      <w:szCs w:val="22"/>
      <w:u w:val="single"/>
    </w:rPr>
  </w:style>
  <w:style w:type="paragraph" w:styleId="ListParagraph">
    <w:name w:val="List Paragraph"/>
    <w:basedOn w:val="Normal"/>
    <w:uiPriority w:val="34"/>
    <w:qFormat/>
    <w:rsid w:val="004A5240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074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07448"/>
    <w:rPr>
      <w:rFonts w:ascii="Tahoma" w:eastAsia="SimSu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7DF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rsid w:val="00F57A9B"/>
    <w:pPr>
      <w:spacing w:before="100" w:beforeAutospacing="1" w:after="100" w:afterAutospacing="1"/>
    </w:pPr>
    <w:rPr>
      <w:rFonts w:ascii="Times" w:eastAsia="MS Mincho" w:hAnsi="Times"/>
      <w:sz w:val="20"/>
      <w:szCs w:val="20"/>
      <w:lang w:eastAsia="en-US"/>
    </w:rPr>
  </w:style>
  <w:style w:type="paragraph" w:customStyle="1" w:styleId="ELEC1100StepImage">
    <w:name w:val="ELEC1100 Step Image"/>
    <w:basedOn w:val="Normal"/>
    <w:link w:val="ELEC1100StepImageChar"/>
    <w:qFormat/>
    <w:rsid w:val="00F57A9B"/>
    <w:pPr>
      <w:adjustRightInd w:val="0"/>
      <w:snapToGrid w:val="0"/>
      <w:spacing w:after="240"/>
      <w:ind w:left="900"/>
      <w:jc w:val="center"/>
    </w:pPr>
    <w:rPr>
      <w:rFonts w:ascii="Arial" w:hAnsi="Arial" w:cs="Arial"/>
      <w:noProof/>
      <w:sz w:val="22"/>
      <w:szCs w:val="22"/>
    </w:rPr>
  </w:style>
  <w:style w:type="character" w:customStyle="1" w:styleId="ELEC1100StepImageChar">
    <w:name w:val="ELEC1100 Step Image Char"/>
    <w:basedOn w:val="DefaultParagraphFont"/>
    <w:link w:val="ELEC1100StepImage"/>
    <w:rsid w:val="00F57A9B"/>
    <w:rPr>
      <w:rFonts w:ascii="Arial" w:eastAsia="SimSun" w:hAnsi="Arial" w:cs="Arial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ECE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Yimeng TANG</dc:creator>
  <cp:keywords/>
  <dc:description/>
  <cp:lastModifiedBy>Yimeng TANG</cp:lastModifiedBy>
  <cp:revision>42</cp:revision>
  <dcterms:created xsi:type="dcterms:W3CDTF">2020-02-05T03:56:00Z</dcterms:created>
  <dcterms:modified xsi:type="dcterms:W3CDTF">2020-02-21T04:11:00Z</dcterms:modified>
</cp:coreProperties>
</file>