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wbeuf2law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GESTIÓN DE OPERACIONES Y SERVICIOS PARA LA IMPLEMENTACIÓN DE PROYECTOS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zatpqgmx8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f8hou09t2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OPERACIONES</w:t>
        <w:br w:type="textWrapping"/>
        <w:t xml:space="preserve"> Y SERVICIOS PARA LA</w:t>
        <w:br w:type="textWrapping"/>
        <w:t xml:space="preserve"> IMPLEMENTACIÓN DE PROYECTOS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m307l4km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Coordinación estratégica para ejecución eficiente de proyectos territoriales e infraestructura.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xjo61n2yp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proyectos requiere una gestión integral que permita coordinar operaciones, recursos, actores y servicios de manera eficiente.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BIG-i desarrolla metodologías y herramientas para supervisar, optimizar y dar seguimiento a proyectos en todas sus etapas.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jrha645lz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DIRIGIDO 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Empresas, instituciones y organismos relacionados con: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de proyectos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y construcción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 territorial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Supervisión técnica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recursos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institucional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4bqupyupa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ESTUDIOS / SERVICIOS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Planeación operativa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de implementación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Supervisión y seguimiento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avances y métricas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territorial de proyectos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desempeño operativo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recursos y procesos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servicios especializados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