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65" w:rsidRDefault="00804D65">
      <w:r>
        <w:t xml:space="preserve">For boundary Conditions Given </w:t>
      </w:r>
    </w:p>
    <w:p w:rsidR="00804D65" w:rsidRDefault="00804D65">
      <w:r>
        <w:t>Effect of gamma</w:t>
      </w:r>
    </w:p>
    <w:p w:rsidR="00804D65" w:rsidRDefault="00C45300" w:rsidP="00804D65">
      <w:pPr>
        <w:pStyle w:val="ListParagraph"/>
        <w:numPr>
          <w:ilvl w:val="0"/>
          <w:numId w:val="1"/>
        </w:numPr>
      </w:pPr>
      <w:r>
        <w:t>SOR  N=150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Gamma=pi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 </w:t>
      </w:r>
      <w:r w:rsidRPr="00804D65">
        <w:t>14.7931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 = </w:t>
      </w:r>
      <w:r w:rsidRPr="00804D65">
        <w:t>11130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Gamma=-pi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  0.2304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iterations= </w:t>
      </w:r>
      <w:r w:rsidRPr="00804D65">
        <w:t>200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Gamma=0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=2.4554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iterations= </w:t>
      </w:r>
      <w:r w:rsidRPr="00804D65">
        <w:t>2080</w:t>
      </w:r>
    </w:p>
    <w:p w:rsidR="00804D65" w:rsidRDefault="00804D65" w:rsidP="00804D65">
      <w:pPr>
        <w:pStyle w:val="ListParagraph"/>
        <w:numPr>
          <w:ilvl w:val="2"/>
          <w:numId w:val="1"/>
        </w:numPr>
      </w:pPr>
    </w:p>
    <w:p w:rsidR="005508B7" w:rsidRDefault="005508B7" w:rsidP="00804D65"/>
    <w:p w:rsidR="005508B7" w:rsidRDefault="005508B7">
      <w:r>
        <w:br w:type="page"/>
      </w:r>
    </w:p>
    <w:p w:rsidR="00804D65" w:rsidRPr="006B69C8" w:rsidRDefault="006B69C8" w:rsidP="006B69C8">
      <w:pPr>
        <w:jc w:val="right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lastRenderedPageBreak/>
        <w:t xml:space="preserve">Daniel Alejandro Cariel </w:t>
      </w:r>
    </w:p>
    <w:p w:rsidR="006B69C8" w:rsidRPr="006B69C8" w:rsidRDefault="006B69C8" w:rsidP="006B69C8">
      <w:pPr>
        <w:jc w:val="right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>ID: 1376938</w:t>
      </w:r>
    </w:p>
    <w:p w:rsidR="006B69C8" w:rsidRPr="006B69C8" w:rsidRDefault="006B69C8" w:rsidP="006B69C8">
      <w:pPr>
        <w:jc w:val="right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>May 5, 2017</w:t>
      </w:r>
    </w:p>
    <w:p w:rsidR="00804D65" w:rsidRPr="006B69C8" w:rsidRDefault="00804D65" w:rsidP="00804D65">
      <w:pPr>
        <w:rPr>
          <w:rFonts w:ascii="Times New Roman" w:hAnsi="Times New Roman" w:cs="Times New Roman"/>
        </w:rPr>
      </w:pPr>
    </w:p>
    <w:p w:rsidR="00804D65" w:rsidRPr="006B69C8" w:rsidRDefault="00804D65">
      <w:pPr>
        <w:rPr>
          <w:rFonts w:ascii="Times New Roman" w:hAnsi="Times New Roman" w:cs="Times New Roman"/>
        </w:rPr>
      </w:pPr>
    </w:p>
    <w:p w:rsidR="006B69C8" w:rsidRPr="006B69C8" w:rsidRDefault="006B69C8">
      <w:pPr>
        <w:rPr>
          <w:rFonts w:ascii="Times New Roman" w:hAnsi="Times New Roman" w:cs="Times New Roman"/>
        </w:rPr>
      </w:pPr>
    </w:p>
    <w:p w:rsidR="006B69C8" w:rsidRPr="006B69C8" w:rsidRDefault="006B69C8">
      <w:pPr>
        <w:rPr>
          <w:rFonts w:ascii="Times New Roman" w:hAnsi="Times New Roman" w:cs="Times New Roman"/>
        </w:rPr>
      </w:pPr>
    </w:p>
    <w:p w:rsidR="006B69C8" w:rsidRPr="006B69C8" w:rsidRDefault="006B69C8">
      <w:pPr>
        <w:rPr>
          <w:rFonts w:ascii="Times New Roman" w:hAnsi="Times New Roman" w:cs="Times New Roman"/>
        </w:rPr>
      </w:pP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72"/>
        </w:rPr>
      </w:pPr>
      <w:r w:rsidRPr="006B69C8">
        <w:rPr>
          <w:rFonts w:ascii="Times New Roman" w:hAnsi="Times New Roman" w:cs="Times New Roman"/>
          <w:b/>
          <w:sz w:val="72"/>
        </w:rPr>
        <w:t>Numerical Solution of the 2D Helmholtz Equation</w:t>
      </w:r>
    </w:p>
    <w:p w:rsidR="006B69C8" w:rsidRPr="006B69C8" w:rsidRDefault="006B69C8" w:rsidP="006B69C8">
      <w:pPr>
        <w:jc w:val="center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>MECE 5397: Scientific Computing for Mechanical Engineers</w:t>
      </w: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28"/>
        </w:rPr>
      </w:pP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28"/>
        </w:rPr>
      </w:pPr>
    </w:p>
    <w:p w:rsidR="006B69C8" w:rsidRPr="006B69C8" w:rsidRDefault="006B69C8" w:rsidP="005508B7">
      <w:pPr>
        <w:jc w:val="center"/>
        <w:rPr>
          <w:rFonts w:ascii="Times New Roman" w:hAnsi="Times New Roman" w:cs="Times New Roman"/>
          <w:b/>
          <w:sz w:val="28"/>
        </w:rPr>
      </w:pPr>
    </w:p>
    <w:p w:rsidR="006B69C8" w:rsidRPr="006B69C8" w:rsidRDefault="006B69C8" w:rsidP="005508B7">
      <w:pPr>
        <w:jc w:val="center"/>
        <w:rPr>
          <w:rFonts w:ascii="Times New Roman" w:hAnsi="Times New Roman" w:cs="Times New Roman"/>
          <w:b/>
          <w:sz w:val="28"/>
        </w:rPr>
      </w:pPr>
    </w:p>
    <w:p w:rsidR="006B69C8" w:rsidRPr="006B69C8" w:rsidRDefault="006B69C8" w:rsidP="005508B7">
      <w:pPr>
        <w:jc w:val="center"/>
        <w:rPr>
          <w:rFonts w:ascii="Times New Roman" w:hAnsi="Times New Roman" w:cs="Times New Roman"/>
          <w:b/>
          <w:sz w:val="32"/>
        </w:rPr>
      </w:pP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32"/>
        </w:rPr>
      </w:pP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>Professors:</w:t>
      </w:r>
    </w:p>
    <w:p w:rsidR="005508B7" w:rsidRPr="006B69C8" w:rsidRDefault="005508B7" w:rsidP="005508B7">
      <w:pPr>
        <w:jc w:val="center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 xml:space="preserve">Dr. Andrea </w:t>
      </w:r>
      <w:proofErr w:type="spellStart"/>
      <w:r w:rsidRPr="006B69C8">
        <w:rPr>
          <w:rFonts w:ascii="Times New Roman" w:hAnsi="Times New Roman" w:cs="Times New Roman"/>
          <w:b/>
          <w:sz w:val="32"/>
        </w:rPr>
        <w:t>Prosperetti</w:t>
      </w:r>
      <w:proofErr w:type="spellEnd"/>
      <w:r w:rsidRPr="006B69C8">
        <w:rPr>
          <w:rFonts w:ascii="Times New Roman" w:hAnsi="Times New Roman" w:cs="Times New Roman"/>
          <w:b/>
          <w:sz w:val="32"/>
        </w:rPr>
        <w:t xml:space="preserve"> &amp; Dr. Amit </w:t>
      </w:r>
      <w:proofErr w:type="spellStart"/>
      <w:r w:rsidRPr="006B69C8">
        <w:rPr>
          <w:rFonts w:ascii="Times New Roman" w:hAnsi="Times New Roman" w:cs="Times New Roman"/>
          <w:b/>
          <w:sz w:val="32"/>
        </w:rPr>
        <w:t>Amritkar</w:t>
      </w:r>
      <w:proofErr w:type="spellEnd"/>
    </w:p>
    <w:p w:rsidR="006B69C8" w:rsidRPr="006B69C8" w:rsidRDefault="005508B7" w:rsidP="005508B7">
      <w:pPr>
        <w:jc w:val="center"/>
        <w:rPr>
          <w:rFonts w:ascii="Times New Roman" w:hAnsi="Times New Roman" w:cs="Times New Roman"/>
          <w:b/>
          <w:sz w:val="32"/>
        </w:rPr>
      </w:pPr>
      <w:r w:rsidRPr="006B69C8">
        <w:rPr>
          <w:rFonts w:ascii="Times New Roman" w:hAnsi="Times New Roman" w:cs="Times New Roman"/>
          <w:b/>
          <w:sz w:val="32"/>
        </w:rPr>
        <w:t>Cullen College of Engineering | University of Houston</w:t>
      </w:r>
    </w:p>
    <w:p w:rsidR="00374260" w:rsidRDefault="006B69C8" w:rsidP="006B69C8">
      <w:pPr>
        <w:pStyle w:val="Heading1"/>
        <w:rPr>
          <w:rFonts w:ascii="Times New Roman" w:hAnsi="Times New Roman" w:cs="Times New Roman"/>
        </w:rPr>
      </w:pPr>
      <w:r w:rsidRPr="006B69C8">
        <w:rPr>
          <w:rFonts w:ascii="Times New Roman" w:hAnsi="Times New Roman" w:cs="Times New Roman"/>
        </w:rPr>
        <w:t>Abstract</w:t>
      </w:r>
    </w:p>
    <w:p w:rsidR="00374260" w:rsidRDefault="00374260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6B69C8" w:rsidRPr="006B69C8" w:rsidRDefault="006B69C8" w:rsidP="001B10AF">
      <w:pPr>
        <w:pStyle w:val="Heading1"/>
        <w:rPr>
          <w:rFonts w:ascii="Times New Roman" w:hAnsi="Times New Roman" w:cs="Times New Roman"/>
        </w:rPr>
      </w:pPr>
      <w:r w:rsidRPr="006B69C8">
        <w:rPr>
          <w:rFonts w:ascii="Times New Roman" w:hAnsi="Times New Roman" w:cs="Times New Roman"/>
        </w:rPr>
        <w:lastRenderedPageBreak/>
        <w:br w:type="page"/>
      </w:r>
    </w:p>
    <w:p w:rsidR="005508B7" w:rsidRPr="006B69C8" w:rsidRDefault="006B69C8" w:rsidP="006B69C8">
      <w:pPr>
        <w:pStyle w:val="Heading1"/>
        <w:rPr>
          <w:rFonts w:ascii="Times New Roman" w:hAnsi="Times New Roman" w:cs="Times New Roman"/>
        </w:rPr>
      </w:pPr>
      <w:r w:rsidRPr="006B69C8">
        <w:rPr>
          <w:rFonts w:ascii="Times New Roman" w:hAnsi="Times New Roman" w:cs="Times New Roman"/>
        </w:rPr>
        <w:lastRenderedPageBreak/>
        <w:t xml:space="preserve">Mathematical statement of the project </w:t>
      </w:r>
    </w:p>
    <w:p w:rsidR="006B69C8" w:rsidRPr="006B69C8" w:rsidRDefault="006B69C8" w:rsidP="006B69C8">
      <w:pPr>
        <w:rPr>
          <w:rFonts w:ascii="Times New Roman" w:hAnsi="Times New Roman" w:cs="Times New Roman"/>
        </w:rPr>
      </w:pPr>
    </w:p>
    <w:p w:rsidR="006B69C8" w:rsidRDefault="006B69C8" w:rsidP="006B6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4157B">
        <w:rPr>
          <w:rFonts w:ascii="Times New Roman" w:hAnsi="Times New Roman" w:cs="Times New Roman"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 is to derive a numerical solution of the 2D </w:t>
      </w:r>
      <w:r w:rsidR="00374260">
        <w:rPr>
          <w:rFonts w:ascii="Times New Roman" w:hAnsi="Times New Roman" w:cs="Times New Roman"/>
          <w:sz w:val="24"/>
        </w:rPr>
        <w:t xml:space="preserve">Helmholtz equation over a rectangular region. </w:t>
      </w:r>
      <w:r w:rsidR="001B10AF">
        <w:rPr>
          <w:rFonts w:ascii="Times New Roman" w:hAnsi="Times New Roman" w:cs="Times New Roman"/>
          <w:sz w:val="24"/>
        </w:rPr>
        <w:t xml:space="preserve">The details of the project are shown below. </w:t>
      </w:r>
      <w:proofErr w:type="spellStart"/>
      <w:r w:rsidR="0034157B">
        <w:rPr>
          <w:rFonts w:ascii="Times New Roman" w:hAnsi="Times New Roman" w:cs="Times New Roman"/>
          <w:sz w:val="24"/>
        </w:rPr>
        <w:t>Dirichlet</w:t>
      </w:r>
      <w:proofErr w:type="spellEnd"/>
      <w:r w:rsidR="0034157B">
        <w:rPr>
          <w:rFonts w:ascii="Times New Roman" w:hAnsi="Times New Roman" w:cs="Times New Roman"/>
          <w:sz w:val="24"/>
        </w:rPr>
        <w:t xml:space="preserve"> boundary conditions have been prescribed on the </w:t>
      </w:r>
      <w:r w:rsidR="00EA1994">
        <w:rPr>
          <w:rFonts w:ascii="Times New Roman" w:hAnsi="Times New Roman" w:cs="Times New Roman"/>
          <w:sz w:val="24"/>
        </w:rPr>
        <w:t>boundaries 1, 2 and 4, while a Neumann boundary condition is applied on the bottom edge. Th</w:t>
      </w:r>
      <w:r w:rsidR="0034157B">
        <w:rPr>
          <w:rFonts w:ascii="Times New Roman" w:hAnsi="Times New Roman" w:cs="Times New Roman"/>
          <w:sz w:val="24"/>
        </w:rPr>
        <w:t xml:space="preserve">e wave constant </w:t>
      </w:r>
      <w:r w:rsidR="00EA1994">
        <w:rPr>
          <w:rFonts w:ascii="Times New Roman" w:hAnsi="Times New Roman" w:cs="Times New Roman"/>
          <w:sz w:val="24"/>
        </w:rPr>
        <w:t>in the Helmholtz equation is</w:t>
      </w:r>
      <w:r w:rsidR="0034157B">
        <w:rPr>
          <w:rFonts w:ascii="Times New Roman" w:hAnsi="Times New Roman" w:cs="Times New Roman"/>
          <w:sz w:val="24"/>
        </w:rPr>
        <w:t xml:space="preserve"> given as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Λ</m:t>
        </m:r>
        <m:r>
          <w:rPr>
            <w:rFonts w:ascii="Cambria Math" w:hAnsi="Cambria Math" w:cs="Times New Roman"/>
            <w:sz w:val="24"/>
          </w:rPr>
          <m:t>=π</m:t>
        </m:r>
      </m:oMath>
      <w:r w:rsidR="00EA1994">
        <w:rPr>
          <w:rFonts w:ascii="Times New Roman" w:eastAsiaTheme="minorEastAsia" w:hAnsi="Times New Roman" w:cs="Times New Roman"/>
          <w:sz w:val="24"/>
        </w:rPr>
        <w:t xml:space="preserve">. In order to approximate a solution to this problem, two </w:t>
      </w:r>
      <w:proofErr w:type="spellStart"/>
      <w:r w:rsidR="00EA1994">
        <w:rPr>
          <w:rFonts w:ascii="Times New Roman" w:eastAsiaTheme="minorEastAsia" w:hAnsi="Times New Roman" w:cs="Times New Roman"/>
          <w:sz w:val="24"/>
        </w:rPr>
        <w:t>numerial</w:t>
      </w:r>
      <w:proofErr w:type="spellEnd"/>
      <w:r w:rsidR="00EA1994">
        <w:rPr>
          <w:rFonts w:ascii="Times New Roman" w:eastAsiaTheme="minorEastAsia" w:hAnsi="Times New Roman" w:cs="Times New Roman"/>
          <w:sz w:val="24"/>
        </w:rPr>
        <w:t xml:space="preserve"> solver have been used: the Gauss-Seidel method and the Successive Relaxation method. </w:t>
      </w:r>
      <w:bookmarkStart w:id="0" w:name="_GoBack"/>
      <w:bookmarkEnd w:id="0"/>
    </w:p>
    <w:tbl>
      <w:tblPr>
        <w:tblStyle w:val="TableGrid"/>
        <w:tblW w:w="11610" w:type="dxa"/>
        <w:tblInd w:w="-365" w:type="dxa"/>
        <w:tblLook w:val="04A0" w:firstRow="1" w:lastRow="0" w:firstColumn="1" w:lastColumn="0" w:noHBand="0" w:noVBand="1"/>
      </w:tblPr>
      <w:tblGrid>
        <w:gridCol w:w="11610"/>
      </w:tblGrid>
      <w:tr w:rsidR="0034157B" w:rsidTr="0034157B">
        <w:trPr>
          <w:trHeight w:val="4024"/>
        </w:trPr>
        <w:tc>
          <w:tcPr>
            <w:tcW w:w="11610" w:type="dxa"/>
          </w:tcPr>
          <w:p w:rsidR="0034157B" w:rsidRDefault="0034157B" w:rsidP="0034157B">
            <w:pPr>
              <w:ind w:right="89"/>
            </w:pPr>
            <w:r>
              <w:rPr>
                <w:noProof/>
              </w:rPr>
              <w:drawing>
                <wp:inline distT="0" distB="0" distL="0" distR="0" wp14:anchorId="18F6A5A1" wp14:editId="493CDF43">
                  <wp:extent cx="7061981" cy="341450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5673" cy="34598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57B" w:rsidRPr="006B69C8" w:rsidRDefault="0034157B" w:rsidP="006B69C8">
      <w:pPr>
        <w:rPr>
          <w:rFonts w:ascii="Times New Roman" w:hAnsi="Times New Roman" w:cs="Times New Roman"/>
          <w:sz w:val="24"/>
        </w:rPr>
      </w:pPr>
    </w:p>
    <w:sectPr w:rsidR="0034157B" w:rsidRPr="006B69C8" w:rsidSect="00341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65" w:rsidRDefault="00451965" w:rsidP="006B69C8">
      <w:pPr>
        <w:spacing w:after="0" w:line="240" w:lineRule="auto"/>
      </w:pPr>
      <w:r>
        <w:separator/>
      </w:r>
    </w:p>
  </w:endnote>
  <w:endnote w:type="continuationSeparator" w:id="0">
    <w:p w:rsidR="00451965" w:rsidRDefault="00451965" w:rsidP="006B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65" w:rsidRDefault="00451965" w:rsidP="006B69C8">
      <w:pPr>
        <w:spacing w:after="0" w:line="240" w:lineRule="auto"/>
      </w:pPr>
      <w:r>
        <w:separator/>
      </w:r>
    </w:p>
  </w:footnote>
  <w:footnote w:type="continuationSeparator" w:id="0">
    <w:p w:rsidR="00451965" w:rsidRDefault="00451965" w:rsidP="006B6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6CF1"/>
    <w:multiLevelType w:val="hybridMultilevel"/>
    <w:tmpl w:val="45A6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65"/>
    <w:rsid w:val="001B10AF"/>
    <w:rsid w:val="0034157B"/>
    <w:rsid w:val="00374260"/>
    <w:rsid w:val="00451965"/>
    <w:rsid w:val="004D392B"/>
    <w:rsid w:val="005508B7"/>
    <w:rsid w:val="006B69C8"/>
    <w:rsid w:val="00804D65"/>
    <w:rsid w:val="00877843"/>
    <w:rsid w:val="00967312"/>
    <w:rsid w:val="00C45300"/>
    <w:rsid w:val="00E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CB41B-6977-42E4-B503-9367D625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C8"/>
  </w:style>
  <w:style w:type="paragraph" w:styleId="Footer">
    <w:name w:val="footer"/>
    <w:basedOn w:val="Normal"/>
    <w:link w:val="FooterChar"/>
    <w:uiPriority w:val="99"/>
    <w:unhideWhenUsed/>
    <w:rsid w:val="006B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C8"/>
  </w:style>
  <w:style w:type="character" w:customStyle="1" w:styleId="Heading1Char">
    <w:name w:val="Heading 1 Char"/>
    <w:basedOn w:val="DefaultParagraphFont"/>
    <w:link w:val="Heading1"/>
    <w:uiPriority w:val="9"/>
    <w:rsid w:val="006B6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4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Cariel, Daniel A</dc:creator>
  <cp:keywords/>
  <dc:description/>
  <cp:lastModifiedBy>Daniel Cariel</cp:lastModifiedBy>
  <cp:revision>3</cp:revision>
  <dcterms:created xsi:type="dcterms:W3CDTF">2017-05-04T17:23:00Z</dcterms:created>
  <dcterms:modified xsi:type="dcterms:W3CDTF">2017-05-05T23:03:00Z</dcterms:modified>
</cp:coreProperties>
</file>