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5A7" w:rsidRDefault="00F425A7" w:rsidP="002F32EA">
      <w:pPr>
        <w:jc w:val="both"/>
        <w:rPr>
          <w:rFonts w:ascii="Times New Roman" w:hAnsi="Times New Roman" w:cs="Times New Roman"/>
        </w:rPr>
      </w:pPr>
      <w:r>
        <w:rPr>
          <w:rFonts w:ascii="Arial" w:hAnsi="Arial" w:cs="Arial"/>
          <w:color w:val="222222"/>
          <w:sz w:val="19"/>
          <w:szCs w:val="19"/>
          <w:shd w:val="clear" w:color="auto" w:fill="FFFFFF"/>
        </w:rPr>
        <w:t>3) Cross-validation of regression models. The authors use bootstrapping to create more reliable models from averages of many subsets, but it is not shown how well left-out subsets are predicted in cross-validation. This is somewhat captured in the error in prediction from subsets, it is important to show predictability of left out samples. Otherwise, it is not clear the degree to which the models are dependent on a small number of outlying samples. Correlation coefficients for prediction of left out data would suffice.”</w:t>
      </w:r>
    </w:p>
    <w:p w:rsidR="00F425A7" w:rsidRDefault="0090215B" w:rsidP="00FC15EA">
      <w:pPr>
        <w:jc w:val="both"/>
        <w:rPr>
          <w:rFonts w:ascii="Times New Roman" w:hAnsi="Times New Roman" w:cs="Times New Roman"/>
        </w:rPr>
      </w:pPr>
      <w:r w:rsidRPr="0090215B">
        <w:rPr>
          <w:rFonts w:ascii="Times New Roman" w:hAnsi="Times New Roman" w:cs="Times New Roman"/>
          <w:b/>
        </w:rPr>
        <w:t>Response:</w:t>
      </w:r>
      <w:r>
        <w:rPr>
          <w:rFonts w:ascii="Times New Roman" w:hAnsi="Times New Roman" w:cs="Times New Roman"/>
        </w:rPr>
        <w:t xml:space="preserve"> We agree with the reviewer that evaluating the predicting performance on left out samples is crucial and actually this is what we have done in this work, although it wasn’t clearly stated in the manuscript. To clarify, </w:t>
      </w:r>
      <w:r w:rsidR="00FC15EA">
        <w:rPr>
          <w:rFonts w:ascii="Times New Roman" w:hAnsi="Times New Roman" w:cs="Times New Roman"/>
        </w:rPr>
        <w:t xml:space="preserve">we performed 10-fold cross-validation (CV) and evaluated the predicted performance </w:t>
      </w:r>
      <w:r w:rsidR="00A36E67">
        <w:rPr>
          <w:rFonts w:ascii="Times New Roman" w:hAnsi="Times New Roman" w:cs="Times New Roman"/>
        </w:rPr>
        <w:t xml:space="preserve">on the left-out samples </w:t>
      </w:r>
      <w:r w:rsidR="00FC15EA">
        <w:rPr>
          <w:rFonts w:ascii="Times New Roman" w:hAnsi="Times New Roman" w:cs="Times New Roman"/>
        </w:rPr>
        <w:t xml:space="preserve">(generalization error) at each of the 10 runs. Then we repeated this procedure (i.e. the 10-fold CV) for 1,000 times to randomize the sample distribution among the folds. That way, we reduce additionally (to just 10-fold CV) the effect of any bias for evaluating left-out prediction performance. </w:t>
      </w:r>
    </w:p>
    <w:p w:rsidR="00C356B2" w:rsidRDefault="00FC15EA" w:rsidP="00FC15EA">
      <w:pPr>
        <w:jc w:val="both"/>
        <w:rPr>
          <w:rFonts w:ascii="Times New Roman" w:hAnsi="Times New Roman" w:cs="Times New Roman"/>
        </w:rPr>
      </w:pPr>
      <w:r>
        <w:rPr>
          <w:rFonts w:ascii="Times New Roman" w:hAnsi="Times New Roman" w:cs="Times New Roman"/>
        </w:rPr>
        <w:t xml:space="preserve">For completeness, we now also performed bootstrapping. We consider </w:t>
      </w:r>
      <w:r w:rsidR="00C356B2" w:rsidRPr="002F32EA">
        <w:rPr>
          <w:rFonts w:ascii="Times New Roman" w:hAnsi="Times New Roman" w:cs="Times New Roman"/>
        </w:rPr>
        <w:t>bootstrap</w:t>
      </w:r>
      <w:r w:rsidR="00C356B2">
        <w:rPr>
          <w:rFonts w:ascii="Times New Roman" w:hAnsi="Times New Roman" w:cs="Times New Roman"/>
        </w:rPr>
        <w:t>ping</w:t>
      </w:r>
      <w:r w:rsidR="00C356B2" w:rsidRPr="002F32EA">
        <w:rPr>
          <w:rFonts w:ascii="Times New Roman" w:hAnsi="Times New Roman" w:cs="Times New Roman"/>
        </w:rPr>
        <w:t xml:space="preserve"> set</w:t>
      </w:r>
      <w:r>
        <w:rPr>
          <w:rFonts w:ascii="Times New Roman" w:hAnsi="Times New Roman" w:cs="Times New Roman"/>
        </w:rPr>
        <w:t>s</w:t>
      </w:r>
      <w:r w:rsidR="00C356B2" w:rsidRPr="002F32EA">
        <w:rPr>
          <w:rFonts w:ascii="Times New Roman" w:hAnsi="Times New Roman" w:cs="Times New Roman"/>
        </w:rPr>
        <w:t xml:space="preserve"> of size 2n, where n is</w:t>
      </w:r>
      <w:r w:rsidR="00C356B2">
        <w:rPr>
          <w:rFonts w:ascii="Times New Roman" w:hAnsi="Times New Roman" w:cs="Times New Roman"/>
        </w:rPr>
        <w:t xml:space="preserve"> the number of samples in the whole dataset</w:t>
      </w:r>
      <w:r w:rsidR="00C356B2" w:rsidRPr="002F32EA">
        <w:rPr>
          <w:rFonts w:ascii="Times New Roman" w:hAnsi="Times New Roman" w:cs="Times New Roman"/>
        </w:rPr>
        <w:t xml:space="preserve"> (90, 80 and 80 samples for </w:t>
      </w:r>
      <w:r w:rsidR="00C356B2" w:rsidRPr="002F32EA">
        <w:rPr>
          <w:rFonts w:ascii="Times New Roman" w:hAnsi="Times New Roman" w:cs="Times New Roman"/>
          <w:i/>
        </w:rPr>
        <w:t>k</w:t>
      </w:r>
      <w:r w:rsidR="00C356B2" w:rsidRPr="002F32EA">
        <w:rPr>
          <w:rFonts w:ascii="Times New Roman" w:hAnsi="Times New Roman" w:cs="Times New Roman"/>
          <w:vertAlign w:val="subscript"/>
        </w:rPr>
        <w:t>cat</w:t>
      </w:r>
      <w:r w:rsidR="00C356B2" w:rsidRPr="002F32EA">
        <w:rPr>
          <w:rFonts w:ascii="Times New Roman" w:hAnsi="Times New Roman" w:cs="Times New Roman"/>
        </w:rPr>
        <w:t>/K</w:t>
      </w:r>
      <w:r w:rsidR="00C356B2" w:rsidRPr="002F32EA">
        <w:rPr>
          <w:rFonts w:ascii="Times New Roman" w:hAnsi="Times New Roman" w:cs="Times New Roman"/>
          <w:vertAlign w:val="subscript"/>
        </w:rPr>
        <w:t>M</w:t>
      </w:r>
      <w:r w:rsidR="00C356B2" w:rsidRPr="002F32EA">
        <w:rPr>
          <w:rFonts w:ascii="Times New Roman" w:hAnsi="Times New Roman" w:cs="Times New Roman"/>
        </w:rPr>
        <w:t xml:space="preserve">, </w:t>
      </w:r>
      <w:r w:rsidR="00C356B2" w:rsidRPr="002F32EA">
        <w:rPr>
          <w:rFonts w:ascii="Times New Roman" w:hAnsi="Times New Roman" w:cs="Times New Roman"/>
          <w:i/>
        </w:rPr>
        <w:t>k</w:t>
      </w:r>
      <w:r w:rsidR="00C356B2" w:rsidRPr="002F32EA">
        <w:rPr>
          <w:rFonts w:ascii="Times New Roman" w:hAnsi="Times New Roman" w:cs="Times New Roman"/>
          <w:vertAlign w:val="subscript"/>
        </w:rPr>
        <w:t>cat</w:t>
      </w:r>
      <w:r w:rsidR="00C356B2" w:rsidRPr="002F32EA">
        <w:rPr>
          <w:rFonts w:ascii="Times New Roman" w:hAnsi="Times New Roman" w:cs="Times New Roman"/>
        </w:rPr>
        <w:t>, and K</w:t>
      </w:r>
      <w:r w:rsidR="00C356B2" w:rsidRPr="002F32EA">
        <w:rPr>
          <w:rFonts w:ascii="Times New Roman" w:hAnsi="Times New Roman" w:cs="Times New Roman"/>
          <w:vertAlign w:val="subscript"/>
        </w:rPr>
        <w:t>M</w:t>
      </w:r>
      <w:r w:rsidR="00C356B2" w:rsidRPr="002F32EA">
        <w:rPr>
          <w:rFonts w:ascii="Times New Roman" w:hAnsi="Times New Roman" w:cs="Times New Roman"/>
        </w:rPr>
        <w:t>, respectively).</w:t>
      </w:r>
      <w:r>
        <w:rPr>
          <w:rFonts w:ascii="Times New Roman" w:hAnsi="Times New Roman" w:cs="Times New Roman"/>
        </w:rPr>
        <w:t xml:space="preserve"> Please note that this setting achieves an average coverag</w:t>
      </w:r>
      <w:bookmarkStart w:id="0" w:name="_GoBack"/>
      <w:bookmarkEnd w:id="0"/>
      <w:r>
        <w:rPr>
          <w:rFonts w:ascii="Times New Roman" w:hAnsi="Times New Roman" w:cs="Times New Roman"/>
        </w:rPr>
        <w:t xml:space="preserve">e of 86.7% of the original data set in any given bootstrapping sample. </w:t>
      </w:r>
      <w:r w:rsidR="00C356B2">
        <w:rPr>
          <w:rFonts w:ascii="Times New Roman" w:hAnsi="Times New Roman" w:cs="Times New Roman"/>
        </w:rPr>
        <w:t>Th</w:t>
      </w:r>
      <w:r w:rsidR="003A321D">
        <w:rPr>
          <w:rFonts w:ascii="Times New Roman" w:hAnsi="Times New Roman" w:cs="Times New Roman"/>
        </w:rPr>
        <w:t xml:space="preserve">e left-out samples were </w:t>
      </w:r>
      <w:r>
        <w:rPr>
          <w:rFonts w:ascii="Times New Roman" w:hAnsi="Times New Roman" w:cs="Times New Roman"/>
        </w:rPr>
        <w:t xml:space="preserve">then </w:t>
      </w:r>
      <w:r w:rsidR="003A321D">
        <w:rPr>
          <w:rFonts w:ascii="Times New Roman" w:hAnsi="Times New Roman" w:cs="Times New Roman"/>
        </w:rPr>
        <w:t xml:space="preserve">predicted by an elastic net model training on the bootstrapping set. </w:t>
      </w:r>
      <w:r>
        <w:rPr>
          <w:rFonts w:ascii="Times New Roman" w:hAnsi="Times New Roman" w:cs="Times New Roman"/>
        </w:rPr>
        <w:t xml:space="preserve">We repeated this procedure </w:t>
      </w:r>
      <w:r w:rsidR="003A321D">
        <w:rPr>
          <w:rFonts w:ascii="Times New Roman" w:hAnsi="Times New Roman" w:cs="Times New Roman"/>
        </w:rPr>
        <w:t>1,000 times</w:t>
      </w:r>
      <w:r>
        <w:rPr>
          <w:rFonts w:ascii="Times New Roman" w:hAnsi="Times New Roman" w:cs="Times New Roman"/>
        </w:rPr>
        <w:t xml:space="preserve"> and then we</w:t>
      </w:r>
      <w:r w:rsidR="003A321D">
        <w:rPr>
          <w:rFonts w:ascii="Times New Roman" w:hAnsi="Times New Roman" w:cs="Times New Roman"/>
        </w:rPr>
        <w:t xml:space="preserve"> averaged </w:t>
      </w:r>
      <w:r>
        <w:rPr>
          <w:rFonts w:ascii="Times New Roman" w:hAnsi="Times New Roman" w:cs="Times New Roman"/>
        </w:rPr>
        <w:t>the prediction performance of the left-out samples over all runs</w:t>
      </w:r>
      <w:r w:rsidR="003A321D">
        <w:rPr>
          <w:rFonts w:ascii="Times New Roman" w:hAnsi="Times New Roman" w:cs="Times New Roman"/>
        </w:rPr>
        <w:t xml:space="preserve">. </w:t>
      </w:r>
      <w:r>
        <w:rPr>
          <w:rFonts w:ascii="Times New Roman" w:hAnsi="Times New Roman" w:cs="Times New Roman"/>
        </w:rPr>
        <w:t xml:space="preserve">As shown in Fig. S9, the </w:t>
      </w:r>
      <w:r w:rsidR="00A36E67">
        <w:rPr>
          <w:rFonts w:ascii="Times New Roman" w:hAnsi="Times New Roman" w:cs="Times New Roman"/>
        </w:rPr>
        <w:t xml:space="preserve">bootstrapping </w:t>
      </w:r>
      <w:r>
        <w:rPr>
          <w:rFonts w:ascii="Times New Roman" w:hAnsi="Times New Roman" w:cs="Times New Roman"/>
        </w:rPr>
        <w:t xml:space="preserve">performance is similar to that of </w:t>
      </w:r>
      <w:r w:rsidR="00A36E67">
        <w:rPr>
          <w:rFonts w:ascii="Times New Roman" w:hAnsi="Times New Roman" w:cs="Times New Roman"/>
        </w:rPr>
        <w:t>10-fold CV that is depicted to Fig. 4 (slight variations due to smaller training/testing ratio).</w:t>
      </w:r>
    </w:p>
    <w:p w:rsidR="00C356B2" w:rsidRDefault="00C356B2" w:rsidP="002F32EA">
      <w:pPr>
        <w:jc w:val="both"/>
        <w:rPr>
          <w:rFonts w:ascii="Times New Roman" w:hAnsi="Times New Roman" w:cs="Times New Roman"/>
        </w:rPr>
      </w:pPr>
      <w:r w:rsidRPr="007A2818">
        <w:rPr>
          <w:noProof/>
          <w:lang w:eastAsia="en-US"/>
        </w:rPr>
        <w:drawing>
          <wp:inline distT="0" distB="0" distL="0" distR="0" wp14:anchorId="5FF247A8" wp14:editId="6CB3EEB7">
            <wp:extent cx="5943600" cy="1884045"/>
            <wp:effectExtent l="0" t="0" r="0" b="1905"/>
            <wp:docPr id="1" name="图片 1" descr="C:\Users\wmmkx_000\Google Drive\Programming\R programming\Daniela Witten\Around data\Steve\project2\stage 2\Review\Prediciton on the left ou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mmkx_000\Google Drive\Programming\R programming\Daniela Witten\Around data\Steve\project2\stage 2\Review\Prediciton on the left out da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84045"/>
                    </a:xfrm>
                    <a:prstGeom prst="rect">
                      <a:avLst/>
                    </a:prstGeom>
                    <a:noFill/>
                    <a:ln>
                      <a:noFill/>
                    </a:ln>
                  </pic:spPr>
                </pic:pic>
              </a:graphicData>
            </a:graphic>
          </wp:inline>
        </w:drawing>
      </w:r>
    </w:p>
    <w:p w:rsidR="002F32EA" w:rsidRDefault="002F32EA"/>
    <w:sectPr w:rsidR="002F3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F09" w:rsidRDefault="00383F09" w:rsidP="007A2818">
      <w:pPr>
        <w:spacing w:after="0" w:line="240" w:lineRule="auto"/>
      </w:pPr>
      <w:r>
        <w:separator/>
      </w:r>
    </w:p>
  </w:endnote>
  <w:endnote w:type="continuationSeparator" w:id="0">
    <w:p w:rsidR="00383F09" w:rsidRDefault="00383F09" w:rsidP="007A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F09" w:rsidRDefault="00383F09" w:rsidP="007A2818">
      <w:pPr>
        <w:spacing w:after="0" w:line="240" w:lineRule="auto"/>
      </w:pPr>
      <w:r>
        <w:separator/>
      </w:r>
    </w:p>
  </w:footnote>
  <w:footnote w:type="continuationSeparator" w:id="0">
    <w:p w:rsidR="00383F09" w:rsidRDefault="00383F09" w:rsidP="007A2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AE"/>
    <w:rsid w:val="000E0FE0"/>
    <w:rsid w:val="001B20EA"/>
    <w:rsid w:val="002F32EA"/>
    <w:rsid w:val="00383F09"/>
    <w:rsid w:val="003A321D"/>
    <w:rsid w:val="007A2818"/>
    <w:rsid w:val="007F58AE"/>
    <w:rsid w:val="0090215B"/>
    <w:rsid w:val="00926810"/>
    <w:rsid w:val="00A36E67"/>
    <w:rsid w:val="00BD1D54"/>
    <w:rsid w:val="00C356B2"/>
    <w:rsid w:val="00DC2763"/>
    <w:rsid w:val="00E50AAE"/>
    <w:rsid w:val="00E57308"/>
    <w:rsid w:val="00EF632F"/>
    <w:rsid w:val="00F425A7"/>
    <w:rsid w:val="00F80112"/>
    <w:rsid w:val="00FC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786DC-B814-4A39-9504-D81835BA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18"/>
  </w:style>
  <w:style w:type="paragraph" w:styleId="Footer">
    <w:name w:val="footer"/>
    <w:basedOn w:val="Normal"/>
    <w:link w:val="FooterChar"/>
    <w:uiPriority w:val="99"/>
    <w:unhideWhenUsed/>
    <w:rsid w:val="007A28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18"/>
  </w:style>
  <w:style w:type="character" w:styleId="PlaceholderText">
    <w:name w:val="Placeholder Text"/>
    <w:basedOn w:val="DefaultParagraphFont"/>
    <w:uiPriority w:val="99"/>
    <w:semiHidden/>
    <w:rsid w:val="00BD1D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王晓康</dc:creator>
  <cp:keywords/>
  <dc:description/>
  <cp:lastModifiedBy>ilias tagkopoulos</cp:lastModifiedBy>
  <cp:revision>6</cp:revision>
  <dcterms:created xsi:type="dcterms:W3CDTF">2015-11-14T01:18:00Z</dcterms:created>
  <dcterms:modified xsi:type="dcterms:W3CDTF">2015-12-07T00:09:00Z</dcterms:modified>
</cp:coreProperties>
</file>