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826BD" w14:textId="77777777" w:rsidR="00255EAC" w:rsidRDefault="00255EAC" w:rsidP="00255EAC">
      <w:pPr>
        <w:pStyle w:val="Heading1"/>
      </w:pPr>
      <w:r>
        <w:t>GC program</w:t>
      </w:r>
    </w:p>
    <w:p w14:paraId="7C2A024D" w14:textId="6A74487E" w:rsidR="00E06F65" w:rsidRDefault="006C5938">
      <w:r>
        <w:t xml:space="preserve">For detection of ethylene and ethylene oxide in the headspace of sealed culture vials, 500 µL of headspace was manually injected to an Agilent 7820A gas chromatograph with an injector temperature of 105 C and a split ratio of 50:1. An Agilent HP-5 column was used and oven temperature was held at 30 C for 5 min. The flame ionization detector was held at 200 C. </w:t>
      </w:r>
      <w:bookmarkStart w:id="0" w:name="_GoBack"/>
      <w:bookmarkEnd w:id="0"/>
    </w:p>
    <w:sectPr w:rsidR="00E06F65"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AC5"/>
    <w:rsid w:val="000050D5"/>
    <w:rsid w:val="00014BDA"/>
    <w:rsid w:val="001E5891"/>
    <w:rsid w:val="00255EAC"/>
    <w:rsid w:val="003F1C19"/>
    <w:rsid w:val="00607265"/>
    <w:rsid w:val="006C5938"/>
    <w:rsid w:val="009C57E5"/>
    <w:rsid w:val="00A84972"/>
    <w:rsid w:val="00D63920"/>
    <w:rsid w:val="00E06F65"/>
    <w:rsid w:val="00ED1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8D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E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55EA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55E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EAC"/>
    <w:rPr>
      <w:rFonts w:ascii="Lucida Grande" w:hAnsi="Lucida Grande" w:cs="Lucida Grande"/>
      <w:sz w:val="18"/>
      <w:szCs w:val="18"/>
    </w:rPr>
  </w:style>
  <w:style w:type="paragraph" w:styleId="TOC1">
    <w:name w:val="toc 1"/>
    <w:basedOn w:val="Normal"/>
    <w:next w:val="Normal"/>
    <w:autoRedefine/>
    <w:uiPriority w:val="39"/>
    <w:semiHidden/>
    <w:unhideWhenUsed/>
    <w:rsid w:val="00255EAC"/>
    <w:pPr>
      <w:spacing w:before="120"/>
    </w:pPr>
    <w:rPr>
      <w:b/>
    </w:rPr>
  </w:style>
  <w:style w:type="paragraph" w:styleId="TOC2">
    <w:name w:val="toc 2"/>
    <w:basedOn w:val="Normal"/>
    <w:next w:val="Normal"/>
    <w:autoRedefine/>
    <w:uiPriority w:val="39"/>
    <w:semiHidden/>
    <w:unhideWhenUsed/>
    <w:rsid w:val="00255EAC"/>
    <w:pPr>
      <w:ind w:left="240"/>
    </w:pPr>
    <w:rPr>
      <w:b/>
      <w:sz w:val="22"/>
      <w:szCs w:val="22"/>
    </w:rPr>
  </w:style>
  <w:style w:type="paragraph" w:styleId="TOC3">
    <w:name w:val="toc 3"/>
    <w:basedOn w:val="Normal"/>
    <w:next w:val="Normal"/>
    <w:autoRedefine/>
    <w:uiPriority w:val="39"/>
    <w:semiHidden/>
    <w:unhideWhenUsed/>
    <w:rsid w:val="00255EAC"/>
    <w:pPr>
      <w:ind w:left="480"/>
    </w:pPr>
    <w:rPr>
      <w:sz w:val="22"/>
      <w:szCs w:val="22"/>
    </w:rPr>
  </w:style>
  <w:style w:type="paragraph" w:styleId="TOC4">
    <w:name w:val="toc 4"/>
    <w:basedOn w:val="Normal"/>
    <w:next w:val="Normal"/>
    <w:autoRedefine/>
    <w:uiPriority w:val="39"/>
    <w:semiHidden/>
    <w:unhideWhenUsed/>
    <w:rsid w:val="00255EAC"/>
    <w:pPr>
      <w:ind w:left="720"/>
    </w:pPr>
    <w:rPr>
      <w:sz w:val="20"/>
      <w:szCs w:val="20"/>
    </w:rPr>
  </w:style>
  <w:style w:type="paragraph" w:styleId="TOC5">
    <w:name w:val="toc 5"/>
    <w:basedOn w:val="Normal"/>
    <w:next w:val="Normal"/>
    <w:autoRedefine/>
    <w:uiPriority w:val="39"/>
    <w:semiHidden/>
    <w:unhideWhenUsed/>
    <w:rsid w:val="00255EAC"/>
    <w:pPr>
      <w:ind w:left="960"/>
    </w:pPr>
    <w:rPr>
      <w:sz w:val="20"/>
      <w:szCs w:val="20"/>
    </w:rPr>
  </w:style>
  <w:style w:type="paragraph" w:styleId="TOC6">
    <w:name w:val="toc 6"/>
    <w:basedOn w:val="Normal"/>
    <w:next w:val="Normal"/>
    <w:autoRedefine/>
    <w:uiPriority w:val="39"/>
    <w:semiHidden/>
    <w:unhideWhenUsed/>
    <w:rsid w:val="00255EAC"/>
    <w:pPr>
      <w:ind w:left="1200"/>
    </w:pPr>
    <w:rPr>
      <w:sz w:val="20"/>
      <w:szCs w:val="20"/>
    </w:rPr>
  </w:style>
  <w:style w:type="paragraph" w:styleId="TOC7">
    <w:name w:val="toc 7"/>
    <w:basedOn w:val="Normal"/>
    <w:next w:val="Normal"/>
    <w:autoRedefine/>
    <w:uiPriority w:val="39"/>
    <w:semiHidden/>
    <w:unhideWhenUsed/>
    <w:rsid w:val="00255EAC"/>
    <w:pPr>
      <w:ind w:left="1440"/>
    </w:pPr>
    <w:rPr>
      <w:sz w:val="20"/>
      <w:szCs w:val="20"/>
    </w:rPr>
  </w:style>
  <w:style w:type="paragraph" w:styleId="TOC8">
    <w:name w:val="toc 8"/>
    <w:basedOn w:val="Normal"/>
    <w:next w:val="Normal"/>
    <w:autoRedefine/>
    <w:uiPriority w:val="39"/>
    <w:semiHidden/>
    <w:unhideWhenUsed/>
    <w:rsid w:val="00255EAC"/>
    <w:pPr>
      <w:ind w:left="1680"/>
    </w:pPr>
    <w:rPr>
      <w:sz w:val="20"/>
      <w:szCs w:val="20"/>
    </w:rPr>
  </w:style>
  <w:style w:type="paragraph" w:styleId="TOC9">
    <w:name w:val="toc 9"/>
    <w:basedOn w:val="Normal"/>
    <w:next w:val="Normal"/>
    <w:autoRedefine/>
    <w:uiPriority w:val="39"/>
    <w:semiHidden/>
    <w:unhideWhenUsed/>
    <w:rsid w:val="00255EAC"/>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E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55EA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55E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EAC"/>
    <w:rPr>
      <w:rFonts w:ascii="Lucida Grande" w:hAnsi="Lucida Grande" w:cs="Lucida Grande"/>
      <w:sz w:val="18"/>
      <w:szCs w:val="18"/>
    </w:rPr>
  </w:style>
  <w:style w:type="paragraph" w:styleId="TOC1">
    <w:name w:val="toc 1"/>
    <w:basedOn w:val="Normal"/>
    <w:next w:val="Normal"/>
    <w:autoRedefine/>
    <w:uiPriority w:val="39"/>
    <w:semiHidden/>
    <w:unhideWhenUsed/>
    <w:rsid w:val="00255EAC"/>
    <w:pPr>
      <w:spacing w:before="120"/>
    </w:pPr>
    <w:rPr>
      <w:b/>
    </w:rPr>
  </w:style>
  <w:style w:type="paragraph" w:styleId="TOC2">
    <w:name w:val="toc 2"/>
    <w:basedOn w:val="Normal"/>
    <w:next w:val="Normal"/>
    <w:autoRedefine/>
    <w:uiPriority w:val="39"/>
    <w:semiHidden/>
    <w:unhideWhenUsed/>
    <w:rsid w:val="00255EAC"/>
    <w:pPr>
      <w:ind w:left="240"/>
    </w:pPr>
    <w:rPr>
      <w:b/>
      <w:sz w:val="22"/>
      <w:szCs w:val="22"/>
    </w:rPr>
  </w:style>
  <w:style w:type="paragraph" w:styleId="TOC3">
    <w:name w:val="toc 3"/>
    <w:basedOn w:val="Normal"/>
    <w:next w:val="Normal"/>
    <w:autoRedefine/>
    <w:uiPriority w:val="39"/>
    <w:semiHidden/>
    <w:unhideWhenUsed/>
    <w:rsid w:val="00255EAC"/>
    <w:pPr>
      <w:ind w:left="480"/>
    </w:pPr>
    <w:rPr>
      <w:sz w:val="22"/>
      <w:szCs w:val="22"/>
    </w:rPr>
  </w:style>
  <w:style w:type="paragraph" w:styleId="TOC4">
    <w:name w:val="toc 4"/>
    <w:basedOn w:val="Normal"/>
    <w:next w:val="Normal"/>
    <w:autoRedefine/>
    <w:uiPriority w:val="39"/>
    <w:semiHidden/>
    <w:unhideWhenUsed/>
    <w:rsid w:val="00255EAC"/>
    <w:pPr>
      <w:ind w:left="720"/>
    </w:pPr>
    <w:rPr>
      <w:sz w:val="20"/>
      <w:szCs w:val="20"/>
    </w:rPr>
  </w:style>
  <w:style w:type="paragraph" w:styleId="TOC5">
    <w:name w:val="toc 5"/>
    <w:basedOn w:val="Normal"/>
    <w:next w:val="Normal"/>
    <w:autoRedefine/>
    <w:uiPriority w:val="39"/>
    <w:semiHidden/>
    <w:unhideWhenUsed/>
    <w:rsid w:val="00255EAC"/>
    <w:pPr>
      <w:ind w:left="960"/>
    </w:pPr>
    <w:rPr>
      <w:sz w:val="20"/>
      <w:szCs w:val="20"/>
    </w:rPr>
  </w:style>
  <w:style w:type="paragraph" w:styleId="TOC6">
    <w:name w:val="toc 6"/>
    <w:basedOn w:val="Normal"/>
    <w:next w:val="Normal"/>
    <w:autoRedefine/>
    <w:uiPriority w:val="39"/>
    <w:semiHidden/>
    <w:unhideWhenUsed/>
    <w:rsid w:val="00255EAC"/>
    <w:pPr>
      <w:ind w:left="1200"/>
    </w:pPr>
    <w:rPr>
      <w:sz w:val="20"/>
      <w:szCs w:val="20"/>
    </w:rPr>
  </w:style>
  <w:style w:type="paragraph" w:styleId="TOC7">
    <w:name w:val="toc 7"/>
    <w:basedOn w:val="Normal"/>
    <w:next w:val="Normal"/>
    <w:autoRedefine/>
    <w:uiPriority w:val="39"/>
    <w:semiHidden/>
    <w:unhideWhenUsed/>
    <w:rsid w:val="00255EAC"/>
    <w:pPr>
      <w:ind w:left="1440"/>
    </w:pPr>
    <w:rPr>
      <w:sz w:val="20"/>
      <w:szCs w:val="20"/>
    </w:rPr>
  </w:style>
  <w:style w:type="paragraph" w:styleId="TOC8">
    <w:name w:val="toc 8"/>
    <w:basedOn w:val="Normal"/>
    <w:next w:val="Normal"/>
    <w:autoRedefine/>
    <w:uiPriority w:val="39"/>
    <w:semiHidden/>
    <w:unhideWhenUsed/>
    <w:rsid w:val="00255EAC"/>
    <w:pPr>
      <w:ind w:left="1680"/>
    </w:pPr>
    <w:rPr>
      <w:sz w:val="20"/>
      <w:szCs w:val="20"/>
    </w:rPr>
  </w:style>
  <w:style w:type="paragraph" w:styleId="TOC9">
    <w:name w:val="toc 9"/>
    <w:basedOn w:val="Normal"/>
    <w:next w:val="Normal"/>
    <w:autoRedefine/>
    <w:uiPriority w:val="39"/>
    <w:semiHidden/>
    <w:unhideWhenUsed/>
    <w:rsid w:val="00255EA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5DD07-2E57-744E-A9C1-DEF8265C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55</Words>
  <Characters>319</Characters>
  <Application>Microsoft Macintosh Word</Application>
  <DocSecurity>0</DocSecurity>
  <Lines>2</Lines>
  <Paragraphs>1</Paragraphs>
  <ScaleCrop>false</ScaleCrop>
  <Company/>
  <LinksUpToDate>false</LinksUpToDate>
  <CharactersWithSpaces>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2014-12-04T20:50:00Z</dcterms:created>
  <dcterms:modified xsi:type="dcterms:W3CDTF">2014-12-05T01:12:00Z</dcterms:modified>
</cp:coreProperties>
</file>