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F36A0C" w14:textId="77777777" w:rsidR="00BF05FD" w:rsidRPr="009D389C" w:rsidRDefault="002F3C1D" w:rsidP="004806C3">
      <w:pPr>
        <w:pStyle w:val="Ttulo1"/>
        <w:jc w:val="center"/>
        <w:rPr>
          <w:rFonts w:ascii="Arial" w:hAnsi="Arial" w:cs="Arial"/>
        </w:rPr>
      </w:pPr>
      <w:r w:rsidRPr="009D389C">
        <w:rPr>
          <w:rFonts w:ascii="Arial" w:hAnsi="Arial" w:cs="Arial"/>
          <w:noProof/>
          <w:lang w:val="es-EC" w:eastAsia="es-EC"/>
        </w:rPr>
        <w:drawing>
          <wp:inline distT="0" distB="0" distL="0" distR="0" wp14:anchorId="696E7D54" wp14:editId="4ECAE4F8">
            <wp:extent cx="1219200" cy="1043305"/>
            <wp:effectExtent l="0" t="0" r="0" b="4445"/>
            <wp:docPr id="1" name="image2.jpg" descr="uisrael solo logo"/>
            <wp:cNvGraphicFramePr/>
            <a:graphic xmlns:a="http://schemas.openxmlformats.org/drawingml/2006/main">
              <a:graphicData uri="http://schemas.openxmlformats.org/drawingml/2006/picture">
                <pic:pic xmlns:pic="http://schemas.openxmlformats.org/drawingml/2006/picture">
                  <pic:nvPicPr>
                    <pic:cNvPr id="0" name="image2.jpg" descr="uisrael solo logo"/>
                    <pic:cNvPicPr preferRelativeResize="0"/>
                  </pic:nvPicPr>
                  <pic:blipFill>
                    <a:blip r:embed="rId8"/>
                    <a:srcRect/>
                    <a:stretch>
                      <a:fillRect/>
                    </a:stretch>
                  </pic:blipFill>
                  <pic:spPr>
                    <a:xfrm>
                      <a:off x="0" y="0"/>
                      <a:ext cx="1222046" cy="1045740"/>
                    </a:xfrm>
                    <a:prstGeom prst="rect">
                      <a:avLst/>
                    </a:prstGeom>
                    <a:ln/>
                  </pic:spPr>
                </pic:pic>
              </a:graphicData>
            </a:graphic>
          </wp:inline>
        </w:drawing>
      </w:r>
    </w:p>
    <w:p w14:paraId="1F381BB0" w14:textId="77777777" w:rsidR="00BF05FD" w:rsidRPr="009D389C" w:rsidRDefault="00BF05FD">
      <w:pPr>
        <w:rPr>
          <w:rFonts w:ascii="Arial" w:eastAsia="Arial" w:hAnsi="Arial" w:cs="Arial"/>
        </w:rPr>
      </w:pPr>
    </w:p>
    <w:p w14:paraId="468AF3CC" w14:textId="77777777" w:rsidR="00BF05FD" w:rsidRPr="009D389C" w:rsidRDefault="002F3C1D">
      <w:pPr>
        <w:jc w:val="center"/>
        <w:rPr>
          <w:rFonts w:ascii="Arial" w:eastAsia="Arial" w:hAnsi="Arial" w:cs="Arial"/>
        </w:rPr>
      </w:pPr>
      <w:r w:rsidRPr="009D389C">
        <w:rPr>
          <w:rFonts w:ascii="Arial" w:eastAsia="Arial" w:hAnsi="Arial" w:cs="Arial"/>
        </w:rPr>
        <w:t>UNIVERSIDAD TECNOLÓGICA ISRAEL</w:t>
      </w:r>
    </w:p>
    <w:p w14:paraId="5BB7B02D" w14:textId="77777777" w:rsidR="00BF05FD" w:rsidRPr="009D389C" w:rsidRDefault="00BF05FD">
      <w:pPr>
        <w:jc w:val="center"/>
        <w:rPr>
          <w:rFonts w:ascii="Arial" w:eastAsia="Arial" w:hAnsi="Arial" w:cs="Arial"/>
        </w:rPr>
      </w:pPr>
    </w:p>
    <w:p w14:paraId="30EE8ABC" w14:textId="77777777" w:rsidR="00BF05FD" w:rsidRPr="009D389C" w:rsidRDefault="00BF05FD">
      <w:pPr>
        <w:jc w:val="center"/>
        <w:rPr>
          <w:rFonts w:ascii="Arial" w:eastAsia="Arial" w:hAnsi="Arial" w:cs="Arial"/>
        </w:rPr>
      </w:pPr>
    </w:p>
    <w:p w14:paraId="4A4D26B6" w14:textId="77777777" w:rsidR="00BF05FD" w:rsidRPr="00441F8D" w:rsidRDefault="004D7C72" w:rsidP="004D7C72">
      <w:pPr>
        <w:jc w:val="center"/>
        <w:rPr>
          <w:rFonts w:ascii="Arial" w:eastAsia="Arial" w:hAnsi="Arial" w:cs="Arial"/>
          <w:color w:val="000000" w:themeColor="text1"/>
        </w:rPr>
      </w:pPr>
      <w:bookmarkStart w:id="0" w:name="_gjdgxs" w:colFirst="0" w:colLast="0"/>
      <w:bookmarkEnd w:id="0"/>
      <w:r w:rsidRPr="00441F8D">
        <w:rPr>
          <w:rFonts w:ascii="Arial" w:eastAsia="Arial" w:hAnsi="Arial" w:cs="Arial"/>
          <w:b/>
          <w:color w:val="000000" w:themeColor="text1"/>
          <w:sz w:val="28"/>
          <w:szCs w:val="28"/>
        </w:rPr>
        <w:t>COMPONENTE PRÁCTICO DE CARRERA</w:t>
      </w:r>
    </w:p>
    <w:p w14:paraId="0CD2FAD9" w14:textId="77777777" w:rsidR="00BF05FD" w:rsidRPr="009D389C" w:rsidRDefault="002F3C1D">
      <w:pPr>
        <w:jc w:val="center"/>
        <w:rPr>
          <w:rFonts w:ascii="Arial" w:eastAsia="Arial" w:hAnsi="Arial" w:cs="Arial"/>
          <w:b/>
        </w:rPr>
      </w:pPr>
      <w:r w:rsidRPr="009D389C">
        <w:rPr>
          <w:rFonts w:ascii="Arial" w:eastAsia="Arial" w:hAnsi="Arial" w:cs="Arial"/>
          <w:b/>
        </w:rPr>
        <w:t>DEPARTAMENTO DE CIENCIAS DE LA INGENIERÍA</w:t>
      </w:r>
    </w:p>
    <w:p w14:paraId="14EE0B6F" w14:textId="77777777" w:rsidR="00BF05FD" w:rsidRPr="009D389C" w:rsidRDefault="002F3C1D">
      <w:pPr>
        <w:jc w:val="center"/>
        <w:rPr>
          <w:rFonts w:ascii="Arial" w:eastAsia="Arial" w:hAnsi="Arial" w:cs="Arial"/>
        </w:rPr>
      </w:pPr>
      <w:r w:rsidRPr="009D389C">
        <w:rPr>
          <w:rFonts w:ascii="Arial" w:eastAsia="Arial" w:hAnsi="Arial" w:cs="Arial"/>
          <w:b/>
        </w:rPr>
        <w:t xml:space="preserve">CARRERA: SISTEMAS </w:t>
      </w:r>
      <w:r w:rsidR="00B22F4E">
        <w:rPr>
          <w:rFonts w:ascii="Arial" w:eastAsia="Arial" w:hAnsi="Arial" w:cs="Arial"/>
          <w:b/>
        </w:rPr>
        <w:t xml:space="preserve">DE </w:t>
      </w:r>
      <w:r w:rsidRPr="009D389C">
        <w:rPr>
          <w:rFonts w:ascii="Arial" w:eastAsia="Arial" w:hAnsi="Arial" w:cs="Arial"/>
          <w:b/>
        </w:rPr>
        <w:t>INFORM</w:t>
      </w:r>
      <w:r w:rsidR="00B22F4E">
        <w:rPr>
          <w:rFonts w:ascii="Arial" w:eastAsia="Arial" w:hAnsi="Arial" w:cs="Arial"/>
          <w:b/>
        </w:rPr>
        <w:t>ACIÓN</w:t>
      </w:r>
      <w:r w:rsidR="004D7C72" w:rsidRPr="009D389C">
        <w:rPr>
          <w:rFonts w:ascii="Arial" w:eastAsia="Arial" w:hAnsi="Arial" w:cs="Arial"/>
        </w:rPr>
        <w:t xml:space="preserve"> </w:t>
      </w:r>
    </w:p>
    <w:p w14:paraId="0B39686F" w14:textId="77777777" w:rsidR="00BF05FD" w:rsidRPr="009D389C" w:rsidRDefault="00BF05FD">
      <w:pPr>
        <w:jc w:val="center"/>
        <w:rPr>
          <w:rFonts w:ascii="Arial" w:eastAsia="Arial" w:hAnsi="Arial" w:cs="Arial"/>
        </w:rPr>
      </w:pPr>
    </w:p>
    <w:p w14:paraId="34682C43" w14:textId="77777777" w:rsidR="000B63DD" w:rsidRPr="009D389C" w:rsidRDefault="002F3C1D" w:rsidP="000B63DD">
      <w:pPr>
        <w:jc w:val="center"/>
        <w:rPr>
          <w:rFonts w:ascii="Arial" w:eastAsia="Arial" w:hAnsi="Arial" w:cs="Arial"/>
          <w:b/>
        </w:rPr>
      </w:pPr>
      <w:r w:rsidRPr="009D389C">
        <w:rPr>
          <w:rFonts w:ascii="Arial" w:eastAsia="Arial" w:hAnsi="Arial" w:cs="Arial"/>
          <w:b/>
        </w:rPr>
        <w:t xml:space="preserve">TEMA: </w:t>
      </w:r>
      <w:r w:rsidR="000B63DD" w:rsidRPr="009D389C">
        <w:rPr>
          <w:rFonts w:ascii="Arial" w:eastAsia="Arial" w:hAnsi="Arial" w:cs="Arial"/>
          <w:b/>
        </w:rPr>
        <w:t xml:space="preserve"> </w:t>
      </w:r>
    </w:p>
    <w:p w14:paraId="1B76DA30" w14:textId="3B792405" w:rsidR="006940FF" w:rsidRPr="00BB3B32" w:rsidRDefault="00ED0E03" w:rsidP="00526676">
      <w:pPr>
        <w:jc w:val="center"/>
        <w:rPr>
          <w:rFonts w:ascii="Arial" w:eastAsia="Arial" w:hAnsi="Arial" w:cs="Arial"/>
          <w:bCs/>
          <w:u w:val="single"/>
          <w:lang w:val="es-MX"/>
        </w:rPr>
      </w:pPr>
      <w:r>
        <w:rPr>
          <w:rFonts w:ascii="Arial" w:eastAsia="Arial" w:hAnsi="Arial" w:cs="Arial"/>
          <w:bCs/>
          <w:lang w:val="es-MX"/>
        </w:rPr>
        <w:t xml:space="preserve">MODULO BACKEND </w:t>
      </w:r>
      <w:r w:rsidR="00BB3B32" w:rsidRPr="00BB3B32">
        <w:rPr>
          <w:rFonts w:ascii="Arial" w:eastAsia="Arial" w:hAnsi="Arial" w:cs="Arial"/>
          <w:bCs/>
          <w:lang w:val="es-MX"/>
        </w:rPr>
        <w:t>PARA</w:t>
      </w:r>
      <w:r>
        <w:rPr>
          <w:rFonts w:ascii="Arial" w:eastAsia="Arial" w:hAnsi="Arial" w:cs="Arial"/>
          <w:bCs/>
          <w:lang w:val="es-MX"/>
        </w:rPr>
        <w:t xml:space="preserve"> SISTEMA </w:t>
      </w:r>
      <w:r w:rsidR="00BB3B32" w:rsidRPr="00BB3B32">
        <w:rPr>
          <w:rFonts w:ascii="Arial" w:eastAsia="Arial" w:hAnsi="Arial" w:cs="Arial"/>
          <w:bCs/>
          <w:lang w:val="es-MX"/>
        </w:rPr>
        <w:t>ELECCION DE CANDIDATOS</w:t>
      </w:r>
    </w:p>
    <w:p w14:paraId="399D20BB" w14:textId="77777777" w:rsidR="006940FF" w:rsidRPr="00BB3B32" w:rsidRDefault="006940FF" w:rsidP="006940FF">
      <w:pPr>
        <w:jc w:val="center"/>
        <w:rPr>
          <w:rFonts w:ascii="Arial" w:eastAsia="Arial" w:hAnsi="Arial" w:cs="Arial"/>
          <w:b/>
          <w:u w:val="single"/>
          <w:lang w:val="es-MX"/>
        </w:rPr>
      </w:pPr>
    </w:p>
    <w:p w14:paraId="5BFD6FBD" w14:textId="77777777" w:rsidR="00BA2722" w:rsidRDefault="002F3C1D" w:rsidP="00526676">
      <w:pPr>
        <w:jc w:val="center"/>
        <w:rPr>
          <w:rFonts w:ascii="Arial" w:eastAsia="Arial" w:hAnsi="Arial" w:cs="Arial"/>
          <w:b/>
        </w:rPr>
      </w:pPr>
      <w:r w:rsidRPr="009D389C">
        <w:rPr>
          <w:rFonts w:ascii="Arial" w:eastAsia="Arial" w:hAnsi="Arial" w:cs="Arial"/>
          <w:b/>
        </w:rPr>
        <w:t xml:space="preserve">AUTOR: </w:t>
      </w:r>
      <w:r w:rsidR="006940FF">
        <w:rPr>
          <w:rFonts w:ascii="Arial" w:eastAsia="Arial" w:hAnsi="Arial" w:cs="Arial"/>
          <w:b/>
        </w:rPr>
        <w:tab/>
      </w:r>
    </w:p>
    <w:p w14:paraId="24B47C47" w14:textId="63F9CCFA" w:rsidR="00BF05FD" w:rsidRPr="00BB3B32" w:rsidRDefault="00BB3B32" w:rsidP="00526676">
      <w:pPr>
        <w:jc w:val="center"/>
        <w:rPr>
          <w:rFonts w:ascii="Arial" w:eastAsia="Arial" w:hAnsi="Arial" w:cs="Arial"/>
          <w:bCs/>
          <w:u w:val="single"/>
        </w:rPr>
      </w:pPr>
      <w:r>
        <w:rPr>
          <w:rFonts w:ascii="Arial" w:eastAsia="Arial" w:hAnsi="Arial" w:cs="Arial"/>
          <w:bCs/>
        </w:rPr>
        <w:t>DANNY ALEXANDER CÁRDENAS HIDALGO</w:t>
      </w:r>
    </w:p>
    <w:p w14:paraId="3B1088BC" w14:textId="77777777" w:rsidR="00BF05FD" w:rsidRPr="009D389C" w:rsidRDefault="002F3C1D">
      <w:pPr>
        <w:jc w:val="center"/>
        <w:rPr>
          <w:rFonts w:ascii="Arial" w:eastAsia="Arial" w:hAnsi="Arial" w:cs="Arial"/>
        </w:rPr>
      </w:pPr>
      <w:r w:rsidRPr="009D389C">
        <w:rPr>
          <w:rFonts w:ascii="Arial" w:eastAsia="Arial" w:hAnsi="Arial" w:cs="Arial"/>
        </w:rPr>
        <w:t xml:space="preserve">                          </w:t>
      </w:r>
    </w:p>
    <w:p w14:paraId="045A5F14" w14:textId="77777777" w:rsidR="00BF05FD" w:rsidRPr="009D389C" w:rsidRDefault="00BF05FD">
      <w:pPr>
        <w:rPr>
          <w:rFonts w:ascii="Arial" w:eastAsia="Arial" w:hAnsi="Arial" w:cs="Arial"/>
        </w:rPr>
      </w:pPr>
    </w:p>
    <w:p w14:paraId="19FE4062" w14:textId="77777777" w:rsidR="00BF05FD" w:rsidRPr="009D389C" w:rsidRDefault="00BF05FD">
      <w:pPr>
        <w:jc w:val="center"/>
        <w:rPr>
          <w:rFonts w:ascii="Arial" w:eastAsia="Arial" w:hAnsi="Arial" w:cs="Arial"/>
        </w:rPr>
      </w:pPr>
    </w:p>
    <w:p w14:paraId="49F8B955" w14:textId="77777777" w:rsidR="00BF05FD" w:rsidRPr="009D389C" w:rsidRDefault="002F3C1D">
      <w:pPr>
        <w:jc w:val="center"/>
        <w:rPr>
          <w:rFonts w:ascii="Arial" w:eastAsia="Arial" w:hAnsi="Arial" w:cs="Arial"/>
          <w:b/>
        </w:rPr>
      </w:pPr>
      <w:r w:rsidRPr="009D389C">
        <w:rPr>
          <w:rFonts w:ascii="Arial" w:eastAsia="Arial" w:hAnsi="Arial" w:cs="Arial"/>
          <w:b/>
        </w:rPr>
        <w:t>TUTOR:</w:t>
      </w:r>
      <w:r w:rsidR="00707A27" w:rsidRPr="009D389C">
        <w:rPr>
          <w:rFonts w:ascii="Arial" w:eastAsia="Arial" w:hAnsi="Arial" w:cs="Arial"/>
          <w:b/>
        </w:rPr>
        <w:t xml:space="preserve"> </w:t>
      </w:r>
    </w:p>
    <w:p w14:paraId="65EAC187" w14:textId="15C4ED76" w:rsidR="00BF05FD" w:rsidRPr="00082847" w:rsidRDefault="00526676" w:rsidP="00526676">
      <w:pPr>
        <w:jc w:val="center"/>
        <w:rPr>
          <w:rFonts w:ascii="Arial" w:eastAsia="Arial" w:hAnsi="Arial" w:cs="Arial"/>
          <w:b/>
          <w:u w:val="single"/>
        </w:rPr>
      </w:pPr>
      <w:r w:rsidRPr="00526676">
        <w:rPr>
          <w:rFonts w:ascii="Arial" w:eastAsia="Arial" w:hAnsi="Arial" w:cs="Arial"/>
          <w:b/>
        </w:rPr>
        <w:t>M</w:t>
      </w:r>
      <w:r w:rsidR="00B22F4E">
        <w:rPr>
          <w:rFonts w:ascii="Arial" w:eastAsia="Arial" w:hAnsi="Arial" w:cs="Arial"/>
          <w:b/>
        </w:rPr>
        <w:t xml:space="preserve">G. </w:t>
      </w:r>
      <w:r w:rsidR="00082847">
        <w:rPr>
          <w:rFonts w:ascii="Arial" w:eastAsia="Arial" w:hAnsi="Arial" w:cs="Arial"/>
          <w:b/>
        </w:rPr>
        <w:t>LUIS AGUAS</w:t>
      </w:r>
    </w:p>
    <w:p w14:paraId="7A0F351A" w14:textId="77777777" w:rsidR="00526676" w:rsidRPr="00526676" w:rsidRDefault="00526676" w:rsidP="00526676">
      <w:pPr>
        <w:jc w:val="center"/>
        <w:rPr>
          <w:rFonts w:ascii="Arial" w:eastAsia="Arial" w:hAnsi="Arial" w:cs="Arial"/>
          <w:b/>
        </w:rPr>
      </w:pPr>
    </w:p>
    <w:p w14:paraId="34751737" w14:textId="0037C8C2" w:rsidR="00BF05FD" w:rsidRPr="00BB3B32" w:rsidRDefault="009D389C">
      <w:pPr>
        <w:jc w:val="center"/>
        <w:rPr>
          <w:rFonts w:ascii="Arial" w:eastAsia="Arial" w:hAnsi="Arial" w:cs="Arial"/>
          <w:b/>
          <w:u w:val="single"/>
        </w:rPr>
      </w:pPr>
      <w:r>
        <w:rPr>
          <w:rFonts w:ascii="Arial" w:eastAsia="Arial" w:hAnsi="Arial" w:cs="Arial"/>
          <w:b/>
        </w:rPr>
        <w:t>AÑO: 20</w:t>
      </w:r>
      <w:r w:rsidR="00345BD3">
        <w:rPr>
          <w:rFonts w:ascii="Arial" w:eastAsia="Arial" w:hAnsi="Arial" w:cs="Arial"/>
          <w:b/>
        </w:rPr>
        <w:t>21</w:t>
      </w:r>
    </w:p>
    <w:p w14:paraId="0B085AB2" w14:textId="77777777" w:rsidR="00BF05FD" w:rsidRPr="009D389C" w:rsidRDefault="00BF05FD">
      <w:pPr>
        <w:jc w:val="center"/>
        <w:rPr>
          <w:rFonts w:ascii="Arial" w:hAnsi="Arial" w:cs="Arial"/>
        </w:rPr>
      </w:pPr>
    </w:p>
    <w:p w14:paraId="5A8C1D9A" w14:textId="77777777" w:rsidR="000B63DD" w:rsidRPr="009D389C" w:rsidRDefault="000B63DD">
      <w:pPr>
        <w:jc w:val="center"/>
        <w:rPr>
          <w:rFonts w:ascii="Arial" w:hAnsi="Arial" w:cs="Arial"/>
        </w:rPr>
      </w:pPr>
    </w:p>
    <w:p w14:paraId="4C588CF6" w14:textId="77777777" w:rsidR="00967E52" w:rsidRPr="009D389C" w:rsidRDefault="00967E52">
      <w:pPr>
        <w:spacing w:after="0" w:line="240" w:lineRule="auto"/>
        <w:ind w:left="720"/>
        <w:jc w:val="center"/>
        <w:rPr>
          <w:rFonts w:ascii="Arial" w:eastAsia="Arial" w:hAnsi="Arial" w:cs="Arial"/>
          <w:b/>
          <w:sz w:val="28"/>
          <w:szCs w:val="28"/>
        </w:rPr>
      </w:pPr>
    </w:p>
    <w:p w14:paraId="7C24A868" w14:textId="77777777" w:rsidR="00BF05FD" w:rsidRPr="009D389C" w:rsidRDefault="002F3C1D">
      <w:pPr>
        <w:spacing w:after="0" w:line="240" w:lineRule="auto"/>
        <w:ind w:left="720"/>
        <w:jc w:val="center"/>
        <w:rPr>
          <w:rFonts w:ascii="Arial" w:eastAsia="Arial" w:hAnsi="Arial" w:cs="Arial"/>
          <w:b/>
          <w:sz w:val="28"/>
          <w:szCs w:val="28"/>
        </w:rPr>
      </w:pPr>
      <w:r w:rsidRPr="00441F8D">
        <w:rPr>
          <w:rFonts w:ascii="Arial" w:eastAsia="Arial" w:hAnsi="Arial" w:cs="Arial"/>
          <w:b/>
          <w:color w:val="000000" w:themeColor="text1"/>
          <w:sz w:val="28"/>
          <w:szCs w:val="28"/>
        </w:rPr>
        <w:t xml:space="preserve">PLAN DE INVESTIGACIÓN </w:t>
      </w:r>
      <w:r w:rsidR="00E61127" w:rsidRPr="00441F8D">
        <w:rPr>
          <w:rFonts w:ascii="Arial" w:eastAsia="Arial" w:hAnsi="Arial" w:cs="Arial"/>
          <w:b/>
          <w:color w:val="000000" w:themeColor="text1"/>
          <w:sz w:val="28"/>
          <w:szCs w:val="28"/>
        </w:rPr>
        <w:t>DEL COMPONENTE PRÁCTICO</w:t>
      </w:r>
      <w:r w:rsidR="001E1D7F" w:rsidRPr="00441F8D">
        <w:rPr>
          <w:rFonts w:ascii="Arial" w:eastAsia="Arial" w:hAnsi="Arial" w:cs="Arial"/>
          <w:b/>
          <w:color w:val="000000" w:themeColor="text1"/>
          <w:sz w:val="28"/>
          <w:szCs w:val="28"/>
        </w:rPr>
        <w:t xml:space="preserve"> </w:t>
      </w:r>
      <w:r w:rsidRPr="00441F8D">
        <w:rPr>
          <w:rFonts w:ascii="Arial" w:eastAsia="Arial" w:hAnsi="Arial" w:cs="Arial"/>
          <w:b/>
          <w:color w:val="000000" w:themeColor="text1"/>
          <w:sz w:val="28"/>
          <w:szCs w:val="28"/>
        </w:rPr>
        <w:t>CARRERA</w:t>
      </w:r>
    </w:p>
    <w:p w14:paraId="255DA554" w14:textId="77777777" w:rsidR="00BF05FD" w:rsidRPr="009D389C" w:rsidRDefault="00BF05FD">
      <w:pPr>
        <w:spacing w:after="0" w:line="240" w:lineRule="auto"/>
        <w:jc w:val="both"/>
        <w:rPr>
          <w:rFonts w:ascii="Arial" w:eastAsia="Arial" w:hAnsi="Arial" w:cs="Arial"/>
          <w:b/>
          <w:sz w:val="28"/>
          <w:szCs w:val="28"/>
        </w:rPr>
      </w:pPr>
    </w:p>
    <w:p w14:paraId="149C519F" w14:textId="77777777" w:rsidR="00BF05FD" w:rsidRPr="009D389C" w:rsidRDefault="002F3C1D">
      <w:pPr>
        <w:numPr>
          <w:ilvl w:val="0"/>
          <w:numId w:val="2"/>
        </w:numPr>
        <w:spacing w:after="0" w:line="240" w:lineRule="auto"/>
        <w:ind w:hanging="360"/>
        <w:jc w:val="both"/>
        <w:rPr>
          <w:rFonts w:ascii="Arial" w:eastAsia="Arial" w:hAnsi="Arial" w:cs="Arial"/>
          <w:b/>
        </w:rPr>
      </w:pPr>
      <w:r w:rsidRPr="009D389C">
        <w:rPr>
          <w:rFonts w:ascii="Arial" w:eastAsia="Arial" w:hAnsi="Arial" w:cs="Arial"/>
          <w:b/>
        </w:rPr>
        <w:t>Datos generales:</w:t>
      </w:r>
    </w:p>
    <w:p w14:paraId="4BF40CE3" w14:textId="77777777" w:rsidR="00BF05FD" w:rsidRPr="009D389C" w:rsidRDefault="00BF05FD">
      <w:pPr>
        <w:spacing w:after="0" w:line="240" w:lineRule="auto"/>
        <w:ind w:left="720"/>
        <w:jc w:val="both"/>
        <w:rPr>
          <w:rFonts w:ascii="Arial" w:eastAsia="Arial" w:hAnsi="Arial" w:cs="Arial"/>
          <w:b/>
          <w:sz w:val="28"/>
          <w:szCs w:val="28"/>
        </w:rPr>
      </w:pPr>
    </w:p>
    <w:tbl>
      <w:tblPr>
        <w:tblStyle w:val="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6109"/>
      </w:tblGrid>
      <w:tr w:rsidR="00BF05FD" w:rsidRPr="009D389C" w14:paraId="501ABBA7"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6C9F4F48" w14:textId="77777777" w:rsidR="00BF05FD" w:rsidRPr="009D389C" w:rsidRDefault="002F3C1D" w:rsidP="009D389C">
            <w:pPr>
              <w:tabs>
                <w:tab w:val="left" w:pos="2131"/>
              </w:tabs>
              <w:spacing w:before="120" w:after="120"/>
              <w:contextualSpacing w:val="0"/>
              <w:jc w:val="both"/>
              <w:rPr>
                <w:rFonts w:ascii="Arial" w:eastAsia="Arial" w:hAnsi="Arial" w:cs="Arial"/>
                <w:b/>
              </w:rPr>
            </w:pPr>
            <w:r w:rsidRPr="009D389C">
              <w:rPr>
                <w:rFonts w:ascii="Arial" w:eastAsia="Arial" w:hAnsi="Arial" w:cs="Arial"/>
                <w:b/>
              </w:rPr>
              <w:t>Carrera:</w:t>
            </w:r>
          </w:p>
        </w:tc>
        <w:tc>
          <w:tcPr>
            <w:tcW w:w="6109" w:type="dxa"/>
            <w:tcBorders>
              <w:top w:val="single" w:sz="4" w:space="0" w:color="000000"/>
              <w:left w:val="single" w:sz="4" w:space="0" w:color="000000"/>
              <w:bottom w:val="single" w:sz="4" w:space="0" w:color="000000"/>
              <w:right w:val="single" w:sz="4" w:space="0" w:color="000000"/>
            </w:tcBorders>
            <w:vAlign w:val="center"/>
          </w:tcPr>
          <w:p w14:paraId="36B16FCC" w14:textId="77777777" w:rsidR="00BF05FD" w:rsidRPr="009D389C" w:rsidRDefault="002F3C1D" w:rsidP="00B22F4E">
            <w:pPr>
              <w:spacing w:before="120" w:after="120"/>
              <w:contextualSpacing w:val="0"/>
              <w:jc w:val="both"/>
              <w:rPr>
                <w:rFonts w:ascii="Arial" w:eastAsia="Arial" w:hAnsi="Arial" w:cs="Arial"/>
                <w:b/>
              </w:rPr>
            </w:pPr>
            <w:r w:rsidRPr="009D389C">
              <w:rPr>
                <w:rFonts w:ascii="Arial" w:eastAsia="Arial" w:hAnsi="Arial" w:cs="Arial"/>
              </w:rPr>
              <w:t xml:space="preserve">Ingeniería en Sistemas </w:t>
            </w:r>
            <w:r w:rsidR="00B22F4E">
              <w:rPr>
                <w:rFonts w:ascii="Arial" w:eastAsia="Arial" w:hAnsi="Arial" w:cs="Arial"/>
              </w:rPr>
              <w:t xml:space="preserve">de </w:t>
            </w:r>
            <w:r w:rsidRPr="009D389C">
              <w:rPr>
                <w:rFonts w:ascii="Arial" w:eastAsia="Arial" w:hAnsi="Arial" w:cs="Arial"/>
              </w:rPr>
              <w:t>Inform</w:t>
            </w:r>
            <w:r w:rsidR="00B22F4E">
              <w:rPr>
                <w:rFonts w:ascii="Arial" w:eastAsia="Arial" w:hAnsi="Arial" w:cs="Arial"/>
              </w:rPr>
              <w:t>ación</w:t>
            </w:r>
          </w:p>
        </w:tc>
      </w:tr>
      <w:tr w:rsidR="00BF05FD" w:rsidRPr="009D389C" w14:paraId="010C056E"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2C9DC7A4"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Autor/a del TT:</w:t>
            </w:r>
          </w:p>
        </w:tc>
        <w:tc>
          <w:tcPr>
            <w:tcW w:w="6109" w:type="dxa"/>
            <w:tcBorders>
              <w:top w:val="single" w:sz="4" w:space="0" w:color="000000"/>
              <w:left w:val="single" w:sz="4" w:space="0" w:color="000000"/>
              <w:bottom w:val="single" w:sz="4" w:space="0" w:color="000000"/>
              <w:right w:val="single" w:sz="4" w:space="0" w:color="000000"/>
            </w:tcBorders>
            <w:vAlign w:val="center"/>
          </w:tcPr>
          <w:p w14:paraId="3C00AD7A" w14:textId="2A543E6C" w:rsidR="00BF05FD" w:rsidRPr="009D389C" w:rsidRDefault="00BB3B32" w:rsidP="006940FF">
            <w:pPr>
              <w:spacing w:before="120" w:after="120"/>
              <w:contextualSpacing w:val="0"/>
              <w:jc w:val="both"/>
              <w:rPr>
                <w:rFonts w:ascii="Arial" w:eastAsia="Arial" w:hAnsi="Arial" w:cs="Arial"/>
                <w:b/>
              </w:rPr>
            </w:pPr>
            <w:r w:rsidRPr="00BB3B32">
              <w:rPr>
                <w:rFonts w:ascii="Arial" w:eastAsia="Arial" w:hAnsi="Arial" w:cs="Arial"/>
              </w:rPr>
              <w:t>DANNY ALEXANDER CÁRDENAS HIDALGO</w:t>
            </w:r>
          </w:p>
        </w:tc>
      </w:tr>
      <w:tr w:rsidR="00BF05FD" w:rsidRPr="00CC5FD3" w14:paraId="6792AD6A"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4538F3D9"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Tema del TT:</w:t>
            </w:r>
          </w:p>
        </w:tc>
        <w:tc>
          <w:tcPr>
            <w:tcW w:w="6109" w:type="dxa"/>
            <w:tcBorders>
              <w:top w:val="single" w:sz="4" w:space="0" w:color="000000"/>
              <w:left w:val="single" w:sz="4" w:space="0" w:color="000000"/>
              <w:bottom w:val="single" w:sz="4" w:space="0" w:color="000000"/>
              <w:right w:val="single" w:sz="4" w:space="0" w:color="000000"/>
            </w:tcBorders>
            <w:vAlign w:val="center"/>
          </w:tcPr>
          <w:p w14:paraId="2C94E7F0" w14:textId="2C636A46" w:rsidR="00BF05FD" w:rsidRPr="00973EF5" w:rsidRDefault="00ED0E03" w:rsidP="006940FF">
            <w:pPr>
              <w:spacing w:before="120" w:after="120"/>
              <w:jc w:val="both"/>
              <w:rPr>
                <w:rFonts w:ascii="Arial" w:eastAsia="Arial" w:hAnsi="Arial" w:cs="Arial"/>
                <w:lang w:val="es-EC"/>
              </w:rPr>
            </w:pPr>
            <w:r w:rsidRPr="00ED0E03">
              <w:rPr>
                <w:rFonts w:ascii="Arial" w:eastAsia="Arial" w:hAnsi="Arial" w:cs="Arial"/>
              </w:rPr>
              <w:t>MODULO BACKEND</w:t>
            </w:r>
            <w:r w:rsidR="00202052">
              <w:rPr>
                <w:rFonts w:ascii="Arial" w:eastAsia="Arial" w:hAnsi="Arial" w:cs="Arial"/>
              </w:rPr>
              <w:t xml:space="preserve"> </w:t>
            </w:r>
            <w:r w:rsidRPr="00ED0E03">
              <w:rPr>
                <w:rFonts w:ascii="Arial" w:eastAsia="Arial" w:hAnsi="Arial" w:cs="Arial"/>
              </w:rPr>
              <w:t>PARA SISTEMA ELECCION DE CANDIDATOS</w:t>
            </w:r>
          </w:p>
        </w:tc>
      </w:tr>
      <w:tr w:rsidR="00BF05FD" w:rsidRPr="009D389C" w14:paraId="58A29FEC"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0113A370" w14:textId="77777777" w:rsidR="00BF05FD" w:rsidRPr="009D389C" w:rsidRDefault="002F3C1D" w:rsidP="00B22F4E">
            <w:pPr>
              <w:spacing w:before="120" w:after="120"/>
              <w:contextualSpacing w:val="0"/>
              <w:rPr>
                <w:rFonts w:ascii="Arial" w:eastAsia="Arial" w:hAnsi="Arial" w:cs="Arial"/>
                <w:b/>
              </w:rPr>
            </w:pPr>
            <w:r w:rsidRPr="009D389C">
              <w:rPr>
                <w:rFonts w:ascii="Arial" w:eastAsia="Arial" w:hAnsi="Arial" w:cs="Arial"/>
                <w:b/>
              </w:rPr>
              <w:t>Articulación con la Línea de Investigación Institucional:</w:t>
            </w:r>
          </w:p>
        </w:tc>
        <w:tc>
          <w:tcPr>
            <w:tcW w:w="6109" w:type="dxa"/>
            <w:tcBorders>
              <w:top w:val="single" w:sz="4" w:space="0" w:color="000000"/>
              <w:left w:val="single" w:sz="4" w:space="0" w:color="000000"/>
              <w:bottom w:val="single" w:sz="4" w:space="0" w:color="000000"/>
              <w:right w:val="single" w:sz="4" w:space="0" w:color="000000"/>
            </w:tcBorders>
            <w:vAlign w:val="center"/>
          </w:tcPr>
          <w:p w14:paraId="49944833" w14:textId="3DFB6BA0" w:rsidR="00BF05FD" w:rsidRPr="009D389C" w:rsidRDefault="00F83521" w:rsidP="009D389C">
            <w:pPr>
              <w:spacing w:before="120" w:after="120"/>
              <w:contextualSpacing w:val="0"/>
              <w:jc w:val="both"/>
              <w:rPr>
                <w:rFonts w:ascii="Arial" w:eastAsia="Arial" w:hAnsi="Arial" w:cs="Arial"/>
              </w:rPr>
            </w:pPr>
            <w:r w:rsidRPr="00F83521">
              <w:rPr>
                <w:rFonts w:ascii="Arial" w:eastAsia="Arial" w:hAnsi="Arial" w:cs="Arial"/>
              </w:rPr>
              <w:t>Sistemas Informáticos aplicados a la producción y la sociedad.</w:t>
            </w:r>
          </w:p>
        </w:tc>
      </w:tr>
      <w:tr w:rsidR="00BF05FD" w:rsidRPr="009D389C" w14:paraId="6A51D462"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71DE00F1"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Sub</w:t>
            </w:r>
            <w:r w:rsidR="00B03DE8" w:rsidRPr="009D389C">
              <w:rPr>
                <w:rFonts w:ascii="Arial" w:eastAsia="Arial" w:hAnsi="Arial" w:cs="Arial"/>
                <w:b/>
              </w:rPr>
              <w:t xml:space="preserve"> </w:t>
            </w:r>
            <w:r w:rsidRPr="009D389C">
              <w:rPr>
                <w:rFonts w:ascii="Arial" w:eastAsia="Arial" w:hAnsi="Arial" w:cs="Arial"/>
                <w:b/>
              </w:rPr>
              <w:t>línea de Investigación</w:t>
            </w:r>
          </w:p>
          <w:p w14:paraId="6CD70014"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Institucional:</w:t>
            </w:r>
          </w:p>
        </w:tc>
        <w:tc>
          <w:tcPr>
            <w:tcW w:w="6109" w:type="dxa"/>
            <w:tcBorders>
              <w:top w:val="single" w:sz="4" w:space="0" w:color="000000"/>
              <w:left w:val="single" w:sz="4" w:space="0" w:color="000000"/>
              <w:bottom w:val="single" w:sz="4" w:space="0" w:color="000000"/>
              <w:right w:val="single" w:sz="4" w:space="0" w:color="000000"/>
            </w:tcBorders>
            <w:vAlign w:val="center"/>
          </w:tcPr>
          <w:p w14:paraId="0F2AFA14" w14:textId="77777777" w:rsidR="004018ED" w:rsidRPr="009D389C" w:rsidRDefault="004018ED" w:rsidP="009D389C">
            <w:pPr>
              <w:spacing w:before="120" w:after="120"/>
              <w:contextualSpacing w:val="0"/>
              <w:jc w:val="both"/>
              <w:rPr>
                <w:rFonts w:ascii="Arial" w:eastAsia="Arial" w:hAnsi="Arial" w:cs="Arial"/>
              </w:rPr>
            </w:pPr>
          </w:p>
          <w:p w14:paraId="7EC879A6" w14:textId="77777777" w:rsidR="00E61127" w:rsidRPr="009D389C" w:rsidRDefault="004806C3" w:rsidP="009D389C">
            <w:pPr>
              <w:spacing w:before="120" w:after="120"/>
              <w:contextualSpacing w:val="0"/>
              <w:jc w:val="both"/>
              <w:rPr>
                <w:rFonts w:ascii="Arial" w:eastAsia="Arial" w:hAnsi="Arial" w:cs="Arial"/>
              </w:rPr>
            </w:pPr>
            <w:r w:rsidRPr="009D389C">
              <w:rPr>
                <w:rFonts w:ascii="Arial" w:eastAsia="Arial" w:hAnsi="Arial" w:cs="Arial"/>
              </w:rPr>
              <w:t>Automatización y control de procesos</w:t>
            </w:r>
          </w:p>
          <w:p w14:paraId="6BEFD1D5" w14:textId="77777777" w:rsidR="00BF05FD" w:rsidRPr="009D389C" w:rsidRDefault="00BF05FD" w:rsidP="009D389C">
            <w:pPr>
              <w:spacing w:before="120" w:after="120"/>
              <w:contextualSpacing w:val="0"/>
              <w:jc w:val="both"/>
              <w:rPr>
                <w:rFonts w:ascii="Arial" w:eastAsia="Arial" w:hAnsi="Arial" w:cs="Arial"/>
              </w:rPr>
            </w:pPr>
          </w:p>
        </w:tc>
      </w:tr>
      <w:tr w:rsidR="00BF05FD" w:rsidRPr="009D389C" w14:paraId="0F5EBD0D"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604DA51E"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Fecha de presentación del plan:</w:t>
            </w:r>
          </w:p>
        </w:tc>
        <w:tc>
          <w:tcPr>
            <w:tcW w:w="6109" w:type="dxa"/>
            <w:tcBorders>
              <w:top w:val="single" w:sz="4" w:space="0" w:color="000000"/>
              <w:left w:val="single" w:sz="4" w:space="0" w:color="000000"/>
              <w:bottom w:val="single" w:sz="4" w:space="0" w:color="000000"/>
              <w:right w:val="single" w:sz="4" w:space="0" w:color="000000"/>
            </w:tcBorders>
            <w:vAlign w:val="center"/>
          </w:tcPr>
          <w:p w14:paraId="1DC450DC" w14:textId="7076D41C" w:rsidR="00BF05FD" w:rsidRPr="00BB3B32" w:rsidRDefault="00BB3B32" w:rsidP="00526676">
            <w:pPr>
              <w:spacing w:before="120" w:after="120"/>
              <w:contextualSpacing w:val="0"/>
              <w:jc w:val="both"/>
              <w:rPr>
                <w:rFonts w:ascii="Arial" w:eastAsia="Arial" w:hAnsi="Arial" w:cs="Arial"/>
                <w:bCs/>
                <w:sz w:val="20"/>
                <w:szCs w:val="20"/>
              </w:rPr>
            </w:pPr>
            <w:r w:rsidRPr="00BB3B32">
              <w:rPr>
                <w:rFonts w:ascii="Arial" w:eastAsia="Arial" w:hAnsi="Arial" w:cs="Arial"/>
                <w:bCs/>
              </w:rPr>
              <w:t>202</w:t>
            </w:r>
            <w:r w:rsidR="00082847">
              <w:rPr>
                <w:rFonts w:ascii="Arial" w:eastAsia="Arial" w:hAnsi="Arial" w:cs="Arial"/>
                <w:bCs/>
              </w:rPr>
              <w:t>1-04-</w:t>
            </w:r>
            <w:r w:rsidR="001F1CA4">
              <w:rPr>
                <w:rFonts w:ascii="Arial" w:eastAsia="Arial" w:hAnsi="Arial" w:cs="Arial"/>
                <w:bCs/>
              </w:rPr>
              <w:t>10</w:t>
            </w:r>
          </w:p>
        </w:tc>
      </w:tr>
    </w:tbl>
    <w:p w14:paraId="408746E2" w14:textId="77777777" w:rsidR="00BF05FD" w:rsidRPr="009D389C" w:rsidRDefault="00BF05FD" w:rsidP="009D389C">
      <w:pPr>
        <w:spacing w:before="120" w:after="120" w:line="240" w:lineRule="auto"/>
        <w:jc w:val="both"/>
        <w:rPr>
          <w:rFonts w:ascii="Arial" w:eastAsia="Arial" w:hAnsi="Arial" w:cs="Arial"/>
          <w:b/>
          <w:sz w:val="28"/>
          <w:szCs w:val="28"/>
        </w:rPr>
      </w:pPr>
    </w:p>
    <w:p w14:paraId="20B7178E" w14:textId="77777777" w:rsidR="00BF05FD" w:rsidRPr="009D389C" w:rsidRDefault="002F3C1D" w:rsidP="009D389C">
      <w:pPr>
        <w:numPr>
          <w:ilvl w:val="0"/>
          <w:numId w:val="2"/>
        </w:numPr>
        <w:spacing w:before="120" w:after="120" w:line="240" w:lineRule="auto"/>
        <w:ind w:hanging="360"/>
        <w:jc w:val="both"/>
        <w:rPr>
          <w:rFonts w:ascii="Arial" w:eastAsia="Arial" w:hAnsi="Arial" w:cs="Arial"/>
          <w:b/>
        </w:rPr>
      </w:pPr>
      <w:r w:rsidRPr="009D389C">
        <w:rPr>
          <w:rFonts w:ascii="Arial" w:eastAsia="Arial" w:hAnsi="Arial" w:cs="Arial"/>
          <w:b/>
        </w:rPr>
        <w:t>Problema de Investigación: presentación y argumentación</w:t>
      </w:r>
    </w:p>
    <w:p w14:paraId="2B0F790E" w14:textId="77777777" w:rsidR="00BF05FD" w:rsidRPr="009D389C" w:rsidRDefault="00BF05FD" w:rsidP="009D389C">
      <w:pPr>
        <w:spacing w:before="120" w:after="120" w:line="240" w:lineRule="auto"/>
        <w:jc w:val="both"/>
        <w:rPr>
          <w:rFonts w:ascii="Arial" w:eastAsia="Arial" w:hAnsi="Arial" w:cs="Arial"/>
          <w:b/>
        </w:rPr>
      </w:pPr>
    </w:p>
    <w:tbl>
      <w:tblPr>
        <w:tblStyle w:val="a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9D389C" w14:paraId="22608DB5" w14:textId="77777777">
        <w:tc>
          <w:tcPr>
            <w:tcW w:w="9054" w:type="dxa"/>
            <w:tcBorders>
              <w:top w:val="single" w:sz="4" w:space="0" w:color="000000"/>
              <w:left w:val="single" w:sz="4" w:space="0" w:color="000000"/>
              <w:bottom w:val="single" w:sz="4" w:space="0" w:color="000000"/>
              <w:right w:val="single" w:sz="4" w:space="0" w:color="000000"/>
            </w:tcBorders>
          </w:tcPr>
          <w:p w14:paraId="7097D898" w14:textId="77777777" w:rsidR="00921B78" w:rsidRDefault="00921B78" w:rsidP="000F034F">
            <w:pPr>
              <w:spacing w:before="120" w:after="120" w:line="360" w:lineRule="auto"/>
              <w:contextualSpacing w:val="0"/>
              <w:jc w:val="both"/>
              <w:rPr>
                <w:rFonts w:ascii="Arial" w:eastAsia="Arial" w:hAnsi="Arial" w:cs="Arial"/>
                <w:b/>
                <w:szCs w:val="20"/>
              </w:rPr>
            </w:pPr>
            <w:r>
              <w:rPr>
                <w:rFonts w:ascii="Arial" w:eastAsia="Arial" w:hAnsi="Arial" w:cs="Arial"/>
                <w:b/>
                <w:szCs w:val="20"/>
              </w:rPr>
              <w:t>INTRODUCCIÓN</w:t>
            </w:r>
          </w:p>
          <w:p w14:paraId="31DAAC85" w14:textId="4D935B68" w:rsidR="000F034F" w:rsidRDefault="000F034F"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29267FF8" w14:textId="4C845FEB" w:rsidR="000F034F" w:rsidRDefault="000F034F"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w:t>
            </w:r>
            <w:r w:rsidR="001F185B">
              <w:rPr>
                <w:rFonts w:ascii="Arial" w:eastAsia="Arial" w:hAnsi="Arial" w:cs="Arial"/>
                <w:bCs/>
                <w:szCs w:val="20"/>
              </w:rPr>
              <w:fldChar w:fldCharType="begin" w:fldLock="1"/>
            </w:r>
            <w:r w:rsidR="001F185B">
              <w:rPr>
                <w:rFonts w:ascii="Arial" w:eastAsia="Arial" w:hAnsi="Arial" w:cs="Arial"/>
                <w:bCs/>
                <w:szCs w:val="20"/>
              </w:rPr>
              <w:instrText>ADDIN CSL_CITATION {"citationItems":[{"id":"ITEM-1","itemData":{"URL":"https://aceproject.org/electoral-advice-es/archive/questions/replies/100595656","accessed":{"date-parts":[["2021","4","17"]]},"author":[{"dropping-particle":"","family":"Robles","given":"","non-dropping-particle":"","parse-names":false,"suffix":""}],"id":"ITEM-1","issued":{"date-parts":[["2010","4","19"]]},"title":"La importancia de las elecciones —","type":"webpage"},"uris":["http://www.mendeley.com/documents/?uuid=eebdef28-a296-31dc-b5e9-96f659a4014a"]}],"mendeley":{"formattedCitation":"(Robles, 2010)","plainTextFormattedCitation":"(Robles, 2010)","previouslyFormattedCitation":"(Robles, 2010)"},"properties":{"noteIndex":0},"schema":"https://github.com/citation-style-language/schema/raw/master/csl-citation.json"}</w:instrText>
            </w:r>
            <w:r w:rsidR="001F185B">
              <w:rPr>
                <w:rFonts w:ascii="Arial" w:eastAsia="Arial" w:hAnsi="Arial" w:cs="Arial"/>
                <w:bCs/>
                <w:szCs w:val="20"/>
              </w:rPr>
              <w:fldChar w:fldCharType="separate"/>
            </w:r>
            <w:r w:rsidR="001F185B" w:rsidRPr="001F185B">
              <w:rPr>
                <w:rFonts w:ascii="Arial" w:eastAsia="Arial" w:hAnsi="Arial" w:cs="Arial"/>
                <w:bCs/>
                <w:noProof/>
                <w:szCs w:val="20"/>
              </w:rPr>
              <w:t>(Robles, 2010)</w:t>
            </w:r>
            <w:r w:rsidR="001F185B">
              <w:rPr>
                <w:rFonts w:ascii="Arial" w:eastAsia="Arial" w:hAnsi="Arial" w:cs="Arial"/>
                <w:bCs/>
                <w:szCs w:val="20"/>
              </w:rPr>
              <w:fldChar w:fldCharType="end"/>
            </w:r>
          </w:p>
          <w:p w14:paraId="5369F7F0" w14:textId="41771D0F" w:rsidR="00FE0C3A" w:rsidRPr="009D389C" w:rsidRDefault="00FE0C3A"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rPr>
              <w:lastRenderedPageBreak/>
              <w:t xml:space="preserve">PROBLEMA </w:t>
            </w:r>
          </w:p>
          <w:p w14:paraId="40549813" w14:textId="270117C4" w:rsidR="00526676" w:rsidRDefault="00CA36B5"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La problemática</w:t>
            </w:r>
            <w:r w:rsidR="000F034F">
              <w:rPr>
                <w:rFonts w:ascii="Arial" w:eastAsia="Arial" w:hAnsi="Arial" w:cs="Arial"/>
                <w:bCs/>
                <w:szCs w:val="20"/>
              </w:rPr>
              <w:t xml:space="preserve"> principal surge con las restricciones que nos exige la pandemia mundial que atravesamos, las cuales nos obliga a evitar en lo posible un contacto físico con muchas personas y </w:t>
            </w:r>
            <w:r>
              <w:rPr>
                <w:rFonts w:ascii="Arial" w:eastAsia="Arial" w:hAnsi="Arial" w:cs="Arial"/>
                <w:bCs/>
                <w:szCs w:val="20"/>
              </w:rPr>
              <w:t xml:space="preserve">por lo tanto </w:t>
            </w:r>
            <w:r w:rsidR="00CC5FD3">
              <w:rPr>
                <w:rFonts w:ascii="Arial" w:eastAsia="Arial" w:hAnsi="Arial" w:cs="Arial"/>
                <w:bCs/>
                <w:szCs w:val="20"/>
              </w:rPr>
              <w:t>cancelar</w:t>
            </w:r>
            <w:r w:rsidR="000F034F">
              <w:rPr>
                <w:rFonts w:ascii="Arial" w:eastAsia="Arial" w:hAnsi="Arial" w:cs="Arial"/>
                <w:bCs/>
                <w:szCs w:val="20"/>
              </w:rPr>
              <w:t xml:space="preserve"> los eventos que atraigan varios espectadores o público en general a un determinado lugar.</w:t>
            </w:r>
          </w:p>
          <w:p w14:paraId="3A65B970" w14:textId="254F9290" w:rsidR="00107654" w:rsidRDefault="00BB779C"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 xml:space="preserve">Con el problema antes mencionado, </w:t>
            </w:r>
            <w:r w:rsidR="00CC5FD3">
              <w:rPr>
                <w:rFonts w:ascii="Arial" w:eastAsia="Arial" w:hAnsi="Arial" w:cs="Arial"/>
                <w:bCs/>
                <w:szCs w:val="20"/>
              </w:rPr>
              <w:t xml:space="preserve">principalmente </w:t>
            </w:r>
            <w:r>
              <w:rPr>
                <w:rFonts w:ascii="Arial" w:eastAsia="Arial" w:hAnsi="Arial" w:cs="Arial"/>
                <w:bCs/>
                <w:szCs w:val="20"/>
              </w:rPr>
              <w:t xml:space="preserve">los eventos de elecciones de candidatos o reinas son </w:t>
            </w:r>
            <w:r w:rsidR="00A13A84">
              <w:rPr>
                <w:rFonts w:ascii="Arial" w:eastAsia="Arial" w:hAnsi="Arial" w:cs="Arial"/>
                <w:bCs/>
                <w:szCs w:val="20"/>
              </w:rPr>
              <w:t xml:space="preserve">cancelados y muy difícilmente manejables mediante chats comunes, u otro medio que no implemente las características específicas que requieren estos concursos, como puede ser: presentar información de candidatos ya sea características, imágenes, videos, propuestas </w:t>
            </w:r>
            <w:proofErr w:type="spellStart"/>
            <w:r w:rsidR="00A13A84">
              <w:rPr>
                <w:rFonts w:ascii="Arial" w:eastAsia="Arial" w:hAnsi="Arial" w:cs="Arial"/>
                <w:bCs/>
                <w:szCs w:val="20"/>
              </w:rPr>
              <w:t>etc</w:t>
            </w:r>
            <w:proofErr w:type="spellEnd"/>
            <w:r w:rsidR="00A6037F">
              <w:rPr>
                <w:rFonts w:ascii="Arial" w:eastAsia="Arial" w:hAnsi="Arial" w:cs="Arial"/>
                <w:bCs/>
                <w:szCs w:val="20"/>
              </w:rPr>
              <w:t>,</w:t>
            </w:r>
            <w:r w:rsidR="00A13A84">
              <w:rPr>
                <w:rFonts w:ascii="Arial" w:eastAsia="Arial" w:hAnsi="Arial" w:cs="Arial"/>
                <w:bCs/>
                <w:szCs w:val="20"/>
              </w:rPr>
              <w:t xml:space="preserve"> llevar un control de los individuos que realizar sus votos y también presentar las estadísticas al los participantes para conocer los resultados.</w:t>
            </w:r>
          </w:p>
          <w:p w14:paraId="04FECDC4" w14:textId="77777777" w:rsidR="00A13A84" w:rsidRPr="00A13A84" w:rsidRDefault="00A13A84" w:rsidP="000F034F">
            <w:pPr>
              <w:spacing w:before="120" w:after="120" w:line="360" w:lineRule="auto"/>
              <w:contextualSpacing w:val="0"/>
              <w:jc w:val="both"/>
              <w:rPr>
                <w:rFonts w:ascii="Arial" w:eastAsia="Arial" w:hAnsi="Arial" w:cs="Arial"/>
                <w:bCs/>
                <w:szCs w:val="20"/>
              </w:rPr>
            </w:pPr>
          </w:p>
          <w:p w14:paraId="085ADC82" w14:textId="77777777" w:rsidR="00BF05FD" w:rsidRPr="009D389C" w:rsidRDefault="00C4429D"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rPr>
              <w:t>JUSTIFICACIÓ</w:t>
            </w:r>
            <w:r w:rsidR="002F3C1D" w:rsidRPr="009D389C">
              <w:rPr>
                <w:rFonts w:ascii="Arial" w:eastAsia="Arial" w:hAnsi="Arial" w:cs="Arial"/>
                <w:b/>
                <w:szCs w:val="20"/>
              </w:rPr>
              <w:t>N</w:t>
            </w:r>
            <w:r w:rsidR="00D81DF8" w:rsidRPr="009D389C">
              <w:rPr>
                <w:rFonts w:ascii="Arial" w:eastAsia="Arial" w:hAnsi="Arial" w:cs="Arial"/>
                <w:b/>
                <w:szCs w:val="20"/>
              </w:rPr>
              <w:t xml:space="preserve"> </w:t>
            </w:r>
          </w:p>
          <w:p w14:paraId="2A43EB61" w14:textId="1A9A768F" w:rsidR="00BF05FD" w:rsidRDefault="00587EE3" w:rsidP="000F034F">
            <w:pPr>
              <w:spacing w:before="120" w:after="120" w:line="360" w:lineRule="auto"/>
              <w:jc w:val="both"/>
              <w:rPr>
                <w:rFonts w:ascii="Arial" w:eastAsia="Arial" w:hAnsi="Arial" w:cs="Arial"/>
                <w:szCs w:val="20"/>
              </w:rPr>
            </w:pPr>
            <w:r>
              <w:rPr>
                <w:rFonts w:ascii="Arial" w:eastAsia="Arial" w:hAnsi="Arial" w:cs="Arial"/>
                <w:szCs w:val="20"/>
              </w:rPr>
              <w:t>El propósito de desarrollar un API para elecciones de ca</w:t>
            </w:r>
            <w:r w:rsidR="002E6AA9">
              <w:rPr>
                <w:rFonts w:ascii="Arial" w:eastAsia="Arial" w:hAnsi="Arial" w:cs="Arial"/>
                <w:szCs w:val="20"/>
              </w:rPr>
              <w:t>ndidatos tiene como objetivo atacar 2 fines directamente:</w:t>
            </w:r>
          </w:p>
          <w:p w14:paraId="306DFBF0" w14:textId="77777777" w:rsidR="00AC3FEA" w:rsidRDefault="002E6AA9" w:rsidP="002E6AA9">
            <w:pPr>
              <w:pStyle w:val="Prrafodelista"/>
              <w:numPr>
                <w:ilvl w:val="0"/>
                <w:numId w:val="9"/>
              </w:numPr>
              <w:spacing w:before="120" w:after="120" w:line="360" w:lineRule="auto"/>
              <w:jc w:val="both"/>
              <w:rPr>
                <w:rFonts w:ascii="Arial" w:eastAsia="Arial" w:hAnsi="Arial" w:cs="Arial"/>
                <w:szCs w:val="20"/>
              </w:rPr>
            </w:pPr>
            <w:r>
              <w:rPr>
                <w:rFonts w:ascii="Arial" w:eastAsia="Arial" w:hAnsi="Arial" w:cs="Arial"/>
                <w:szCs w:val="20"/>
              </w:rPr>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774EBAC8" w14:textId="0036A06E" w:rsidR="002E6AA9" w:rsidRPr="009D389C" w:rsidRDefault="002E6AA9" w:rsidP="002E6AA9">
            <w:pPr>
              <w:pStyle w:val="Prrafodelista"/>
              <w:numPr>
                <w:ilvl w:val="0"/>
                <w:numId w:val="9"/>
              </w:numPr>
              <w:spacing w:before="120" w:after="120" w:line="360" w:lineRule="auto"/>
              <w:jc w:val="both"/>
              <w:rPr>
                <w:rFonts w:ascii="Arial" w:eastAsia="Arial" w:hAnsi="Arial" w:cs="Arial"/>
                <w:szCs w:val="20"/>
              </w:rPr>
            </w:pPr>
            <w:r>
              <w:rPr>
                <w:rFonts w:ascii="Arial" w:eastAsia="Arial" w:hAnsi="Arial" w:cs="Arial"/>
                <w:szCs w:val="20"/>
              </w:rPr>
              <w:t>Al crear un API podemos abrir la posibilidad a ser implementado un cualquier visualizador (</w:t>
            </w:r>
            <w:proofErr w:type="spellStart"/>
            <w:r>
              <w:rPr>
                <w:rFonts w:ascii="Arial" w:eastAsia="Arial" w:hAnsi="Arial" w:cs="Arial"/>
                <w:szCs w:val="20"/>
              </w:rPr>
              <w:t>FrontEnd</w:t>
            </w:r>
            <w:proofErr w:type="spellEnd"/>
            <w:r>
              <w:rPr>
                <w:rFonts w:ascii="Arial" w:eastAsia="Arial" w:hAnsi="Arial" w:cs="Arial"/>
                <w:szCs w:val="20"/>
              </w:rPr>
              <w:t>)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tc>
      </w:tr>
    </w:tbl>
    <w:p w14:paraId="6D2926C0" w14:textId="77777777" w:rsidR="00BF05FD" w:rsidRPr="009D389C" w:rsidRDefault="00BF05FD" w:rsidP="000F034F">
      <w:pPr>
        <w:spacing w:before="120" w:after="120" w:line="360" w:lineRule="auto"/>
        <w:jc w:val="both"/>
        <w:rPr>
          <w:rFonts w:ascii="Arial" w:eastAsia="Arial" w:hAnsi="Arial" w:cs="Arial"/>
          <w:b/>
        </w:rPr>
      </w:pPr>
    </w:p>
    <w:p w14:paraId="5EC09753" w14:textId="4AB54A91" w:rsidR="004806C3" w:rsidRDefault="004806C3" w:rsidP="000F034F">
      <w:pPr>
        <w:spacing w:before="120" w:after="120" w:line="360" w:lineRule="auto"/>
        <w:jc w:val="both"/>
        <w:rPr>
          <w:rFonts w:ascii="Arial" w:eastAsia="Arial" w:hAnsi="Arial" w:cs="Arial"/>
          <w:b/>
        </w:rPr>
      </w:pPr>
    </w:p>
    <w:p w14:paraId="27FA75C5" w14:textId="4E84C74E" w:rsidR="002E6AA9" w:rsidRDefault="002E6AA9" w:rsidP="000F034F">
      <w:pPr>
        <w:spacing w:before="120" w:after="120" w:line="360" w:lineRule="auto"/>
        <w:jc w:val="both"/>
        <w:rPr>
          <w:rFonts w:ascii="Arial" w:eastAsia="Arial" w:hAnsi="Arial" w:cs="Arial"/>
          <w:b/>
        </w:rPr>
      </w:pPr>
    </w:p>
    <w:p w14:paraId="56DED2C7" w14:textId="77777777" w:rsidR="002E6AA9" w:rsidRPr="009D389C" w:rsidRDefault="002E6AA9" w:rsidP="000F034F">
      <w:pPr>
        <w:spacing w:before="120" w:after="120" w:line="360" w:lineRule="auto"/>
        <w:jc w:val="both"/>
        <w:rPr>
          <w:rFonts w:ascii="Arial" w:eastAsia="Arial" w:hAnsi="Arial" w:cs="Arial"/>
          <w:b/>
        </w:rPr>
      </w:pPr>
    </w:p>
    <w:p w14:paraId="1D7A237F" w14:textId="77777777" w:rsidR="00BF05FD" w:rsidRPr="009D389C" w:rsidRDefault="002F3C1D" w:rsidP="000F034F">
      <w:pPr>
        <w:numPr>
          <w:ilvl w:val="0"/>
          <w:numId w:val="2"/>
        </w:numPr>
        <w:spacing w:before="120" w:after="120" w:line="360" w:lineRule="auto"/>
        <w:ind w:hanging="360"/>
        <w:jc w:val="both"/>
        <w:rPr>
          <w:rFonts w:ascii="Arial" w:eastAsia="Arial" w:hAnsi="Arial" w:cs="Arial"/>
          <w:b/>
        </w:rPr>
      </w:pPr>
      <w:r w:rsidRPr="009D389C">
        <w:rPr>
          <w:rFonts w:ascii="Arial" w:eastAsia="Arial" w:hAnsi="Arial" w:cs="Arial"/>
          <w:b/>
        </w:rPr>
        <w:t>Objetivos del TT</w:t>
      </w:r>
    </w:p>
    <w:p w14:paraId="71B07887" w14:textId="77777777" w:rsidR="00BF05FD" w:rsidRPr="009D389C" w:rsidRDefault="00BF05FD" w:rsidP="000F034F">
      <w:pPr>
        <w:spacing w:before="120" w:after="120" w:line="360" w:lineRule="auto"/>
        <w:jc w:val="both"/>
        <w:rPr>
          <w:rFonts w:ascii="Arial" w:eastAsia="Arial" w:hAnsi="Arial" w:cs="Arial"/>
          <w:b/>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9D389C" w14:paraId="71662DAB" w14:textId="77777777">
        <w:tc>
          <w:tcPr>
            <w:tcW w:w="9054" w:type="dxa"/>
            <w:tcBorders>
              <w:top w:val="single" w:sz="4" w:space="0" w:color="000000"/>
              <w:left w:val="single" w:sz="4" w:space="0" w:color="000000"/>
              <w:bottom w:val="single" w:sz="4" w:space="0" w:color="000000"/>
              <w:right w:val="single" w:sz="4" w:space="0" w:color="000000"/>
            </w:tcBorders>
          </w:tcPr>
          <w:p w14:paraId="1A0CD87E" w14:textId="2FD4A093" w:rsidR="00BF05FD" w:rsidRPr="009D389C" w:rsidRDefault="002F3C1D"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u w:val="single"/>
              </w:rPr>
              <w:t>Objetivo general</w:t>
            </w:r>
          </w:p>
          <w:p w14:paraId="79DA2094" w14:textId="77777777" w:rsidR="00BF05FD" w:rsidRPr="009D389C" w:rsidRDefault="00BF05FD" w:rsidP="000F034F">
            <w:pPr>
              <w:spacing w:before="120" w:after="120" w:line="360" w:lineRule="auto"/>
              <w:contextualSpacing w:val="0"/>
              <w:jc w:val="both"/>
              <w:rPr>
                <w:rFonts w:ascii="Arial" w:eastAsia="Arial" w:hAnsi="Arial" w:cs="Arial"/>
                <w:b/>
                <w:szCs w:val="20"/>
              </w:rPr>
            </w:pPr>
          </w:p>
          <w:p w14:paraId="5072522A" w14:textId="6A250A0E" w:rsidR="00526676" w:rsidRDefault="00967D2D" w:rsidP="00B165D3">
            <w:pPr>
              <w:pStyle w:val="Prrafodelista"/>
              <w:numPr>
                <w:ilvl w:val="0"/>
                <w:numId w:val="10"/>
              </w:numPr>
              <w:spacing w:before="120" w:after="120" w:line="360" w:lineRule="auto"/>
              <w:jc w:val="both"/>
              <w:rPr>
                <w:rFonts w:ascii="Arial" w:eastAsia="Arial" w:hAnsi="Arial" w:cs="Arial"/>
                <w:szCs w:val="20"/>
              </w:rPr>
            </w:pPr>
            <w:r w:rsidRPr="00241B5D">
              <w:rPr>
                <w:rFonts w:ascii="Arial" w:eastAsia="Arial" w:hAnsi="Arial" w:cs="Arial"/>
                <w:szCs w:val="20"/>
              </w:rPr>
              <w:t xml:space="preserve">Desarrollo </w:t>
            </w:r>
            <w:r w:rsidR="00241B5D" w:rsidRPr="00241B5D">
              <w:rPr>
                <w:rFonts w:ascii="Arial" w:eastAsia="Arial" w:hAnsi="Arial" w:cs="Arial"/>
                <w:szCs w:val="20"/>
              </w:rPr>
              <w:t xml:space="preserve">de un </w:t>
            </w:r>
            <w:proofErr w:type="spellStart"/>
            <w:r w:rsidR="00241B5D" w:rsidRPr="00241B5D">
              <w:rPr>
                <w:rFonts w:ascii="Arial" w:eastAsia="Arial" w:hAnsi="Arial" w:cs="Arial"/>
                <w:szCs w:val="20"/>
              </w:rPr>
              <w:t>Backend</w:t>
            </w:r>
            <w:proofErr w:type="spellEnd"/>
            <w:r w:rsidR="00202052">
              <w:rPr>
                <w:rFonts w:ascii="Arial" w:eastAsia="Arial" w:hAnsi="Arial" w:cs="Arial"/>
                <w:szCs w:val="20"/>
              </w:rPr>
              <w:t xml:space="preserve"> </w:t>
            </w:r>
            <w:r w:rsidR="00241B5D" w:rsidRPr="00241B5D">
              <w:rPr>
                <w:rFonts w:ascii="Arial" w:eastAsia="Arial" w:hAnsi="Arial" w:cs="Arial"/>
                <w:szCs w:val="20"/>
              </w:rPr>
              <w:t xml:space="preserve">que </w:t>
            </w:r>
            <w:r w:rsidRPr="00241B5D">
              <w:rPr>
                <w:rFonts w:ascii="Arial" w:eastAsia="Arial" w:hAnsi="Arial" w:cs="Arial"/>
                <w:szCs w:val="20"/>
              </w:rPr>
              <w:t>permita gestionar el proceso de elecciones de candidatos.</w:t>
            </w:r>
          </w:p>
          <w:p w14:paraId="428A8E80" w14:textId="77777777" w:rsidR="00241B5D" w:rsidRPr="00241B5D" w:rsidRDefault="00241B5D" w:rsidP="00241B5D">
            <w:pPr>
              <w:pStyle w:val="Prrafodelista"/>
              <w:spacing w:before="120" w:after="120" w:line="360" w:lineRule="auto"/>
              <w:jc w:val="both"/>
              <w:rPr>
                <w:rFonts w:ascii="Arial" w:eastAsia="Arial" w:hAnsi="Arial" w:cs="Arial"/>
                <w:szCs w:val="20"/>
              </w:rPr>
            </w:pPr>
          </w:p>
          <w:p w14:paraId="0684A71F" w14:textId="3790F530" w:rsidR="00BF05FD" w:rsidRDefault="002F3C1D" w:rsidP="000F034F">
            <w:pPr>
              <w:spacing w:before="120" w:after="120" w:line="360" w:lineRule="auto"/>
              <w:contextualSpacing w:val="0"/>
              <w:jc w:val="both"/>
              <w:rPr>
                <w:rFonts w:ascii="Arial" w:eastAsia="Arial" w:hAnsi="Arial" w:cs="Arial"/>
                <w:b/>
                <w:szCs w:val="20"/>
                <w:u w:val="single"/>
              </w:rPr>
            </w:pPr>
            <w:r w:rsidRPr="009D389C">
              <w:rPr>
                <w:rFonts w:ascii="Arial" w:eastAsia="Arial" w:hAnsi="Arial" w:cs="Arial"/>
                <w:b/>
                <w:szCs w:val="20"/>
                <w:u w:val="single"/>
              </w:rPr>
              <w:t>Objetivos específicos</w:t>
            </w:r>
          </w:p>
          <w:p w14:paraId="4F1AF7BF" w14:textId="1B88D9EF" w:rsidR="000F103A" w:rsidRPr="000F103A" w:rsidRDefault="000F103A" w:rsidP="000F103A">
            <w:pPr>
              <w:pStyle w:val="Prrafodelista"/>
              <w:numPr>
                <w:ilvl w:val="0"/>
                <w:numId w:val="10"/>
              </w:numPr>
              <w:spacing w:before="120" w:after="120" w:line="360" w:lineRule="auto"/>
              <w:jc w:val="both"/>
              <w:rPr>
                <w:rFonts w:ascii="Arial" w:eastAsia="Arial" w:hAnsi="Arial" w:cs="Arial"/>
                <w:b/>
                <w:szCs w:val="20"/>
              </w:rPr>
            </w:pPr>
            <w:r>
              <w:rPr>
                <w:rFonts w:ascii="Arial" w:eastAsia="Arial" w:hAnsi="Arial" w:cs="Arial"/>
                <w:bCs/>
                <w:szCs w:val="20"/>
              </w:rPr>
              <w:t>Aplicar la metodología Scrum para llevar un control correcto y rápido en e</w:t>
            </w:r>
            <w:r w:rsidR="00CA36B5">
              <w:rPr>
                <w:rFonts w:ascii="Arial" w:eastAsia="Arial" w:hAnsi="Arial" w:cs="Arial"/>
                <w:bCs/>
                <w:szCs w:val="20"/>
              </w:rPr>
              <w:t>l</w:t>
            </w:r>
            <w:r>
              <w:rPr>
                <w:rFonts w:ascii="Arial" w:eastAsia="Arial" w:hAnsi="Arial" w:cs="Arial"/>
                <w:bCs/>
                <w:szCs w:val="20"/>
              </w:rPr>
              <w:t xml:space="preserve"> desarrollo del módulo.</w:t>
            </w:r>
          </w:p>
          <w:p w14:paraId="02713978" w14:textId="2ACDD3FF" w:rsidR="00EB43D9"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szCs w:val="20"/>
              </w:rPr>
              <w:t>Diseñar los modelos y esquemas que permitan fluir la lógica que conlleva los eventos de selecciones.</w:t>
            </w:r>
          </w:p>
          <w:p w14:paraId="354AB335" w14:textId="1807DC4F" w:rsidR="00241B5D"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szCs w:val="20"/>
              </w:rPr>
              <w:t xml:space="preserve">Aplicar seguridades a todas las peticiones realizadas al API mediante cualquier implementación de </w:t>
            </w:r>
            <w:proofErr w:type="spellStart"/>
            <w:r>
              <w:rPr>
                <w:rFonts w:ascii="Arial" w:eastAsia="Arial" w:hAnsi="Arial" w:cs="Arial"/>
                <w:szCs w:val="20"/>
              </w:rPr>
              <w:t>FrontEnd</w:t>
            </w:r>
            <w:proofErr w:type="spellEnd"/>
            <w:r>
              <w:rPr>
                <w:rFonts w:ascii="Arial" w:eastAsia="Arial" w:hAnsi="Arial" w:cs="Arial"/>
                <w:szCs w:val="20"/>
              </w:rPr>
              <w:t>.</w:t>
            </w:r>
          </w:p>
          <w:p w14:paraId="7D2F6297" w14:textId="745C128C" w:rsidR="00241B5D"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bCs/>
              </w:rPr>
              <w:t xml:space="preserve">Exponer todos los servicios que estén disponibles en el API mediante </w:t>
            </w:r>
            <w:proofErr w:type="spellStart"/>
            <w:r>
              <w:rPr>
                <w:rFonts w:ascii="Arial" w:eastAsia="Arial" w:hAnsi="Arial" w:cs="Arial"/>
                <w:bCs/>
              </w:rPr>
              <w:t>Swagger</w:t>
            </w:r>
            <w:proofErr w:type="spellEnd"/>
            <w:r>
              <w:rPr>
                <w:rFonts w:ascii="Arial" w:eastAsia="Arial" w:hAnsi="Arial" w:cs="Arial"/>
                <w:bCs/>
              </w:rPr>
              <w:t xml:space="preserve"> para su correcto uso y consumo por parte de terceros.</w:t>
            </w:r>
          </w:p>
          <w:p w14:paraId="0B407C13" w14:textId="77777777" w:rsidR="00241B5D" w:rsidRPr="009D389C" w:rsidRDefault="00241B5D" w:rsidP="000F103A">
            <w:pPr>
              <w:pStyle w:val="Prrafodelista"/>
              <w:tabs>
                <w:tab w:val="left" w:pos="1488"/>
              </w:tabs>
              <w:spacing w:before="120" w:after="120" w:line="360" w:lineRule="auto"/>
              <w:jc w:val="both"/>
              <w:rPr>
                <w:rFonts w:ascii="Arial" w:eastAsia="Arial" w:hAnsi="Arial" w:cs="Arial"/>
                <w:b/>
              </w:rPr>
            </w:pPr>
          </w:p>
          <w:p w14:paraId="0AB8DF96" w14:textId="77777777" w:rsidR="009D389C" w:rsidRPr="009D389C" w:rsidRDefault="009D389C" w:rsidP="000F034F">
            <w:pPr>
              <w:pStyle w:val="Prrafodelista"/>
              <w:tabs>
                <w:tab w:val="left" w:pos="1488"/>
              </w:tabs>
              <w:spacing w:before="120" w:after="120" w:line="360" w:lineRule="auto"/>
              <w:jc w:val="both"/>
              <w:rPr>
                <w:rFonts w:ascii="Arial" w:eastAsia="Arial" w:hAnsi="Arial" w:cs="Arial"/>
                <w:b/>
              </w:rPr>
            </w:pPr>
          </w:p>
        </w:tc>
      </w:tr>
    </w:tbl>
    <w:p w14:paraId="3E25E48E" w14:textId="77777777" w:rsidR="00A72F5E" w:rsidRPr="009D389C" w:rsidRDefault="00A72F5E" w:rsidP="000F034F">
      <w:pPr>
        <w:spacing w:before="120" w:after="120" w:line="360" w:lineRule="auto"/>
        <w:jc w:val="both"/>
        <w:rPr>
          <w:rFonts w:ascii="Arial" w:eastAsia="Arial" w:hAnsi="Arial" w:cs="Arial"/>
          <w:b/>
        </w:rPr>
      </w:pPr>
    </w:p>
    <w:p w14:paraId="4EBDE756" w14:textId="310F6F9F" w:rsidR="00BF05FD" w:rsidRPr="009D389C" w:rsidRDefault="002F3C1D" w:rsidP="000F034F">
      <w:pPr>
        <w:numPr>
          <w:ilvl w:val="0"/>
          <w:numId w:val="2"/>
        </w:numPr>
        <w:spacing w:before="120" w:after="120" w:line="360" w:lineRule="auto"/>
        <w:ind w:hanging="360"/>
        <w:jc w:val="both"/>
        <w:rPr>
          <w:rFonts w:ascii="Arial" w:eastAsia="Arial" w:hAnsi="Arial" w:cs="Arial"/>
          <w:b/>
          <w:szCs w:val="20"/>
        </w:rPr>
      </w:pPr>
      <w:r w:rsidRPr="009D389C">
        <w:rPr>
          <w:rFonts w:ascii="Arial" w:eastAsia="Arial" w:hAnsi="Arial" w:cs="Arial"/>
          <w:b/>
          <w:szCs w:val="20"/>
        </w:rPr>
        <w:t>La hipótesis o ideas a defender en el proceso investigativ</w:t>
      </w:r>
      <w:r w:rsidR="00D750AA">
        <w:rPr>
          <w:rFonts w:ascii="Arial" w:eastAsia="Arial" w:hAnsi="Arial" w:cs="Arial"/>
          <w:b/>
          <w:szCs w:val="20"/>
        </w:rPr>
        <w:t>o</w:t>
      </w:r>
    </w:p>
    <w:tbl>
      <w:tblPr>
        <w:tblStyle w:val="a2"/>
        <w:tblW w:w="9054" w:type="dxa"/>
        <w:tblInd w:w="-115" w:type="dxa"/>
        <w:tblBorders>
          <w:top w:val="single" w:sz="4" w:space="0" w:color="000000"/>
          <w:left w:val="single" w:sz="4" w:space="0" w:color="000000"/>
          <w:bottom w:val="single" w:sz="4" w:space="0" w:color="auto"/>
          <w:right w:val="single" w:sz="4" w:space="0" w:color="000000"/>
        </w:tblBorders>
        <w:tblLayout w:type="fixed"/>
        <w:tblLook w:val="0400" w:firstRow="0" w:lastRow="0" w:firstColumn="0" w:lastColumn="0" w:noHBand="0" w:noVBand="1"/>
      </w:tblPr>
      <w:tblGrid>
        <w:gridCol w:w="9054"/>
      </w:tblGrid>
      <w:tr w:rsidR="00BF05FD" w:rsidRPr="009D389C" w14:paraId="5C4253FB" w14:textId="77777777" w:rsidTr="001A6125">
        <w:tc>
          <w:tcPr>
            <w:tcW w:w="9054" w:type="dxa"/>
          </w:tcPr>
          <w:p w14:paraId="7A28EC9B" w14:textId="7C494132" w:rsidR="005F3422" w:rsidRPr="00A20D02" w:rsidRDefault="00B76E25" w:rsidP="00A20D02">
            <w:pPr>
              <w:spacing w:before="120" w:after="120" w:line="360" w:lineRule="auto"/>
              <w:contextualSpacing w:val="0"/>
              <w:jc w:val="both"/>
              <w:rPr>
                <w:rFonts w:ascii="Arial" w:eastAsia="Arial" w:hAnsi="Arial" w:cs="Arial"/>
                <w:bCs/>
                <w:szCs w:val="20"/>
              </w:rPr>
            </w:pPr>
            <w:r w:rsidRPr="00A20D02">
              <w:rPr>
                <w:rFonts w:ascii="Arial" w:eastAsia="Arial" w:hAnsi="Arial" w:cs="Arial"/>
                <w:bCs/>
                <w:szCs w:val="20"/>
              </w:rPr>
              <w:t>Con la creación del API antes mencionado, se pretende que las elecciones de candidatos a realizar en instituciones o barrio, se las pueda manejar de una manera mas cómoda, segura</w:t>
            </w:r>
            <w:r w:rsidR="00CA36B5">
              <w:rPr>
                <w:rFonts w:ascii="Arial" w:eastAsia="Arial" w:hAnsi="Arial" w:cs="Arial"/>
                <w:bCs/>
                <w:szCs w:val="20"/>
              </w:rPr>
              <w:t>, organizada y principalmente sin la necesitad de tener de estar presente físicamente en el lugar de votación.</w:t>
            </w:r>
          </w:p>
          <w:p w14:paraId="7A3EF4CD" w14:textId="5F3AC226" w:rsidR="00A20D02" w:rsidRPr="00CC5FD3" w:rsidRDefault="00B76E25" w:rsidP="00A20D02">
            <w:pPr>
              <w:spacing w:before="120" w:after="120" w:line="360" w:lineRule="auto"/>
              <w:jc w:val="both"/>
              <w:rPr>
                <w:rFonts w:ascii="Arial" w:eastAsia="Arial" w:hAnsi="Arial" w:cs="Arial"/>
                <w:szCs w:val="20"/>
              </w:rPr>
            </w:pPr>
            <w:r w:rsidRPr="00A20D02">
              <w:rPr>
                <w:rFonts w:ascii="Arial" w:eastAsia="Arial" w:hAnsi="Arial" w:cs="Arial"/>
                <w:bCs/>
                <w:szCs w:val="20"/>
              </w:rPr>
              <w:t xml:space="preserve">Se </w:t>
            </w:r>
            <w:r w:rsidR="00CC5FD3">
              <w:rPr>
                <w:rFonts w:ascii="Arial" w:eastAsia="Arial" w:hAnsi="Arial" w:cs="Arial"/>
                <w:bCs/>
                <w:szCs w:val="20"/>
              </w:rPr>
              <w:t>buscará</w:t>
            </w:r>
            <w:r w:rsidRPr="00A20D02">
              <w:rPr>
                <w:rFonts w:ascii="Arial" w:eastAsia="Arial" w:hAnsi="Arial" w:cs="Arial"/>
                <w:bCs/>
                <w:szCs w:val="20"/>
              </w:rPr>
              <w:t xml:space="preserve"> que sea de una manera mas cómo</w:t>
            </w:r>
            <w:r w:rsidR="00CA36B5">
              <w:rPr>
                <w:rFonts w:ascii="Arial" w:eastAsia="Arial" w:hAnsi="Arial" w:cs="Arial"/>
                <w:bCs/>
                <w:szCs w:val="20"/>
              </w:rPr>
              <w:t>da</w:t>
            </w:r>
            <w:r w:rsidRPr="00A20D02">
              <w:rPr>
                <w:rFonts w:ascii="Arial" w:eastAsia="Arial" w:hAnsi="Arial" w:cs="Arial"/>
                <w:bCs/>
                <w:szCs w:val="20"/>
              </w:rPr>
              <w:t xml:space="preserve"> ya que los administradores podrán seleccionar o registrar a los usuarios que vayan a participar tanto como candidatos o cómo publico elector en el proceso, evitando de esta manera </w:t>
            </w:r>
            <w:r w:rsidR="00A20D02" w:rsidRPr="00A20D02">
              <w:rPr>
                <w:rFonts w:ascii="Arial" w:eastAsia="Arial" w:hAnsi="Arial" w:cs="Arial"/>
                <w:bCs/>
                <w:szCs w:val="20"/>
              </w:rPr>
              <w:t xml:space="preserve">que las personas tengan que asistir </w:t>
            </w:r>
          </w:p>
        </w:tc>
      </w:tr>
      <w:tr w:rsidR="005F3422" w:rsidRPr="009D389C" w14:paraId="5288EE42" w14:textId="77777777" w:rsidTr="001A6125">
        <w:tc>
          <w:tcPr>
            <w:tcW w:w="9054" w:type="dxa"/>
          </w:tcPr>
          <w:p w14:paraId="779CB998" w14:textId="77777777" w:rsidR="005F3422" w:rsidRPr="009D389C" w:rsidRDefault="005F3422" w:rsidP="000F034F">
            <w:pPr>
              <w:tabs>
                <w:tab w:val="left" w:pos="1488"/>
              </w:tabs>
              <w:spacing w:before="120" w:after="120" w:line="360" w:lineRule="auto"/>
              <w:jc w:val="both"/>
              <w:rPr>
                <w:rFonts w:ascii="Arial" w:eastAsia="Arial" w:hAnsi="Arial" w:cs="Arial"/>
                <w:b/>
              </w:rPr>
            </w:pPr>
          </w:p>
        </w:tc>
      </w:tr>
    </w:tbl>
    <w:p w14:paraId="6A29457F" w14:textId="77777777" w:rsidR="005F3422" w:rsidRPr="009D389C" w:rsidRDefault="005F3422" w:rsidP="000F034F">
      <w:pPr>
        <w:tabs>
          <w:tab w:val="left" w:pos="1488"/>
        </w:tabs>
        <w:spacing w:before="120" w:after="120" w:line="360" w:lineRule="auto"/>
        <w:ind w:left="720"/>
        <w:jc w:val="both"/>
        <w:rPr>
          <w:rFonts w:ascii="Arial" w:eastAsia="Arial" w:hAnsi="Arial" w:cs="Arial"/>
          <w:b/>
        </w:rPr>
      </w:pPr>
    </w:p>
    <w:p w14:paraId="4C5C0C14" w14:textId="77777777" w:rsidR="00814514" w:rsidRPr="00814514" w:rsidRDefault="00814514" w:rsidP="000F034F">
      <w:pPr>
        <w:pStyle w:val="Prrafodelista"/>
        <w:numPr>
          <w:ilvl w:val="0"/>
          <w:numId w:val="2"/>
        </w:numPr>
        <w:spacing w:before="120" w:after="120" w:line="360" w:lineRule="auto"/>
        <w:jc w:val="both"/>
        <w:rPr>
          <w:rFonts w:ascii="Arial" w:eastAsia="Arial" w:hAnsi="Arial" w:cs="Arial"/>
          <w:b/>
          <w:szCs w:val="20"/>
          <w:highlight w:val="white"/>
        </w:rPr>
      </w:pPr>
      <w:r w:rsidRPr="00814514">
        <w:rPr>
          <w:rFonts w:ascii="Arial" w:eastAsia="Arial" w:hAnsi="Arial" w:cs="Arial"/>
          <w:b/>
          <w:szCs w:val="20"/>
          <w:highlight w:val="white"/>
        </w:rPr>
        <w:t xml:space="preserve">Alcance </w:t>
      </w:r>
    </w:p>
    <w:tbl>
      <w:tblPr>
        <w:tblStyle w:val="Tablaconcuadrcula"/>
        <w:tblW w:w="0" w:type="auto"/>
        <w:tblLook w:val="04A0" w:firstRow="1" w:lastRow="0" w:firstColumn="1" w:lastColumn="0" w:noHBand="0" w:noVBand="1"/>
      </w:tblPr>
      <w:tblGrid>
        <w:gridCol w:w="8828"/>
      </w:tblGrid>
      <w:tr w:rsidR="00814514" w14:paraId="20C7033E" w14:textId="77777777" w:rsidTr="00814514">
        <w:tc>
          <w:tcPr>
            <w:tcW w:w="8828" w:type="dxa"/>
          </w:tcPr>
          <w:p w14:paraId="351A1191" w14:textId="6BEDBD48" w:rsidR="004871FA" w:rsidRDefault="004871FA" w:rsidP="000F034F">
            <w:pPr>
              <w:spacing w:before="120" w:after="120" w:line="360" w:lineRule="auto"/>
              <w:jc w:val="both"/>
              <w:rPr>
                <w:rFonts w:ascii="Arial" w:eastAsia="Arial" w:hAnsi="Arial" w:cs="Arial"/>
                <w:szCs w:val="20"/>
                <w:highlight w:val="white"/>
              </w:rPr>
            </w:pPr>
            <w:r w:rsidRPr="004871FA">
              <w:rPr>
                <w:rFonts w:ascii="Arial" w:eastAsia="Arial" w:hAnsi="Arial" w:cs="Arial"/>
                <w:szCs w:val="20"/>
                <w:highlight w:val="white"/>
              </w:rPr>
              <w:t>El proyecto tendrá como alcance la entrega de un</w:t>
            </w:r>
            <w:r w:rsidR="00F30147">
              <w:rPr>
                <w:rFonts w:ascii="Arial" w:eastAsia="Arial" w:hAnsi="Arial" w:cs="Arial"/>
                <w:szCs w:val="20"/>
                <w:highlight w:val="white"/>
              </w:rPr>
              <w:t xml:space="preserve"> API consumible e implementable </w:t>
            </w:r>
            <w:r w:rsidRPr="004871FA">
              <w:rPr>
                <w:rFonts w:ascii="Arial" w:eastAsia="Arial" w:hAnsi="Arial" w:cs="Arial"/>
                <w:szCs w:val="20"/>
                <w:highlight w:val="white"/>
              </w:rPr>
              <w:t>para elecciones de candidatos, se entregará los módulos de:</w:t>
            </w:r>
          </w:p>
          <w:p w14:paraId="24A449A4" w14:textId="7BEA8A13"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Autentificación y autorización.</w:t>
            </w:r>
          </w:p>
          <w:p w14:paraId="2D55922B" w14:textId="77777777"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Registros de Candidatos.</w:t>
            </w:r>
          </w:p>
          <w:p w14:paraId="0C9BDDF3" w14:textId="77777777"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Registro de participantes.</w:t>
            </w:r>
          </w:p>
          <w:p w14:paraId="67550BFA" w14:textId="77777777" w:rsidR="00F30147" w:rsidRDefault="004871FA" w:rsidP="00F30147">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Votación de los participantes registrados.</w:t>
            </w:r>
          </w:p>
          <w:p w14:paraId="25137689" w14:textId="19295DD4" w:rsidR="00814514" w:rsidRDefault="004871FA" w:rsidP="000F034F">
            <w:pPr>
              <w:spacing w:before="120" w:after="120" w:line="360" w:lineRule="auto"/>
              <w:jc w:val="both"/>
              <w:rPr>
                <w:rFonts w:ascii="Arial" w:eastAsia="Arial" w:hAnsi="Arial" w:cs="Arial"/>
                <w:szCs w:val="20"/>
              </w:rPr>
            </w:pPr>
            <w:r>
              <w:rPr>
                <w:rFonts w:ascii="Arial" w:eastAsia="Arial" w:hAnsi="Arial" w:cs="Arial"/>
                <w:szCs w:val="20"/>
                <w:highlight w:val="white"/>
              </w:rPr>
              <w:t xml:space="preserve">En el proceso de </w:t>
            </w:r>
            <w:r>
              <w:rPr>
                <w:rFonts w:ascii="Arial" w:eastAsia="Arial" w:hAnsi="Arial" w:cs="Arial"/>
                <w:szCs w:val="20"/>
              </w:rPr>
              <w:t>Autentificación</w:t>
            </w:r>
            <w:r w:rsidRPr="004871FA">
              <w:rPr>
                <w:rFonts w:ascii="Arial" w:eastAsia="Arial" w:hAnsi="Arial" w:cs="Arial"/>
                <w:szCs w:val="20"/>
              </w:rPr>
              <w:t xml:space="preserve"> y autorización</w:t>
            </w:r>
            <w:r>
              <w:rPr>
                <w:rFonts w:ascii="Arial" w:eastAsia="Arial" w:hAnsi="Arial" w:cs="Arial"/>
                <w:szCs w:val="20"/>
              </w:rPr>
              <w:t xml:space="preserve"> se receptará los datos proporcionados por el usuario y se los validará en el servidor para verificar que sean correctos, entonces podrá acceder a </w:t>
            </w:r>
            <w:r w:rsidR="00F30147">
              <w:rPr>
                <w:rFonts w:ascii="Arial" w:eastAsia="Arial" w:hAnsi="Arial" w:cs="Arial"/>
                <w:szCs w:val="20"/>
              </w:rPr>
              <w:t xml:space="preserve">los demás recursos o </w:t>
            </w:r>
            <w:r w:rsidR="000741AA">
              <w:rPr>
                <w:rFonts w:ascii="Arial" w:eastAsia="Arial" w:hAnsi="Arial" w:cs="Arial"/>
                <w:szCs w:val="20"/>
              </w:rPr>
              <w:t>servicios.</w:t>
            </w:r>
          </w:p>
          <w:p w14:paraId="31A34909" w14:textId="34C46565" w:rsidR="004871FA"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En el proceso de Registro de candidatos los usuarios participantes podrán registrarse en las pantallas correspondientes y estos datos serán enviados al servidor para validarlos y concluir con el registro.</w:t>
            </w:r>
          </w:p>
          <w:p w14:paraId="6D72B09A" w14:textId="1BEC907D" w:rsidR="007925C8"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En el proceso de registro de participantes: se podrá subir un archivo con la lista de los usuarios que podrán asistir al evento determinado, esta lista la analizará el servidor y la guardará.</w:t>
            </w:r>
          </w:p>
          <w:p w14:paraId="6E4DE726" w14:textId="77777777" w:rsidR="00814514"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 xml:space="preserve">Para el </w:t>
            </w:r>
            <w:r w:rsidR="006C0D68">
              <w:rPr>
                <w:rFonts w:ascii="Arial" w:eastAsia="Arial" w:hAnsi="Arial" w:cs="Arial"/>
                <w:szCs w:val="20"/>
                <w:highlight w:val="white"/>
              </w:rPr>
              <w:t>módulo</w:t>
            </w:r>
            <w:r>
              <w:rPr>
                <w:rFonts w:ascii="Arial" w:eastAsia="Arial" w:hAnsi="Arial" w:cs="Arial"/>
                <w:szCs w:val="20"/>
                <w:highlight w:val="white"/>
              </w:rPr>
              <w:t xml:space="preserve"> de </w:t>
            </w:r>
            <w:r w:rsidR="006C0D68">
              <w:rPr>
                <w:rFonts w:ascii="Arial" w:eastAsia="Arial" w:hAnsi="Arial" w:cs="Arial"/>
                <w:szCs w:val="20"/>
                <w:highlight w:val="white"/>
              </w:rPr>
              <w:t>votación: los usuarios ingresarán a las pantallas correspondientes y podrán elegir solo a un candidato para votar, este voto será registro por el servidor y almacenado en una base de datos.</w:t>
            </w:r>
          </w:p>
          <w:p w14:paraId="18B632C9" w14:textId="6A199D33" w:rsidR="009D16CC" w:rsidRPr="009D16CC" w:rsidRDefault="002501F3" w:rsidP="000F034F">
            <w:pPr>
              <w:spacing w:before="120" w:after="120" w:line="360" w:lineRule="auto"/>
              <w:jc w:val="both"/>
              <w:rPr>
                <w:rFonts w:ascii="Arial" w:eastAsia="Arial" w:hAnsi="Arial" w:cs="Arial"/>
                <w:szCs w:val="20"/>
                <w:highlight w:val="white"/>
                <w:u w:val="single"/>
              </w:rPr>
            </w:pPr>
            <w:r>
              <w:rPr>
                <w:rFonts w:ascii="Arial" w:eastAsia="Arial" w:hAnsi="Arial" w:cs="Arial"/>
                <w:szCs w:val="20"/>
                <w:highlight w:val="white"/>
              </w:rPr>
              <w:t>El módulo</w:t>
            </w:r>
            <w:r w:rsidR="009D16CC">
              <w:rPr>
                <w:rFonts w:ascii="Arial" w:eastAsia="Arial" w:hAnsi="Arial" w:cs="Arial"/>
                <w:szCs w:val="20"/>
                <w:highlight w:val="white"/>
              </w:rPr>
              <w:t xml:space="preserve"> solamente contará con una infraestructura para soportar eventos con una cantidad de personas correspondiente a instituciones educativas o barrios.</w:t>
            </w:r>
          </w:p>
        </w:tc>
      </w:tr>
    </w:tbl>
    <w:p w14:paraId="0DD41A2C" w14:textId="4E082A3C" w:rsidR="005F3422" w:rsidRDefault="005F3422" w:rsidP="000F034F">
      <w:pPr>
        <w:tabs>
          <w:tab w:val="left" w:pos="1488"/>
        </w:tabs>
        <w:spacing w:before="120" w:after="120" w:line="360" w:lineRule="auto"/>
        <w:jc w:val="both"/>
        <w:rPr>
          <w:rFonts w:ascii="Arial" w:eastAsia="Arial" w:hAnsi="Arial" w:cs="Arial"/>
          <w:b/>
        </w:rPr>
      </w:pPr>
    </w:p>
    <w:p w14:paraId="2A492780" w14:textId="537D1BF6" w:rsidR="000508DA" w:rsidRDefault="000508DA" w:rsidP="000F034F">
      <w:pPr>
        <w:tabs>
          <w:tab w:val="left" w:pos="1488"/>
        </w:tabs>
        <w:spacing w:before="120" w:after="120" w:line="360" w:lineRule="auto"/>
        <w:jc w:val="both"/>
        <w:rPr>
          <w:rFonts w:ascii="Arial" w:eastAsia="Arial" w:hAnsi="Arial" w:cs="Arial"/>
          <w:b/>
        </w:rPr>
      </w:pPr>
    </w:p>
    <w:p w14:paraId="01A68AA2" w14:textId="6D21094B" w:rsidR="000508DA" w:rsidRDefault="000508DA" w:rsidP="000F034F">
      <w:pPr>
        <w:tabs>
          <w:tab w:val="left" w:pos="1488"/>
        </w:tabs>
        <w:spacing w:before="120" w:after="120" w:line="360" w:lineRule="auto"/>
        <w:jc w:val="both"/>
        <w:rPr>
          <w:rFonts w:ascii="Arial" w:eastAsia="Arial" w:hAnsi="Arial" w:cs="Arial"/>
          <w:b/>
        </w:rPr>
      </w:pPr>
    </w:p>
    <w:p w14:paraId="276E750A" w14:textId="73B0AAE1" w:rsidR="000508DA" w:rsidRDefault="000508DA" w:rsidP="000F034F">
      <w:pPr>
        <w:tabs>
          <w:tab w:val="left" w:pos="1488"/>
        </w:tabs>
        <w:spacing w:before="120" w:after="120" w:line="360" w:lineRule="auto"/>
        <w:jc w:val="both"/>
        <w:rPr>
          <w:rFonts w:ascii="Arial" w:eastAsia="Arial" w:hAnsi="Arial" w:cs="Arial"/>
          <w:b/>
        </w:rPr>
      </w:pPr>
    </w:p>
    <w:p w14:paraId="5B987585" w14:textId="77777777" w:rsidR="002501F3" w:rsidRDefault="002501F3" w:rsidP="000F034F">
      <w:pPr>
        <w:tabs>
          <w:tab w:val="left" w:pos="1488"/>
        </w:tabs>
        <w:spacing w:before="120" w:after="120" w:line="360" w:lineRule="auto"/>
        <w:jc w:val="both"/>
        <w:rPr>
          <w:rFonts w:ascii="Arial" w:eastAsia="Arial" w:hAnsi="Arial" w:cs="Arial"/>
          <w:b/>
        </w:rPr>
      </w:pPr>
    </w:p>
    <w:p w14:paraId="5B3381D2" w14:textId="62083EB6" w:rsidR="000508DA" w:rsidRDefault="000508DA" w:rsidP="000F034F">
      <w:pPr>
        <w:tabs>
          <w:tab w:val="left" w:pos="1488"/>
        </w:tabs>
        <w:spacing w:before="120" w:after="120" w:line="360" w:lineRule="auto"/>
        <w:jc w:val="both"/>
        <w:rPr>
          <w:rFonts w:ascii="Arial" w:eastAsia="Arial" w:hAnsi="Arial" w:cs="Arial"/>
          <w:b/>
        </w:rPr>
      </w:pPr>
    </w:p>
    <w:p w14:paraId="715ABBC2" w14:textId="77777777" w:rsidR="000508DA" w:rsidRPr="009D389C" w:rsidRDefault="000508DA" w:rsidP="000F034F">
      <w:pPr>
        <w:tabs>
          <w:tab w:val="left" w:pos="1488"/>
        </w:tabs>
        <w:spacing w:before="120" w:after="120" w:line="360" w:lineRule="auto"/>
        <w:jc w:val="both"/>
        <w:rPr>
          <w:rFonts w:ascii="Arial" w:eastAsia="Arial" w:hAnsi="Arial" w:cs="Arial"/>
          <w:b/>
        </w:rPr>
      </w:pPr>
    </w:p>
    <w:p w14:paraId="28D49455" w14:textId="779D1E2F" w:rsidR="00BF05FD" w:rsidRPr="00D94EDE" w:rsidRDefault="002F3C1D" w:rsidP="00530A56">
      <w:pPr>
        <w:numPr>
          <w:ilvl w:val="0"/>
          <w:numId w:val="2"/>
        </w:numPr>
        <w:tabs>
          <w:tab w:val="left" w:pos="1488"/>
        </w:tabs>
        <w:spacing w:before="120" w:after="120" w:line="360" w:lineRule="auto"/>
        <w:ind w:hanging="360"/>
        <w:jc w:val="both"/>
        <w:rPr>
          <w:rFonts w:ascii="Arial" w:eastAsia="Arial" w:hAnsi="Arial" w:cs="Arial"/>
          <w:b/>
        </w:rPr>
      </w:pPr>
      <w:r w:rsidRPr="00D94EDE">
        <w:rPr>
          <w:rFonts w:ascii="Arial" w:eastAsia="Arial" w:hAnsi="Arial" w:cs="Arial"/>
          <w:b/>
        </w:rPr>
        <w:lastRenderedPageBreak/>
        <w:t>El marco teórico que permitirá solucionar el problem</w:t>
      </w:r>
      <w:r w:rsidR="00D94EDE">
        <w:rPr>
          <w:rFonts w:ascii="Arial" w:eastAsia="Arial" w:hAnsi="Arial" w:cs="Arial"/>
          <w:b/>
        </w:rPr>
        <w:t>a</w:t>
      </w: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D94EDE" w14:paraId="4FAC4F26" w14:textId="77777777">
        <w:tc>
          <w:tcPr>
            <w:tcW w:w="9054" w:type="dxa"/>
            <w:tcBorders>
              <w:top w:val="single" w:sz="4" w:space="0" w:color="000000"/>
              <w:left w:val="single" w:sz="4" w:space="0" w:color="000000"/>
              <w:bottom w:val="single" w:sz="4" w:space="0" w:color="000000"/>
              <w:right w:val="single" w:sz="4" w:space="0" w:color="000000"/>
            </w:tcBorders>
          </w:tcPr>
          <w:p w14:paraId="2AA890D0" w14:textId="356C5E93" w:rsidR="00D94EDE" w:rsidRPr="00DA70A8" w:rsidRDefault="00D94EDE" w:rsidP="00DA70A8">
            <w:pPr>
              <w:spacing w:before="120" w:after="120" w:line="360" w:lineRule="auto"/>
              <w:contextualSpacing w:val="0"/>
              <w:rPr>
                <w:rFonts w:ascii="Arial" w:eastAsia="Arial" w:hAnsi="Arial" w:cs="Arial"/>
                <w:b/>
                <w:szCs w:val="20"/>
                <w:u w:val="single"/>
              </w:rPr>
            </w:pPr>
            <w:r w:rsidRPr="00DA70A8">
              <w:rPr>
                <w:rFonts w:ascii="Arial" w:eastAsia="Arial" w:hAnsi="Arial" w:cs="Arial"/>
                <w:b/>
                <w:szCs w:val="20"/>
                <w:u w:val="single"/>
              </w:rPr>
              <w:t>INTERNET</w:t>
            </w:r>
          </w:p>
          <w:p w14:paraId="00D93143" w14:textId="09FA1C0D" w:rsidR="00DA70A8" w:rsidRDefault="00D94EDE"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Para poder desarrollar un API </w:t>
            </w:r>
            <w:proofErr w:type="spellStart"/>
            <w:r w:rsidRPr="00D94EDE">
              <w:rPr>
                <w:rFonts w:ascii="Arial" w:eastAsia="Arial" w:hAnsi="Arial" w:cs="Arial"/>
                <w:bCs/>
                <w:szCs w:val="20"/>
              </w:rPr>
              <w:t>Rest</w:t>
            </w:r>
            <w:proofErr w:type="spellEnd"/>
            <w:r w:rsidRPr="00D94EDE">
              <w:rPr>
                <w:rFonts w:ascii="Arial" w:eastAsia="Arial" w:hAnsi="Arial" w:cs="Arial"/>
                <w:bCs/>
                <w:szCs w:val="20"/>
              </w:rPr>
              <w:t xml:space="preserve"> es necesario tener en claro lo que es el de Internet, ya que cada sitio web funciona necesariamente en la Internet para que pueda ser usado a nivel mundial. La finalidad del presente proyecto es disponer un </w:t>
            </w:r>
            <w:r>
              <w:rPr>
                <w:rFonts w:ascii="Arial" w:eastAsia="Arial" w:hAnsi="Arial" w:cs="Arial"/>
                <w:bCs/>
                <w:szCs w:val="20"/>
              </w:rPr>
              <w:t>API</w:t>
            </w:r>
            <w:r w:rsidRPr="00D94EDE">
              <w:rPr>
                <w:rFonts w:ascii="Arial" w:eastAsia="Arial" w:hAnsi="Arial" w:cs="Arial"/>
                <w:bCs/>
                <w:szCs w:val="20"/>
              </w:rPr>
              <w:t xml:space="preserve"> </w:t>
            </w:r>
            <w:r>
              <w:rPr>
                <w:rFonts w:ascii="Arial" w:eastAsia="Arial" w:hAnsi="Arial" w:cs="Arial"/>
                <w:bCs/>
                <w:szCs w:val="20"/>
              </w:rPr>
              <w:t>que permita ser consumido desde cualquier plataforma con conexión a internet.</w:t>
            </w:r>
          </w:p>
          <w:p w14:paraId="648A8D19" w14:textId="416BB354" w:rsidR="00DA70A8" w:rsidRDefault="00DA70A8" w:rsidP="00DA70A8">
            <w:pPr>
              <w:spacing w:before="120" w:after="120" w:line="360" w:lineRule="auto"/>
              <w:contextualSpacing w:val="0"/>
              <w:jc w:val="center"/>
              <w:rPr>
                <w:rFonts w:ascii="Arial" w:eastAsia="Arial" w:hAnsi="Arial" w:cs="Arial"/>
                <w:bCs/>
                <w:szCs w:val="20"/>
              </w:rPr>
            </w:pPr>
            <w:r>
              <w:rPr>
                <w:noProof/>
              </w:rPr>
              <w:drawing>
                <wp:inline distT="0" distB="0" distL="0" distR="0" wp14:anchorId="1A66B2C2" wp14:editId="564757A4">
                  <wp:extent cx="2156460" cy="1212398"/>
                  <wp:effectExtent l="0" t="0" r="0" b="6985"/>
                  <wp:docPr id="2" name="Imagen 2" descr="16 momentos clave que forjaron Internet, según Vint Cerf - 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momentos clave que forjaron Internet, según Vint Cerf - A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8669" cy="1219262"/>
                          </a:xfrm>
                          <a:prstGeom prst="rect">
                            <a:avLst/>
                          </a:prstGeom>
                          <a:noFill/>
                          <a:ln>
                            <a:noFill/>
                          </a:ln>
                        </pic:spPr>
                      </pic:pic>
                    </a:graphicData>
                  </a:graphic>
                </wp:inline>
              </w:drawing>
            </w:r>
          </w:p>
          <w:p w14:paraId="7F5AFE72" w14:textId="4C6563B3" w:rsidR="00D94EDE" w:rsidRPr="00D94EDE" w:rsidRDefault="00D94EDE" w:rsidP="00D94EDE">
            <w:pPr>
              <w:spacing w:before="120" w:after="120" w:line="360" w:lineRule="auto"/>
              <w:contextualSpacing w:val="0"/>
              <w:jc w:val="both"/>
              <w:rPr>
                <w:rFonts w:ascii="Arial" w:eastAsia="Arial" w:hAnsi="Arial" w:cs="Arial"/>
                <w:bCs/>
                <w:szCs w:val="20"/>
              </w:rPr>
            </w:pPr>
            <w:r>
              <w:rPr>
                <w:rFonts w:ascii="Arial" w:eastAsia="Arial" w:hAnsi="Arial" w:cs="Arial"/>
                <w:bCs/>
                <w:szCs w:val="20"/>
              </w:rPr>
              <w:t xml:space="preserve">Como </w:t>
            </w:r>
            <w:r w:rsidR="00DA70A8">
              <w:rPr>
                <w:rFonts w:ascii="Arial" w:eastAsia="Arial" w:hAnsi="Arial" w:cs="Arial"/>
                <w:bCs/>
                <w:szCs w:val="20"/>
              </w:rPr>
              <w:t>menciona</w:t>
            </w:r>
            <w:r>
              <w:rPr>
                <w:rFonts w:ascii="Arial" w:eastAsia="Arial" w:hAnsi="Arial" w:cs="Arial"/>
                <w:bCs/>
                <w:szCs w:val="20"/>
              </w:rPr>
              <w:t xml:space="preserve"> </w:t>
            </w:r>
            <w:r w:rsidRPr="00D94EDE">
              <w:rPr>
                <w:rFonts w:ascii="Arial" w:eastAsia="Arial" w:hAnsi="Arial" w:cs="Arial"/>
                <w:bCs/>
                <w:szCs w:val="20"/>
              </w:rPr>
              <w:t xml:space="preserve">Gabriela </w:t>
            </w:r>
            <w:proofErr w:type="spellStart"/>
            <w:r w:rsidRPr="00D94EDE">
              <w:rPr>
                <w:rFonts w:ascii="Arial" w:eastAsia="Arial" w:hAnsi="Arial" w:cs="Arial"/>
                <w:bCs/>
                <w:szCs w:val="20"/>
              </w:rPr>
              <w:t>Rodriguez</w:t>
            </w:r>
            <w:proofErr w:type="spellEnd"/>
            <w:r>
              <w:rPr>
                <w:rFonts w:ascii="Arial" w:eastAsia="Arial" w:hAnsi="Arial" w:cs="Arial"/>
                <w:bCs/>
                <w:szCs w:val="20"/>
              </w:rPr>
              <w:t xml:space="preserve"> </w:t>
            </w:r>
            <w:r w:rsidRPr="00D94EDE">
              <w:rPr>
                <w:rFonts w:ascii="Arial" w:eastAsia="Arial" w:hAnsi="Arial" w:cs="Arial"/>
                <w:noProof/>
                <w:szCs w:val="20"/>
              </w:rPr>
              <w:t>(2015)</w:t>
            </w:r>
          </w:p>
          <w:p w14:paraId="6123CC95" w14:textId="05371D21" w:rsidR="00D94EDE" w:rsidRDefault="00D94EDE" w:rsidP="00D94EDE">
            <w:pPr>
              <w:pStyle w:val="Citas50Palabras"/>
            </w:pPr>
            <w:r w:rsidRPr="00D94EDE">
              <w:t>En la era digital, el internet se ha convertido en una herramienta muy importante para la comunicación. La tecnología y el internet te brindan muchas opciones para mantenerte informado de lo que sucede en el mundo, o para platicar con familiares y amigos que viven cerca, o muy lejos de ti, desde la comodidad de tu hogar</w:t>
            </w:r>
            <w:r w:rsidR="00DA70A8">
              <w:t>.</w:t>
            </w:r>
          </w:p>
          <w:p w14:paraId="2E653CDA" w14:textId="77777777" w:rsidR="00DA70A8" w:rsidRDefault="00DA70A8" w:rsidP="00D94EDE">
            <w:pPr>
              <w:pStyle w:val="Citas50Palabras"/>
            </w:pPr>
          </w:p>
          <w:p w14:paraId="2BABDCFE" w14:textId="7918D437" w:rsidR="007D1BC2" w:rsidRDefault="00DA70A8" w:rsidP="00DA70A8">
            <w:pPr>
              <w:pStyle w:val="Citas50Palabras"/>
              <w:ind w:left="0"/>
            </w:pPr>
            <w:r>
              <w:t>Toda aplicación actual necesita una conexión a la red, utilizamos internet para chats, correos electrónicos, solicitar un alimento por plataformas etc. Sin darnos cuenta el mundo digital ha formado parte de nosotros y cada vez más todo el electrodoméstico buscan evolucionar con tecnología a la red.</w:t>
            </w:r>
          </w:p>
          <w:p w14:paraId="48924987" w14:textId="2F1B8A26" w:rsidR="00DA70A8" w:rsidRPr="00DA70A8" w:rsidRDefault="00DA70A8" w:rsidP="00DA70A8">
            <w:pPr>
              <w:pStyle w:val="Citas50Palabras"/>
              <w:ind w:left="0"/>
              <w:rPr>
                <w:u w:val="single"/>
              </w:rPr>
            </w:pPr>
          </w:p>
          <w:p w14:paraId="4671C65B" w14:textId="15D36BE0" w:rsidR="005747AD" w:rsidRDefault="00DA70A8" w:rsidP="00BB5F3B">
            <w:pPr>
              <w:pStyle w:val="Citas50Palabras"/>
              <w:ind w:left="0"/>
              <w:rPr>
                <w:b/>
                <w:bCs/>
                <w:u w:val="single"/>
              </w:rPr>
            </w:pPr>
            <w:r w:rsidRPr="00DA70A8">
              <w:rPr>
                <w:b/>
                <w:bCs/>
                <w:u w:val="single"/>
              </w:rPr>
              <w:t>LENGUAJE DE PROGRAMACIÓN C#</w:t>
            </w:r>
          </w:p>
          <w:p w14:paraId="6ADE298B" w14:textId="77777777" w:rsidR="005747AD" w:rsidRDefault="005747AD" w:rsidP="00BB5F3B">
            <w:pPr>
              <w:pStyle w:val="Citas50Palabras"/>
              <w:ind w:left="0"/>
              <w:rPr>
                <w:b/>
                <w:bCs/>
                <w:u w:val="single"/>
              </w:rPr>
            </w:pPr>
          </w:p>
          <w:p w14:paraId="45422BA1" w14:textId="15C52038" w:rsidR="005747AD" w:rsidRDefault="005747AD" w:rsidP="00BB5F3B">
            <w:pPr>
              <w:pStyle w:val="Citas50Palabras"/>
              <w:ind w:left="0"/>
              <w:rPr>
                <w:szCs w:val="20"/>
                <w:highlight w:val="white"/>
              </w:rPr>
            </w:pPr>
            <w:r w:rsidRPr="005747AD">
              <w:rPr>
                <w:szCs w:val="20"/>
                <w:highlight w:val="white"/>
              </w:rPr>
              <w:t>C# es un lenguaje de programación desarrollado por Microsoft con el objetivo de permitir a los desarrolladores crear una multitud de aplicaciones ejecutadas en .NET Framework también es un lenguaje sencillo, con seguridad de tipos y orientado a objetivos. Su sintaxis es fácil de aprender y muy intuitiva, lo que hace que cualquier persona familiarizada con algún otro tipo de lenguaje de programación aprenda en poco tiempo a utilizarlo.</w:t>
            </w:r>
          </w:p>
          <w:p w14:paraId="7A135EB8" w14:textId="620DC4C2" w:rsidR="005747AD" w:rsidRDefault="005747AD" w:rsidP="00BB5F3B">
            <w:pPr>
              <w:spacing w:before="120" w:after="120" w:line="360" w:lineRule="auto"/>
              <w:jc w:val="both"/>
              <w:rPr>
                <w:rFonts w:ascii="Arial" w:eastAsia="Arial" w:hAnsi="Arial" w:cs="Arial"/>
                <w:szCs w:val="20"/>
                <w:highlight w:val="white"/>
              </w:rPr>
            </w:pPr>
            <w:r w:rsidRPr="005747AD">
              <w:rPr>
                <w:rFonts w:ascii="Arial" w:eastAsia="Arial" w:hAnsi="Arial" w:cs="Arial"/>
                <w:szCs w:val="20"/>
                <w:highlight w:val="white"/>
              </w:rPr>
              <w:t xml:space="preserve">Aparte de ser un </w:t>
            </w:r>
            <w:proofErr w:type="spellStart"/>
            <w:r w:rsidRPr="005747AD">
              <w:rPr>
                <w:rFonts w:ascii="Arial" w:eastAsia="Arial" w:hAnsi="Arial" w:cs="Arial"/>
                <w:szCs w:val="20"/>
                <w:highlight w:val="white"/>
              </w:rPr>
              <w:t>lengujae</w:t>
            </w:r>
            <w:proofErr w:type="spellEnd"/>
            <w:r w:rsidRPr="005747AD">
              <w:rPr>
                <w:rFonts w:ascii="Arial" w:eastAsia="Arial" w:hAnsi="Arial" w:cs="Arial"/>
                <w:szCs w:val="20"/>
                <w:highlight w:val="white"/>
              </w:rPr>
              <w:t xml:space="preserve"> muy poderoso, </w:t>
            </w:r>
            <w:proofErr w:type="spellStart"/>
            <w:r w:rsidRPr="005747AD">
              <w:rPr>
                <w:rFonts w:ascii="Arial" w:eastAsia="Arial" w:hAnsi="Arial" w:cs="Arial"/>
                <w:szCs w:val="20"/>
                <w:highlight w:val="white"/>
              </w:rPr>
              <w:t>c#</w:t>
            </w:r>
            <w:proofErr w:type="spellEnd"/>
            <w:r w:rsidRPr="005747AD">
              <w:rPr>
                <w:rFonts w:ascii="Arial" w:eastAsia="Arial" w:hAnsi="Arial" w:cs="Arial"/>
                <w:szCs w:val="20"/>
                <w:highlight w:val="white"/>
              </w:rPr>
              <w:t xml:space="preserve"> implementa muchas áreas de desarrollo como pueden ser </w:t>
            </w:r>
            <w:proofErr w:type="spellStart"/>
            <w:r w:rsidRPr="005747AD">
              <w:rPr>
                <w:rFonts w:ascii="Arial" w:eastAsia="Arial" w:hAnsi="Arial" w:cs="Arial"/>
                <w:szCs w:val="20"/>
                <w:highlight w:val="white"/>
              </w:rPr>
              <w:t>Xamarin</w:t>
            </w:r>
            <w:proofErr w:type="spellEnd"/>
            <w:r w:rsidRPr="005747AD">
              <w:rPr>
                <w:rFonts w:ascii="Arial" w:eastAsia="Arial" w:hAnsi="Arial" w:cs="Arial"/>
                <w:szCs w:val="20"/>
                <w:highlight w:val="white"/>
              </w:rPr>
              <w:t xml:space="preserve"> para desarrollo de aplicaciones móviles, </w:t>
            </w:r>
            <w:proofErr w:type="spellStart"/>
            <w:r w:rsidRPr="005747AD">
              <w:rPr>
                <w:rFonts w:ascii="Arial" w:eastAsia="Arial" w:hAnsi="Arial" w:cs="Arial"/>
                <w:szCs w:val="20"/>
                <w:highlight w:val="white"/>
              </w:rPr>
              <w:t>Razor</w:t>
            </w:r>
            <w:proofErr w:type="spellEnd"/>
            <w:r w:rsidRPr="005747AD">
              <w:rPr>
                <w:rFonts w:ascii="Arial" w:eastAsia="Arial" w:hAnsi="Arial" w:cs="Arial"/>
                <w:szCs w:val="20"/>
                <w:highlight w:val="white"/>
              </w:rPr>
              <w:t xml:space="preserve"> para desarrollo de </w:t>
            </w:r>
            <w:r w:rsidRPr="005747AD">
              <w:rPr>
                <w:rFonts w:ascii="Arial" w:eastAsia="Arial" w:hAnsi="Arial" w:cs="Arial"/>
                <w:szCs w:val="20"/>
                <w:highlight w:val="white"/>
              </w:rPr>
              <w:lastRenderedPageBreak/>
              <w:t xml:space="preserve">aplicaciones y páginas web, Unity para desarrollo de juegos, entre otras </w:t>
            </w:r>
            <w:proofErr w:type="spellStart"/>
            <w:r w:rsidRPr="005747AD">
              <w:rPr>
                <w:rFonts w:ascii="Arial" w:eastAsia="Arial" w:hAnsi="Arial" w:cs="Arial"/>
                <w:szCs w:val="20"/>
                <w:highlight w:val="white"/>
              </w:rPr>
              <w:t>fuciones</w:t>
            </w:r>
            <w:proofErr w:type="spellEnd"/>
            <w:r w:rsidRPr="005747AD">
              <w:rPr>
                <w:rFonts w:ascii="Arial" w:eastAsia="Arial" w:hAnsi="Arial" w:cs="Arial"/>
                <w:szCs w:val="20"/>
                <w:highlight w:val="white"/>
              </w:rPr>
              <w:t xml:space="preserve"> que permiten programar para desarrollar comandos o aplicaciones </w:t>
            </w:r>
            <w:proofErr w:type="spellStart"/>
            <w:r w:rsidRPr="005747AD">
              <w:rPr>
                <w:rFonts w:ascii="Arial" w:eastAsia="Arial" w:hAnsi="Arial" w:cs="Arial"/>
                <w:szCs w:val="20"/>
                <w:highlight w:val="white"/>
              </w:rPr>
              <w:t>IoT</w:t>
            </w:r>
            <w:proofErr w:type="spellEnd"/>
            <w:r w:rsidRPr="005747AD">
              <w:rPr>
                <w:rFonts w:ascii="Arial" w:eastAsia="Arial" w:hAnsi="Arial" w:cs="Arial"/>
                <w:szCs w:val="20"/>
                <w:highlight w:val="white"/>
              </w:rPr>
              <w:t>.</w:t>
            </w:r>
          </w:p>
          <w:p w14:paraId="303F69B6" w14:textId="7212DFA7" w:rsidR="005747AD" w:rsidRDefault="005747AD" w:rsidP="00BB5F3B">
            <w:pPr>
              <w:pStyle w:val="Citas50Palabras"/>
              <w:ind w:left="0"/>
              <w:jc w:val="center"/>
              <w:rPr>
                <w:b/>
                <w:bCs/>
              </w:rPr>
            </w:pPr>
            <w:r w:rsidRPr="005747AD">
              <w:rPr>
                <w:b/>
                <w:bCs/>
                <w:noProof/>
              </w:rPr>
              <w:drawing>
                <wp:inline distT="0" distB="0" distL="0" distR="0" wp14:anchorId="28BEB1EC" wp14:editId="24ACD408">
                  <wp:extent cx="1196340" cy="1196340"/>
                  <wp:effectExtent l="0" t="0" r="381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591B0692" w14:textId="7CD80772" w:rsidR="00BB5F3B" w:rsidRDefault="00BB5F3B" w:rsidP="00BB5F3B">
            <w:pPr>
              <w:pStyle w:val="Citas50Palabras"/>
              <w:ind w:left="0"/>
              <w:jc w:val="center"/>
              <w:rPr>
                <w:b/>
                <w:bCs/>
              </w:rPr>
            </w:pPr>
          </w:p>
          <w:p w14:paraId="73DEDBAA" w14:textId="2E35CF52" w:rsidR="00BB5F3B" w:rsidRDefault="00BB5F3B" w:rsidP="00BB5F3B">
            <w:pPr>
              <w:pStyle w:val="Citas50Palabras"/>
              <w:ind w:left="0"/>
            </w:pPr>
            <w:r>
              <w:t xml:space="preserve">Muchos consideran a </w:t>
            </w:r>
            <w:proofErr w:type="spellStart"/>
            <w:r>
              <w:t>c#</w:t>
            </w:r>
            <w:proofErr w:type="spellEnd"/>
            <w:r>
              <w:t xml:space="preserve"> como la mejora de varios lenguajes de programación como </w:t>
            </w:r>
            <w:proofErr w:type="spellStart"/>
            <w:r>
              <w:t>Javam</w:t>
            </w:r>
            <w:proofErr w:type="spellEnd"/>
            <w:r>
              <w:t xml:space="preserve"> C, C++; esto lo comenta </w:t>
            </w:r>
            <w:proofErr w:type="spellStart"/>
            <w:r w:rsidRPr="00BB5F3B">
              <w:t>Johel</w:t>
            </w:r>
            <w:proofErr w:type="spellEnd"/>
            <w:r w:rsidRPr="00BB5F3B">
              <w:t xml:space="preserve"> Jiménez Rivera</w:t>
            </w:r>
            <w:r>
              <w:rPr>
                <w:noProof/>
              </w:rPr>
              <w:t xml:space="preserve"> (2018)</w:t>
            </w:r>
            <w:r>
              <w:t>:</w:t>
            </w:r>
          </w:p>
          <w:p w14:paraId="06A29CA6" w14:textId="7259BBD7" w:rsidR="00BB5F3B" w:rsidRDefault="00BB5F3B" w:rsidP="00BB5F3B">
            <w:pPr>
              <w:pStyle w:val="Citas50Palabras"/>
            </w:pPr>
            <w:r w:rsidRPr="00BB5F3B">
              <w:t xml:space="preserve"> C# es considerado como una evolución y necesidad de ciertas circunstancias. Evolución por sus lenguajes antecesores que son el C y el C++ y necesidad a la hora en que la compañía tuvo problemas con la empresa creadora del lenguaje Java. Es por lo anterior que C Sharp presenta los atributos positivos de C++, Java y Visual Basic y los mejora otorgando un lenguaje fuerte y actualizado para los tiempos actuales.</w:t>
            </w:r>
          </w:p>
          <w:p w14:paraId="77881639" w14:textId="77777777" w:rsidR="002C3842" w:rsidRDefault="002C3842" w:rsidP="00BB5F3B">
            <w:pPr>
              <w:pStyle w:val="Citas50Palabras"/>
            </w:pPr>
          </w:p>
          <w:p w14:paraId="55CE2013" w14:textId="3AC970EF" w:rsidR="007D1BC2" w:rsidRPr="002C3842" w:rsidRDefault="002C3842" w:rsidP="002C3842">
            <w:pPr>
              <w:pStyle w:val="Citas50Palabras"/>
              <w:ind w:left="0"/>
              <w:rPr>
                <w:b/>
                <w:bCs/>
              </w:rPr>
            </w:pPr>
            <w:r>
              <w:rPr>
                <w:b/>
                <w:bCs/>
                <w:u w:val="single"/>
              </w:rPr>
              <w:t>SQL SERVER</w:t>
            </w:r>
          </w:p>
          <w:p w14:paraId="330A7A50" w14:textId="5CBFDADD" w:rsidR="007D1BC2" w:rsidRPr="00D94EDE" w:rsidRDefault="007D1BC2" w:rsidP="002C3842">
            <w:pPr>
              <w:spacing w:before="120" w:after="120" w:line="360" w:lineRule="auto"/>
              <w:contextualSpacing w:val="0"/>
              <w:jc w:val="center"/>
              <w:rPr>
                <w:rFonts w:ascii="Arial" w:eastAsia="Arial" w:hAnsi="Arial" w:cs="Arial"/>
                <w:bCs/>
                <w:szCs w:val="20"/>
              </w:rPr>
            </w:pPr>
            <w:r w:rsidRPr="00D94EDE">
              <w:rPr>
                <w:rFonts w:ascii="Arial" w:eastAsia="Arial" w:hAnsi="Arial" w:cs="Arial"/>
                <w:bCs/>
                <w:noProof/>
                <w:szCs w:val="20"/>
              </w:rPr>
              <w:drawing>
                <wp:inline distT="0" distB="0" distL="0" distR="0" wp14:anchorId="354653CE" wp14:editId="4CCA1668">
                  <wp:extent cx="2167466" cy="1445153"/>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884" cy="1460767"/>
                          </a:xfrm>
                          <a:prstGeom prst="rect">
                            <a:avLst/>
                          </a:prstGeom>
                          <a:noFill/>
                          <a:ln>
                            <a:noFill/>
                          </a:ln>
                        </pic:spPr>
                      </pic:pic>
                    </a:graphicData>
                  </a:graphic>
                </wp:inline>
              </w:drawing>
            </w:r>
          </w:p>
          <w:p w14:paraId="61AB72B9" w14:textId="502B6528"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S QL Server es un sistema de gestión de bases de datos relacionales (RDBMS) de Microsoft que está diseñado para el entorno empresarial. SQL Server se ejecuta en T-SQL (</w:t>
            </w:r>
            <w:proofErr w:type="spellStart"/>
            <w:r w:rsidRPr="00D94EDE">
              <w:rPr>
                <w:rFonts w:ascii="Arial" w:eastAsia="Arial" w:hAnsi="Arial" w:cs="Arial"/>
                <w:bCs/>
                <w:szCs w:val="20"/>
              </w:rPr>
              <w:t>Transact</w:t>
            </w:r>
            <w:proofErr w:type="spellEnd"/>
            <w:r w:rsidRPr="00D94EDE">
              <w:rPr>
                <w:rFonts w:ascii="Arial" w:eastAsia="Arial" w:hAnsi="Arial" w:cs="Arial"/>
                <w:bCs/>
                <w:szCs w:val="20"/>
              </w:rPr>
              <w:t xml:space="preserve"> -SQL), un conjunto de extensiones de programación de Sybase y Microsoft que añaden varias características a SQL estándar, incluyendo control de transacciones, excepción y manejo de errores, procesamiento fila, así como variables declaradas.</w:t>
            </w:r>
          </w:p>
          <w:p w14:paraId="15DF3FDB" w14:textId="65A91134" w:rsidR="00ED3FE9" w:rsidRPr="00D94EDE" w:rsidRDefault="00ED3FE9" w:rsidP="00D94EDE">
            <w:pPr>
              <w:spacing w:before="120" w:after="120" w:line="360" w:lineRule="auto"/>
              <w:contextualSpacing w:val="0"/>
              <w:jc w:val="both"/>
              <w:rPr>
                <w:rFonts w:ascii="Arial" w:eastAsia="Arial" w:hAnsi="Arial" w:cs="Arial"/>
                <w:bCs/>
                <w:szCs w:val="20"/>
              </w:rPr>
            </w:pPr>
          </w:p>
          <w:p w14:paraId="274491CF" w14:textId="0C9A7484" w:rsidR="00ED3FE9" w:rsidRPr="00D94EDE" w:rsidRDefault="00ED3FE9" w:rsidP="00D94EDE">
            <w:pPr>
              <w:spacing w:before="120" w:after="120" w:line="360" w:lineRule="auto"/>
              <w:contextualSpacing w:val="0"/>
              <w:jc w:val="both"/>
              <w:rPr>
                <w:rFonts w:ascii="Arial" w:eastAsia="Arial" w:hAnsi="Arial" w:cs="Arial"/>
                <w:bCs/>
                <w:szCs w:val="20"/>
              </w:rPr>
            </w:pPr>
          </w:p>
          <w:p w14:paraId="6F75986A" w14:textId="77777777"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lastRenderedPageBreak/>
              <w:t>SQL SERVER ENTERPRISE</w:t>
            </w:r>
          </w:p>
          <w:p w14:paraId="7629BEA0" w14:textId="2E609C0A"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SQL Server Enterprise ofrece funciones avanzadas para el centro de datos y para los más exigentes requisitos de bases de datos y de inteligencia empresarial.</w:t>
            </w:r>
          </w:p>
          <w:p w14:paraId="4EAD8877" w14:textId="014AD1D5"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Principales características de esta versión</w:t>
            </w:r>
          </w:p>
          <w:p w14:paraId="617A60D1" w14:textId="4B4F064C"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 Alta disponibilidad mejorada. Permite obtener un mayor tiempo de actividad, una conmutación por error más rápida, una capacidad de administración mejorada y un uso mejor de los recursos de hardware gracias a </w:t>
            </w:r>
            <w:proofErr w:type="spellStart"/>
            <w:r w:rsidRPr="00D94EDE">
              <w:rPr>
                <w:rFonts w:ascii="Arial" w:eastAsia="Arial" w:hAnsi="Arial" w:cs="Arial"/>
                <w:bCs/>
                <w:szCs w:val="20"/>
              </w:rPr>
              <w:t>AlwaysOn</w:t>
            </w:r>
            <w:proofErr w:type="spellEnd"/>
            <w:r w:rsidRPr="00D94EDE">
              <w:rPr>
                <w:rFonts w:ascii="Arial" w:eastAsia="Arial" w:hAnsi="Arial" w:cs="Arial"/>
                <w:bCs/>
                <w:szCs w:val="20"/>
              </w:rPr>
              <w:t xml:space="preserve"> para la alta disponibilidad. Según Microsoft, </w:t>
            </w:r>
            <w:proofErr w:type="spellStart"/>
            <w:r w:rsidRPr="00D94EDE">
              <w:rPr>
                <w:rFonts w:ascii="Arial" w:eastAsia="Arial" w:hAnsi="Arial" w:cs="Arial"/>
                <w:bCs/>
                <w:szCs w:val="20"/>
              </w:rPr>
              <w:t>AlwaysOn</w:t>
            </w:r>
            <w:proofErr w:type="spellEnd"/>
            <w:r w:rsidRPr="00D94EDE">
              <w:rPr>
                <w:rFonts w:ascii="Arial" w:eastAsia="Arial" w:hAnsi="Arial" w:cs="Arial"/>
                <w:bCs/>
                <w:szCs w:val="20"/>
              </w:rPr>
              <w:t xml:space="preserve"> entrega hasta cuatro secundarios activos y legibles, operaciones en línea más extensas y un panel integrado para administrar la alta disponibilidad.</w:t>
            </w:r>
          </w:p>
          <w:p w14:paraId="0ED73E7A" w14:textId="31B16EB5"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Rendimiento en memoria. Ofrece un salto cuántico en el rendimiento del almacenaje de datos, el análisis y la inteligencia empresarial. ¿Cómo? Gracias a las funciones en memoria integradas directamente en los motores de base de datos SQL Server y de análisis, mejora la flexibilidad y se facilita el uso.</w:t>
            </w:r>
          </w:p>
          <w:p w14:paraId="602F43E2" w14:textId="7EF0F6DC"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Escalabilidad de categoría empresarial. Logre una gran escala, tanto en las instalaciones locales tradicionales como en las implementaciones altamente virtualizadas, con Windows Server 2012 R2. “La escala del procesamiento físico crece hasta 640 procesadores lógicos y hasta 64 procesadores lógicos para las máquinas virtuales con 1 TB de RAM”, dicen desde Microsoft.</w:t>
            </w:r>
          </w:p>
          <w:p w14:paraId="5004EFEB" w14:textId="1CF41E91" w:rsidR="000741AA" w:rsidRDefault="000741AA" w:rsidP="00D94EDE">
            <w:pPr>
              <w:spacing w:before="120" w:after="120" w:line="360" w:lineRule="auto"/>
              <w:contextualSpacing w:val="0"/>
              <w:jc w:val="both"/>
              <w:rPr>
                <w:rFonts w:ascii="Arial" w:eastAsia="Arial" w:hAnsi="Arial" w:cs="Arial"/>
                <w:bCs/>
                <w:szCs w:val="20"/>
              </w:rPr>
            </w:pPr>
            <w:r>
              <w:rPr>
                <w:rFonts w:ascii="Arial" w:eastAsia="Arial" w:hAnsi="Arial" w:cs="Arial"/>
                <w:bCs/>
                <w:szCs w:val="20"/>
              </w:rPr>
              <w:t>SQL es usado tiene gran alance y es usado por empresas gigantescas en diferentes industrias “</w:t>
            </w:r>
            <w:r w:rsidRPr="000741AA">
              <w:rPr>
                <w:rFonts w:ascii="Arial" w:eastAsia="Arial" w:hAnsi="Arial" w:cs="Arial"/>
                <w:bCs/>
                <w:szCs w:val="20"/>
              </w:rPr>
              <w:t>Facebook, Uber, Netflix, Amazon o Airbnb son algunos de los nombres de grandes empresas que tienen a SQL Server como su gestor de bases de datos predilecto. Y no es de extrañar, sus ventajas lo posicionan como el más utilizado, y a sus profesionales como los más requeridos del sector.</w:t>
            </w:r>
            <w:r>
              <w:rPr>
                <w:rFonts w:ascii="Arial" w:eastAsia="Arial" w:hAnsi="Arial" w:cs="Arial"/>
                <w:bCs/>
                <w:szCs w:val="20"/>
              </w:rPr>
              <w:t xml:space="preserve">” </w:t>
            </w:r>
            <w:sdt>
              <w:sdtPr>
                <w:rPr>
                  <w:rFonts w:ascii="Arial" w:eastAsia="Arial" w:hAnsi="Arial" w:cs="Arial"/>
                  <w:bCs/>
                  <w:szCs w:val="20"/>
                </w:rPr>
                <w:id w:val="-135418811"/>
                <w:citation/>
              </w:sdtPr>
              <w:sdtEndPr/>
              <w:sdtContent>
                <w:r>
                  <w:rPr>
                    <w:rFonts w:ascii="Arial" w:eastAsia="Arial" w:hAnsi="Arial" w:cs="Arial"/>
                    <w:bCs/>
                    <w:szCs w:val="20"/>
                  </w:rPr>
                  <w:fldChar w:fldCharType="begin"/>
                </w:r>
                <w:r>
                  <w:rPr>
                    <w:rFonts w:ascii="Arial" w:eastAsia="Arial" w:hAnsi="Arial" w:cs="Arial"/>
                    <w:bCs/>
                    <w:szCs w:val="20"/>
                  </w:rPr>
                  <w:instrText xml:space="preserve"> CITATION Edu21 \l 3082 </w:instrText>
                </w:r>
                <w:r>
                  <w:rPr>
                    <w:rFonts w:ascii="Arial" w:eastAsia="Arial" w:hAnsi="Arial" w:cs="Arial"/>
                    <w:bCs/>
                    <w:szCs w:val="20"/>
                  </w:rPr>
                  <w:fldChar w:fldCharType="separate"/>
                </w:r>
                <w:r w:rsidR="001F185B" w:rsidRPr="001F185B">
                  <w:rPr>
                    <w:rFonts w:ascii="Arial" w:eastAsia="Arial" w:hAnsi="Arial" w:cs="Arial"/>
                    <w:noProof/>
                    <w:szCs w:val="20"/>
                  </w:rPr>
                  <w:t>(EducacionIT, 2021)</w:t>
                </w:r>
                <w:r>
                  <w:rPr>
                    <w:rFonts w:ascii="Arial" w:eastAsia="Arial" w:hAnsi="Arial" w:cs="Arial"/>
                    <w:bCs/>
                    <w:szCs w:val="20"/>
                  </w:rPr>
                  <w:fldChar w:fldCharType="end"/>
                </w:r>
              </w:sdtContent>
            </w:sdt>
          </w:p>
          <w:p w14:paraId="1313077D" w14:textId="04C3C608" w:rsidR="007D1BC2" w:rsidRDefault="000741AA" w:rsidP="000741AA">
            <w:pPr>
              <w:pStyle w:val="Citas50Palabras"/>
              <w:ind w:left="0"/>
              <w:rPr>
                <w:b/>
                <w:bCs/>
                <w:u w:val="single"/>
              </w:rPr>
            </w:pPr>
            <w:r>
              <w:rPr>
                <w:b/>
                <w:bCs/>
                <w:u w:val="single"/>
              </w:rPr>
              <w:t>METODOLOGÍA SCRUM</w:t>
            </w:r>
          </w:p>
          <w:p w14:paraId="6590D2F5" w14:textId="7FF9E7BA" w:rsidR="000741AA" w:rsidRDefault="000741AA" w:rsidP="000741AA">
            <w:pPr>
              <w:pStyle w:val="Citas50Palabras"/>
              <w:ind w:left="0"/>
              <w:rPr>
                <w:b/>
                <w:bCs/>
                <w:u w:val="single"/>
              </w:rPr>
            </w:pPr>
          </w:p>
          <w:p w14:paraId="313BCBE6" w14:textId="5813D216" w:rsidR="000741AA" w:rsidRPr="000741AA" w:rsidRDefault="000741AA" w:rsidP="000741AA">
            <w:pPr>
              <w:pStyle w:val="Citas50Palabras"/>
              <w:ind w:left="0"/>
              <w:rPr>
                <w:bCs/>
                <w:szCs w:val="20"/>
              </w:rPr>
            </w:pPr>
            <w:r w:rsidRPr="000741AA">
              <w:rPr>
                <w:bCs/>
                <w:szCs w:val="20"/>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405AE470" w14:textId="79FA6849" w:rsidR="000741AA" w:rsidRDefault="000741AA" w:rsidP="000741AA">
            <w:pPr>
              <w:pStyle w:val="Citas50Palabras"/>
              <w:ind w:left="0"/>
              <w:rPr>
                <w:b/>
                <w:bCs/>
                <w:u w:val="single"/>
              </w:rPr>
            </w:pPr>
          </w:p>
          <w:p w14:paraId="167FC34A" w14:textId="3E73B0A5" w:rsidR="000741AA" w:rsidRDefault="000741AA" w:rsidP="000741AA">
            <w:pPr>
              <w:pStyle w:val="Citas50Palabras"/>
              <w:ind w:left="0"/>
              <w:rPr>
                <w:b/>
                <w:bCs/>
                <w:u w:val="single"/>
              </w:rPr>
            </w:pPr>
          </w:p>
          <w:p w14:paraId="774C7DB5" w14:textId="77777777" w:rsidR="000741AA" w:rsidRPr="00D94EDE" w:rsidRDefault="000741AA" w:rsidP="000741AA">
            <w:pPr>
              <w:pStyle w:val="Citas50Palabras"/>
              <w:ind w:left="0"/>
              <w:rPr>
                <w:bCs/>
                <w:szCs w:val="20"/>
              </w:rPr>
            </w:pPr>
          </w:p>
          <w:p w14:paraId="0577A8B8" w14:textId="50BBDAE5" w:rsidR="00ED3FE9" w:rsidRPr="00D94EDE" w:rsidRDefault="007D1BC2" w:rsidP="000741AA">
            <w:pPr>
              <w:spacing w:before="120" w:after="120" w:line="360" w:lineRule="auto"/>
              <w:contextualSpacing w:val="0"/>
              <w:jc w:val="center"/>
              <w:rPr>
                <w:rFonts w:ascii="Arial" w:eastAsia="Arial" w:hAnsi="Arial" w:cs="Arial"/>
                <w:bCs/>
                <w:szCs w:val="20"/>
              </w:rPr>
            </w:pPr>
            <w:r w:rsidRPr="00D94EDE">
              <w:rPr>
                <w:rFonts w:ascii="Arial" w:eastAsia="Arial" w:hAnsi="Arial" w:cs="Arial"/>
                <w:bCs/>
                <w:noProof/>
                <w:szCs w:val="20"/>
              </w:rPr>
              <w:drawing>
                <wp:inline distT="0" distB="0" distL="0" distR="0" wp14:anchorId="77E01267" wp14:editId="6AB2B66A">
                  <wp:extent cx="2301240" cy="1086986"/>
                  <wp:effectExtent l="0" t="0" r="0" b="0"/>
                  <wp:docPr id="8" name="Imagen 8" descr="Resultado de imagen par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cr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5193" cy="1098300"/>
                          </a:xfrm>
                          <a:prstGeom prst="rect">
                            <a:avLst/>
                          </a:prstGeom>
                          <a:noFill/>
                          <a:ln>
                            <a:noFill/>
                          </a:ln>
                        </pic:spPr>
                      </pic:pic>
                    </a:graphicData>
                  </a:graphic>
                </wp:inline>
              </w:drawing>
            </w:r>
          </w:p>
          <w:p w14:paraId="442C7ED3" w14:textId="51C97289"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Beneficios</w:t>
            </w:r>
          </w:p>
          <w:p w14:paraId="3B5C0F0A" w14:textId="383BC876"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Cumplimento de expectativas: El cliente establece sus expectativas indicando el valor que le aporta cada requisito / historia del proyecto, el equipo los estima y con esta información el </w:t>
            </w:r>
            <w:proofErr w:type="spellStart"/>
            <w:r w:rsidRPr="00D94EDE">
              <w:rPr>
                <w:rFonts w:ascii="Arial" w:eastAsia="Arial" w:hAnsi="Arial" w:cs="Arial"/>
                <w:bCs/>
                <w:szCs w:val="20"/>
              </w:rPr>
              <w:t>Product</w:t>
            </w:r>
            <w:proofErr w:type="spellEnd"/>
            <w:r w:rsidRPr="00D94EDE">
              <w:rPr>
                <w:rFonts w:ascii="Arial" w:eastAsia="Arial" w:hAnsi="Arial" w:cs="Arial"/>
                <w:bCs/>
                <w:szCs w:val="20"/>
              </w:rPr>
              <w:t xml:space="preserve"> </w:t>
            </w:r>
            <w:proofErr w:type="spellStart"/>
            <w:r w:rsidRPr="00D94EDE">
              <w:rPr>
                <w:rFonts w:ascii="Arial" w:eastAsia="Arial" w:hAnsi="Arial" w:cs="Arial"/>
                <w:bCs/>
                <w:szCs w:val="20"/>
              </w:rPr>
              <w:t>Owner</w:t>
            </w:r>
            <w:proofErr w:type="spellEnd"/>
            <w:r w:rsidRPr="00D94EDE">
              <w:rPr>
                <w:rFonts w:ascii="Arial" w:eastAsia="Arial" w:hAnsi="Arial" w:cs="Arial"/>
                <w:bCs/>
                <w:szCs w:val="20"/>
              </w:rPr>
              <w:t xml:space="preserve"> establece su prioridad. De manera regular, en las demos de Sprint el </w:t>
            </w:r>
            <w:proofErr w:type="spellStart"/>
            <w:r w:rsidRPr="00D94EDE">
              <w:rPr>
                <w:rFonts w:ascii="Arial" w:eastAsia="Arial" w:hAnsi="Arial" w:cs="Arial"/>
                <w:bCs/>
                <w:szCs w:val="20"/>
              </w:rPr>
              <w:t>Product</w:t>
            </w:r>
            <w:proofErr w:type="spellEnd"/>
            <w:r w:rsidRPr="00D94EDE">
              <w:rPr>
                <w:rFonts w:ascii="Arial" w:eastAsia="Arial" w:hAnsi="Arial" w:cs="Arial"/>
                <w:bCs/>
                <w:szCs w:val="20"/>
              </w:rPr>
              <w:t xml:space="preserve"> </w:t>
            </w:r>
            <w:proofErr w:type="spellStart"/>
            <w:r w:rsidRPr="00D94EDE">
              <w:rPr>
                <w:rFonts w:ascii="Arial" w:eastAsia="Arial" w:hAnsi="Arial" w:cs="Arial"/>
                <w:bCs/>
                <w:szCs w:val="20"/>
              </w:rPr>
              <w:t>Owner</w:t>
            </w:r>
            <w:proofErr w:type="spellEnd"/>
            <w:r w:rsidRPr="00D94EDE">
              <w:rPr>
                <w:rFonts w:ascii="Arial" w:eastAsia="Arial" w:hAnsi="Arial" w:cs="Arial"/>
                <w:bCs/>
                <w:szCs w:val="20"/>
              </w:rPr>
              <w:t xml:space="preserve"> comprueba que efectivamente los requisitos se han cumplido y transmite se </w:t>
            </w:r>
            <w:proofErr w:type="spellStart"/>
            <w:r w:rsidRPr="00D94EDE">
              <w:rPr>
                <w:rFonts w:ascii="Arial" w:eastAsia="Arial" w:hAnsi="Arial" w:cs="Arial"/>
                <w:bCs/>
                <w:szCs w:val="20"/>
              </w:rPr>
              <w:t>feedback</w:t>
            </w:r>
            <w:proofErr w:type="spellEnd"/>
            <w:r w:rsidRPr="00D94EDE">
              <w:rPr>
                <w:rFonts w:ascii="Arial" w:eastAsia="Arial" w:hAnsi="Arial" w:cs="Arial"/>
                <w:bCs/>
                <w:szCs w:val="20"/>
              </w:rPr>
              <w:t xml:space="preserve"> al equipo.</w:t>
            </w:r>
          </w:p>
          <w:p w14:paraId="5139EE68" w14:textId="688636C6"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Flexibilidad a cambios: Alta capacidad de reacción ante los cambios de requerimientos generados por necesidades del cliente o evoluciones del mercado. La metodología está diseñada para adaptarse a los cambios de requerimientos que conllevan los proyectos complejos.</w:t>
            </w:r>
          </w:p>
          <w:p w14:paraId="2C65925A" w14:textId="72E531F3" w:rsidR="00BF05FD" w:rsidRPr="00D94EDE" w:rsidRDefault="00842862" w:rsidP="00842862">
            <w:pPr>
              <w:spacing w:before="120" w:after="120" w:line="360" w:lineRule="auto"/>
              <w:jc w:val="both"/>
              <w:rPr>
                <w:rFonts w:ascii="Arial" w:eastAsia="Arial" w:hAnsi="Arial" w:cs="Arial"/>
                <w:bCs/>
                <w:szCs w:val="20"/>
              </w:rPr>
            </w:pPr>
            <w:r>
              <w:rPr>
                <w:rFonts w:ascii="Arial" w:eastAsia="Arial" w:hAnsi="Arial" w:cs="Arial"/>
                <w:bCs/>
                <w:szCs w:val="20"/>
              </w:rPr>
              <w:t>Scrum es una excelente forma de trabajar pero se necesita un gran líder o scrum Master, una aplicación que utiliza este método de trabajo es Spotify: “U</w:t>
            </w:r>
            <w:r w:rsidRPr="00842862">
              <w:rPr>
                <w:rFonts w:ascii="Arial" w:eastAsia="Arial" w:hAnsi="Arial" w:cs="Arial"/>
                <w:bCs/>
                <w:szCs w:val="20"/>
              </w:rPr>
              <w:t>no de los ejemplos más característicos de cómo se puede aplicar Scrum en una gran empresa, algunos gestores afirman que no se puede implementar esta metodología a grandes agrupaciones de desarrolladores, ya que el número máximo de personas dentro de un equipo guiado por esta metodología es de 10 personas.</w:t>
            </w:r>
            <w:r>
              <w:rPr>
                <w:rFonts w:ascii="Arial" w:eastAsia="Arial" w:hAnsi="Arial" w:cs="Arial"/>
                <w:bCs/>
                <w:szCs w:val="20"/>
              </w:rPr>
              <w:t>”</w:t>
            </w:r>
            <w:sdt>
              <w:sdtPr>
                <w:rPr>
                  <w:rFonts w:ascii="Arial" w:eastAsia="Arial" w:hAnsi="Arial" w:cs="Arial"/>
                  <w:bCs/>
                  <w:szCs w:val="20"/>
                </w:rPr>
                <w:id w:val="-403072973"/>
                <w:citation/>
              </w:sdtPr>
              <w:sdtEndPr/>
              <w:sdtContent>
                <w:r>
                  <w:rPr>
                    <w:rFonts w:ascii="Arial" w:eastAsia="Arial" w:hAnsi="Arial" w:cs="Arial"/>
                    <w:bCs/>
                    <w:szCs w:val="20"/>
                  </w:rPr>
                  <w:fldChar w:fldCharType="begin"/>
                </w:r>
                <w:r>
                  <w:rPr>
                    <w:rFonts w:ascii="Arial" w:eastAsia="Arial" w:hAnsi="Arial" w:cs="Arial"/>
                    <w:bCs/>
                    <w:szCs w:val="20"/>
                  </w:rPr>
                  <w:instrText xml:space="preserve"> CITATION Ing18 \l 3082 </w:instrText>
                </w:r>
                <w:r>
                  <w:rPr>
                    <w:rFonts w:ascii="Arial" w:eastAsia="Arial" w:hAnsi="Arial" w:cs="Arial"/>
                    <w:bCs/>
                    <w:szCs w:val="20"/>
                  </w:rPr>
                  <w:fldChar w:fldCharType="separate"/>
                </w:r>
                <w:r w:rsidR="001F185B">
                  <w:rPr>
                    <w:rFonts w:ascii="Arial" w:eastAsia="Arial" w:hAnsi="Arial" w:cs="Arial"/>
                    <w:bCs/>
                    <w:noProof/>
                    <w:szCs w:val="20"/>
                  </w:rPr>
                  <w:t xml:space="preserve"> </w:t>
                </w:r>
                <w:r w:rsidR="001F185B" w:rsidRPr="001F185B">
                  <w:rPr>
                    <w:rFonts w:ascii="Arial" w:eastAsia="Arial" w:hAnsi="Arial" w:cs="Arial"/>
                    <w:noProof/>
                    <w:szCs w:val="20"/>
                  </w:rPr>
                  <w:t>(EDU, 2018)</w:t>
                </w:r>
                <w:r>
                  <w:rPr>
                    <w:rFonts w:ascii="Arial" w:eastAsia="Arial" w:hAnsi="Arial" w:cs="Arial"/>
                    <w:bCs/>
                    <w:szCs w:val="20"/>
                  </w:rPr>
                  <w:fldChar w:fldCharType="end"/>
                </w:r>
              </w:sdtContent>
            </w:sdt>
          </w:p>
        </w:tc>
      </w:tr>
    </w:tbl>
    <w:p w14:paraId="20655772" w14:textId="1BD8219E" w:rsidR="004018ED" w:rsidRDefault="004018ED" w:rsidP="00D94EDE">
      <w:pPr>
        <w:spacing w:before="120" w:after="120" w:line="360" w:lineRule="auto"/>
        <w:jc w:val="both"/>
        <w:rPr>
          <w:rFonts w:ascii="Arial" w:eastAsia="Arial" w:hAnsi="Arial" w:cs="Arial"/>
          <w:bCs/>
          <w:szCs w:val="20"/>
        </w:rPr>
      </w:pPr>
    </w:p>
    <w:p w14:paraId="4D8E7819" w14:textId="6DA23EC8" w:rsidR="00D750AA" w:rsidRDefault="00D750AA" w:rsidP="00D94EDE">
      <w:pPr>
        <w:spacing w:before="120" w:after="120" w:line="360" w:lineRule="auto"/>
        <w:jc w:val="both"/>
        <w:rPr>
          <w:rFonts w:ascii="Arial" w:eastAsia="Arial" w:hAnsi="Arial" w:cs="Arial"/>
          <w:bCs/>
          <w:szCs w:val="20"/>
        </w:rPr>
      </w:pPr>
    </w:p>
    <w:p w14:paraId="044F677C" w14:textId="7541B804" w:rsidR="00D750AA" w:rsidRDefault="00D750AA" w:rsidP="00D94EDE">
      <w:pPr>
        <w:spacing w:before="120" w:after="120" w:line="360" w:lineRule="auto"/>
        <w:jc w:val="both"/>
        <w:rPr>
          <w:rFonts w:ascii="Arial" w:eastAsia="Arial" w:hAnsi="Arial" w:cs="Arial"/>
          <w:bCs/>
          <w:szCs w:val="20"/>
        </w:rPr>
      </w:pPr>
    </w:p>
    <w:p w14:paraId="753D6597" w14:textId="4F6F40AC" w:rsidR="00D750AA" w:rsidRDefault="00D750AA" w:rsidP="00D94EDE">
      <w:pPr>
        <w:spacing w:before="120" w:after="120" w:line="360" w:lineRule="auto"/>
        <w:jc w:val="both"/>
        <w:rPr>
          <w:rFonts w:ascii="Arial" w:eastAsia="Arial" w:hAnsi="Arial" w:cs="Arial"/>
          <w:bCs/>
          <w:szCs w:val="20"/>
        </w:rPr>
      </w:pPr>
    </w:p>
    <w:p w14:paraId="7A10F932" w14:textId="7834F6E3" w:rsidR="00D750AA" w:rsidRDefault="00D750AA" w:rsidP="00D94EDE">
      <w:pPr>
        <w:spacing w:before="120" w:after="120" w:line="360" w:lineRule="auto"/>
        <w:jc w:val="both"/>
        <w:rPr>
          <w:rFonts w:ascii="Arial" w:eastAsia="Arial" w:hAnsi="Arial" w:cs="Arial"/>
          <w:bCs/>
          <w:szCs w:val="20"/>
        </w:rPr>
      </w:pPr>
    </w:p>
    <w:p w14:paraId="22F048E5" w14:textId="1CA9F488" w:rsidR="00D750AA" w:rsidRDefault="00D750AA" w:rsidP="00D94EDE">
      <w:pPr>
        <w:spacing w:before="120" w:after="120" w:line="360" w:lineRule="auto"/>
        <w:jc w:val="both"/>
        <w:rPr>
          <w:rFonts w:ascii="Arial" w:eastAsia="Arial" w:hAnsi="Arial" w:cs="Arial"/>
          <w:bCs/>
          <w:szCs w:val="20"/>
        </w:rPr>
      </w:pPr>
    </w:p>
    <w:p w14:paraId="3F16C9BE" w14:textId="68464AAC" w:rsidR="00C56580" w:rsidRDefault="00C56580" w:rsidP="00D94EDE">
      <w:pPr>
        <w:spacing w:before="120" w:after="120" w:line="360" w:lineRule="auto"/>
        <w:jc w:val="both"/>
        <w:rPr>
          <w:rFonts w:ascii="Arial" w:eastAsia="Arial" w:hAnsi="Arial" w:cs="Arial"/>
          <w:bCs/>
          <w:szCs w:val="20"/>
        </w:rPr>
      </w:pPr>
    </w:p>
    <w:p w14:paraId="6BABA1B7" w14:textId="77777777" w:rsidR="00C56580" w:rsidRPr="00D94EDE" w:rsidRDefault="00C56580" w:rsidP="00D94EDE">
      <w:pPr>
        <w:spacing w:before="120" w:after="120" w:line="360" w:lineRule="auto"/>
        <w:jc w:val="both"/>
        <w:rPr>
          <w:rFonts w:ascii="Arial" w:eastAsia="Arial" w:hAnsi="Arial" w:cs="Arial"/>
          <w:bCs/>
          <w:szCs w:val="20"/>
        </w:rPr>
      </w:pPr>
    </w:p>
    <w:p w14:paraId="0FB8773D" w14:textId="2D82D46F" w:rsidR="002934C8" w:rsidRPr="00E46B71" w:rsidRDefault="002F3C1D" w:rsidP="000F034F">
      <w:pPr>
        <w:pStyle w:val="Prrafodelista"/>
        <w:numPr>
          <w:ilvl w:val="0"/>
          <w:numId w:val="2"/>
        </w:numPr>
        <w:spacing w:before="120" w:after="120" w:line="360" w:lineRule="auto"/>
        <w:jc w:val="both"/>
        <w:rPr>
          <w:rFonts w:ascii="Arial" w:eastAsia="Arial" w:hAnsi="Arial" w:cs="Arial"/>
          <w:b/>
          <w:szCs w:val="20"/>
        </w:rPr>
      </w:pPr>
      <w:r w:rsidRPr="000741AA">
        <w:rPr>
          <w:rFonts w:ascii="Arial" w:eastAsia="Arial" w:hAnsi="Arial" w:cs="Arial"/>
          <w:b/>
          <w:szCs w:val="20"/>
        </w:rPr>
        <w:lastRenderedPageBreak/>
        <w:t>Metodología del proceso investigativo</w:t>
      </w:r>
    </w:p>
    <w:tbl>
      <w:tblPr>
        <w:tblStyle w:val="a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2934C8" w:rsidRPr="00D94EDE" w14:paraId="0E38D78E" w14:textId="77777777" w:rsidTr="00885E3F">
        <w:tc>
          <w:tcPr>
            <w:tcW w:w="9054" w:type="dxa"/>
            <w:tcBorders>
              <w:top w:val="single" w:sz="4" w:space="0" w:color="000000"/>
              <w:left w:val="single" w:sz="4" w:space="0" w:color="000000"/>
              <w:bottom w:val="single" w:sz="4" w:space="0" w:color="000000"/>
              <w:right w:val="single" w:sz="4" w:space="0" w:color="000000"/>
            </w:tcBorders>
          </w:tcPr>
          <w:p w14:paraId="6A1BAD8D" w14:textId="7D40BF97" w:rsidR="000B63DD" w:rsidRPr="009D16CC" w:rsidRDefault="00FE44B1" w:rsidP="00D750AA">
            <w:pPr>
              <w:spacing w:before="120" w:after="120" w:line="360" w:lineRule="auto"/>
              <w:jc w:val="both"/>
              <w:textDirection w:val="btLr"/>
              <w:rPr>
                <w:rFonts w:ascii="Arial" w:eastAsia="Arial" w:hAnsi="Arial" w:cs="Arial"/>
                <w:bCs/>
                <w:color w:val="auto"/>
                <w:szCs w:val="20"/>
              </w:rPr>
            </w:pPr>
            <w:r>
              <w:rPr>
                <w:rFonts w:ascii="Arial" w:eastAsia="Arial" w:hAnsi="Arial" w:cs="Arial"/>
                <w:bCs/>
                <w:szCs w:val="20"/>
              </w:rPr>
              <w:t xml:space="preserve">El proyecto a </w:t>
            </w:r>
            <w:r w:rsidRPr="009D16CC">
              <w:rPr>
                <w:rFonts w:ascii="Arial" w:eastAsia="Arial" w:hAnsi="Arial" w:cs="Arial"/>
                <w:bCs/>
                <w:color w:val="auto"/>
                <w:szCs w:val="20"/>
              </w:rPr>
              <w:t>desarrollar es</w:t>
            </w:r>
            <w:r w:rsidR="009D16CC" w:rsidRPr="009D16CC">
              <w:rPr>
                <w:rFonts w:ascii="Arial" w:eastAsia="Arial" w:hAnsi="Arial" w:cs="Arial"/>
                <w:bCs/>
                <w:color w:val="auto"/>
                <w:szCs w:val="20"/>
              </w:rPr>
              <w:t xml:space="preserve"> un Api para poder administrar los concursos de selección de candidatos de instituciones educativas o pequeños barrios, por la infraestructura necesaria para soportar la cantidad de peticiones web.</w:t>
            </w:r>
          </w:p>
          <w:p w14:paraId="5A521962" w14:textId="04466EF0" w:rsidR="00CE5552" w:rsidRDefault="00CE5552" w:rsidP="00CE5552">
            <w:pPr>
              <w:spacing w:before="120" w:after="120" w:line="360" w:lineRule="auto"/>
              <w:jc w:val="both"/>
              <w:textDirection w:val="btLr"/>
              <w:rPr>
                <w:rFonts w:ascii="Arial" w:eastAsia="Arial" w:hAnsi="Arial" w:cs="Arial"/>
                <w:bCs/>
                <w:szCs w:val="20"/>
              </w:rPr>
            </w:pPr>
            <w:r>
              <w:rPr>
                <w:rFonts w:ascii="Arial" w:eastAsia="Arial" w:hAnsi="Arial" w:cs="Arial"/>
                <w:bCs/>
                <w:color w:val="auto"/>
                <w:szCs w:val="20"/>
              </w:rPr>
              <w:t xml:space="preserve">Para el desarrollo utilizaremos el método </w:t>
            </w:r>
            <w:r w:rsidRPr="00CE5552">
              <w:rPr>
                <w:rFonts w:ascii="Arial" w:eastAsia="Arial" w:hAnsi="Arial" w:cs="Arial"/>
                <w:bCs/>
                <w:color w:val="auto"/>
                <w:szCs w:val="20"/>
                <w:u w:val="single"/>
              </w:rPr>
              <w:t>Deductivo Inductivo</w:t>
            </w:r>
            <w:r>
              <w:rPr>
                <w:rFonts w:ascii="Arial" w:eastAsia="Arial" w:hAnsi="Arial" w:cs="Arial"/>
                <w:bCs/>
                <w:color w:val="auto"/>
                <w:szCs w:val="20"/>
              </w:rPr>
              <w:t xml:space="preserve"> que irá de lo particular, que se refiere al problema antes mencionado, hasta lo específico, que será la solución del problema mediante un software.</w:t>
            </w:r>
          </w:p>
          <w:p w14:paraId="1897AF9D" w14:textId="09334EDB" w:rsidR="009D16CC" w:rsidRPr="009D16CC" w:rsidRDefault="009D16CC" w:rsidP="00CE5552">
            <w:pPr>
              <w:spacing w:before="120" w:after="120" w:line="360" w:lineRule="auto"/>
              <w:jc w:val="both"/>
              <w:textDirection w:val="btLr"/>
              <w:rPr>
                <w:rFonts w:ascii="Arial" w:eastAsia="Arial" w:hAnsi="Arial" w:cs="Arial"/>
                <w:bCs/>
                <w:szCs w:val="20"/>
              </w:rPr>
            </w:pPr>
          </w:p>
        </w:tc>
      </w:tr>
    </w:tbl>
    <w:p w14:paraId="35B21AEF" w14:textId="77777777" w:rsidR="00BF05FD" w:rsidRPr="00D94EDE" w:rsidRDefault="00BF05FD" w:rsidP="00D94EDE">
      <w:pPr>
        <w:spacing w:before="120" w:after="120" w:line="360" w:lineRule="auto"/>
        <w:jc w:val="both"/>
        <w:rPr>
          <w:rFonts w:ascii="Arial" w:eastAsia="Arial" w:hAnsi="Arial" w:cs="Arial"/>
          <w:bCs/>
          <w:szCs w:val="20"/>
        </w:rPr>
      </w:pPr>
    </w:p>
    <w:p w14:paraId="3AAA1399" w14:textId="758DD40A" w:rsidR="00506F97" w:rsidRDefault="00506F97" w:rsidP="00D94EDE">
      <w:pPr>
        <w:spacing w:before="120" w:after="120" w:line="360" w:lineRule="auto"/>
        <w:jc w:val="both"/>
        <w:rPr>
          <w:rFonts w:ascii="Arial" w:eastAsia="Arial" w:hAnsi="Arial" w:cs="Arial"/>
          <w:b/>
          <w:szCs w:val="20"/>
        </w:rPr>
      </w:pPr>
    </w:p>
    <w:p w14:paraId="5D0C8003" w14:textId="4397E102" w:rsidR="00305BFD" w:rsidRDefault="00305BFD" w:rsidP="00D94EDE">
      <w:pPr>
        <w:spacing w:before="120" w:after="120" w:line="360" w:lineRule="auto"/>
        <w:jc w:val="both"/>
        <w:rPr>
          <w:rFonts w:ascii="Arial" w:eastAsia="Arial" w:hAnsi="Arial" w:cs="Arial"/>
          <w:b/>
          <w:szCs w:val="20"/>
        </w:rPr>
      </w:pPr>
    </w:p>
    <w:p w14:paraId="52D4C68A" w14:textId="77777777" w:rsidR="00305BFD" w:rsidRDefault="00305BFD" w:rsidP="00D94EDE">
      <w:pPr>
        <w:spacing w:before="120" w:after="120" w:line="360" w:lineRule="auto"/>
        <w:jc w:val="both"/>
        <w:rPr>
          <w:rFonts w:ascii="Arial" w:eastAsia="Arial" w:hAnsi="Arial" w:cs="Arial"/>
          <w:b/>
          <w:szCs w:val="20"/>
        </w:rPr>
        <w:sectPr w:rsidR="00305BFD" w:rsidSect="009D389C">
          <w:footerReference w:type="default" r:id="rId13"/>
          <w:pgSz w:w="12240" w:h="15840" w:code="1"/>
          <w:pgMar w:top="1418" w:right="1701" w:bottom="1418" w:left="1701" w:header="0" w:footer="720" w:gutter="0"/>
          <w:pgNumType w:start="1"/>
          <w:cols w:space="720"/>
          <w:titlePg/>
        </w:sectPr>
      </w:pPr>
    </w:p>
    <w:p w14:paraId="3EC29254" w14:textId="7E308BF9" w:rsidR="00BF05FD" w:rsidRPr="005C6826" w:rsidRDefault="002F3C1D" w:rsidP="005C6826">
      <w:pPr>
        <w:pStyle w:val="Prrafodelista"/>
        <w:numPr>
          <w:ilvl w:val="0"/>
          <w:numId w:val="2"/>
        </w:numPr>
        <w:spacing w:before="120" w:after="120" w:line="360" w:lineRule="auto"/>
        <w:jc w:val="both"/>
        <w:rPr>
          <w:rFonts w:ascii="Arial" w:eastAsia="Arial" w:hAnsi="Arial" w:cs="Arial"/>
          <w:b/>
          <w:szCs w:val="20"/>
        </w:rPr>
      </w:pPr>
      <w:r w:rsidRPr="005C6826">
        <w:rPr>
          <w:rFonts w:ascii="Arial" w:eastAsia="Arial" w:hAnsi="Arial" w:cs="Arial"/>
          <w:b/>
          <w:szCs w:val="20"/>
        </w:rPr>
        <w:lastRenderedPageBreak/>
        <w:t>Cronograma de las tareas a realizar y recursos necesarios</w:t>
      </w:r>
    </w:p>
    <w:p w14:paraId="2571296F" w14:textId="6D20C43D" w:rsidR="00506F97" w:rsidRPr="00D94EDE" w:rsidRDefault="003F05C9" w:rsidP="00D94EDE">
      <w:pPr>
        <w:spacing w:before="120" w:after="120" w:line="360" w:lineRule="auto"/>
        <w:jc w:val="both"/>
        <w:rPr>
          <w:rFonts w:ascii="Arial" w:eastAsia="Arial" w:hAnsi="Arial" w:cs="Arial"/>
          <w:bCs/>
          <w:szCs w:val="20"/>
        </w:rPr>
      </w:pPr>
      <w:r>
        <w:rPr>
          <w:noProof/>
        </w:rPr>
        <w:drawing>
          <wp:anchor distT="0" distB="0" distL="114300" distR="114300" simplePos="0" relativeHeight="251658240" behindDoc="0" locked="0" layoutInCell="1" allowOverlap="1" wp14:anchorId="3D3DA781" wp14:editId="6CC6BAEB">
            <wp:simplePos x="0" y="0"/>
            <wp:positionH relativeFrom="column">
              <wp:posOffset>173990</wp:posOffset>
            </wp:positionH>
            <wp:positionV relativeFrom="paragraph">
              <wp:posOffset>5080</wp:posOffset>
            </wp:positionV>
            <wp:extent cx="7840980" cy="5349176"/>
            <wp:effectExtent l="0" t="0" r="762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40980" cy="5349176"/>
                    </a:xfrm>
                    <a:prstGeom prst="rect">
                      <a:avLst/>
                    </a:prstGeom>
                  </pic:spPr>
                </pic:pic>
              </a:graphicData>
            </a:graphic>
            <wp14:sizeRelH relativeFrom="page">
              <wp14:pctWidth>0</wp14:pctWidth>
            </wp14:sizeRelH>
            <wp14:sizeRelV relativeFrom="page">
              <wp14:pctHeight>0</wp14:pctHeight>
            </wp14:sizeRelV>
          </wp:anchor>
        </w:drawing>
      </w:r>
    </w:p>
    <w:p w14:paraId="5A473CD9" w14:textId="5113513F" w:rsidR="00506F97" w:rsidRPr="00D94EDE" w:rsidRDefault="00506F97" w:rsidP="00D94EDE">
      <w:pPr>
        <w:spacing w:before="120" w:after="120" w:line="360" w:lineRule="auto"/>
        <w:jc w:val="both"/>
        <w:rPr>
          <w:rFonts w:ascii="Arial" w:eastAsia="Arial" w:hAnsi="Arial" w:cs="Arial"/>
          <w:bCs/>
          <w:szCs w:val="20"/>
        </w:rPr>
      </w:pPr>
    </w:p>
    <w:p w14:paraId="51DE33BA" w14:textId="77777777" w:rsidR="00305BFD" w:rsidRDefault="00305BFD" w:rsidP="00D94EDE">
      <w:pPr>
        <w:spacing w:before="120" w:after="120" w:line="360" w:lineRule="auto"/>
        <w:jc w:val="both"/>
        <w:rPr>
          <w:rFonts w:ascii="Arial" w:eastAsia="Arial" w:hAnsi="Arial" w:cs="Arial"/>
          <w:bCs/>
          <w:szCs w:val="20"/>
        </w:rPr>
      </w:pPr>
    </w:p>
    <w:p w14:paraId="2E1E8AD0" w14:textId="77777777" w:rsidR="003F05C9" w:rsidRDefault="003F05C9" w:rsidP="00D94EDE">
      <w:pPr>
        <w:spacing w:before="120" w:after="120" w:line="360" w:lineRule="auto"/>
        <w:jc w:val="both"/>
        <w:rPr>
          <w:rFonts w:ascii="Arial" w:eastAsia="Arial" w:hAnsi="Arial" w:cs="Arial"/>
          <w:bCs/>
          <w:szCs w:val="20"/>
        </w:rPr>
      </w:pPr>
    </w:p>
    <w:p w14:paraId="3B1BE76F" w14:textId="77777777" w:rsidR="003F05C9" w:rsidRDefault="003F05C9" w:rsidP="00D94EDE">
      <w:pPr>
        <w:spacing w:before="120" w:after="120" w:line="360" w:lineRule="auto"/>
        <w:jc w:val="both"/>
        <w:rPr>
          <w:rFonts w:ascii="Arial" w:eastAsia="Arial" w:hAnsi="Arial" w:cs="Arial"/>
          <w:bCs/>
          <w:szCs w:val="20"/>
        </w:rPr>
      </w:pPr>
    </w:p>
    <w:p w14:paraId="3156BFEA" w14:textId="77777777" w:rsidR="003F05C9" w:rsidRDefault="003F05C9" w:rsidP="00D94EDE">
      <w:pPr>
        <w:spacing w:before="120" w:after="120" w:line="360" w:lineRule="auto"/>
        <w:jc w:val="both"/>
        <w:rPr>
          <w:rFonts w:ascii="Arial" w:eastAsia="Arial" w:hAnsi="Arial" w:cs="Arial"/>
          <w:bCs/>
          <w:szCs w:val="20"/>
        </w:rPr>
      </w:pPr>
    </w:p>
    <w:p w14:paraId="5D937BFE" w14:textId="77777777" w:rsidR="003F05C9" w:rsidRDefault="003F05C9" w:rsidP="00D94EDE">
      <w:pPr>
        <w:spacing w:before="120" w:after="120" w:line="360" w:lineRule="auto"/>
        <w:jc w:val="both"/>
        <w:rPr>
          <w:rFonts w:ascii="Arial" w:eastAsia="Arial" w:hAnsi="Arial" w:cs="Arial"/>
          <w:bCs/>
          <w:szCs w:val="20"/>
        </w:rPr>
      </w:pPr>
    </w:p>
    <w:p w14:paraId="2A908317" w14:textId="77777777" w:rsidR="003F05C9" w:rsidRDefault="003F05C9" w:rsidP="00D94EDE">
      <w:pPr>
        <w:spacing w:before="120" w:after="120" w:line="360" w:lineRule="auto"/>
        <w:jc w:val="both"/>
        <w:rPr>
          <w:rFonts w:ascii="Arial" w:eastAsia="Arial" w:hAnsi="Arial" w:cs="Arial"/>
          <w:bCs/>
          <w:szCs w:val="20"/>
        </w:rPr>
      </w:pPr>
    </w:p>
    <w:p w14:paraId="2FEC7B16" w14:textId="77777777" w:rsidR="003F05C9" w:rsidRDefault="003F05C9" w:rsidP="00D94EDE">
      <w:pPr>
        <w:spacing w:before="120" w:after="120" w:line="360" w:lineRule="auto"/>
        <w:jc w:val="both"/>
        <w:rPr>
          <w:rFonts w:ascii="Arial" w:eastAsia="Arial" w:hAnsi="Arial" w:cs="Arial"/>
          <w:bCs/>
          <w:szCs w:val="20"/>
        </w:rPr>
      </w:pPr>
    </w:p>
    <w:p w14:paraId="4E7D29A9" w14:textId="77777777" w:rsidR="003F05C9" w:rsidRDefault="003F05C9" w:rsidP="00D94EDE">
      <w:pPr>
        <w:spacing w:before="120" w:after="120" w:line="360" w:lineRule="auto"/>
        <w:jc w:val="both"/>
        <w:rPr>
          <w:rFonts w:ascii="Arial" w:eastAsia="Arial" w:hAnsi="Arial" w:cs="Arial"/>
          <w:bCs/>
          <w:szCs w:val="20"/>
        </w:rPr>
      </w:pPr>
    </w:p>
    <w:p w14:paraId="3F8E6C18" w14:textId="77777777" w:rsidR="003F05C9" w:rsidRDefault="003F05C9" w:rsidP="00D94EDE">
      <w:pPr>
        <w:spacing w:before="120" w:after="120" w:line="360" w:lineRule="auto"/>
        <w:jc w:val="both"/>
        <w:rPr>
          <w:rFonts w:ascii="Arial" w:eastAsia="Arial" w:hAnsi="Arial" w:cs="Arial"/>
          <w:bCs/>
          <w:szCs w:val="20"/>
        </w:rPr>
      </w:pPr>
    </w:p>
    <w:p w14:paraId="7E775992" w14:textId="77777777" w:rsidR="003F05C9" w:rsidRDefault="003F05C9" w:rsidP="00D94EDE">
      <w:pPr>
        <w:spacing w:before="120" w:after="120" w:line="360" w:lineRule="auto"/>
        <w:jc w:val="both"/>
        <w:rPr>
          <w:rFonts w:ascii="Arial" w:eastAsia="Arial" w:hAnsi="Arial" w:cs="Arial"/>
          <w:bCs/>
          <w:szCs w:val="20"/>
        </w:rPr>
      </w:pPr>
    </w:p>
    <w:p w14:paraId="72B74419" w14:textId="77777777" w:rsidR="003F05C9" w:rsidRDefault="003F05C9" w:rsidP="00D94EDE">
      <w:pPr>
        <w:spacing w:before="120" w:after="120" w:line="360" w:lineRule="auto"/>
        <w:jc w:val="both"/>
        <w:rPr>
          <w:rFonts w:ascii="Arial" w:eastAsia="Arial" w:hAnsi="Arial" w:cs="Arial"/>
          <w:bCs/>
          <w:szCs w:val="20"/>
        </w:rPr>
      </w:pPr>
    </w:p>
    <w:p w14:paraId="03CB5572" w14:textId="77777777" w:rsidR="003F05C9" w:rsidRDefault="003F05C9" w:rsidP="00D94EDE">
      <w:pPr>
        <w:spacing w:before="120" w:after="120" w:line="360" w:lineRule="auto"/>
        <w:jc w:val="both"/>
        <w:rPr>
          <w:rFonts w:ascii="Arial" w:eastAsia="Arial" w:hAnsi="Arial" w:cs="Arial"/>
          <w:bCs/>
          <w:szCs w:val="20"/>
        </w:rPr>
      </w:pPr>
    </w:p>
    <w:p w14:paraId="64006288" w14:textId="77777777" w:rsidR="003F05C9" w:rsidRDefault="003F05C9" w:rsidP="00D94EDE">
      <w:pPr>
        <w:spacing w:before="120" w:after="120" w:line="360" w:lineRule="auto"/>
        <w:jc w:val="both"/>
        <w:rPr>
          <w:rFonts w:ascii="Arial" w:eastAsia="Arial" w:hAnsi="Arial" w:cs="Arial"/>
          <w:bCs/>
          <w:szCs w:val="20"/>
        </w:rPr>
      </w:pPr>
    </w:p>
    <w:p w14:paraId="54712B6E" w14:textId="77777777" w:rsidR="003F05C9" w:rsidRDefault="003F05C9" w:rsidP="00D94EDE">
      <w:pPr>
        <w:spacing w:before="120" w:after="120" w:line="360" w:lineRule="auto"/>
        <w:jc w:val="both"/>
        <w:rPr>
          <w:rFonts w:ascii="Arial" w:eastAsia="Arial" w:hAnsi="Arial" w:cs="Arial"/>
          <w:bCs/>
          <w:szCs w:val="20"/>
        </w:rPr>
      </w:pPr>
    </w:p>
    <w:p w14:paraId="402795D5" w14:textId="77777777" w:rsidR="003F05C9" w:rsidRDefault="003F05C9" w:rsidP="00D94EDE">
      <w:pPr>
        <w:spacing w:before="120" w:after="120" w:line="360" w:lineRule="auto"/>
        <w:jc w:val="both"/>
        <w:rPr>
          <w:rFonts w:ascii="Arial" w:eastAsia="Arial" w:hAnsi="Arial" w:cs="Arial"/>
          <w:bCs/>
          <w:szCs w:val="20"/>
        </w:rPr>
      </w:pPr>
    </w:p>
    <w:p w14:paraId="617B11B9" w14:textId="2F936360" w:rsidR="003F05C9" w:rsidRDefault="003F05C9" w:rsidP="00D94EDE">
      <w:pPr>
        <w:spacing w:before="120" w:after="120" w:line="360" w:lineRule="auto"/>
        <w:jc w:val="both"/>
        <w:rPr>
          <w:rFonts w:ascii="Arial" w:eastAsia="Arial" w:hAnsi="Arial" w:cs="Arial"/>
          <w:bCs/>
          <w:szCs w:val="20"/>
        </w:rPr>
      </w:pPr>
      <w:r>
        <w:rPr>
          <w:noProof/>
        </w:rPr>
        <w:lastRenderedPageBreak/>
        <w:drawing>
          <wp:inline distT="0" distB="0" distL="0" distR="0" wp14:anchorId="435B0A17" wp14:editId="169EFA43">
            <wp:extent cx="8229600" cy="56121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5612130"/>
                    </a:xfrm>
                    <a:prstGeom prst="rect">
                      <a:avLst/>
                    </a:prstGeom>
                  </pic:spPr>
                </pic:pic>
              </a:graphicData>
            </a:graphic>
          </wp:inline>
        </w:drawing>
      </w:r>
    </w:p>
    <w:p w14:paraId="445815BE" w14:textId="64032B47" w:rsidR="003F05C9" w:rsidRDefault="003F05C9" w:rsidP="00D94EDE">
      <w:pPr>
        <w:spacing w:before="120" w:after="120" w:line="360" w:lineRule="auto"/>
        <w:jc w:val="both"/>
        <w:rPr>
          <w:rFonts w:ascii="Arial" w:eastAsia="Arial" w:hAnsi="Arial" w:cs="Arial"/>
          <w:bCs/>
          <w:szCs w:val="20"/>
        </w:rPr>
      </w:pPr>
      <w:r>
        <w:rPr>
          <w:noProof/>
        </w:rPr>
        <w:lastRenderedPageBreak/>
        <w:drawing>
          <wp:inline distT="0" distB="0" distL="0" distR="0" wp14:anchorId="68A039B4" wp14:editId="65D29258">
            <wp:extent cx="8253095" cy="56121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53095" cy="5612130"/>
                    </a:xfrm>
                    <a:prstGeom prst="rect">
                      <a:avLst/>
                    </a:prstGeom>
                  </pic:spPr>
                </pic:pic>
              </a:graphicData>
            </a:graphic>
          </wp:inline>
        </w:drawing>
      </w:r>
    </w:p>
    <w:p w14:paraId="14F34534" w14:textId="77777777" w:rsidR="003F05C9" w:rsidRDefault="003F05C9" w:rsidP="00D94EDE">
      <w:pPr>
        <w:spacing w:before="120" w:after="120" w:line="360" w:lineRule="auto"/>
        <w:jc w:val="both"/>
        <w:rPr>
          <w:rFonts w:ascii="Arial" w:eastAsia="Arial" w:hAnsi="Arial" w:cs="Arial"/>
          <w:bCs/>
          <w:szCs w:val="20"/>
        </w:rPr>
      </w:pPr>
    </w:p>
    <w:p w14:paraId="064982C5" w14:textId="77777777" w:rsidR="003F05C9" w:rsidRDefault="003F05C9" w:rsidP="00D94EDE">
      <w:pPr>
        <w:spacing w:before="120" w:after="120" w:line="360" w:lineRule="auto"/>
        <w:jc w:val="both"/>
        <w:rPr>
          <w:rFonts w:ascii="Arial" w:eastAsia="Arial" w:hAnsi="Arial" w:cs="Arial"/>
          <w:bCs/>
          <w:szCs w:val="20"/>
        </w:rPr>
      </w:pPr>
    </w:p>
    <w:p w14:paraId="7097BE26" w14:textId="77777777" w:rsidR="003F05C9" w:rsidRDefault="003F05C9" w:rsidP="00D94EDE">
      <w:pPr>
        <w:spacing w:before="120" w:after="120" w:line="360" w:lineRule="auto"/>
        <w:jc w:val="both"/>
        <w:rPr>
          <w:rFonts w:ascii="Arial" w:eastAsia="Arial" w:hAnsi="Arial" w:cs="Arial"/>
          <w:bCs/>
          <w:szCs w:val="20"/>
        </w:rPr>
      </w:pPr>
    </w:p>
    <w:p w14:paraId="652453B3" w14:textId="77777777" w:rsidR="003F05C9" w:rsidRDefault="003F05C9" w:rsidP="00D94EDE">
      <w:pPr>
        <w:spacing w:before="120" w:after="120" w:line="360" w:lineRule="auto"/>
        <w:jc w:val="both"/>
        <w:rPr>
          <w:rFonts w:ascii="Arial" w:eastAsia="Arial" w:hAnsi="Arial" w:cs="Arial"/>
          <w:bCs/>
          <w:szCs w:val="20"/>
        </w:rPr>
      </w:pPr>
    </w:p>
    <w:p w14:paraId="067DFFB5" w14:textId="77777777" w:rsidR="003F05C9" w:rsidRDefault="003F05C9" w:rsidP="00D94EDE">
      <w:pPr>
        <w:spacing w:before="120" w:after="120" w:line="360" w:lineRule="auto"/>
        <w:jc w:val="both"/>
        <w:rPr>
          <w:rFonts w:ascii="Arial" w:eastAsia="Arial" w:hAnsi="Arial" w:cs="Arial"/>
          <w:bCs/>
          <w:szCs w:val="20"/>
        </w:rPr>
      </w:pPr>
    </w:p>
    <w:p w14:paraId="21C4B8A2" w14:textId="3DABE507" w:rsidR="003F05C9" w:rsidRDefault="003F05C9" w:rsidP="00D94EDE">
      <w:pPr>
        <w:spacing w:before="120" w:after="120" w:line="360" w:lineRule="auto"/>
        <w:jc w:val="both"/>
        <w:rPr>
          <w:rFonts w:ascii="Arial" w:eastAsia="Arial" w:hAnsi="Arial" w:cs="Arial"/>
          <w:bCs/>
          <w:szCs w:val="20"/>
        </w:rPr>
        <w:sectPr w:rsidR="003F05C9" w:rsidSect="00305BFD">
          <w:pgSz w:w="15840" w:h="12240" w:orient="landscape" w:code="1"/>
          <w:pgMar w:top="1701" w:right="1418" w:bottom="1701" w:left="1418" w:header="0" w:footer="720" w:gutter="0"/>
          <w:pgNumType w:start="1"/>
          <w:cols w:space="720"/>
          <w:titlePg/>
        </w:sectPr>
      </w:pPr>
    </w:p>
    <w:p w14:paraId="354AE6FF" w14:textId="0E645D43" w:rsidR="00305BFD" w:rsidRDefault="00305BFD" w:rsidP="00305BFD">
      <w:pPr>
        <w:pStyle w:val="Prrafodelista"/>
        <w:numPr>
          <w:ilvl w:val="0"/>
          <w:numId w:val="2"/>
        </w:numPr>
        <w:spacing w:before="120" w:after="120" w:line="360" w:lineRule="auto"/>
        <w:jc w:val="both"/>
        <w:rPr>
          <w:rFonts w:ascii="Arial" w:eastAsia="Arial" w:hAnsi="Arial" w:cs="Arial"/>
          <w:b/>
          <w:szCs w:val="20"/>
        </w:rPr>
      </w:pPr>
      <w:r w:rsidRPr="00305BFD">
        <w:rPr>
          <w:rFonts w:ascii="Arial" w:eastAsia="Arial" w:hAnsi="Arial" w:cs="Arial"/>
          <w:b/>
          <w:szCs w:val="20"/>
        </w:rPr>
        <w:lastRenderedPageBreak/>
        <w:t>Recursos Necesarios</w:t>
      </w:r>
    </w:p>
    <w:p w14:paraId="22EA3F32" w14:textId="2BC7B55D" w:rsidR="00733F40" w:rsidRDefault="00305BFD" w:rsidP="00D94EDE">
      <w:pPr>
        <w:spacing w:before="120" w:after="120" w:line="360" w:lineRule="auto"/>
        <w:jc w:val="both"/>
        <w:rPr>
          <w:rFonts w:ascii="Arial" w:eastAsia="Arial" w:hAnsi="Arial" w:cs="Arial"/>
          <w:bCs/>
          <w:szCs w:val="20"/>
        </w:rPr>
      </w:pPr>
      <w:r>
        <w:rPr>
          <w:rFonts w:ascii="Arial" w:eastAsia="Arial" w:hAnsi="Arial" w:cs="Arial"/>
          <w:bCs/>
          <w:szCs w:val="20"/>
        </w:rPr>
        <w:t>Para la generación del módulo propuesto utilizaremos las siguientes herramientas.</w:t>
      </w:r>
    </w:p>
    <w:p w14:paraId="278588FA" w14:textId="77777777" w:rsidR="00305BFD" w:rsidRPr="00D94EDE" w:rsidRDefault="00305BFD" w:rsidP="00D94EDE">
      <w:pPr>
        <w:spacing w:before="120" w:after="120" w:line="360" w:lineRule="auto"/>
        <w:jc w:val="both"/>
        <w:rPr>
          <w:rFonts w:ascii="Arial" w:eastAsia="Arial" w:hAnsi="Arial" w:cs="Arial"/>
          <w:bCs/>
          <w:szCs w:val="20"/>
        </w:rPr>
      </w:pPr>
    </w:p>
    <w:tbl>
      <w:tblPr>
        <w:tblpPr w:leftFromText="141" w:rightFromText="141" w:vertAnchor="text" w:horzAnchor="margin" w:tblpXSpec="center" w:tblpY="61"/>
        <w:tblW w:w="5960" w:type="dxa"/>
        <w:tblCellMar>
          <w:left w:w="70" w:type="dxa"/>
          <w:right w:w="70" w:type="dxa"/>
        </w:tblCellMar>
        <w:tblLook w:val="04A0" w:firstRow="1" w:lastRow="0" w:firstColumn="1" w:lastColumn="0" w:noHBand="0" w:noVBand="1"/>
      </w:tblPr>
      <w:tblGrid>
        <w:gridCol w:w="2680"/>
        <w:gridCol w:w="3280"/>
      </w:tblGrid>
      <w:tr w:rsidR="00305BFD" w:rsidRPr="00305BFD" w14:paraId="52B01EB3" w14:textId="77777777" w:rsidTr="00305BFD">
        <w:trPr>
          <w:trHeight w:val="360"/>
        </w:trPr>
        <w:tc>
          <w:tcPr>
            <w:tcW w:w="2680" w:type="dxa"/>
            <w:tcBorders>
              <w:top w:val="single" w:sz="8" w:space="0" w:color="auto"/>
              <w:left w:val="single" w:sz="8" w:space="0" w:color="auto"/>
              <w:bottom w:val="single" w:sz="8" w:space="0" w:color="auto"/>
              <w:right w:val="single" w:sz="8" w:space="0" w:color="auto"/>
            </w:tcBorders>
            <w:shd w:val="clear" w:color="000000" w:fill="203764"/>
            <w:vAlign w:val="center"/>
            <w:hideMark/>
          </w:tcPr>
          <w:p w14:paraId="5E317979" w14:textId="77777777" w:rsidR="00305BFD" w:rsidRPr="00305BFD" w:rsidRDefault="00305BFD" w:rsidP="00305BFD">
            <w:pPr>
              <w:widowControl/>
              <w:spacing w:after="0" w:line="240" w:lineRule="auto"/>
              <w:jc w:val="center"/>
              <w:rPr>
                <w:rFonts w:ascii="Arial" w:eastAsia="Times New Roman" w:hAnsi="Arial" w:cs="Arial"/>
                <w:b/>
                <w:bCs/>
                <w:color w:val="FFFFFF"/>
                <w:sz w:val="28"/>
                <w:szCs w:val="28"/>
                <w:lang w:val="es-EC" w:eastAsia="es-EC"/>
              </w:rPr>
            </w:pPr>
            <w:r w:rsidRPr="00305BFD">
              <w:rPr>
                <w:rFonts w:ascii="Arial" w:eastAsia="Times New Roman" w:hAnsi="Arial" w:cs="Arial"/>
                <w:b/>
                <w:bCs/>
                <w:color w:val="FFFFFF"/>
                <w:sz w:val="28"/>
                <w:szCs w:val="28"/>
                <w:lang w:eastAsia="es-EC"/>
              </w:rPr>
              <w:t>Recurso</w:t>
            </w:r>
          </w:p>
        </w:tc>
        <w:tc>
          <w:tcPr>
            <w:tcW w:w="3280" w:type="dxa"/>
            <w:tcBorders>
              <w:top w:val="single" w:sz="8" w:space="0" w:color="auto"/>
              <w:left w:val="nil"/>
              <w:bottom w:val="single" w:sz="8" w:space="0" w:color="auto"/>
              <w:right w:val="single" w:sz="8" w:space="0" w:color="auto"/>
            </w:tcBorders>
            <w:shd w:val="clear" w:color="000000" w:fill="203764"/>
            <w:vAlign w:val="center"/>
            <w:hideMark/>
          </w:tcPr>
          <w:p w14:paraId="2B0DFD03" w14:textId="77777777" w:rsidR="00305BFD" w:rsidRPr="00305BFD" w:rsidRDefault="00305BFD" w:rsidP="00305BFD">
            <w:pPr>
              <w:widowControl/>
              <w:spacing w:after="0" w:line="240" w:lineRule="auto"/>
              <w:jc w:val="center"/>
              <w:rPr>
                <w:rFonts w:ascii="Arial" w:eastAsia="Times New Roman" w:hAnsi="Arial" w:cs="Arial"/>
                <w:b/>
                <w:bCs/>
                <w:color w:val="FFFFFF"/>
                <w:sz w:val="28"/>
                <w:szCs w:val="28"/>
                <w:lang w:val="es-EC" w:eastAsia="es-EC"/>
              </w:rPr>
            </w:pPr>
            <w:r w:rsidRPr="00305BFD">
              <w:rPr>
                <w:rFonts w:ascii="Arial" w:eastAsia="Times New Roman" w:hAnsi="Arial" w:cs="Arial"/>
                <w:b/>
                <w:bCs/>
                <w:color w:val="FFFFFF"/>
                <w:sz w:val="28"/>
                <w:szCs w:val="28"/>
                <w:lang w:eastAsia="es-EC"/>
              </w:rPr>
              <w:t>Característica</w:t>
            </w:r>
          </w:p>
        </w:tc>
      </w:tr>
      <w:tr w:rsidR="00305BFD" w:rsidRPr="00305BFD" w14:paraId="3A811A64" w14:textId="77777777" w:rsidTr="00305BFD">
        <w:trPr>
          <w:trHeight w:val="288"/>
        </w:trPr>
        <w:tc>
          <w:tcPr>
            <w:tcW w:w="2680" w:type="dxa"/>
            <w:vMerge w:val="restart"/>
            <w:tcBorders>
              <w:top w:val="nil"/>
              <w:left w:val="single" w:sz="8" w:space="0" w:color="auto"/>
              <w:bottom w:val="single" w:sz="8" w:space="0" w:color="000000"/>
              <w:right w:val="single" w:sz="8" w:space="0" w:color="auto"/>
            </w:tcBorders>
            <w:shd w:val="clear" w:color="auto" w:fill="auto"/>
            <w:vAlign w:val="center"/>
            <w:hideMark/>
          </w:tcPr>
          <w:p w14:paraId="4996A539"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Computador </w:t>
            </w:r>
          </w:p>
        </w:tc>
        <w:tc>
          <w:tcPr>
            <w:tcW w:w="3280" w:type="dxa"/>
            <w:tcBorders>
              <w:top w:val="nil"/>
              <w:left w:val="nil"/>
              <w:bottom w:val="nil"/>
              <w:right w:val="single" w:sz="8" w:space="0" w:color="auto"/>
            </w:tcBorders>
            <w:shd w:val="clear" w:color="auto" w:fill="auto"/>
            <w:vAlign w:val="center"/>
            <w:hideMark/>
          </w:tcPr>
          <w:p w14:paraId="334D60A3"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Core i5 4ta generación.</w:t>
            </w:r>
          </w:p>
        </w:tc>
      </w:tr>
      <w:tr w:rsidR="00305BFD" w:rsidRPr="00305BFD" w14:paraId="0C5EFC9C" w14:textId="77777777" w:rsidTr="00305BFD">
        <w:trPr>
          <w:trHeight w:val="288"/>
        </w:trPr>
        <w:tc>
          <w:tcPr>
            <w:tcW w:w="2680" w:type="dxa"/>
            <w:vMerge/>
            <w:tcBorders>
              <w:top w:val="nil"/>
              <w:left w:val="single" w:sz="8" w:space="0" w:color="auto"/>
              <w:bottom w:val="single" w:sz="8" w:space="0" w:color="000000"/>
              <w:right w:val="single" w:sz="8" w:space="0" w:color="auto"/>
            </w:tcBorders>
            <w:vAlign w:val="center"/>
            <w:hideMark/>
          </w:tcPr>
          <w:p w14:paraId="05DE4B9E" w14:textId="77777777" w:rsidR="00305BFD" w:rsidRPr="00305BFD" w:rsidRDefault="00305BFD" w:rsidP="00305BFD">
            <w:pPr>
              <w:widowControl/>
              <w:spacing w:after="0" w:line="240" w:lineRule="auto"/>
              <w:rPr>
                <w:rFonts w:ascii="Arial" w:eastAsia="Times New Roman" w:hAnsi="Arial" w:cs="Arial"/>
                <w:lang w:val="es-EC" w:eastAsia="es-EC"/>
              </w:rPr>
            </w:pPr>
          </w:p>
        </w:tc>
        <w:tc>
          <w:tcPr>
            <w:tcW w:w="3280" w:type="dxa"/>
            <w:tcBorders>
              <w:top w:val="nil"/>
              <w:left w:val="nil"/>
              <w:bottom w:val="nil"/>
              <w:right w:val="single" w:sz="8" w:space="0" w:color="auto"/>
            </w:tcBorders>
            <w:shd w:val="clear" w:color="auto" w:fill="auto"/>
            <w:vAlign w:val="center"/>
            <w:hideMark/>
          </w:tcPr>
          <w:p w14:paraId="3C07A558"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Memoria </w:t>
            </w:r>
            <w:proofErr w:type="spellStart"/>
            <w:r w:rsidRPr="00305BFD">
              <w:rPr>
                <w:rFonts w:ascii="Arial" w:eastAsia="Times New Roman" w:hAnsi="Arial" w:cs="Arial"/>
                <w:lang w:eastAsia="es-EC"/>
              </w:rPr>
              <w:t>Ram</w:t>
            </w:r>
            <w:proofErr w:type="spellEnd"/>
            <w:r w:rsidRPr="00305BFD">
              <w:rPr>
                <w:rFonts w:ascii="Arial" w:eastAsia="Times New Roman" w:hAnsi="Arial" w:cs="Arial"/>
                <w:lang w:eastAsia="es-EC"/>
              </w:rPr>
              <w:t xml:space="preserve"> 8 </w:t>
            </w:r>
            <w:proofErr w:type="spellStart"/>
            <w:r w:rsidRPr="00305BFD">
              <w:rPr>
                <w:rFonts w:ascii="Arial" w:eastAsia="Times New Roman" w:hAnsi="Arial" w:cs="Arial"/>
                <w:lang w:eastAsia="es-EC"/>
              </w:rPr>
              <w:t>gb</w:t>
            </w:r>
            <w:proofErr w:type="spellEnd"/>
            <w:r w:rsidRPr="00305BFD">
              <w:rPr>
                <w:rFonts w:ascii="Arial" w:eastAsia="Times New Roman" w:hAnsi="Arial" w:cs="Arial"/>
                <w:lang w:eastAsia="es-EC"/>
              </w:rPr>
              <w:t>.</w:t>
            </w:r>
          </w:p>
        </w:tc>
      </w:tr>
      <w:tr w:rsidR="00305BFD" w:rsidRPr="00305BFD" w14:paraId="03BE5E83" w14:textId="77777777" w:rsidTr="00305BFD">
        <w:trPr>
          <w:trHeight w:val="300"/>
        </w:trPr>
        <w:tc>
          <w:tcPr>
            <w:tcW w:w="2680" w:type="dxa"/>
            <w:vMerge/>
            <w:tcBorders>
              <w:top w:val="nil"/>
              <w:left w:val="single" w:sz="8" w:space="0" w:color="auto"/>
              <w:bottom w:val="single" w:sz="8" w:space="0" w:color="000000"/>
              <w:right w:val="single" w:sz="8" w:space="0" w:color="auto"/>
            </w:tcBorders>
            <w:vAlign w:val="center"/>
            <w:hideMark/>
          </w:tcPr>
          <w:p w14:paraId="330DA5C5" w14:textId="77777777" w:rsidR="00305BFD" w:rsidRPr="00305BFD" w:rsidRDefault="00305BFD" w:rsidP="00305BFD">
            <w:pPr>
              <w:widowControl/>
              <w:spacing w:after="0" w:line="240" w:lineRule="auto"/>
              <w:rPr>
                <w:rFonts w:ascii="Arial" w:eastAsia="Times New Roman" w:hAnsi="Arial" w:cs="Arial"/>
                <w:lang w:val="es-EC" w:eastAsia="es-EC"/>
              </w:rPr>
            </w:pPr>
          </w:p>
        </w:tc>
        <w:tc>
          <w:tcPr>
            <w:tcW w:w="3280" w:type="dxa"/>
            <w:tcBorders>
              <w:top w:val="nil"/>
              <w:left w:val="nil"/>
              <w:bottom w:val="single" w:sz="8" w:space="0" w:color="auto"/>
              <w:right w:val="single" w:sz="8" w:space="0" w:color="auto"/>
            </w:tcBorders>
            <w:shd w:val="clear" w:color="auto" w:fill="auto"/>
            <w:vAlign w:val="center"/>
            <w:hideMark/>
          </w:tcPr>
          <w:p w14:paraId="2D9D39C7"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Tarjeta de video </w:t>
            </w:r>
            <w:proofErr w:type="spellStart"/>
            <w:r w:rsidRPr="00305BFD">
              <w:rPr>
                <w:rFonts w:ascii="Arial" w:eastAsia="Times New Roman" w:hAnsi="Arial" w:cs="Arial"/>
                <w:lang w:eastAsia="es-EC"/>
              </w:rPr>
              <w:t>gt</w:t>
            </w:r>
            <w:proofErr w:type="spellEnd"/>
            <w:r w:rsidRPr="00305BFD">
              <w:rPr>
                <w:rFonts w:ascii="Arial" w:eastAsia="Times New Roman" w:hAnsi="Arial" w:cs="Arial"/>
                <w:lang w:eastAsia="es-EC"/>
              </w:rPr>
              <w:t xml:space="preserve"> 740.</w:t>
            </w:r>
          </w:p>
        </w:tc>
      </w:tr>
      <w:tr w:rsidR="00305BFD" w:rsidRPr="00305BFD" w14:paraId="585EBA2B" w14:textId="77777777" w:rsidTr="00305BFD">
        <w:trPr>
          <w:trHeight w:val="300"/>
        </w:trPr>
        <w:tc>
          <w:tcPr>
            <w:tcW w:w="2680" w:type="dxa"/>
            <w:tcBorders>
              <w:top w:val="nil"/>
              <w:left w:val="single" w:sz="8" w:space="0" w:color="auto"/>
              <w:bottom w:val="single" w:sz="8" w:space="0" w:color="auto"/>
              <w:right w:val="single" w:sz="8" w:space="0" w:color="auto"/>
            </w:tcBorders>
            <w:shd w:val="clear" w:color="auto" w:fill="auto"/>
            <w:vAlign w:val="center"/>
            <w:hideMark/>
          </w:tcPr>
          <w:p w14:paraId="393C8B8D"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Software Visual Estudio </w:t>
            </w:r>
          </w:p>
        </w:tc>
        <w:tc>
          <w:tcPr>
            <w:tcW w:w="3280" w:type="dxa"/>
            <w:tcBorders>
              <w:top w:val="nil"/>
              <w:left w:val="nil"/>
              <w:bottom w:val="single" w:sz="8" w:space="0" w:color="auto"/>
              <w:right w:val="single" w:sz="8" w:space="0" w:color="auto"/>
            </w:tcBorders>
            <w:shd w:val="clear" w:color="auto" w:fill="auto"/>
            <w:vAlign w:val="center"/>
            <w:hideMark/>
          </w:tcPr>
          <w:p w14:paraId="62C27065"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Versión 2019</w:t>
            </w:r>
          </w:p>
        </w:tc>
      </w:tr>
      <w:tr w:rsidR="00305BFD" w:rsidRPr="00305BFD" w14:paraId="7329DF28" w14:textId="77777777" w:rsidTr="00305BFD">
        <w:trPr>
          <w:trHeight w:val="300"/>
        </w:trPr>
        <w:tc>
          <w:tcPr>
            <w:tcW w:w="2680" w:type="dxa"/>
            <w:tcBorders>
              <w:top w:val="nil"/>
              <w:left w:val="single" w:sz="8" w:space="0" w:color="auto"/>
              <w:bottom w:val="single" w:sz="8" w:space="0" w:color="auto"/>
              <w:right w:val="single" w:sz="8" w:space="0" w:color="auto"/>
            </w:tcBorders>
            <w:shd w:val="clear" w:color="auto" w:fill="auto"/>
            <w:vAlign w:val="center"/>
            <w:hideMark/>
          </w:tcPr>
          <w:p w14:paraId="4518D78A"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Software SQL SERVER </w:t>
            </w:r>
          </w:p>
        </w:tc>
        <w:tc>
          <w:tcPr>
            <w:tcW w:w="3280" w:type="dxa"/>
            <w:tcBorders>
              <w:top w:val="nil"/>
              <w:left w:val="nil"/>
              <w:bottom w:val="single" w:sz="8" w:space="0" w:color="auto"/>
              <w:right w:val="single" w:sz="8" w:space="0" w:color="auto"/>
            </w:tcBorders>
            <w:shd w:val="clear" w:color="auto" w:fill="auto"/>
            <w:vAlign w:val="center"/>
            <w:hideMark/>
          </w:tcPr>
          <w:p w14:paraId="6511B3C1"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Versión 2019</w:t>
            </w:r>
          </w:p>
        </w:tc>
      </w:tr>
      <w:tr w:rsidR="00305BFD" w:rsidRPr="00305BFD" w14:paraId="3CABDD82" w14:textId="77777777" w:rsidTr="00305BFD">
        <w:trPr>
          <w:trHeight w:val="300"/>
        </w:trPr>
        <w:tc>
          <w:tcPr>
            <w:tcW w:w="2680" w:type="dxa"/>
            <w:tcBorders>
              <w:top w:val="nil"/>
              <w:left w:val="single" w:sz="8" w:space="0" w:color="auto"/>
              <w:bottom w:val="single" w:sz="8" w:space="0" w:color="auto"/>
              <w:right w:val="single" w:sz="8" w:space="0" w:color="auto"/>
            </w:tcBorders>
            <w:shd w:val="clear" w:color="auto" w:fill="auto"/>
            <w:vAlign w:val="center"/>
            <w:hideMark/>
          </w:tcPr>
          <w:p w14:paraId="2862FEE3"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 xml:space="preserve">Software </w:t>
            </w:r>
            <w:proofErr w:type="spellStart"/>
            <w:r w:rsidRPr="00305BFD">
              <w:rPr>
                <w:rFonts w:ascii="Arial" w:eastAsia="Times New Roman" w:hAnsi="Arial" w:cs="Arial"/>
                <w:lang w:eastAsia="es-EC"/>
              </w:rPr>
              <w:t>Postman</w:t>
            </w:r>
            <w:proofErr w:type="spellEnd"/>
          </w:p>
        </w:tc>
        <w:tc>
          <w:tcPr>
            <w:tcW w:w="3280" w:type="dxa"/>
            <w:tcBorders>
              <w:top w:val="nil"/>
              <w:left w:val="nil"/>
              <w:bottom w:val="single" w:sz="8" w:space="0" w:color="auto"/>
              <w:right w:val="single" w:sz="8" w:space="0" w:color="auto"/>
            </w:tcBorders>
            <w:shd w:val="clear" w:color="auto" w:fill="auto"/>
            <w:vAlign w:val="center"/>
            <w:hideMark/>
          </w:tcPr>
          <w:p w14:paraId="78D91FF4" w14:textId="77777777" w:rsidR="00305BFD" w:rsidRPr="00305BFD" w:rsidRDefault="00305BFD" w:rsidP="00305BFD">
            <w:pPr>
              <w:widowControl/>
              <w:spacing w:after="0" w:line="240" w:lineRule="auto"/>
              <w:jc w:val="center"/>
              <w:rPr>
                <w:rFonts w:ascii="Arial" w:eastAsia="Times New Roman" w:hAnsi="Arial" w:cs="Arial"/>
                <w:lang w:val="es-EC" w:eastAsia="es-EC"/>
              </w:rPr>
            </w:pPr>
            <w:r w:rsidRPr="00305BFD">
              <w:rPr>
                <w:rFonts w:ascii="Arial" w:eastAsia="Times New Roman" w:hAnsi="Arial" w:cs="Arial"/>
                <w:lang w:eastAsia="es-EC"/>
              </w:rPr>
              <w:t>--------------</w:t>
            </w:r>
          </w:p>
        </w:tc>
      </w:tr>
    </w:tbl>
    <w:p w14:paraId="4F9C61CE" w14:textId="77777777" w:rsidR="00733F40" w:rsidRPr="00D94EDE" w:rsidRDefault="00733F40" w:rsidP="00D94EDE">
      <w:pPr>
        <w:spacing w:before="120" w:after="120" w:line="360" w:lineRule="auto"/>
        <w:jc w:val="both"/>
        <w:rPr>
          <w:rFonts w:ascii="Arial" w:eastAsia="Arial" w:hAnsi="Arial" w:cs="Arial"/>
          <w:bCs/>
          <w:szCs w:val="20"/>
        </w:rPr>
      </w:pPr>
    </w:p>
    <w:p w14:paraId="12B8F9DA" w14:textId="12EBEAC2" w:rsidR="000B63DD" w:rsidRDefault="000B63DD" w:rsidP="00D94EDE">
      <w:pPr>
        <w:spacing w:before="120" w:after="120" w:line="360" w:lineRule="auto"/>
        <w:jc w:val="both"/>
        <w:rPr>
          <w:rFonts w:ascii="Arial" w:eastAsia="Arial" w:hAnsi="Arial" w:cs="Arial"/>
          <w:bCs/>
          <w:szCs w:val="20"/>
        </w:rPr>
      </w:pPr>
    </w:p>
    <w:p w14:paraId="7F99C806" w14:textId="499B8D2F" w:rsidR="00305BFD" w:rsidRDefault="00305BFD" w:rsidP="00D94EDE">
      <w:pPr>
        <w:spacing w:before="120" w:after="120" w:line="360" w:lineRule="auto"/>
        <w:jc w:val="both"/>
        <w:rPr>
          <w:rFonts w:ascii="Arial" w:eastAsia="Arial" w:hAnsi="Arial" w:cs="Arial"/>
          <w:bCs/>
          <w:szCs w:val="20"/>
        </w:rPr>
      </w:pPr>
    </w:p>
    <w:p w14:paraId="6F84196A" w14:textId="39CFF371" w:rsidR="00305BFD" w:rsidRDefault="00305BFD" w:rsidP="00D94EDE">
      <w:pPr>
        <w:spacing w:before="120" w:after="120" w:line="360" w:lineRule="auto"/>
        <w:jc w:val="both"/>
        <w:rPr>
          <w:rFonts w:ascii="Arial" w:eastAsia="Arial" w:hAnsi="Arial" w:cs="Arial"/>
          <w:bCs/>
          <w:szCs w:val="20"/>
        </w:rPr>
      </w:pPr>
    </w:p>
    <w:p w14:paraId="79BAFA4F" w14:textId="152194C0" w:rsidR="00305BFD" w:rsidRDefault="00305BFD" w:rsidP="00D94EDE">
      <w:pPr>
        <w:spacing w:before="120" w:after="120" w:line="360" w:lineRule="auto"/>
        <w:jc w:val="both"/>
        <w:rPr>
          <w:rFonts w:ascii="Arial" w:eastAsia="Arial" w:hAnsi="Arial" w:cs="Arial"/>
          <w:bCs/>
          <w:szCs w:val="20"/>
        </w:rPr>
      </w:pPr>
    </w:p>
    <w:p w14:paraId="44543A87" w14:textId="6E563065" w:rsidR="00305BFD" w:rsidRDefault="00305BFD" w:rsidP="00D94EDE">
      <w:pPr>
        <w:spacing w:before="120" w:after="120" w:line="360" w:lineRule="auto"/>
        <w:jc w:val="both"/>
        <w:rPr>
          <w:rFonts w:ascii="Arial" w:eastAsia="Arial" w:hAnsi="Arial" w:cs="Arial"/>
          <w:bCs/>
          <w:szCs w:val="20"/>
        </w:rPr>
      </w:pPr>
    </w:p>
    <w:p w14:paraId="7B8B8D59" w14:textId="33BA7682" w:rsidR="00305BFD" w:rsidRDefault="00305BFD" w:rsidP="00D94EDE">
      <w:pPr>
        <w:spacing w:before="120" w:after="120" w:line="360" w:lineRule="auto"/>
        <w:jc w:val="both"/>
        <w:rPr>
          <w:rFonts w:ascii="Arial" w:eastAsia="Arial" w:hAnsi="Arial" w:cs="Arial"/>
          <w:bCs/>
          <w:szCs w:val="20"/>
        </w:rPr>
      </w:pPr>
    </w:p>
    <w:p w14:paraId="136137B7" w14:textId="13A31CD5" w:rsidR="00305BFD" w:rsidRDefault="00305BFD" w:rsidP="00D94EDE">
      <w:pPr>
        <w:spacing w:before="120" w:after="120" w:line="360" w:lineRule="auto"/>
        <w:jc w:val="both"/>
        <w:rPr>
          <w:rFonts w:ascii="Arial" w:eastAsia="Arial" w:hAnsi="Arial" w:cs="Arial"/>
          <w:bCs/>
          <w:szCs w:val="20"/>
        </w:rPr>
      </w:pPr>
    </w:p>
    <w:p w14:paraId="7395D771" w14:textId="5676EF81" w:rsidR="00305BFD" w:rsidRDefault="00305BFD" w:rsidP="00D94EDE">
      <w:pPr>
        <w:spacing w:before="120" w:after="120" w:line="360" w:lineRule="auto"/>
        <w:jc w:val="both"/>
        <w:rPr>
          <w:rFonts w:ascii="Arial" w:eastAsia="Arial" w:hAnsi="Arial" w:cs="Arial"/>
          <w:bCs/>
          <w:szCs w:val="20"/>
        </w:rPr>
      </w:pPr>
    </w:p>
    <w:p w14:paraId="2BCEFF9B" w14:textId="3F30ABAF" w:rsidR="00305BFD" w:rsidRDefault="00305BFD" w:rsidP="00D94EDE">
      <w:pPr>
        <w:spacing w:before="120" w:after="120" w:line="360" w:lineRule="auto"/>
        <w:jc w:val="both"/>
        <w:rPr>
          <w:rFonts w:ascii="Arial" w:eastAsia="Arial" w:hAnsi="Arial" w:cs="Arial"/>
          <w:bCs/>
          <w:szCs w:val="20"/>
        </w:rPr>
      </w:pPr>
    </w:p>
    <w:p w14:paraId="49373243" w14:textId="65901E70" w:rsidR="00305BFD" w:rsidRDefault="00305BFD" w:rsidP="00D94EDE">
      <w:pPr>
        <w:spacing w:before="120" w:after="120" w:line="360" w:lineRule="auto"/>
        <w:jc w:val="both"/>
        <w:rPr>
          <w:rFonts w:ascii="Arial" w:eastAsia="Arial" w:hAnsi="Arial" w:cs="Arial"/>
          <w:bCs/>
          <w:szCs w:val="20"/>
        </w:rPr>
      </w:pPr>
    </w:p>
    <w:p w14:paraId="64EC9051" w14:textId="62696743" w:rsidR="00305BFD" w:rsidRDefault="00305BFD" w:rsidP="00D94EDE">
      <w:pPr>
        <w:spacing w:before="120" w:after="120" w:line="360" w:lineRule="auto"/>
        <w:jc w:val="both"/>
        <w:rPr>
          <w:rFonts w:ascii="Arial" w:eastAsia="Arial" w:hAnsi="Arial" w:cs="Arial"/>
          <w:bCs/>
          <w:szCs w:val="20"/>
        </w:rPr>
      </w:pPr>
    </w:p>
    <w:p w14:paraId="00AB6E81" w14:textId="4BBAF353" w:rsidR="00305BFD" w:rsidRDefault="00305BFD" w:rsidP="00D94EDE">
      <w:pPr>
        <w:spacing w:before="120" w:after="120" w:line="360" w:lineRule="auto"/>
        <w:jc w:val="both"/>
        <w:rPr>
          <w:rFonts w:ascii="Arial" w:eastAsia="Arial" w:hAnsi="Arial" w:cs="Arial"/>
          <w:bCs/>
          <w:szCs w:val="20"/>
        </w:rPr>
      </w:pPr>
    </w:p>
    <w:p w14:paraId="5E15944A" w14:textId="48E4B0A4" w:rsidR="00305BFD" w:rsidRDefault="00305BFD" w:rsidP="00D94EDE">
      <w:pPr>
        <w:spacing w:before="120" w:after="120" w:line="360" w:lineRule="auto"/>
        <w:jc w:val="both"/>
        <w:rPr>
          <w:rFonts w:ascii="Arial" w:eastAsia="Arial" w:hAnsi="Arial" w:cs="Arial"/>
          <w:bCs/>
          <w:szCs w:val="20"/>
        </w:rPr>
      </w:pPr>
    </w:p>
    <w:p w14:paraId="08596AE8" w14:textId="69670C43" w:rsidR="00305BFD" w:rsidRDefault="00305BFD" w:rsidP="00D94EDE">
      <w:pPr>
        <w:spacing w:before="120" w:after="120" w:line="360" w:lineRule="auto"/>
        <w:jc w:val="both"/>
        <w:rPr>
          <w:rFonts w:ascii="Arial" w:eastAsia="Arial" w:hAnsi="Arial" w:cs="Arial"/>
          <w:bCs/>
          <w:szCs w:val="20"/>
        </w:rPr>
      </w:pPr>
    </w:p>
    <w:p w14:paraId="314E5935" w14:textId="25C10B31" w:rsidR="00305BFD" w:rsidRDefault="00305BFD" w:rsidP="00D94EDE">
      <w:pPr>
        <w:spacing w:before="120" w:after="120" w:line="360" w:lineRule="auto"/>
        <w:jc w:val="both"/>
        <w:rPr>
          <w:rFonts w:ascii="Arial" w:eastAsia="Arial" w:hAnsi="Arial" w:cs="Arial"/>
          <w:bCs/>
          <w:szCs w:val="20"/>
        </w:rPr>
      </w:pPr>
    </w:p>
    <w:p w14:paraId="79D70E78" w14:textId="4A531039" w:rsidR="00305BFD" w:rsidRDefault="00305BFD" w:rsidP="00D94EDE">
      <w:pPr>
        <w:spacing w:before="120" w:after="120" w:line="360" w:lineRule="auto"/>
        <w:jc w:val="both"/>
        <w:rPr>
          <w:rFonts w:ascii="Arial" w:eastAsia="Arial" w:hAnsi="Arial" w:cs="Arial"/>
          <w:bCs/>
          <w:szCs w:val="20"/>
        </w:rPr>
      </w:pPr>
    </w:p>
    <w:p w14:paraId="6FA233A5" w14:textId="3CA43215" w:rsidR="00305BFD" w:rsidRDefault="00305BFD" w:rsidP="00D94EDE">
      <w:pPr>
        <w:spacing w:before="120" w:after="120" w:line="360" w:lineRule="auto"/>
        <w:jc w:val="both"/>
        <w:rPr>
          <w:rFonts w:ascii="Arial" w:eastAsia="Arial" w:hAnsi="Arial" w:cs="Arial"/>
          <w:bCs/>
          <w:szCs w:val="20"/>
        </w:rPr>
      </w:pPr>
    </w:p>
    <w:p w14:paraId="02223443" w14:textId="753B9FA4" w:rsidR="00305BFD" w:rsidRDefault="00305BFD" w:rsidP="00D94EDE">
      <w:pPr>
        <w:spacing w:before="120" w:after="120" w:line="360" w:lineRule="auto"/>
        <w:jc w:val="both"/>
        <w:rPr>
          <w:rFonts w:ascii="Arial" w:eastAsia="Arial" w:hAnsi="Arial" w:cs="Arial"/>
          <w:bCs/>
          <w:szCs w:val="20"/>
        </w:rPr>
      </w:pPr>
    </w:p>
    <w:p w14:paraId="0B68445B" w14:textId="77777777" w:rsidR="00305BFD" w:rsidRDefault="00305BFD" w:rsidP="00D94EDE">
      <w:pPr>
        <w:spacing w:before="120" w:after="120" w:line="360" w:lineRule="auto"/>
        <w:jc w:val="both"/>
        <w:rPr>
          <w:rFonts w:ascii="Arial" w:eastAsia="Arial" w:hAnsi="Arial" w:cs="Arial"/>
          <w:bCs/>
          <w:szCs w:val="20"/>
        </w:rPr>
      </w:pPr>
    </w:p>
    <w:p w14:paraId="3A22E9B5" w14:textId="77777777" w:rsidR="00305BFD" w:rsidRPr="00D94EDE" w:rsidRDefault="00305BFD" w:rsidP="00D94EDE">
      <w:pPr>
        <w:spacing w:before="120" w:after="120" w:line="360" w:lineRule="auto"/>
        <w:jc w:val="both"/>
        <w:rPr>
          <w:rFonts w:ascii="Arial" w:eastAsia="Arial" w:hAnsi="Arial" w:cs="Arial"/>
          <w:bCs/>
          <w:szCs w:val="20"/>
        </w:rPr>
      </w:pPr>
    </w:p>
    <w:sdt>
      <w:sdtPr>
        <w:rPr>
          <w:rFonts w:ascii="Calibri" w:eastAsia="Calibri" w:hAnsi="Calibri" w:cs="Calibri"/>
          <w:b w:val="0"/>
          <w:color w:val="000000"/>
          <w:sz w:val="22"/>
          <w:szCs w:val="22"/>
        </w:rPr>
        <w:id w:val="-434749380"/>
        <w:docPartObj>
          <w:docPartGallery w:val="Bibliographies"/>
          <w:docPartUnique/>
        </w:docPartObj>
      </w:sdtPr>
      <w:sdtEndPr/>
      <w:sdtContent>
        <w:p w14:paraId="6EB8EA35" w14:textId="0B644F70" w:rsidR="00E46B71" w:rsidRDefault="00E46B71">
          <w:pPr>
            <w:pStyle w:val="Ttulo1"/>
            <w:rPr>
              <w:color w:val="auto"/>
              <w:sz w:val="24"/>
              <w:szCs w:val="24"/>
            </w:rPr>
          </w:pPr>
          <w:r w:rsidRPr="00E46B71">
            <w:rPr>
              <w:color w:val="auto"/>
              <w:sz w:val="24"/>
              <w:szCs w:val="24"/>
            </w:rPr>
            <w:t>Bibliografía</w:t>
          </w:r>
        </w:p>
        <w:p w14:paraId="224840EC" w14:textId="77777777" w:rsidR="00E46B71" w:rsidRPr="00E46B71" w:rsidRDefault="00E46B71" w:rsidP="00E46B71"/>
        <w:sdt>
          <w:sdtPr>
            <w:rPr>
              <w:color w:val="auto"/>
            </w:rPr>
            <w:id w:val="111145805"/>
            <w:bibliography/>
          </w:sdtPr>
          <w:sdtEndPr>
            <w:rPr>
              <w:color w:val="000000"/>
            </w:rPr>
          </w:sdtEndPr>
          <w:sdtContent>
            <w:p w14:paraId="113B5169" w14:textId="77777777" w:rsidR="001F185B" w:rsidRDefault="00E46B71" w:rsidP="001F185B">
              <w:pPr>
                <w:pStyle w:val="Bibliografa"/>
                <w:ind w:left="720" w:hanging="720"/>
                <w:rPr>
                  <w:noProof/>
                  <w:sz w:val="24"/>
                  <w:szCs w:val="24"/>
                </w:rPr>
              </w:pPr>
              <w:r w:rsidRPr="00E46B71">
                <w:rPr>
                  <w:color w:val="auto"/>
                </w:rPr>
                <w:fldChar w:fldCharType="begin"/>
              </w:r>
              <w:r w:rsidRPr="001F185B">
                <w:rPr>
                  <w:color w:val="auto"/>
                </w:rPr>
                <w:instrText>BIBLIOGRAPHY</w:instrText>
              </w:r>
              <w:r w:rsidRPr="00E46B71">
                <w:rPr>
                  <w:color w:val="auto"/>
                </w:rPr>
                <w:fldChar w:fldCharType="separate"/>
              </w:r>
              <w:r w:rsidR="001F185B">
                <w:rPr>
                  <w:noProof/>
                </w:rPr>
                <w:t xml:space="preserve">EDU, I. (02 de 06 de 2018). </w:t>
              </w:r>
              <w:r w:rsidR="001F185B">
                <w:rPr>
                  <w:i/>
                  <w:iCs/>
                  <w:noProof/>
                </w:rPr>
                <w:t>ingenio.edu</w:t>
              </w:r>
              <w:r w:rsidR="001F185B">
                <w:rPr>
                  <w:noProof/>
                </w:rPr>
                <w:t>. Obtenido de https://ingenio.edu.pe/grandes-empresas-que-aplican-scrum/</w:t>
              </w:r>
            </w:p>
            <w:p w14:paraId="2BAEE217" w14:textId="77777777" w:rsidR="001F185B" w:rsidRDefault="001F185B" w:rsidP="001F185B">
              <w:pPr>
                <w:pStyle w:val="Bibliografa"/>
                <w:ind w:left="720" w:hanging="720"/>
                <w:rPr>
                  <w:noProof/>
                </w:rPr>
              </w:pPr>
              <w:r>
                <w:rPr>
                  <w:noProof/>
                </w:rPr>
                <w:t xml:space="preserve">EducacionIT. (21 de Enero de 2021). </w:t>
              </w:r>
              <w:r>
                <w:rPr>
                  <w:i/>
                  <w:iCs/>
                  <w:noProof/>
                </w:rPr>
                <w:t>Blog | EducacionIT</w:t>
              </w:r>
              <w:r>
                <w:rPr>
                  <w:noProof/>
                </w:rPr>
                <w:t>. Obtenido de Blog | EducacionIT: https://blog.educacionit.com/2021/01/03/sql-server-conviertete-en-el-profesional-que-las-empresas-estan-buscando-2/#:~:text=Facebook%2C%20Uber%2C%20Netflix%2C%20Amazon,los%20m%C3%A1s%20requeridos%20del%20sector.</w:t>
              </w:r>
            </w:p>
            <w:p w14:paraId="6F2467FD" w14:textId="77777777" w:rsidR="001F185B" w:rsidRDefault="001F185B" w:rsidP="001F185B">
              <w:pPr>
                <w:pStyle w:val="Bibliografa"/>
                <w:ind w:left="720" w:hanging="720"/>
                <w:rPr>
                  <w:noProof/>
                </w:rPr>
              </w:pPr>
              <w:r>
                <w:rPr>
                  <w:noProof/>
                </w:rPr>
                <w:t xml:space="preserve">Rivera, J. J. (06 de 08 de 2018). </w:t>
              </w:r>
              <w:r>
                <w:rPr>
                  <w:i/>
                  <w:iCs/>
                  <w:noProof/>
                </w:rPr>
                <w:t>N+E business school</w:t>
              </w:r>
              <w:r>
                <w:rPr>
                  <w:noProof/>
                </w:rPr>
                <w:t>. Obtenido de https://negociosyestrategia.com/blog/que-es-csharp/</w:t>
              </w:r>
            </w:p>
            <w:p w14:paraId="62B65ABB" w14:textId="5C45562C" w:rsidR="001F185B" w:rsidRDefault="001F185B" w:rsidP="001F185B">
              <w:pPr>
                <w:pStyle w:val="Bibliografa"/>
                <w:ind w:left="720" w:hanging="720"/>
                <w:rPr>
                  <w:noProof/>
                </w:rPr>
              </w:pPr>
              <w:r>
                <w:rPr>
                  <w:noProof/>
                </w:rPr>
                <w:t xml:space="preserve">Rodriguez, G. (07 de Septiembre de 2015). </w:t>
              </w:r>
              <w:r>
                <w:rPr>
                  <w:i/>
                  <w:iCs/>
                  <w:noProof/>
                </w:rPr>
                <w:t>Common Sense Media</w:t>
              </w:r>
              <w:r>
                <w:rPr>
                  <w:noProof/>
                </w:rPr>
                <w:t>. Obtenido de https://www.commonsensemedia.org/espanol/blog/los-beneficios-de-internet-comunicacion-instantanea-de-muchas-formas</w:t>
              </w:r>
            </w:p>
            <w:p w14:paraId="7BA6CF66" w14:textId="488CEE70" w:rsidR="001F185B" w:rsidRPr="001F185B" w:rsidRDefault="001F185B" w:rsidP="001F185B">
              <w:pPr>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1F185B">
                <w:rPr>
                  <w:noProof/>
                  <w:szCs w:val="24"/>
                </w:rPr>
                <w:t xml:space="preserve">Robles. (2010, April 19). </w:t>
              </w:r>
              <w:r w:rsidRPr="001F185B">
                <w:rPr>
                  <w:i/>
                  <w:iCs/>
                  <w:noProof/>
                  <w:szCs w:val="24"/>
                </w:rPr>
                <w:t>La importancia de las elecciones —</w:t>
              </w:r>
              <w:r w:rsidRPr="001F185B">
                <w:rPr>
                  <w:noProof/>
                  <w:szCs w:val="24"/>
                </w:rPr>
                <w:t>. https://aceproject.org/electoral-advice-es/archive/questions/replies/100595656</w:t>
              </w:r>
            </w:p>
            <w:p w14:paraId="6B07CA59" w14:textId="542FCB09" w:rsidR="001F185B" w:rsidRPr="001F185B" w:rsidRDefault="001F185B" w:rsidP="001F185B">
              <w:r>
                <w:fldChar w:fldCharType="end"/>
              </w:r>
            </w:p>
            <w:p w14:paraId="46FDDA0E" w14:textId="07C92A8D" w:rsidR="00E46B71" w:rsidRDefault="00E46B71" w:rsidP="001F185B">
              <w:r w:rsidRPr="00E46B71">
                <w:rPr>
                  <w:b/>
                  <w:bCs/>
                  <w:color w:val="auto"/>
                </w:rPr>
                <w:fldChar w:fldCharType="end"/>
              </w:r>
            </w:p>
          </w:sdtContent>
        </w:sdt>
      </w:sdtContent>
    </w:sdt>
    <w:p w14:paraId="4BA78237" w14:textId="77777777" w:rsidR="00E46B71" w:rsidRPr="00E46B71" w:rsidRDefault="00E46B71" w:rsidP="00E46B71">
      <w:pPr>
        <w:spacing w:before="120" w:after="120" w:line="360" w:lineRule="auto"/>
        <w:jc w:val="both"/>
        <w:rPr>
          <w:rFonts w:ascii="Arial" w:eastAsia="Arial" w:hAnsi="Arial" w:cs="Arial"/>
          <w:b/>
          <w:szCs w:val="20"/>
        </w:rPr>
      </w:pPr>
    </w:p>
    <w:p w14:paraId="684F6CAF" w14:textId="3CED18A1" w:rsidR="00E46B71" w:rsidRDefault="00E46B71" w:rsidP="00E46B71">
      <w:pPr>
        <w:spacing w:before="120" w:after="120" w:line="360" w:lineRule="auto"/>
        <w:ind w:left="720"/>
        <w:jc w:val="both"/>
        <w:rPr>
          <w:rFonts w:ascii="Arial" w:eastAsia="Arial" w:hAnsi="Arial" w:cs="Arial"/>
          <w:b/>
          <w:szCs w:val="20"/>
        </w:rPr>
      </w:pPr>
    </w:p>
    <w:p w14:paraId="6ED69BEC" w14:textId="4CCD8A7C" w:rsidR="00E46B71" w:rsidRDefault="00E46B71" w:rsidP="00E46B71">
      <w:pPr>
        <w:rPr>
          <w:rFonts w:ascii="Arial" w:eastAsia="Arial" w:hAnsi="Arial" w:cs="Arial"/>
          <w:b/>
          <w:szCs w:val="20"/>
        </w:rPr>
      </w:pPr>
    </w:p>
    <w:p w14:paraId="04468FD7" w14:textId="2208E7F3" w:rsidR="00E46B71" w:rsidRPr="00E46B71" w:rsidRDefault="00E46B71" w:rsidP="00E46B71">
      <w:pPr>
        <w:tabs>
          <w:tab w:val="left" w:pos="3048"/>
        </w:tabs>
        <w:rPr>
          <w:rFonts w:ascii="Arial" w:eastAsia="Arial" w:hAnsi="Arial" w:cs="Arial"/>
          <w:szCs w:val="20"/>
        </w:rPr>
      </w:pPr>
      <w:r>
        <w:rPr>
          <w:rFonts w:ascii="Arial" w:eastAsia="Arial" w:hAnsi="Arial" w:cs="Arial"/>
          <w:szCs w:val="20"/>
        </w:rPr>
        <w:tab/>
      </w:r>
    </w:p>
    <w:sectPr w:rsidR="00E46B71" w:rsidRPr="00E46B71" w:rsidSect="00305BFD">
      <w:pgSz w:w="12240" w:h="15840" w:code="1"/>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67CA" w14:textId="77777777" w:rsidR="00D5395F" w:rsidRDefault="00D5395F" w:rsidP="004018ED">
      <w:pPr>
        <w:spacing w:after="0" w:line="240" w:lineRule="auto"/>
      </w:pPr>
      <w:r>
        <w:separator/>
      </w:r>
    </w:p>
  </w:endnote>
  <w:endnote w:type="continuationSeparator" w:id="0">
    <w:p w14:paraId="0AEE4BC3" w14:textId="77777777" w:rsidR="00D5395F" w:rsidRDefault="00D5395F" w:rsidP="0040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05E4" w14:textId="77777777" w:rsidR="004018ED" w:rsidRPr="004018ED" w:rsidRDefault="004018ED" w:rsidP="004018ED">
    <w:pPr>
      <w:pStyle w:val="Piedepgina"/>
      <w:jc w:val="center"/>
      <w:rPr>
        <w:sz w:val="20"/>
      </w:rPr>
    </w:pPr>
    <w:r w:rsidRPr="004018ED">
      <w:rPr>
        <w:bCs/>
        <w:sz w:val="20"/>
      </w:rPr>
      <w:fldChar w:fldCharType="begin"/>
    </w:r>
    <w:r w:rsidRPr="004018ED">
      <w:rPr>
        <w:bCs/>
        <w:sz w:val="20"/>
      </w:rPr>
      <w:instrText>PAGE  \* Arabic  \* MERGEFORMAT</w:instrText>
    </w:r>
    <w:r w:rsidRPr="004018ED">
      <w:rPr>
        <w:bCs/>
        <w:sz w:val="20"/>
      </w:rPr>
      <w:fldChar w:fldCharType="separate"/>
    </w:r>
    <w:r w:rsidR="00B22F4E">
      <w:rPr>
        <w:bCs/>
        <w:noProof/>
        <w:sz w:val="20"/>
      </w:rPr>
      <w:t>4</w:t>
    </w:r>
    <w:r w:rsidRPr="004018ED">
      <w:rPr>
        <w:bCs/>
        <w:sz w:val="20"/>
      </w:rPr>
      <w:fldChar w:fldCharType="end"/>
    </w:r>
    <w:r w:rsidRPr="004018ED">
      <w:rPr>
        <w:sz w:val="20"/>
      </w:rPr>
      <w:t xml:space="preserve"> de </w:t>
    </w:r>
    <w:r w:rsidRPr="004018ED">
      <w:rPr>
        <w:bCs/>
        <w:sz w:val="20"/>
      </w:rPr>
      <w:fldChar w:fldCharType="begin"/>
    </w:r>
    <w:r w:rsidRPr="004018ED">
      <w:rPr>
        <w:bCs/>
        <w:sz w:val="20"/>
      </w:rPr>
      <w:instrText>NUMPAGES  \* Arabic  \* MERGEFORMAT</w:instrText>
    </w:r>
    <w:r w:rsidRPr="004018ED">
      <w:rPr>
        <w:bCs/>
        <w:sz w:val="20"/>
      </w:rPr>
      <w:fldChar w:fldCharType="separate"/>
    </w:r>
    <w:r w:rsidR="00B22F4E">
      <w:rPr>
        <w:bCs/>
        <w:noProof/>
        <w:sz w:val="20"/>
      </w:rPr>
      <w:t>4</w:t>
    </w:r>
    <w:r w:rsidRPr="004018ED">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D6A2" w14:textId="77777777" w:rsidR="00D5395F" w:rsidRDefault="00D5395F" w:rsidP="004018ED">
      <w:pPr>
        <w:spacing w:after="0" w:line="240" w:lineRule="auto"/>
      </w:pPr>
      <w:r>
        <w:separator/>
      </w:r>
    </w:p>
  </w:footnote>
  <w:footnote w:type="continuationSeparator" w:id="0">
    <w:p w14:paraId="077618D2" w14:textId="77777777" w:rsidR="00D5395F" w:rsidRDefault="00D5395F" w:rsidP="00401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2B3"/>
    <w:multiLevelType w:val="hybridMultilevel"/>
    <w:tmpl w:val="451003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227182"/>
    <w:multiLevelType w:val="hybridMultilevel"/>
    <w:tmpl w:val="777EB5A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E67ABB"/>
    <w:multiLevelType w:val="hybridMultilevel"/>
    <w:tmpl w:val="3EC696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92A6DDD"/>
    <w:multiLevelType w:val="hybridMultilevel"/>
    <w:tmpl w:val="FEB04934"/>
    <w:lvl w:ilvl="0" w:tplc="2C66B090">
      <w:start w:val="2"/>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C625A3D"/>
    <w:multiLevelType w:val="hybridMultilevel"/>
    <w:tmpl w:val="B13CDD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0570AB7"/>
    <w:multiLevelType w:val="hybridMultilevel"/>
    <w:tmpl w:val="7EBED5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4203602"/>
    <w:multiLevelType w:val="hybridMultilevel"/>
    <w:tmpl w:val="6E6213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7E4387D"/>
    <w:multiLevelType w:val="hybridMultilevel"/>
    <w:tmpl w:val="965608C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D9C0E26"/>
    <w:multiLevelType w:val="multilevel"/>
    <w:tmpl w:val="15BE8498"/>
    <w:lvl w:ilvl="0">
      <w:start w:val="1"/>
      <w:numFmt w:val="decimal"/>
      <w:lvlText w:val="%1."/>
      <w:lvlJc w:val="left"/>
      <w:pPr>
        <w:ind w:left="207"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19C3E11"/>
    <w:multiLevelType w:val="hybridMultilevel"/>
    <w:tmpl w:val="C02AAD7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7D31C19"/>
    <w:multiLevelType w:val="multilevel"/>
    <w:tmpl w:val="46F20E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8"/>
  </w:num>
  <w:num w:numId="3">
    <w:abstractNumId w:val="10"/>
  </w:num>
  <w:num w:numId="4">
    <w:abstractNumId w:val="9"/>
  </w:num>
  <w:num w:numId="5">
    <w:abstractNumId w:val="3"/>
  </w:num>
  <w:num w:numId="6">
    <w:abstractNumId w:val="0"/>
  </w:num>
  <w:num w:numId="7">
    <w:abstractNumId w:val="6"/>
  </w:num>
  <w:num w:numId="8">
    <w:abstractNumId w:val="5"/>
  </w:num>
  <w:num w:numId="9">
    <w:abstractNumId w:val="1"/>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FD"/>
    <w:rsid w:val="000079BB"/>
    <w:rsid w:val="00021BD2"/>
    <w:rsid w:val="00022571"/>
    <w:rsid w:val="00037053"/>
    <w:rsid w:val="000508DA"/>
    <w:rsid w:val="00066F0B"/>
    <w:rsid w:val="000741AA"/>
    <w:rsid w:val="00082847"/>
    <w:rsid w:val="000945C0"/>
    <w:rsid w:val="000976DF"/>
    <w:rsid w:val="000A6E5F"/>
    <w:rsid w:val="000B468B"/>
    <w:rsid w:val="000B63DD"/>
    <w:rsid w:val="000C0D6F"/>
    <w:rsid w:val="000E7394"/>
    <w:rsid w:val="000F034F"/>
    <w:rsid w:val="000F103A"/>
    <w:rsid w:val="000F16E4"/>
    <w:rsid w:val="0010216D"/>
    <w:rsid w:val="00107654"/>
    <w:rsid w:val="00125A5D"/>
    <w:rsid w:val="00127E70"/>
    <w:rsid w:val="00164E33"/>
    <w:rsid w:val="001754C7"/>
    <w:rsid w:val="00184A2D"/>
    <w:rsid w:val="00187344"/>
    <w:rsid w:val="001A6125"/>
    <w:rsid w:val="001E0413"/>
    <w:rsid w:val="001E1D7F"/>
    <w:rsid w:val="001F185B"/>
    <w:rsid w:val="001F1CA4"/>
    <w:rsid w:val="00202052"/>
    <w:rsid w:val="00207135"/>
    <w:rsid w:val="00220CF4"/>
    <w:rsid w:val="00241B5D"/>
    <w:rsid w:val="002501F3"/>
    <w:rsid w:val="002934C8"/>
    <w:rsid w:val="002C06BE"/>
    <w:rsid w:val="002C3842"/>
    <w:rsid w:val="002C78FF"/>
    <w:rsid w:val="002E6AA9"/>
    <w:rsid w:val="002F3C1D"/>
    <w:rsid w:val="00305BFD"/>
    <w:rsid w:val="00314DDC"/>
    <w:rsid w:val="00324A92"/>
    <w:rsid w:val="003270C9"/>
    <w:rsid w:val="00331860"/>
    <w:rsid w:val="00345BD3"/>
    <w:rsid w:val="00362244"/>
    <w:rsid w:val="00381232"/>
    <w:rsid w:val="00384F5A"/>
    <w:rsid w:val="00385F90"/>
    <w:rsid w:val="00390570"/>
    <w:rsid w:val="00393B02"/>
    <w:rsid w:val="003A246D"/>
    <w:rsid w:val="003B5A01"/>
    <w:rsid w:val="003C121F"/>
    <w:rsid w:val="003D4C41"/>
    <w:rsid w:val="003F05C9"/>
    <w:rsid w:val="004018ED"/>
    <w:rsid w:val="0042010E"/>
    <w:rsid w:val="00436F59"/>
    <w:rsid w:val="00441F8D"/>
    <w:rsid w:val="004806C3"/>
    <w:rsid w:val="004867C1"/>
    <w:rsid w:val="004871FA"/>
    <w:rsid w:val="00492041"/>
    <w:rsid w:val="004D7C72"/>
    <w:rsid w:val="004E2ACC"/>
    <w:rsid w:val="004F2F76"/>
    <w:rsid w:val="004F5754"/>
    <w:rsid w:val="004F6682"/>
    <w:rsid w:val="004F7666"/>
    <w:rsid w:val="00506F97"/>
    <w:rsid w:val="0052417E"/>
    <w:rsid w:val="00526676"/>
    <w:rsid w:val="00557B37"/>
    <w:rsid w:val="0056406E"/>
    <w:rsid w:val="00564439"/>
    <w:rsid w:val="005747AD"/>
    <w:rsid w:val="00586E28"/>
    <w:rsid w:val="00587EE3"/>
    <w:rsid w:val="005B19AC"/>
    <w:rsid w:val="005B6A8F"/>
    <w:rsid w:val="005C6826"/>
    <w:rsid w:val="005E1F72"/>
    <w:rsid w:val="005F3422"/>
    <w:rsid w:val="0063227B"/>
    <w:rsid w:val="006443F6"/>
    <w:rsid w:val="00656EB9"/>
    <w:rsid w:val="00657268"/>
    <w:rsid w:val="00680DF1"/>
    <w:rsid w:val="006940FF"/>
    <w:rsid w:val="006C0D68"/>
    <w:rsid w:val="006C1BAB"/>
    <w:rsid w:val="006C4FAA"/>
    <w:rsid w:val="006F0AA4"/>
    <w:rsid w:val="007004AD"/>
    <w:rsid w:val="007046B4"/>
    <w:rsid w:val="00707A27"/>
    <w:rsid w:val="00733F40"/>
    <w:rsid w:val="00734373"/>
    <w:rsid w:val="00735A3A"/>
    <w:rsid w:val="00754F44"/>
    <w:rsid w:val="0078621F"/>
    <w:rsid w:val="007925C8"/>
    <w:rsid w:val="007B4763"/>
    <w:rsid w:val="007C708F"/>
    <w:rsid w:val="007D1BC2"/>
    <w:rsid w:val="00800230"/>
    <w:rsid w:val="00814514"/>
    <w:rsid w:val="00817BBE"/>
    <w:rsid w:val="00842862"/>
    <w:rsid w:val="00867D9C"/>
    <w:rsid w:val="008A7D3C"/>
    <w:rsid w:val="008F5F66"/>
    <w:rsid w:val="00902E95"/>
    <w:rsid w:val="00921B78"/>
    <w:rsid w:val="00927E21"/>
    <w:rsid w:val="00943987"/>
    <w:rsid w:val="00960087"/>
    <w:rsid w:val="009616BA"/>
    <w:rsid w:val="00967D2D"/>
    <w:rsid w:val="00967E52"/>
    <w:rsid w:val="00973EF5"/>
    <w:rsid w:val="009A472F"/>
    <w:rsid w:val="009B0AD3"/>
    <w:rsid w:val="009C057F"/>
    <w:rsid w:val="009C267E"/>
    <w:rsid w:val="009D16CC"/>
    <w:rsid w:val="009D389C"/>
    <w:rsid w:val="009D6EE0"/>
    <w:rsid w:val="00A13A84"/>
    <w:rsid w:val="00A20D02"/>
    <w:rsid w:val="00A24BE9"/>
    <w:rsid w:val="00A40462"/>
    <w:rsid w:val="00A407DB"/>
    <w:rsid w:val="00A42FFB"/>
    <w:rsid w:val="00A530A4"/>
    <w:rsid w:val="00A6037F"/>
    <w:rsid w:val="00A72F5E"/>
    <w:rsid w:val="00A75ACB"/>
    <w:rsid w:val="00A817F6"/>
    <w:rsid w:val="00A8199B"/>
    <w:rsid w:val="00AA40EE"/>
    <w:rsid w:val="00AA636C"/>
    <w:rsid w:val="00AB1434"/>
    <w:rsid w:val="00AB43A9"/>
    <w:rsid w:val="00AB70E3"/>
    <w:rsid w:val="00AC3B8B"/>
    <w:rsid w:val="00AC3FEA"/>
    <w:rsid w:val="00AC413D"/>
    <w:rsid w:val="00AD3BCF"/>
    <w:rsid w:val="00AF0836"/>
    <w:rsid w:val="00AF41F5"/>
    <w:rsid w:val="00B03DE8"/>
    <w:rsid w:val="00B22F4E"/>
    <w:rsid w:val="00B25C6C"/>
    <w:rsid w:val="00B557ED"/>
    <w:rsid w:val="00B65A0F"/>
    <w:rsid w:val="00B76E25"/>
    <w:rsid w:val="00B8480B"/>
    <w:rsid w:val="00BA2722"/>
    <w:rsid w:val="00BB3B32"/>
    <w:rsid w:val="00BB5F3B"/>
    <w:rsid w:val="00BB6F40"/>
    <w:rsid w:val="00BB779C"/>
    <w:rsid w:val="00BD03D4"/>
    <w:rsid w:val="00BE1D00"/>
    <w:rsid w:val="00BF05FD"/>
    <w:rsid w:val="00C10F6E"/>
    <w:rsid w:val="00C1353B"/>
    <w:rsid w:val="00C13CFF"/>
    <w:rsid w:val="00C4429D"/>
    <w:rsid w:val="00C54447"/>
    <w:rsid w:val="00C56580"/>
    <w:rsid w:val="00C6536B"/>
    <w:rsid w:val="00C71DD3"/>
    <w:rsid w:val="00C7323E"/>
    <w:rsid w:val="00C74103"/>
    <w:rsid w:val="00C874B9"/>
    <w:rsid w:val="00CA36B5"/>
    <w:rsid w:val="00CA7A6E"/>
    <w:rsid w:val="00CB276E"/>
    <w:rsid w:val="00CC5FD3"/>
    <w:rsid w:val="00CC6610"/>
    <w:rsid w:val="00CC7E2D"/>
    <w:rsid w:val="00CD3B7C"/>
    <w:rsid w:val="00CE5552"/>
    <w:rsid w:val="00D001BD"/>
    <w:rsid w:val="00D0579C"/>
    <w:rsid w:val="00D23CC8"/>
    <w:rsid w:val="00D5395F"/>
    <w:rsid w:val="00D5427E"/>
    <w:rsid w:val="00D66B04"/>
    <w:rsid w:val="00D750AA"/>
    <w:rsid w:val="00D77300"/>
    <w:rsid w:val="00D80EE7"/>
    <w:rsid w:val="00D81DF8"/>
    <w:rsid w:val="00D87126"/>
    <w:rsid w:val="00D94EDE"/>
    <w:rsid w:val="00D96470"/>
    <w:rsid w:val="00DA70A8"/>
    <w:rsid w:val="00DB069D"/>
    <w:rsid w:val="00DB7807"/>
    <w:rsid w:val="00DB7EAC"/>
    <w:rsid w:val="00DC7B06"/>
    <w:rsid w:val="00DC7CF8"/>
    <w:rsid w:val="00DD29D4"/>
    <w:rsid w:val="00DF20D9"/>
    <w:rsid w:val="00DF6E33"/>
    <w:rsid w:val="00E05048"/>
    <w:rsid w:val="00E10DB6"/>
    <w:rsid w:val="00E379CD"/>
    <w:rsid w:val="00E46B71"/>
    <w:rsid w:val="00E61127"/>
    <w:rsid w:val="00E61EF4"/>
    <w:rsid w:val="00E74C5E"/>
    <w:rsid w:val="00EB23E7"/>
    <w:rsid w:val="00EB43D9"/>
    <w:rsid w:val="00ED0E03"/>
    <w:rsid w:val="00ED3FE9"/>
    <w:rsid w:val="00F12FE1"/>
    <w:rsid w:val="00F250CF"/>
    <w:rsid w:val="00F30147"/>
    <w:rsid w:val="00F51F12"/>
    <w:rsid w:val="00F80167"/>
    <w:rsid w:val="00F83521"/>
    <w:rsid w:val="00F904B5"/>
    <w:rsid w:val="00F93278"/>
    <w:rsid w:val="00F94751"/>
    <w:rsid w:val="00F96AFB"/>
    <w:rsid w:val="00FC12B7"/>
    <w:rsid w:val="00FC204D"/>
    <w:rsid w:val="00FE0C3A"/>
    <w:rsid w:val="00FE44B1"/>
    <w:rsid w:val="00FF6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85A2"/>
  <w15:docId w15:val="{3CB66839-21D9-4950-B37A-F0842889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ES" w:eastAsia="es-E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100" w:after="0" w:line="360" w:lineRule="auto"/>
      <w:outlineLvl w:val="4"/>
    </w:pPr>
    <w:rPr>
      <w:rFonts w:ascii="Cambria" w:eastAsia="Cambria" w:hAnsi="Cambria" w:cs="Cambria"/>
      <w:color w:val="243F61"/>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F3C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C1D"/>
    <w:rPr>
      <w:rFonts w:ascii="Tahoma" w:hAnsi="Tahoma" w:cs="Tahoma"/>
      <w:sz w:val="16"/>
      <w:szCs w:val="16"/>
    </w:rPr>
  </w:style>
  <w:style w:type="paragraph" w:styleId="Prrafodelista">
    <w:name w:val="List Paragraph"/>
    <w:basedOn w:val="Normal"/>
    <w:uiPriority w:val="34"/>
    <w:qFormat/>
    <w:rsid w:val="00AF0836"/>
    <w:pPr>
      <w:ind w:left="720"/>
      <w:contextualSpacing/>
    </w:pPr>
  </w:style>
  <w:style w:type="character" w:customStyle="1" w:styleId="apple-converted-space">
    <w:name w:val="apple-converted-space"/>
    <w:basedOn w:val="Fuentedeprrafopredeter"/>
    <w:rsid w:val="00680DF1"/>
  </w:style>
  <w:style w:type="character" w:styleId="nfasis">
    <w:name w:val="Emphasis"/>
    <w:basedOn w:val="Fuentedeprrafopredeter"/>
    <w:uiPriority w:val="20"/>
    <w:qFormat/>
    <w:rsid w:val="00680DF1"/>
    <w:rPr>
      <w:i/>
      <w:iCs/>
    </w:rPr>
  </w:style>
  <w:style w:type="character" w:styleId="Hipervnculo">
    <w:name w:val="Hyperlink"/>
    <w:basedOn w:val="Fuentedeprrafopredeter"/>
    <w:uiPriority w:val="99"/>
    <w:unhideWhenUsed/>
    <w:rsid w:val="00680DF1"/>
    <w:rPr>
      <w:color w:val="0000FF" w:themeColor="hyperlink"/>
      <w:u w:val="single"/>
    </w:rPr>
  </w:style>
  <w:style w:type="character" w:customStyle="1" w:styleId="Mencionar1">
    <w:name w:val="Mencionar1"/>
    <w:basedOn w:val="Fuentedeprrafopredeter"/>
    <w:uiPriority w:val="99"/>
    <w:semiHidden/>
    <w:unhideWhenUsed/>
    <w:rsid w:val="00680DF1"/>
    <w:rPr>
      <w:color w:val="2B579A"/>
      <w:shd w:val="clear" w:color="auto" w:fill="E6E6E6"/>
    </w:rPr>
  </w:style>
  <w:style w:type="character" w:customStyle="1" w:styleId="dotcom">
    <w:name w:val="dotcom"/>
    <w:basedOn w:val="Fuentedeprrafopredeter"/>
    <w:rsid w:val="007046B4"/>
  </w:style>
  <w:style w:type="character" w:customStyle="1" w:styleId="colorh1">
    <w:name w:val="color_h1"/>
    <w:basedOn w:val="Fuentedeprrafopredeter"/>
    <w:rsid w:val="007046B4"/>
  </w:style>
  <w:style w:type="paragraph" w:styleId="Encabezado">
    <w:name w:val="header"/>
    <w:basedOn w:val="Normal"/>
    <w:link w:val="EncabezadoCar"/>
    <w:uiPriority w:val="99"/>
    <w:unhideWhenUsed/>
    <w:rsid w:val="00401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18ED"/>
  </w:style>
  <w:style w:type="paragraph" w:styleId="Piedepgina">
    <w:name w:val="footer"/>
    <w:basedOn w:val="Normal"/>
    <w:link w:val="PiedepginaCar"/>
    <w:uiPriority w:val="99"/>
    <w:unhideWhenUsed/>
    <w:rsid w:val="00401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18ED"/>
  </w:style>
  <w:style w:type="table" w:styleId="Tablaconcuadrcula">
    <w:name w:val="Table Grid"/>
    <w:basedOn w:val="Tablanormal"/>
    <w:uiPriority w:val="59"/>
    <w:rsid w:val="00814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F83521"/>
    <w:rPr>
      <w:b/>
      <w:bCs/>
    </w:rPr>
  </w:style>
  <w:style w:type="character" w:customStyle="1" w:styleId="AsuntodelcomentarioCar">
    <w:name w:val="Asunto del comentario Car"/>
    <w:basedOn w:val="TextocomentarioCar"/>
    <w:link w:val="Asuntodelcomentario"/>
    <w:uiPriority w:val="99"/>
    <w:semiHidden/>
    <w:rsid w:val="00F83521"/>
    <w:rPr>
      <w:b/>
      <w:bCs/>
      <w:sz w:val="20"/>
      <w:szCs w:val="20"/>
    </w:rPr>
  </w:style>
  <w:style w:type="paragraph" w:customStyle="1" w:styleId="Citas50Palabras">
    <w:name w:val="Citas + 50 Palabras"/>
    <w:basedOn w:val="Normal"/>
    <w:qFormat/>
    <w:rsid w:val="00D94EDE"/>
    <w:pPr>
      <w:tabs>
        <w:tab w:val="left" w:pos="1488"/>
      </w:tabs>
      <w:spacing w:before="120" w:after="120" w:line="360" w:lineRule="auto"/>
      <w:ind w:left="720"/>
      <w:jc w:val="both"/>
    </w:pPr>
    <w:rPr>
      <w:rFonts w:ascii="Arial" w:eastAsia="Arial" w:hAnsi="Arial" w:cs="Arial"/>
    </w:rPr>
  </w:style>
  <w:style w:type="character" w:styleId="Referenciasutil">
    <w:name w:val="Subtle Reference"/>
    <w:basedOn w:val="Fuentedeprrafopredeter"/>
    <w:uiPriority w:val="31"/>
    <w:qFormat/>
    <w:rsid w:val="00D94EDE"/>
    <w:rPr>
      <w:smallCaps/>
      <w:color w:val="5A5A5A" w:themeColor="text1" w:themeTint="A5"/>
    </w:rPr>
  </w:style>
  <w:style w:type="character" w:customStyle="1" w:styleId="Ttulo1Car">
    <w:name w:val="Título 1 Car"/>
    <w:basedOn w:val="Fuentedeprrafopredeter"/>
    <w:link w:val="Ttulo1"/>
    <w:uiPriority w:val="9"/>
    <w:rsid w:val="00E46B71"/>
    <w:rPr>
      <w:rFonts w:ascii="Cambria" w:eastAsia="Cambria" w:hAnsi="Cambria" w:cs="Cambria"/>
      <w:b/>
      <w:color w:val="366091"/>
      <w:sz w:val="28"/>
      <w:szCs w:val="28"/>
    </w:rPr>
  </w:style>
  <w:style w:type="paragraph" w:styleId="Bibliografa">
    <w:name w:val="Bibliography"/>
    <w:basedOn w:val="Normal"/>
    <w:next w:val="Normal"/>
    <w:uiPriority w:val="37"/>
    <w:unhideWhenUsed/>
    <w:rsid w:val="00E4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7982">
      <w:bodyDiv w:val="1"/>
      <w:marLeft w:val="0"/>
      <w:marRight w:val="0"/>
      <w:marTop w:val="0"/>
      <w:marBottom w:val="0"/>
      <w:divBdr>
        <w:top w:val="none" w:sz="0" w:space="0" w:color="auto"/>
        <w:left w:val="none" w:sz="0" w:space="0" w:color="auto"/>
        <w:bottom w:val="none" w:sz="0" w:space="0" w:color="auto"/>
        <w:right w:val="none" w:sz="0" w:space="0" w:color="auto"/>
      </w:divBdr>
    </w:div>
    <w:div w:id="149753910">
      <w:bodyDiv w:val="1"/>
      <w:marLeft w:val="0"/>
      <w:marRight w:val="0"/>
      <w:marTop w:val="0"/>
      <w:marBottom w:val="0"/>
      <w:divBdr>
        <w:top w:val="none" w:sz="0" w:space="0" w:color="auto"/>
        <w:left w:val="none" w:sz="0" w:space="0" w:color="auto"/>
        <w:bottom w:val="none" w:sz="0" w:space="0" w:color="auto"/>
        <w:right w:val="none" w:sz="0" w:space="0" w:color="auto"/>
      </w:divBdr>
    </w:div>
    <w:div w:id="211619828">
      <w:bodyDiv w:val="1"/>
      <w:marLeft w:val="0"/>
      <w:marRight w:val="0"/>
      <w:marTop w:val="0"/>
      <w:marBottom w:val="0"/>
      <w:divBdr>
        <w:top w:val="none" w:sz="0" w:space="0" w:color="auto"/>
        <w:left w:val="none" w:sz="0" w:space="0" w:color="auto"/>
        <w:bottom w:val="none" w:sz="0" w:space="0" w:color="auto"/>
        <w:right w:val="none" w:sz="0" w:space="0" w:color="auto"/>
      </w:divBdr>
    </w:div>
    <w:div w:id="223561826">
      <w:bodyDiv w:val="1"/>
      <w:marLeft w:val="0"/>
      <w:marRight w:val="0"/>
      <w:marTop w:val="0"/>
      <w:marBottom w:val="0"/>
      <w:divBdr>
        <w:top w:val="none" w:sz="0" w:space="0" w:color="auto"/>
        <w:left w:val="none" w:sz="0" w:space="0" w:color="auto"/>
        <w:bottom w:val="none" w:sz="0" w:space="0" w:color="auto"/>
        <w:right w:val="none" w:sz="0" w:space="0" w:color="auto"/>
      </w:divBdr>
    </w:div>
    <w:div w:id="268512202">
      <w:bodyDiv w:val="1"/>
      <w:marLeft w:val="0"/>
      <w:marRight w:val="0"/>
      <w:marTop w:val="0"/>
      <w:marBottom w:val="0"/>
      <w:divBdr>
        <w:top w:val="none" w:sz="0" w:space="0" w:color="auto"/>
        <w:left w:val="none" w:sz="0" w:space="0" w:color="auto"/>
        <w:bottom w:val="none" w:sz="0" w:space="0" w:color="auto"/>
        <w:right w:val="none" w:sz="0" w:space="0" w:color="auto"/>
      </w:divBdr>
    </w:div>
    <w:div w:id="329479682">
      <w:bodyDiv w:val="1"/>
      <w:marLeft w:val="0"/>
      <w:marRight w:val="0"/>
      <w:marTop w:val="0"/>
      <w:marBottom w:val="0"/>
      <w:divBdr>
        <w:top w:val="none" w:sz="0" w:space="0" w:color="auto"/>
        <w:left w:val="none" w:sz="0" w:space="0" w:color="auto"/>
        <w:bottom w:val="none" w:sz="0" w:space="0" w:color="auto"/>
        <w:right w:val="none" w:sz="0" w:space="0" w:color="auto"/>
      </w:divBdr>
    </w:div>
    <w:div w:id="369497237">
      <w:bodyDiv w:val="1"/>
      <w:marLeft w:val="0"/>
      <w:marRight w:val="0"/>
      <w:marTop w:val="0"/>
      <w:marBottom w:val="0"/>
      <w:divBdr>
        <w:top w:val="none" w:sz="0" w:space="0" w:color="auto"/>
        <w:left w:val="none" w:sz="0" w:space="0" w:color="auto"/>
        <w:bottom w:val="none" w:sz="0" w:space="0" w:color="auto"/>
        <w:right w:val="none" w:sz="0" w:space="0" w:color="auto"/>
      </w:divBdr>
    </w:div>
    <w:div w:id="379397872">
      <w:bodyDiv w:val="1"/>
      <w:marLeft w:val="0"/>
      <w:marRight w:val="0"/>
      <w:marTop w:val="0"/>
      <w:marBottom w:val="0"/>
      <w:divBdr>
        <w:top w:val="none" w:sz="0" w:space="0" w:color="auto"/>
        <w:left w:val="none" w:sz="0" w:space="0" w:color="auto"/>
        <w:bottom w:val="none" w:sz="0" w:space="0" w:color="auto"/>
        <w:right w:val="none" w:sz="0" w:space="0" w:color="auto"/>
      </w:divBdr>
    </w:div>
    <w:div w:id="442116230">
      <w:bodyDiv w:val="1"/>
      <w:marLeft w:val="0"/>
      <w:marRight w:val="0"/>
      <w:marTop w:val="0"/>
      <w:marBottom w:val="0"/>
      <w:divBdr>
        <w:top w:val="none" w:sz="0" w:space="0" w:color="auto"/>
        <w:left w:val="none" w:sz="0" w:space="0" w:color="auto"/>
        <w:bottom w:val="none" w:sz="0" w:space="0" w:color="auto"/>
        <w:right w:val="none" w:sz="0" w:space="0" w:color="auto"/>
      </w:divBdr>
    </w:div>
    <w:div w:id="442503676">
      <w:bodyDiv w:val="1"/>
      <w:marLeft w:val="0"/>
      <w:marRight w:val="0"/>
      <w:marTop w:val="0"/>
      <w:marBottom w:val="0"/>
      <w:divBdr>
        <w:top w:val="none" w:sz="0" w:space="0" w:color="auto"/>
        <w:left w:val="none" w:sz="0" w:space="0" w:color="auto"/>
        <w:bottom w:val="none" w:sz="0" w:space="0" w:color="auto"/>
        <w:right w:val="none" w:sz="0" w:space="0" w:color="auto"/>
      </w:divBdr>
    </w:div>
    <w:div w:id="580943558">
      <w:bodyDiv w:val="1"/>
      <w:marLeft w:val="0"/>
      <w:marRight w:val="0"/>
      <w:marTop w:val="0"/>
      <w:marBottom w:val="0"/>
      <w:divBdr>
        <w:top w:val="none" w:sz="0" w:space="0" w:color="auto"/>
        <w:left w:val="none" w:sz="0" w:space="0" w:color="auto"/>
        <w:bottom w:val="none" w:sz="0" w:space="0" w:color="auto"/>
        <w:right w:val="none" w:sz="0" w:space="0" w:color="auto"/>
      </w:divBdr>
    </w:div>
    <w:div w:id="635256395">
      <w:bodyDiv w:val="1"/>
      <w:marLeft w:val="0"/>
      <w:marRight w:val="0"/>
      <w:marTop w:val="0"/>
      <w:marBottom w:val="0"/>
      <w:divBdr>
        <w:top w:val="none" w:sz="0" w:space="0" w:color="auto"/>
        <w:left w:val="none" w:sz="0" w:space="0" w:color="auto"/>
        <w:bottom w:val="none" w:sz="0" w:space="0" w:color="auto"/>
        <w:right w:val="none" w:sz="0" w:space="0" w:color="auto"/>
      </w:divBdr>
    </w:div>
    <w:div w:id="692194479">
      <w:bodyDiv w:val="1"/>
      <w:marLeft w:val="0"/>
      <w:marRight w:val="0"/>
      <w:marTop w:val="0"/>
      <w:marBottom w:val="0"/>
      <w:divBdr>
        <w:top w:val="none" w:sz="0" w:space="0" w:color="auto"/>
        <w:left w:val="none" w:sz="0" w:space="0" w:color="auto"/>
        <w:bottom w:val="none" w:sz="0" w:space="0" w:color="auto"/>
        <w:right w:val="none" w:sz="0" w:space="0" w:color="auto"/>
      </w:divBdr>
    </w:div>
    <w:div w:id="740064159">
      <w:bodyDiv w:val="1"/>
      <w:marLeft w:val="0"/>
      <w:marRight w:val="0"/>
      <w:marTop w:val="0"/>
      <w:marBottom w:val="0"/>
      <w:divBdr>
        <w:top w:val="none" w:sz="0" w:space="0" w:color="auto"/>
        <w:left w:val="none" w:sz="0" w:space="0" w:color="auto"/>
        <w:bottom w:val="none" w:sz="0" w:space="0" w:color="auto"/>
        <w:right w:val="none" w:sz="0" w:space="0" w:color="auto"/>
      </w:divBdr>
      <w:divsChild>
        <w:div w:id="1701855950">
          <w:marLeft w:val="0"/>
          <w:marRight w:val="0"/>
          <w:marTop w:val="0"/>
          <w:marBottom w:val="0"/>
          <w:divBdr>
            <w:top w:val="none" w:sz="0" w:space="0" w:color="auto"/>
            <w:left w:val="none" w:sz="0" w:space="0" w:color="auto"/>
            <w:bottom w:val="none" w:sz="0" w:space="0" w:color="auto"/>
            <w:right w:val="none" w:sz="0" w:space="0" w:color="auto"/>
          </w:divBdr>
        </w:div>
        <w:div w:id="2079940849">
          <w:marLeft w:val="0"/>
          <w:marRight w:val="0"/>
          <w:marTop w:val="0"/>
          <w:marBottom w:val="0"/>
          <w:divBdr>
            <w:top w:val="none" w:sz="0" w:space="0" w:color="auto"/>
            <w:left w:val="none" w:sz="0" w:space="0" w:color="auto"/>
            <w:bottom w:val="none" w:sz="0" w:space="0" w:color="auto"/>
            <w:right w:val="none" w:sz="0" w:space="0" w:color="auto"/>
          </w:divBdr>
        </w:div>
      </w:divsChild>
    </w:div>
    <w:div w:id="745539057">
      <w:bodyDiv w:val="1"/>
      <w:marLeft w:val="0"/>
      <w:marRight w:val="0"/>
      <w:marTop w:val="0"/>
      <w:marBottom w:val="0"/>
      <w:divBdr>
        <w:top w:val="none" w:sz="0" w:space="0" w:color="auto"/>
        <w:left w:val="none" w:sz="0" w:space="0" w:color="auto"/>
        <w:bottom w:val="none" w:sz="0" w:space="0" w:color="auto"/>
        <w:right w:val="none" w:sz="0" w:space="0" w:color="auto"/>
      </w:divBdr>
    </w:div>
    <w:div w:id="755830626">
      <w:bodyDiv w:val="1"/>
      <w:marLeft w:val="0"/>
      <w:marRight w:val="0"/>
      <w:marTop w:val="0"/>
      <w:marBottom w:val="0"/>
      <w:divBdr>
        <w:top w:val="none" w:sz="0" w:space="0" w:color="auto"/>
        <w:left w:val="none" w:sz="0" w:space="0" w:color="auto"/>
        <w:bottom w:val="none" w:sz="0" w:space="0" w:color="auto"/>
        <w:right w:val="none" w:sz="0" w:space="0" w:color="auto"/>
      </w:divBdr>
    </w:div>
    <w:div w:id="883518836">
      <w:bodyDiv w:val="1"/>
      <w:marLeft w:val="0"/>
      <w:marRight w:val="0"/>
      <w:marTop w:val="0"/>
      <w:marBottom w:val="0"/>
      <w:divBdr>
        <w:top w:val="none" w:sz="0" w:space="0" w:color="auto"/>
        <w:left w:val="none" w:sz="0" w:space="0" w:color="auto"/>
        <w:bottom w:val="none" w:sz="0" w:space="0" w:color="auto"/>
        <w:right w:val="none" w:sz="0" w:space="0" w:color="auto"/>
      </w:divBdr>
    </w:div>
    <w:div w:id="926503155">
      <w:bodyDiv w:val="1"/>
      <w:marLeft w:val="0"/>
      <w:marRight w:val="0"/>
      <w:marTop w:val="0"/>
      <w:marBottom w:val="0"/>
      <w:divBdr>
        <w:top w:val="none" w:sz="0" w:space="0" w:color="auto"/>
        <w:left w:val="none" w:sz="0" w:space="0" w:color="auto"/>
        <w:bottom w:val="none" w:sz="0" w:space="0" w:color="auto"/>
        <w:right w:val="none" w:sz="0" w:space="0" w:color="auto"/>
      </w:divBdr>
    </w:div>
    <w:div w:id="1008287581">
      <w:bodyDiv w:val="1"/>
      <w:marLeft w:val="0"/>
      <w:marRight w:val="0"/>
      <w:marTop w:val="0"/>
      <w:marBottom w:val="0"/>
      <w:divBdr>
        <w:top w:val="none" w:sz="0" w:space="0" w:color="auto"/>
        <w:left w:val="none" w:sz="0" w:space="0" w:color="auto"/>
        <w:bottom w:val="none" w:sz="0" w:space="0" w:color="auto"/>
        <w:right w:val="none" w:sz="0" w:space="0" w:color="auto"/>
      </w:divBdr>
    </w:div>
    <w:div w:id="1071540923">
      <w:bodyDiv w:val="1"/>
      <w:marLeft w:val="0"/>
      <w:marRight w:val="0"/>
      <w:marTop w:val="0"/>
      <w:marBottom w:val="0"/>
      <w:divBdr>
        <w:top w:val="none" w:sz="0" w:space="0" w:color="auto"/>
        <w:left w:val="none" w:sz="0" w:space="0" w:color="auto"/>
        <w:bottom w:val="none" w:sz="0" w:space="0" w:color="auto"/>
        <w:right w:val="none" w:sz="0" w:space="0" w:color="auto"/>
      </w:divBdr>
    </w:div>
    <w:div w:id="1075057357">
      <w:bodyDiv w:val="1"/>
      <w:marLeft w:val="0"/>
      <w:marRight w:val="0"/>
      <w:marTop w:val="0"/>
      <w:marBottom w:val="0"/>
      <w:divBdr>
        <w:top w:val="none" w:sz="0" w:space="0" w:color="auto"/>
        <w:left w:val="none" w:sz="0" w:space="0" w:color="auto"/>
        <w:bottom w:val="none" w:sz="0" w:space="0" w:color="auto"/>
        <w:right w:val="none" w:sz="0" w:space="0" w:color="auto"/>
      </w:divBdr>
    </w:div>
    <w:div w:id="1209607241">
      <w:bodyDiv w:val="1"/>
      <w:marLeft w:val="0"/>
      <w:marRight w:val="0"/>
      <w:marTop w:val="0"/>
      <w:marBottom w:val="0"/>
      <w:divBdr>
        <w:top w:val="none" w:sz="0" w:space="0" w:color="auto"/>
        <w:left w:val="none" w:sz="0" w:space="0" w:color="auto"/>
        <w:bottom w:val="none" w:sz="0" w:space="0" w:color="auto"/>
        <w:right w:val="none" w:sz="0" w:space="0" w:color="auto"/>
      </w:divBdr>
    </w:div>
    <w:div w:id="1219829042">
      <w:bodyDiv w:val="1"/>
      <w:marLeft w:val="0"/>
      <w:marRight w:val="0"/>
      <w:marTop w:val="0"/>
      <w:marBottom w:val="0"/>
      <w:divBdr>
        <w:top w:val="none" w:sz="0" w:space="0" w:color="auto"/>
        <w:left w:val="none" w:sz="0" w:space="0" w:color="auto"/>
        <w:bottom w:val="none" w:sz="0" w:space="0" w:color="auto"/>
        <w:right w:val="none" w:sz="0" w:space="0" w:color="auto"/>
      </w:divBdr>
    </w:div>
    <w:div w:id="1272131274">
      <w:bodyDiv w:val="1"/>
      <w:marLeft w:val="0"/>
      <w:marRight w:val="0"/>
      <w:marTop w:val="0"/>
      <w:marBottom w:val="0"/>
      <w:divBdr>
        <w:top w:val="none" w:sz="0" w:space="0" w:color="auto"/>
        <w:left w:val="none" w:sz="0" w:space="0" w:color="auto"/>
        <w:bottom w:val="none" w:sz="0" w:space="0" w:color="auto"/>
        <w:right w:val="none" w:sz="0" w:space="0" w:color="auto"/>
      </w:divBdr>
    </w:div>
    <w:div w:id="1319457794">
      <w:bodyDiv w:val="1"/>
      <w:marLeft w:val="0"/>
      <w:marRight w:val="0"/>
      <w:marTop w:val="0"/>
      <w:marBottom w:val="0"/>
      <w:divBdr>
        <w:top w:val="none" w:sz="0" w:space="0" w:color="auto"/>
        <w:left w:val="none" w:sz="0" w:space="0" w:color="auto"/>
        <w:bottom w:val="none" w:sz="0" w:space="0" w:color="auto"/>
        <w:right w:val="none" w:sz="0" w:space="0" w:color="auto"/>
      </w:divBdr>
    </w:div>
    <w:div w:id="1328166753">
      <w:bodyDiv w:val="1"/>
      <w:marLeft w:val="0"/>
      <w:marRight w:val="0"/>
      <w:marTop w:val="0"/>
      <w:marBottom w:val="0"/>
      <w:divBdr>
        <w:top w:val="none" w:sz="0" w:space="0" w:color="auto"/>
        <w:left w:val="none" w:sz="0" w:space="0" w:color="auto"/>
        <w:bottom w:val="none" w:sz="0" w:space="0" w:color="auto"/>
        <w:right w:val="none" w:sz="0" w:space="0" w:color="auto"/>
      </w:divBdr>
    </w:div>
    <w:div w:id="1333407892">
      <w:bodyDiv w:val="1"/>
      <w:marLeft w:val="0"/>
      <w:marRight w:val="0"/>
      <w:marTop w:val="0"/>
      <w:marBottom w:val="0"/>
      <w:divBdr>
        <w:top w:val="none" w:sz="0" w:space="0" w:color="auto"/>
        <w:left w:val="none" w:sz="0" w:space="0" w:color="auto"/>
        <w:bottom w:val="none" w:sz="0" w:space="0" w:color="auto"/>
        <w:right w:val="none" w:sz="0" w:space="0" w:color="auto"/>
      </w:divBdr>
    </w:div>
    <w:div w:id="1342469618">
      <w:bodyDiv w:val="1"/>
      <w:marLeft w:val="0"/>
      <w:marRight w:val="0"/>
      <w:marTop w:val="0"/>
      <w:marBottom w:val="0"/>
      <w:divBdr>
        <w:top w:val="none" w:sz="0" w:space="0" w:color="auto"/>
        <w:left w:val="none" w:sz="0" w:space="0" w:color="auto"/>
        <w:bottom w:val="none" w:sz="0" w:space="0" w:color="auto"/>
        <w:right w:val="none" w:sz="0" w:space="0" w:color="auto"/>
      </w:divBdr>
      <w:divsChild>
        <w:div w:id="708531132">
          <w:marLeft w:val="0"/>
          <w:marRight w:val="0"/>
          <w:marTop w:val="0"/>
          <w:marBottom w:val="0"/>
          <w:divBdr>
            <w:top w:val="none" w:sz="0" w:space="0" w:color="auto"/>
            <w:left w:val="none" w:sz="0" w:space="0" w:color="auto"/>
            <w:bottom w:val="none" w:sz="0" w:space="0" w:color="auto"/>
            <w:right w:val="none" w:sz="0" w:space="0" w:color="auto"/>
          </w:divBdr>
        </w:div>
        <w:div w:id="1999845629">
          <w:marLeft w:val="0"/>
          <w:marRight w:val="0"/>
          <w:marTop w:val="0"/>
          <w:marBottom w:val="0"/>
          <w:divBdr>
            <w:top w:val="none" w:sz="0" w:space="0" w:color="auto"/>
            <w:left w:val="none" w:sz="0" w:space="0" w:color="auto"/>
            <w:bottom w:val="none" w:sz="0" w:space="0" w:color="auto"/>
            <w:right w:val="none" w:sz="0" w:space="0" w:color="auto"/>
          </w:divBdr>
        </w:div>
        <w:div w:id="1688019674">
          <w:marLeft w:val="0"/>
          <w:marRight w:val="0"/>
          <w:marTop w:val="0"/>
          <w:marBottom w:val="0"/>
          <w:divBdr>
            <w:top w:val="none" w:sz="0" w:space="0" w:color="auto"/>
            <w:left w:val="none" w:sz="0" w:space="0" w:color="auto"/>
            <w:bottom w:val="none" w:sz="0" w:space="0" w:color="auto"/>
            <w:right w:val="none" w:sz="0" w:space="0" w:color="auto"/>
          </w:divBdr>
        </w:div>
        <w:div w:id="138154150">
          <w:marLeft w:val="0"/>
          <w:marRight w:val="0"/>
          <w:marTop w:val="0"/>
          <w:marBottom w:val="0"/>
          <w:divBdr>
            <w:top w:val="none" w:sz="0" w:space="0" w:color="auto"/>
            <w:left w:val="none" w:sz="0" w:space="0" w:color="auto"/>
            <w:bottom w:val="none" w:sz="0" w:space="0" w:color="auto"/>
            <w:right w:val="none" w:sz="0" w:space="0" w:color="auto"/>
          </w:divBdr>
        </w:div>
        <w:div w:id="842890014">
          <w:marLeft w:val="0"/>
          <w:marRight w:val="0"/>
          <w:marTop w:val="0"/>
          <w:marBottom w:val="0"/>
          <w:divBdr>
            <w:top w:val="none" w:sz="0" w:space="0" w:color="auto"/>
            <w:left w:val="none" w:sz="0" w:space="0" w:color="auto"/>
            <w:bottom w:val="none" w:sz="0" w:space="0" w:color="auto"/>
            <w:right w:val="none" w:sz="0" w:space="0" w:color="auto"/>
          </w:divBdr>
        </w:div>
        <w:div w:id="1518035348">
          <w:marLeft w:val="0"/>
          <w:marRight w:val="0"/>
          <w:marTop w:val="0"/>
          <w:marBottom w:val="0"/>
          <w:divBdr>
            <w:top w:val="none" w:sz="0" w:space="0" w:color="auto"/>
            <w:left w:val="none" w:sz="0" w:space="0" w:color="auto"/>
            <w:bottom w:val="none" w:sz="0" w:space="0" w:color="auto"/>
            <w:right w:val="none" w:sz="0" w:space="0" w:color="auto"/>
          </w:divBdr>
        </w:div>
        <w:div w:id="29108310">
          <w:marLeft w:val="0"/>
          <w:marRight w:val="0"/>
          <w:marTop w:val="0"/>
          <w:marBottom w:val="0"/>
          <w:divBdr>
            <w:top w:val="none" w:sz="0" w:space="0" w:color="auto"/>
            <w:left w:val="none" w:sz="0" w:space="0" w:color="auto"/>
            <w:bottom w:val="none" w:sz="0" w:space="0" w:color="auto"/>
            <w:right w:val="none" w:sz="0" w:space="0" w:color="auto"/>
          </w:divBdr>
        </w:div>
        <w:div w:id="1914200592">
          <w:marLeft w:val="0"/>
          <w:marRight w:val="0"/>
          <w:marTop w:val="0"/>
          <w:marBottom w:val="0"/>
          <w:divBdr>
            <w:top w:val="none" w:sz="0" w:space="0" w:color="auto"/>
            <w:left w:val="none" w:sz="0" w:space="0" w:color="auto"/>
            <w:bottom w:val="none" w:sz="0" w:space="0" w:color="auto"/>
            <w:right w:val="none" w:sz="0" w:space="0" w:color="auto"/>
          </w:divBdr>
        </w:div>
        <w:div w:id="371468609">
          <w:marLeft w:val="0"/>
          <w:marRight w:val="0"/>
          <w:marTop w:val="0"/>
          <w:marBottom w:val="0"/>
          <w:divBdr>
            <w:top w:val="none" w:sz="0" w:space="0" w:color="auto"/>
            <w:left w:val="none" w:sz="0" w:space="0" w:color="auto"/>
            <w:bottom w:val="none" w:sz="0" w:space="0" w:color="auto"/>
            <w:right w:val="none" w:sz="0" w:space="0" w:color="auto"/>
          </w:divBdr>
        </w:div>
        <w:div w:id="649024475">
          <w:marLeft w:val="0"/>
          <w:marRight w:val="0"/>
          <w:marTop w:val="0"/>
          <w:marBottom w:val="0"/>
          <w:divBdr>
            <w:top w:val="none" w:sz="0" w:space="0" w:color="auto"/>
            <w:left w:val="none" w:sz="0" w:space="0" w:color="auto"/>
            <w:bottom w:val="none" w:sz="0" w:space="0" w:color="auto"/>
            <w:right w:val="none" w:sz="0" w:space="0" w:color="auto"/>
          </w:divBdr>
        </w:div>
        <w:div w:id="443772338">
          <w:marLeft w:val="0"/>
          <w:marRight w:val="0"/>
          <w:marTop w:val="0"/>
          <w:marBottom w:val="0"/>
          <w:divBdr>
            <w:top w:val="none" w:sz="0" w:space="0" w:color="auto"/>
            <w:left w:val="none" w:sz="0" w:space="0" w:color="auto"/>
            <w:bottom w:val="none" w:sz="0" w:space="0" w:color="auto"/>
            <w:right w:val="none" w:sz="0" w:space="0" w:color="auto"/>
          </w:divBdr>
        </w:div>
        <w:div w:id="1774667653">
          <w:marLeft w:val="0"/>
          <w:marRight w:val="0"/>
          <w:marTop w:val="0"/>
          <w:marBottom w:val="0"/>
          <w:divBdr>
            <w:top w:val="none" w:sz="0" w:space="0" w:color="auto"/>
            <w:left w:val="none" w:sz="0" w:space="0" w:color="auto"/>
            <w:bottom w:val="none" w:sz="0" w:space="0" w:color="auto"/>
            <w:right w:val="none" w:sz="0" w:space="0" w:color="auto"/>
          </w:divBdr>
        </w:div>
        <w:div w:id="1519389680">
          <w:marLeft w:val="0"/>
          <w:marRight w:val="0"/>
          <w:marTop w:val="0"/>
          <w:marBottom w:val="0"/>
          <w:divBdr>
            <w:top w:val="none" w:sz="0" w:space="0" w:color="auto"/>
            <w:left w:val="none" w:sz="0" w:space="0" w:color="auto"/>
            <w:bottom w:val="none" w:sz="0" w:space="0" w:color="auto"/>
            <w:right w:val="none" w:sz="0" w:space="0" w:color="auto"/>
          </w:divBdr>
        </w:div>
        <w:div w:id="60056531">
          <w:marLeft w:val="0"/>
          <w:marRight w:val="0"/>
          <w:marTop w:val="0"/>
          <w:marBottom w:val="0"/>
          <w:divBdr>
            <w:top w:val="none" w:sz="0" w:space="0" w:color="auto"/>
            <w:left w:val="none" w:sz="0" w:space="0" w:color="auto"/>
            <w:bottom w:val="none" w:sz="0" w:space="0" w:color="auto"/>
            <w:right w:val="none" w:sz="0" w:space="0" w:color="auto"/>
          </w:divBdr>
        </w:div>
        <w:div w:id="1050768871">
          <w:marLeft w:val="0"/>
          <w:marRight w:val="0"/>
          <w:marTop w:val="0"/>
          <w:marBottom w:val="0"/>
          <w:divBdr>
            <w:top w:val="none" w:sz="0" w:space="0" w:color="auto"/>
            <w:left w:val="none" w:sz="0" w:space="0" w:color="auto"/>
            <w:bottom w:val="none" w:sz="0" w:space="0" w:color="auto"/>
            <w:right w:val="none" w:sz="0" w:space="0" w:color="auto"/>
          </w:divBdr>
        </w:div>
        <w:div w:id="945962536">
          <w:marLeft w:val="0"/>
          <w:marRight w:val="0"/>
          <w:marTop w:val="0"/>
          <w:marBottom w:val="0"/>
          <w:divBdr>
            <w:top w:val="none" w:sz="0" w:space="0" w:color="auto"/>
            <w:left w:val="none" w:sz="0" w:space="0" w:color="auto"/>
            <w:bottom w:val="none" w:sz="0" w:space="0" w:color="auto"/>
            <w:right w:val="none" w:sz="0" w:space="0" w:color="auto"/>
          </w:divBdr>
        </w:div>
        <w:div w:id="372271429">
          <w:marLeft w:val="0"/>
          <w:marRight w:val="0"/>
          <w:marTop w:val="0"/>
          <w:marBottom w:val="0"/>
          <w:divBdr>
            <w:top w:val="none" w:sz="0" w:space="0" w:color="auto"/>
            <w:left w:val="none" w:sz="0" w:space="0" w:color="auto"/>
            <w:bottom w:val="none" w:sz="0" w:space="0" w:color="auto"/>
            <w:right w:val="none" w:sz="0" w:space="0" w:color="auto"/>
          </w:divBdr>
        </w:div>
        <w:div w:id="627080559">
          <w:marLeft w:val="0"/>
          <w:marRight w:val="0"/>
          <w:marTop w:val="0"/>
          <w:marBottom w:val="0"/>
          <w:divBdr>
            <w:top w:val="none" w:sz="0" w:space="0" w:color="auto"/>
            <w:left w:val="none" w:sz="0" w:space="0" w:color="auto"/>
            <w:bottom w:val="none" w:sz="0" w:space="0" w:color="auto"/>
            <w:right w:val="none" w:sz="0" w:space="0" w:color="auto"/>
          </w:divBdr>
        </w:div>
        <w:div w:id="1256590466">
          <w:marLeft w:val="0"/>
          <w:marRight w:val="0"/>
          <w:marTop w:val="0"/>
          <w:marBottom w:val="0"/>
          <w:divBdr>
            <w:top w:val="none" w:sz="0" w:space="0" w:color="auto"/>
            <w:left w:val="none" w:sz="0" w:space="0" w:color="auto"/>
            <w:bottom w:val="none" w:sz="0" w:space="0" w:color="auto"/>
            <w:right w:val="none" w:sz="0" w:space="0" w:color="auto"/>
          </w:divBdr>
        </w:div>
      </w:divsChild>
    </w:div>
    <w:div w:id="1559779083">
      <w:bodyDiv w:val="1"/>
      <w:marLeft w:val="0"/>
      <w:marRight w:val="0"/>
      <w:marTop w:val="0"/>
      <w:marBottom w:val="0"/>
      <w:divBdr>
        <w:top w:val="none" w:sz="0" w:space="0" w:color="auto"/>
        <w:left w:val="none" w:sz="0" w:space="0" w:color="auto"/>
        <w:bottom w:val="none" w:sz="0" w:space="0" w:color="auto"/>
        <w:right w:val="none" w:sz="0" w:space="0" w:color="auto"/>
      </w:divBdr>
    </w:div>
    <w:div w:id="1583953051">
      <w:bodyDiv w:val="1"/>
      <w:marLeft w:val="0"/>
      <w:marRight w:val="0"/>
      <w:marTop w:val="0"/>
      <w:marBottom w:val="0"/>
      <w:divBdr>
        <w:top w:val="none" w:sz="0" w:space="0" w:color="auto"/>
        <w:left w:val="none" w:sz="0" w:space="0" w:color="auto"/>
        <w:bottom w:val="none" w:sz="0" w:space="0" w:color="auto"/>
        <w:right w:val="none" w:sz="0" w:space="0" w:color="auto"/>
      </w:divBdr>
    </w:div>
    <w:div w:id="1658650932">
      <w:bodyDiv w:val="1"/>
      <w:marLeft w:val="0"/>
      <w:marRight w:val="0"/>
      <w:marTop w:val="0"/>
      <w:marBottom w:val="0"/>
      <w:divBdr>
        <w:top w:val="none" w:sz="0" w:space="0" w:color="auto"/>
        <w:left w:val="none" w:sz="0" w:space="0" w:color="auto"/>
        <w:bottom w:val="none" w:sz="0" w:space="0" w:color="auto"/>
        <w:right w:val="none" w:sz="0" w:space="0" w:color="auto"/>
      </w:divBdr>
    </w:div>
    <w:div w:id="1718776104">
      <w:bodyDiv w:val="1"/>
      <w:marLeft w:val="0"/>
      <w:marRight w:val="0"/>
      <w:marTop w:val="0"/>
      <w:marBottom w:val="0"/>
      <w:divBdr>
        <w:top w:val="none" w:sz="0" w:space="0" w:color="auto"/>
        <w:left w:val="none" w:sz="0" w:space="0" w:color="auto"/>
        <w:bottom w:val="none" w:sz="0" w:space="0" w:color="auto"/>
        <w:right w:val="none" w:sz="0" w:space="0" w:color="auto"/>
      </w:divBdr>
    </w:div>
    <w:div w:id="1837183425">
      <w:bodyDiv w:val="1"/>
      <w:marLeft w:val="0"/>
      <w:marRight w:val="0"/>
      <w:marTop w:val="0"/>
      <w:marBottom w:val="0"/>
      <w:divBdr>
        <w:top w:val="none" w:sz="0" w:space="0" w:color="auto"/>
        <w:left w:val="none" w:sz="0" w:space="0" w:color="auto"/>
        <w:bottom w:val="none" w:sz="0" w:space="0" w:color="auto"/>
        <w:right w:val="none" w:sz="0" w:space="0" w:color="auto"/>
      </w:divBdr>
    </w:div>
    <w:div w:id="1865483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Rod15</b:Tag>
    <b:SourceType>InternetSite</b:SourceType>
    <b:Guid>{F48EB95A-5FFD-4FB8-97A5-22E43193B87A}</b:Guid>
    <b:Author>
      <b:Author>
        <b:NameList>
          <b:Person>
            <b:Last>Rodriguez</b:Last>
            <b:First>Gabriela</b:First>
          </b:Person>
        </b:NameList>
      </b:Author>
    </b:Author>
    <b:Title>Common Sense Media</b:Title>
    <b:Year>2015</b:Year>
    <b:Month>Septiembre</b:Month>
    <b:Day>07</b:Day>
    <b:URL>https://www.commonsensemedia.org/espanol/blog/los-beneficios-de-internet-comunicacion-instantanea-de-muchas-formas</b:URL>
    <b:RefOrder>3</b:RefOrder>
  </b:Source>
  <b:Source>
    <b:Tag>Joh18</b:Tag>
    <b:SourceType>InternetSite</b:SourceType>
    <b:Guid>{EF40475A-0EBB-4F8C-A650-379817298DE3}</b:Guid>
    <b:Author>
      <b:Author>
        <b:NameList>
          <b:Person>
            <b:Last>Rivera</b:Last>
            <b:First>Johel</b:First>
            <b:Middle>Jiménez</b:Middle>
          </b:Person>
        </b:NameList>
      </b:Author>
    </b:Author>
    <b:Title>N+E business school</b:Title>
    <b:Year>2018</b:Year>
    <b:Month>08</b:Month>
    <b:Day>06</b:Day>
    <b:URL>https://negociosyestrategia.com/blog/que-es-csharp/</b:URL>
    <b:RefOrder>4</b:RefOrder>
  </b:Source>
  <b:Source>
    <b:Tag>Edu21</b:Tag>
    <b:SourceType>InternetSite</b:SourceType>
    <b:Guid>{24BFE4D9-B9F7-43A1-92D5-48711ADC1195}</b:Guid>
    <b:Author>
      <b:Author>
        <b:NameList>
          <b:Person>
            <b:Last>EducacionIT</b:Last>
          </b:Person>
        </b:NameList>
      </b:Author>
    </b:Author>
    <b:Title>Blog | EducacionIT</b:Title>
    <b:InternetSiteTitle>Blog | EducacionIT</b:InternetSiteTitle>
    <b:Year>2021</b:Year>
    <b:Month>Enero</b:Month>
    <b:Day>21</b:Day>
    <b:URL>https://blog.educacionit.com/2021/01/03/sql-server-conviertete-en-el-profesional-que-las-empresas-estan-buscando-2/#:~:text=Facebook%2C%20Uber%2C%20Netflix%2C%20Amazon,los%20m%C3%A1s%20requeridos%20del%20sector.</b:URL>
    <b:RefOrder>1</b:RefOrder>
  </b:Source>
  <b:Source>
    <b:Tag>Ing18</b:Tag>
    <b:SourceType>InternetSite</b:SourceType>
    <b:Guid>{1E992152-FA02-4E8A-A1E5-35B9867041A6}</b:Guid>
    <b:Author>
      <b:Author>
        <b:NameList>
          <b:Person>
            <b:Last>EDU</b:Last>
            <b:First>Ingenio</b:First>
          </b:Person>
        </b:NameList>
      </b:Author>
    </b:Author>
    <b:Title>ingenio.edu</b:Title>
    <b:Year>2018</b:Year>
    <b:Month>06</b:Month>
    <b:Day>02</b:Day>
    <b:URL>https://ingenio.edu.pe/grandes-empresas-que-aplican-scrum/</b:URL>
    <b:RefOrder>2</b:RefOrder>
  </b:Source>
</b:Sources>
</file>

<file path=customXml/itemProps1.xml><?xml version="1.0" encoding="utf-8"?>
<ds:datastoreItem xmlns:ds="http://schemas.openxmlformats.org/officeDocument/2006/customXml" ds:itemID="{6803F30C-433B-4F5F-80E5-EFFE2AFF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2250</Words>
  <Characters>12378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SERVER</dc:creator>
  <cp:lastModifiedBy>Danny Cárdenas</cp:lastModifiedBy>
  <cp:revision>14</cp:revision>
  <dcterms:created xsi:type="dcterms:W3CDTF">2021-04-13T01:25:00Z</dcterms:created>
  <dcterms:modified xsi:type="dcterms:W3CDTF">2021-04-17T20:17:00Z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d0f90042-4085-37f1-9cc6-5d46fd414d79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