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1059D1" w:rsidRPr="00AF0831" w:rsidRDefault="001D4EC4" w:rsidP="001059D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СПЕЦИФИКАЦИЯ</w:t>
      </w:r>
      <w:r w:rsidR="001059D1" w:rsidRPr="00AF0831">
        <w:rPr>
          <w:rFonts w:cs="Times New Roman"/>
          <w:b/>
          <w:sz w:val="28"/>
          <w:szCs w:val="28"/>
          <w:lang w:val="ru-RU"/>
        </w:rPr>
        <w:br/>
        <w:t>на программный продукт</w:t>
      </w:r>
    </w:p>
    <w:p w:rsidR="001059D1" w:rsidRPr="00AF0831" w:rsidRDefault="001059D1" w:rsidP="001059D1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  <w:lang w:val="ru-RU"/>
        </w:rPr>
        <w:t>«Обмен элементов главной и побочной диагоналей</w:t>
      </w:r>
      <w:r w:rsidRPr="00AF0831">
        <w:rPr>
          <w:rFonts w:cs="Times New Roman"/>
          <w:b/>
          <w:sz w:val="28"/>
          <w:szCs w:val="28"/>
          <w:lang w:val="ru-RU"/>
        </w:rPr>
        <w:br/>
        <w:t>квадратной матрицы»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:rsidR="001059D1" w:rsidRDefault="001059D1" w:rsidP="001059D1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</w:p>
    <w:p w:rsidR="001059D1" w:rsidRDefault="001059D1" w:rsidP="001059D1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</w:p>
    <w:p w:rsidR="001059D1" w:rsidRDefault="001059D1" w:rsidP="001059D1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</w:p>
    <w:p w:rsidR="001059D1" w:rsidRDefault="001059D1" w:rsidP="001059D1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</w:p>
    <w:p w:rsidR="001059D1" w:rsidRDefault="001059D1" w:rsidP="001059D1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</w:p>
    <w:p w:rsidR="001059D1" w:rsidRDefault="001059D1" w:rsidP="001059D1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</w:p>
    <w:p w:rsidR="001059D1" w:rsidRDefault="001059D1" w:rsidP="001059D1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</w:p>
    <w:p w:rsidR="001059D1" w:rsidRDefault="001059D1" w:rsidP="001059D1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</w:p>
    <w:p w:rsidR="001059D1" w:rsidRDefault="001059D1" w:rsidP="001059D1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</w:p>
    <w:p w:rsidR="001059D1" w:rsidRDefault="001059D1" w:rsidP="001059D1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</w:p>
    <w:p w:rsidR="001059D1" w:rsidRDefault="001059D1" w:rsidP="001059D1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</w:p>
    <w:p w:rsidR="001059D1" w:rsidRDefault="001059D1" w:rsidP="001059D1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</w:p>
    <w:p w:rsidR="001059D1" w:rsidRPr="00AF0831" w:rsidRDefault="001059D1" w:rsidP="001059D1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</w:p>
    <w:p w:rsidR="001059D1" w:rsidRPr="00AF0831" w:rsidRDefault="000B6D4A" w:rsidP="001059D1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proofErr w:type="spellStart"/>
      <w:r>
        <w:rPr>
          <w:rFonts w:cs="Times New Roman"/>
          <w:sz w:val="28"/>
          <w:szCs w:val="28"/>
          <w:lang w:val="ru-RU"/>
        </w:rPr>
        <w:t>Кривощаповой</w:t>
      </w:r>
      <w:proofErr w:type="spellEnd"/>
      <w:r w:rsidR="001059D1">
        <w:rPr>
          <w:rFonts w:cs="Times New Roman"/>
          <w:sz w:val="28"/>
          <w:szCs w:val="28"/>
          <w:lang w:val="ru-RU"/>
        </w:rPr>
        <w:t xml:space="preserve"> Дарьи</w:t>
      </w:r>
      <w:r w:rsidR="001059D1" w:rsidRPr="00AF0831">
        <w:rPr>
          <w:rFonts w:cs="Times New Roman"/>
          <w:sz w:val="28"/>
          <w:szCs w:val="28"/>
          <w:lang w:val="ru-RU"/>
        </w:rPr>
        <w:br/>
        <w:t>Группа 418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br w:type="page"/>
      </w:r>
    </w:p>
    <w:sdt>
      <w:sdtPr>
        <w:rPr>
          <w:rFonts w:eastAsiaTheme="minorEastAsia" w:cstheme="minorBidi"/>
          <w:b w:val="0"/>
          <w:bCs w:val="0"/>
          <w:sz w:val="24"/>
          <w:szCs w:val="22"/>
          <w:lang w:val="ru-RU"/>
        </w:rPr>
        <w:id w:val="-42142138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1059D1" w:rsidRDefault="001059D1" w:rsidP="001059D1">
          <w:pPr>
            <w:pStyle w:val="a4"/>
            <w:jc w:val="center"/>
          </w:pPr>
          <w:r>
            <w:rPr>
              <w:lang w:val="ru-RU"/>
            </w:rPr>
            <w:t>СОДЕРЖАНИЕ</w:t>
          </w:r>
        </w:p>
        <w:p w:rsidR="001059D1" w:rsidRDefault="001059D1" w:rsidP="001059D1">
          <w:pPr>
            <w:pStyle w:val="1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27045" w:history="1">
            <w:r w:rsidRPr="00B91012">
              <w:rPr>
                <w:rStyle w:val="a6"/>
                <w:noProof/>
                <w:lang w:val="ru-RU"/>
              </w:rPr>
              <w:t>1. СПЕЦИФИКАЦИИ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6F8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9D1" w:rsidRDefault="00586F82" w:rsidP="001059D1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41227046" w:history="1">
            <w:r w:rsidR="001059D1" w:rsidRPr="00B91012">
              <w:rPr>
                <w:rStyle w:val="a6"/>
                <w:noProof/>
                <w:lang w:val="ru-RU"/>
              </w:rPr>
              <w:t>2. СЛОВАРЬ ТЕРМИНОВ</w:t>
            </w:r>
            <w:r w:rsidR="001059D1">
              <w:rPr>
                <w:noProof/>
                <w:webHidden/>
              </w:rPr>
              <w:tab/>
            </w:r>
            <w:r w:rsidR="001059D1">
              <w:rPr>
                <w:noProof/>
                <w:webHidden/>
              </w:rPr>
              <w:fldChar w:fldCharType="begin"/>
            </w:r>
            <w:r w:rsidR="001059D1">
              <w:rPr>
                <w:noProof/>
                <w:webHidden/>
              </w:rPr>
              <w:instrText xml:space="preserve"> PAGEREF _Toc241227046 \h </w:instrText>
            </w:r>
            <w:r w:rsidR="001059D1">
              <w:rPr>
                <w:noProof/>
                <w:webHidden/>
              </w:rPr>
            </w:r>
            <w:r w:rsidR="001059D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1059D1">
              <w:rPr>
                <w:noProof/>
                <w:webHidden/>
              </w:rPr>
              <w:fldChar w:fldCharType="end"/>
            </w:r>
          </w:hyperlink>
        </w:p>
        <w:p w:rsidR="001059D1" w:rsidRDefault="00586F82" w:rsidP="001059D1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41227047" w:history="1">
            <w:r w:rsidR="001059D1" w:rsidRPr="00B91012">
              <w:rPr>
                <w:rStyle w:val="a6"/>
                <w:noProof/>
                <w:lang w:val="ru-RU"/>
              </w:rPr>
              <w:t>3. ДИАГРАММЫ ПЕРЕХОДОВ СОСТОЯНИЙ</w:t>
            </w:r>
            <w:r w:rsidR="001059D1">
              <w:rPr>
                <w:noProof/>
                <w:webHidden/>
              </w:rPr>
              <w:tab/>
            </w:r>
            <w:r w:rsidR="001059D1">
              <w:rPr>
                <w:noProof/>
                <w:webHidden/>
              </w:rPr>
              <w:fldChar w:fldCharType="begin"/>
            </w:r>
            <w:r w:rsidR="001059D1">
              <w:rPr>
                <w:noProof/>
                <w:webHidden/>
              </w:rPr>
              <w:instrText xml:space="preserve"> PAGEREF _Toc241227047 \h </w:instrText>
            </w:r>
            <w:r w:rsidR="001059D1">
              <w:rPr>
                <w:noProof/>
                <w:webHidden/>
              </w:rPr>
            </w:r>
            <w:r w:rsidR="001059D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1059D1">
              <w:rPr>
                <w:noProof/>
                <w:webHidden/>
              </w:rPr>
              <w:fldChar w:fldCharType="end"/>
            </w:r>
          </w:hyperlink>
        </w:p>
        <w:p w:rsidR="001059D1" w:rsidRDefault="00586F82" w:rsidP="001059D1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41227048" w:history="1">
            <w:r w:rsidR="001059D1" w:rsidRPr="00B91012">
              <w:rPr>
                <w:rStyle w:val="a6"/>
                <w:noProof/>
                <w:lang w:val="ru-RU"/>
              </w:rPr>
              <w:t>4. ДИАГРАММЫ ПОТОКОВ ДАННЫХ С ДЕТАЛИЗАЦИЕЙ</w:t>
            </w:r>
            <w:r w:rsidR="001059D1">
              <w:rPr>
                <w:noProof/>
                <w:webHidden/>
              </w:rPr>
              <w:tab/>
            </w:r>
            <w:r w:rsidR="001059D1">
              <w:rPr>
                <w:noProof/>
                <w:webHidden/>
              </w:rPr>
              <w:fldChar w:fldCharType="begin"/>
            </w:r>
            <w:r w:rsidR="001059D1">
              <w:rPr>
                <w:noProof/>
                <w:webHidden/>
              </w:rPr>
              <w:instrText xml:space="preserve"> PAGEREF _Toc241227048 \h </w:instrText>
            </w:r>
            <w:r w:rsidR="001059D1">
              <w:rPr>
                <w:noProof/>
                <w:webHidden/>
              </w:rPr>
            </w:r>
            <w:r w:rsidR="001059D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1059D1">
              <w:rPr>
                <w:noProof/>
                <w:webHidden/>
              </w:rPr>
              <w:fldChar w:fldCharType="end"/>
            </w:r>
          </w:hyperlink>
        </w:p>
        <w:p w:rsidR="001059D1" w:rsidRDefault="00586F82" w:rsidP="001059D1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41227049" w:history="1">
            <w:r w:rsidR="001059D1" w:rsidRPr="00B91012">
              <w:rPr>
                <w:rStyle w:val="a6"/>
                <w:noProof/>
                <w:lang w:val="ru-RU"/>
              </w:rPr>
              <w:t>4.1. Контекстная диаграмма</w:t>
            </w:r>
            <w:r w:rsidR="001059D1">
              <w:rPr>
                <w:noProof/>
                <w:webHidden/>
              </w:rPr>
              <w:tab/>
            </w:r>
            <w:r w:rsidR="001059D1">
              <w:rPr>
                <w:noProof/>
                <w:webHidden/>
              </w:rPr>
              <w:fldChar w:fldCharType="begin"/>
            </w:r>
            <w:r w:rsidR="001059D1">
              <w:rPr>
                <w:noProof/>
                <w:webHidden/>
              </w:rPr>
              <w:instrText xml:space="preserve"> PAGEREF _Toc241227049 \h </w:instrText>
            </w:r>
            <w:r w:rsidR="001059D1">
              <w:rPr>
                <w:noProof/>
                <w:webHidden/>
              </w:rPr>
            </w:r>
            <w:r w:rsidR="001059D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1059D1">
              <w:rPr>
                <w:noProof/>
                <w:webHidden/>
              </w:rPr>
              <w:fldChar w:fldCharType="end"/>
            </w:r>
          </w:hyperlink>
        </w:p>
        <w:p w:rsidR="001059D1" w:rsidRDefault="00586F82" w:rsidP="001059D1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41227050" w:history="1">
            <w:r w:rsidR="001059D1" w:rsidRPr="00B91012">
              <w:rPr>
                <w:rStyle w:val="a6"/>
                <w:noProof/>
                <w:lang w:val="ru-RU"/>
              </w:rPr>
              <w:t>4.2. Декомпозиция процессов</w:t>
            </w:r>
            <w:r w:rsidR="001059D1">
              <w:rPr>
                <w:noProof/>
                <w:webHidden/>
              </w:rPr>
              <w:tab/>
            </w:r>
            <w:r w:rsidR="001059D1">
              <w:rPr>
                <w:noProof/>
                <w:webHidden/>
              </w:rPr>
              <w:fldChar w:fldCharType="begin"/>
            </w:r>
            <w:r w:rsidR="001059D1">
              <w:rPr>
                <w:noProof/>
                <w:webHidden/>
              </w:rPr>
              <w:instrText xml:space="preserve"> PAGEREF _Toc241227050 \h </w:instrText>
            </w:r>
            <w:r w:rsidR="001059D1">
              <w:rPr>
                <w:noProof/>
                <w:webHidden/>
              </w:rPr>
            </w:r>
            <w:r w:rsidR="001059D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1059D1">
              <w:rPr>
                <w:noProof/>
                <w:webHidden/>
              </w:rPr>
              <w:fldChar w:fldCharType="end"/>
            </w:r>
          </w:hyperlink>
        </w:p>
        <w:p w:rsidR="001059D1" w:rsidRDefault="00586F82" w:rsidP="001059D1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41227051" w:history="1">
            <w:r w:rsidR="001059D1" w:rsidRPr="00B91012">
              <w:rPr>
                <w:rStyle w:val="a6"/>
                <w:noProof/>
                <w:lang w:val="ru-RU"/>
              </w:rPr>
              <w:t>4.3. Детализация ключевых процессов</w:t>
            </w:r>
            <w:r w:rsidR="001059D1">
              <w:rPr>
                <w:noProof/>
                <w:webHidden/>
              </w:rPr>
              <w:tab/>
            </w:r>
            <w:r w:rsidR="001059D1">
              <w:rPr>
                <w:noProof/>
                <w:webHidden/>
              </w:rPr>
              <w:fldChar w:fldCharType="begin"/>
            </w:r>
            <w:r w:rsidR="001059D1">
              <w:rPr>
                <w:noProof/>
                <w:webHidden/>
              </w:rPr>
              <w:instrText xml:space="preserve"> PAGEREF _Toc241227051 \h </w:instrText>
            </w:r>
            <w:r w:rsidR="001059D1">
              <w:rPr>
                <w:noProof/>
                <w:webHidden/>
              </w:rPr>
            </w:r>
            <w:r w:rsidR="001059D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1059D1">
              <w:rPr>
                <w:noProof/>
                <w:webHidden/>
              </w:rPr>
              <w:fldChar w:fldCharType="end"/>
            </w:r>
          </w:hyperlink>
        </w:p>
        <w:p w:rsidR="001059D1" w:rsidRDefault="00586F82" w:rsidP="001059D1">
          <w:pPr>
            <w:pStyle w:val="11"/>
            <w:tabs>
              <w:tab w:val="right" w:leader="dot" w:pos="8630"/>
            </w:tabs>
            <w:rPr>
              <w:noProof/>
            </w:rPr>
          </w:pPr>
          <w:hyperlink w:anchor="_Toc241227052" w:history="1">
            <w:r w:rsidR="001059D1" w:rsidRPr="00B91012">
              <w:rPr>
                <w:rStyle w:val="a6"/>
                <w:noProof/>
                <w:lang w:val="ru-RU"/>
              </w:rPr>
              <w:t>5. СПЕЦИФИКАЦИЯ ПРОЦЕССОВ ОБРАБОТКИ ОШИБОК</w:t>
            </w:r>
            <w:r w:rsidR="001059D1">
              <w:rPr>
                <w:noProof/>
                <w:webHidden/>
              </w:rPr>
              <w:tab/>
            </w:r>
            <w:r w:rsidR="001059D1">
              <w:rPr>
                <w:noProof/>
                <w:webHidden/>
              </w:rPr>
              <w:fldChar w:fldCharType="begin"/>
            </w:r>
            <w:r w:rsidR="001059D1">
              <w:rPr>
                <w:noProof/>
                <w:webHidden/>
              </w:rPr>
              <w:instrText xml:space="preserve"> PAGEREF _Toc241227052 \h </w:instrText>
            </w:r>
            <w:r w:rsidR="001059D1">
              <w:rPr>
                <w:noProof/>
                <w:webHidden/>
              </w:rPr>
            </w:r>
            <w:r w:rsidR="001059D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1059D1">
              <w:rPr>
                <w:noProof/>
                <w:webHidden/>
              </w:rPr>
              <w:fldChar w:fldCharType="end"/>
            </w:r>
          </w:hyperlink>
        </w:p>
        <w:p w:rsidR="001059D1" w:rsidRDefault="001059D1" w:rsidP="001059D1">
          <w:r>
            <w:rPr>
              <w:b/>
              <w:bCs/>
            </w:rPr>
            <w:fldChar w:fldCharType="end"/>
          </w:r>
        </w:p>
      </w:sdtContent>
    </w:sdt>
    <w:p w:rsidR="001059D1" w:rsidRPr="00AF0831" w:rsidRDefault="001059D1" w:rsidP="001059D1">
      <w:pPr>
        <w:pStyle w:val="a4"/>
        <w:rPr>
          <w:lang w:val="ru-RU"/>
        </w:rPr>
      </w:pP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br w:type="page"/>
      </w:r>
      <w:bookmarkStart w:id="0" w:name="_GoBack"/>
      <w:bookmarkEnd w:id="0"/>
    </w:p>
    <w:p w:rsidR="001059D1" w:rsidRPr="00AF0831" w:rsidRDefault="001059D1" w:rsidP="001059D1">
      <w:pPr>
        <w:pStyle w:val="1"/>
        <w:rPr>
          <w:lang w:val="ru-RU"/>
        </w:rPr>
      </w:pPr>
      <w:bookmarkStart w:id="1" w:name="_Toc241227045"/>
      <w:r w:rsidRPr="00AF0831">
        <w:rPr>
          <w:lang w:val="ru-RU"/>
        </w:rPr>
        <w:lastRenderedPageBreak/>
        <w:t>1. СПЕЦИФИКАЦИИ ПРОЦЕССОВ</w:t>
      </w:r>
      <w:bookmarkEnd w:id="1"/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Спецификации процессов описывают каждый функциональный процесс программного продукта в виде мини-спецификаций (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>-спецификаций). Каждая спецификация определяет входные данные, выходные данные, алгоритм обработки и условия перехода между процессами.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  <w:lang w:val="ru-RU"/>
        </w:rPr>
        <w:t xml:space="preserve">Спецификация процесса </w:t>
      </w: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>1: «Ввод размерности матрицы»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Входные данные: целое число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, вводимое пользователем с клавиатуры.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Выходные данные: значение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(целое, 1 ≤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≤ 100), передаваемое в процесс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>2.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Алгоритм: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1. Вывод приглашения «Введите размерность матрицы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:».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2. Чтение строки ввода.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3. Преобразование строки в целое число.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4. Если преобразование не удалось или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≤ 0 или </w:t>
      </w:r>
      <w:proofErr w:type="gramStart"/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&gt;</w:t>
      </w:r>
      <w:proofErr w:type="gramEnd"/>
      <w:r w:rsidRPr="00AF0831">
        <w:rPr>
          <w:rFonts w:cs="Times New Roman"/>
          <w:sz w:val="28"/>
          <w:szCs w:val="28"/>
          <w:lang w:val="ru-RU"/>
        </w:rPr>
        <w:t xml:space="preserve"> 100 — переход к процессу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>7 (обработка ошибок) и повторный запрос.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5. Если значение корректно — сохранение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в хранилище данных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 xml:space="preserve">2 и передача управления в процесс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>2.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  <w:lang w:val="ru-RU"/>
        </w:rPr>
        <w:t xml:space="preserve">Спецификация процесса </w:t>
      </w: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>2: «Ввод элементов матрицы»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Входные данные: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строк по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вещественных чисел.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Выходные данные: матрица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>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][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], сохраняемая в хранилище данных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>1.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Алгоритм: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1. Вывод приглашения «Введите элементы матрицы </w:t>
      </w:r>
      <w:proofErr w:type="spellStart"/>
      <w:r w:rsidRPr="00AF0831">
        <w:rPr>
          <w:rFonts w:cs="Times New Roman"/>
          <w:sz w:val="28"/>
          <w:szCs w:val="28"/>
        </w:rPr>
        <w:t>NxN</w:t>
      </w:r>
      <w:proofErr w:type="spellEnd"/>
      <w:r w:rsidRPr="00AF0831">
        <w:rPr>
          <w:rFonts w:cs="Times New Roman"/>
          <w:sz w:val="28"/>
          <w:szCs w:val="28"/>
          <w:lang w:val="ru-RU"/>
        </w:rPr>
        <w:t xml:space="preserve"> (по строкам):».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2. Для каждой строки 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  <w:lang w:val="ru-RU"/>
        </w:rPr>
        <w:t xml:space="preserve"> от 0 до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−1: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lastRenderedPageBreak/>
        <w:t xml:space="preserve">  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>) Вывод «Строка {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  <w:lang w:val="ru-RU"/>
        </w:rPr>
        <w:t>+1</w:t>
      </w:r>
      <w:proofErr w:type="gramStart"/>
      <w:r w:rsidRPr="00AF0831">
        <w:rPr>
          <w:rFonts w:cs="Times New Roman"/>
          <w:sz w:val="28"/>
          <w:szCs w:val="28"/>
          <w:lang w:val="ru-RU"/>
        </w:rPr>
        <w:t>}:»</w:t>
      </w:r>
      <w:proofErr w:type="gramEnd"/>
      <w:r w:rsidRPr="00AF0831">
        <w:rPr>
          <w:rFonts w:cs="Times New Roman"/>
          <w:sz w:val="28"/>
          <w:szCs w:val="28"/>
          <w:lang w:val="ru-RU"/>
        </w:rPr>
        <w:t>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  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) Чтение строки ввода, разбиение по пробелам.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   </w:t>
      </w:r>
      <w:r w:rsidRPr="00AF0831">
        <w:rPr>
          <w:rFonts w:cs="Times New Roman"/>
          <w:sz w:val="28"/>
          <w:szCs w:val="28"/>
        </w:rPr>
        <w:t>c</w:t>
      </w:r>
      <w:r w:rsidRPr="00AF0831">
        <w:rPr>
          <w:rFonts w:cs="Times New Roman"/>
          <w:sz w:val="28"/>
          <w:szCs w:val="28"/>
          <w:lang w:val="ru-RU"/>
        </w:rPr>
        <w:t xml:space="preserve">) Если количество элементов не равно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— переход к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>7, повторный ввод строки.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  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 xml:space="preserve">) Если элемент не является вещественным числом — переход к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>7, повторный ввод строки.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   </w:t>
      </w:r>
      <w:r w:rsidRPr="00AF0831">
        <w:rPr>
          <w:rFonts w:cs="Times New Roman"/>
          <w:sz w:val="28"/>
          <w:szCs w:val="28"/>
        </w:rPr>
        <w:t>e</w:t>
      </w:r>
      <w:r w:rsidRPr="00AF0831">
        <w:rPr>
          <w:rFonts w:cs="Times New Roman"/>
          <w:sz w:val="28"/>
          <w:szCs w:val="28"/>
          <w:lang w:val="ru-RU"/>
        </w:rPr>
        <w:t xml:space="preserve">) Преобразование элементов в </w:t>
      </w:r>
      <w:r w:rsidRPr="00AF0831">
        <w:rPr>
          <w:rFonts w:cs="Times New Roman"/>
          <w:sz w:val="28"/>
          <w:szCs w:val="28"/>
        </w:rPr>
        <w:t>float</w:t>
      </w:r>
      <w:r w:rsidRPr="00AF0831">
        <w:rPr>
          <w:rFonts w:cs="Times New Roman"/>
          <w:sz w:val="28"/>
          <w:szCs w:val="28"/>
          <w:lang w:val="ru-RU"/>
        </w:rPr>
        <w:t xml:space="preserve">, заполнение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>[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  <w:lang w:val="ru-RU"/>
        </w:rPr>
        <w:t>][</w:t>
      </w:r>
      <w:r w:rsidRPr="00AF0831">
        <w:rPr>
          <w:rFonts w:cs="Times New Roman"/>
          <w:sz w:val="28"/>
          <w:szCs w:val="28"/>
        </w:rPr>
        <w:t>j</w:t>
      </w:r>
      <w:r w:rsidRPr="00AF0831">
        <w:rPr>
          <w:rFonts w:cs="Times New Roman"/>
          <w:sz w:val="28"/>
          <w:szCs w:val="28"/>
          <w:lang w:val="ru-RU"/>
        </w:rPr>
        <w:t>].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3. Сохранение матрицы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 xml:space="preserve"> в хранилище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>1.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  <w:lang w:val="ru-RU"/>
        </w:rPr>
        <w:t xml:space="preserve">Спецификация процесса </w:t>
      </w: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>3: «Вывод исходной матрицы»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Входные данные: матрица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>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][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] из хранилища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>1.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Выходные данные: форматированный вывод матрицы на дисплей.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Алгоритм: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1. Вывод заголовка «Исходная матрица:».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2. Для каждой строки 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  <w:lang w:val="ru-RU"/>
        </w:rPr>
        <w:t xml:space="preserve"> от 0 до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−1: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  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 xml:space="preserve">) Для каждого элемента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>[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  <w:lang w:val="ru-RU"/>
        </w:rPr>
        <w:t>][</w:t>
      </w:r>
      <w:r w:rsidRPr="00AF0831">
        <w:rPr>
          <w:rFonts w:cs="Times New Roman"/>
          <w:sz w:val="28"/>
          <w:szCs w:val="28"/>
        </w:rPr>
        <w:t>j</w:t>
      </w:r>
      <w:r w:rsidRPr="00AF0831">
        <w:rPr>
          <w:rFonts w:cs="Times New Roman"/>
          <w:sz w:val="28"/>
          <w:szCs w:val="28"/>
          <w:lang w:val="ru-RU"/>
        </w:rPr>
        <w:t>] — вывод с точностью 3 знака после запятой.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  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) Выравнивание по правому краю, ширина поля — 12 символов.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3. Переход к процессу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>4.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  <w:lang w:val="ru-RU"/>
        </w:rPr>
        <w:t xml:space="preserve">Спецификация процесса </w:t>
      </w: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>4: «Обмен диагоналей по строкам»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Входные данные: матрица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>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][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] из хранилища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 xml:space="preserve">1, размерность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из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>2.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Выходные данные: матрица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rows</w:t>
      </w:r>
      <w:r w:rsidRPr="00AF0831">
        <w:rPr>
          <w:rFonts w:cs="Times New Roman"/>
          <w:sz w:val="28"/>
          <w:szCs w:val="28"/>
          <w:lang w:val="ru-RU"/>
        </w:rPr>
        <w:t>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][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] с обменёнными элементами диагоналей по строкам, сохраняемая в хранилище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>3.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Алгоритм: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1. Создание копии матрицы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 xml:space="preserve"> →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rows</w:t>
      </w:r>
      <w:r w:rsidRPr="00AF0831">
        <w:rPr>
          <w:rFonts w:cs="Times New Roman"/>
          <w:sz w:val="28"/>
          <w:szCs w:val="28"/>
          <w:lang w:val="ru-RU"/>
        </w:rPr>
        <w:t xml:space="preserve"> (исходная матрица не изменяется).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sz w:val="28"/>
          <w:szCs w:val="28"/>
        </w:rPr>
        <w:t xml:space="preserve">2. </w:t>
      </w:r>
      <w:proofErr w:type="spellStart"/>
      <w:r w:rsidRPr="00AF0831">
        <w:rPr>
          <w:rFonts w:cs="Times New Roman"/>
          <w:sz w:val="28"/>
          <w:szCs w:val="28"/>
        </w:rPr>
        <w:t>Для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от</w:t>
      </w:r>
      <w:proofErr w:type="spellEnd"/>
      <w:r w:rsidRPr="00AF0831">
        <w:rPr>
          <w:rFonts w:cs="Times New Roman"/>
          <w:sz w:val="28"/>
          <w:szCs w:val="28"/>
        </w:rPr>
        <w:t xml:space="preserve"> 0 </w:t>
      </w:r>
      <w:proofErr w:type="spellStart"/>
      <w:r w:rsidRPr="00AF0831">
        <w:rPr>
          <w:rFonts w:cs="Times New Roman"/>
          <w:sz w:val="28"/>
          <w:szCs w:val="28"/>
        </w:rPr>
        <w:t>до</w:t>
      </w:r>
      <w:proofErr w:type="spellEnd"/>
      <w:r w:rsidRPr="00AF0831">
        <w:rPr>
          <w:rFonts w:cs="Times New Roman"/>
          <w:sz w:val="28"/>
          <w:szCs w:val="28"/>
        </w:rPr>
        <w:t xml:space="preserve"> n−1: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sz w:val="28"/>
          <w:szCs w:val="28"/>
        </w:rPr>
        <w:lastRenderedPageBreak/>
        <w:t xml:space="preserve">   a) temp = </w:t>
      </w:r>
      <w:proofErr w:type="spellStart"/>
      <w:r w:rsidRPr="00AF0831">
        <w:rPr>
          <w:rFonts w:cs="Times New Roman"/>
          <w:sz w:val="28"/>
          <w:szCs w:val="28"/>
        </w:rPr>
        <w:t>B_rows</w:t>
      </w:r>
      <w:proofErr w:type="spellEnd"/>
      <w:r w:rsidRPr="00AF0831">
        <w:rPr>
          <w:rFonts w:cs="Times New Roman"/>
          <w:sz w:val="28"/>
          <w:szCs w:val="28"/>
        </w:rPr>
        <w:t>[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</w:rPr>
        <w:t>][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</w:rPr>
        <w:t>]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sz w:val="28"/>
          <w:szCs w:val="28"/>
        </w:rPr>
        <w:t xml:space="preserve">   b) </w:t>
      </w:r>
      <w:proofErr w:type="spellStart"/>
      <w:r w:rsidRPr="00AF0831">
        <w:rPr>
          <w:rFonts w:cs="Times New Roman"/>
          <w:sz w:val="28"/>
          <w:szCs w:val="28"/>
        </w:rPr>
        <w:t>B_rows</w:t>
      </w:r>
      <w:proofErr w:type="spellEnd"/>
      <w:r w:rsidRPr="00AF0831">
        <w:rPr>
          <w:rFonts w:cs="Times New Roman"/>
          <w:sz w:val="28"/>
          <w:szCs w:val="28"/>
        </w:rPr>
        <w:t>[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</w:rPr>
        <w:t>][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</w:rPr>
        <w:t xml:space="preserve">] = </w:t>
      </w:r>
      <w:proofErr w:type="spellStart"/>
      <w:r w:rsidRPr="00AF0831">
        <w:rPr>
          <w:rFonts w:cs="Times New Roman"/>
          <w:sz w:val="28"/>
          <w:szCs w:val="28"/>
        </w:rPr>
        <w:t>B_rows</w:t>
      </w:r>
      <w:proofErr w:type="spellEnd"/>
      <w:r w:rsidRPr="00AF0831">
        <w:rPr>
          <w:rFonts w:cs="Times New Roman"/>
          <w:sz w:val="28"/>
          <w:szCs w:val="28"/>
        </w:rPr>
        <w:t>[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</w:rPr>
        <w:t>][n−1−i]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sz w:val="28"/>
          <w:szCs w:val="28"/>
        </w:rPr>
        <w:t xml:space="preserve">   c) </w:t>
      </w:r>
      <w:proofErr w:type="spellStart"/>
      <w:r w:rsidRPr="00AF0831">
        <w:rPr>
          <w:rFonts w:cs="Times New Roman"/>
          <w:sz w:val="28"/>
          <w:szCs w:val="28"/>
        </w:rPr>
        <w:t>B_rows</w:t>
      </w:r>
      <w:proofErr w:type="spellEnd"/>
      <w:r w:rsidRPr="00AF0831">
        <w:rPr>
          <w:rFonts w:cs="Times New Roman"/>
          <w:sz w:val="28"/>
          <w:szCs w:val="28"/>
        </w:rPr>
        <w:t>[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</w:rPr>
        <w:t>][n−1−i] = temp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3. Если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нечётное, центральный элемент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rows</w:t>
      </w:r>
      <w:r w:rsidRPr="00AF0831">
        <w:rPr>
          <w:rFonts w:cs="Times New Roman"/>
          <w:sz w:val="28"/>
          <w:szCs w:val="28"/>
          <w:lang w:val="ru-RU"/>
        </w:rPr>
        <w:t>[(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−1)/</w:t>
      </w:r>
      <w:proofErr w:type="gramStart"/>
      <w:r w:rsidRPr="00AF0831">
        <w:rPr>
          <w:rFonts w:cs="Times New Roman"/>
          <w:sz w:val="28"/>
          <w:szCs w:val="28"/>
          <w:lang w:val="ru-RU"/>
        </w:rPr>
        <w:t>2][</w:t>
      </w:r>
      <w:proofErr w:type="gramEnd"/>
      <w:r w:rsidRPr="00AF0831">
        <w:rPr>
          <w:rFonts w:cs="Times New Roman"/>
          <w:sz w:val="28"/>
          <w:szCs w:val="28"/>
          <w:lang w:val="ru-RU"/>
        </w:rPr>
        <w:t>(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−1)/2] остаётся на месте (обмен с самим собой).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4. Сохранение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rows</w:t>
      </w:r>
      <w:r w:rsidRPr="00AF0831">
        <w:rPr>
          <w:rFonts w:cs="Times New Roman"/>
          <w:sz w:val="28"/>
          <w:szCs w:val="28"/>
          <w:lang w:val="ru-RU"/>
        </w:rPr>
        <w:t xml:space="preserve"> в хранилище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>3.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5. Переход к процессу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>5.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  <w:lang w:val="ru-RU"/>
        </w:rPr>
        <w:t xml:space="preserve">Спецификация процесса </w:t>
      </w: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>5: «Обмен диагоналей по столбцам»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Входные данные: матрица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>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][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] из хранилища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 xml:space="preserve">1, размерность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из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>2.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Выходные данные: матрица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cols</w:t>
      </w:r>
      <w:r w:rsidRPr="00AF0831">
        <w:rPr>
          <w:rFonts w:cs="Times New Roman"/>
          <w:sz w:val="28"/>
          <w:szCs w:val="28"/>
          <w:lang w:val="ru-RU"/>
        </w:rPr>
        <w:t>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][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] с обменёнными элементами диагоналей по столбцам, сохраняемая в хранилище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>3.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Алгоритм: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1. Создание копии матрицы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 xml:space="preserve"> →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cols</w:t>
      </w:r>
      <w:r w:rsidRPr="00AF0831">
        <w:rPr>
          <w:rFonts w:cs="Times New Roman"/>
          <w:sz w:val="28"/>
          <w:szCs w:val="28"/>
          <w:lang w:val="ru-RU"/>
        </w:rPr>
        <w:t xml:space="preserve"> (исходная матрица не изменяется).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2. Для </w:t>
      </w:r>
      <w:r w:rsidRPr="00AF0831">
        <w:rPr>
          <w:rFonts w:cs="Times New Roman"/>
          <w:sz w:val="28"/>
          <w:szCs w:val="28"/>
        </w:rPr>
        <w:t>j</w:t>
      </w:r>
      <w:r w:rsidRPr="00AF0831">
        <w:rPr>
          <w:rFonts w:cs="Times New Roman"/>
          <w:sz w:val="28"/>
          <w:szCs w:val="28"/>
          <w:lang w:val="ru-RU"/>
        </w:rPr>
        <w:t xml:space="preserve"> от 0 до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−1: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  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 xml:space="preserve">) </w:t>
      </w:r>
      <w:r w:rsidRPr="00AF0831">
        <w:rPr>
          <w:rFonts w:cs="Times New Roman"/>
          <w:sz w:val="28"/>
          <w:szCs w:val="28"/>
        </w:rPr>
        <w:t>temp</w:t>
      </w:r>
      <w:r w:rsidRPr="00AF0831">
        <w:rPr>
          <w:rFonts w:cs="Times New Roman"/>
          <w:sz w:val="28"/>
          <w:szCs w:val="28"/>
          <w:lang w:val="ru-RU"/>
        </w:rPr>
        <w:t xml:space="preserve"> =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cols</w:t>
      </w:r>
      <w:r w:rsidRPr="00AF0831">
        <w:rPr>
          <w:rFonts w:cs="Times New Roman"/>
          <w:sz w:val="28"/>
          <w:szCs w:val="28"/>
          <w:lang w:val="ru-RU"/>
        </w:rPr>
        <w:t>[</w:t>
      </w:r>
      <w:r w:rsidRPr="00AF0831">
        <w:rPr>
          <w:rFonts w:cs="Times New Roman"/>
          <w:sz w:val="28"/>
          <w:szCs w:val="28"/>
        </w:rPr>
        <w:t>j</w:t>
      </w:r>
      <w:r w:rsidRPr="00AF0831">
        <w:rPr>
          <w:rFonts w:cs="Times New Roman"/>
          <w:sz w:val="28"/>
          <w:szCs w:val="28"/>
          <w:lang w:val="ru-RU"/>
        </w:rPr>
        <w:t>][</w:t>
      </w:r>
      <w:r w:rsidRPr="00AF0831">
        <w:rPr>
          <w:rFonts w:cs="Times New Roman"/>
          <w:sz w:val="28"/>
          <w:szCs w:val="28"/>
        </w:rPr>
        <w:t>j</w:t>
      </w:r>
      <w:r w:rsidRPr="00AF0831">
        <w:rPr>
          <w:rFonts w:cs="Times New Roman"/>
          <w:sz w:val="28"/>
          <w:szCs w:val="28"/>
          <w:lang w:val="ru-RU"/>
        </w:rPr>
        <w:t>]</w:t>
      </w:r>
    </w:p>
    <w:p w:rsidR="001059D1" w:rsidRPr="001D4EC4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sz w:val="28"/>
          <w:szCs w:val="28"/>
          <w:lang w:val="ru-RU"/>
        </w:rPr>
        <w:t xml:space="preserve">   </w:t>
      </w:r>
      <w:r w:rsidRPr="00AF0831">
        <w:rPr>
          <w:rFonts w:cs="Times New Roman"/>
          <w:sz w:val="28"/>
          <w:szCs w:val="28"/>
        </w:rPr>
        <w:t>b</w:t>
      </w:r>
      <w:r w:rsidRPr="001D4EC4">
        <w:rPr>
          <w:rFonts w:cs="Times New Roman"/>
          <w:sz w:val="28"/>
          <w:szCs w:val="28"/>
        </w:rPr>
        <w:t xml:space="preserve">) </w:t>
      </w:r>
      <w:proofErr w:type="spellStart"/>
      <w:r w:rsidRPr="00AF0831">
        <w:rPr>
          <w:rFonts w:cs="Times New Roman"/>
          <w:sz w:val="28"/>
          <w:szCs w:val="28"/>
        </w:rPr>
        <w:t>B</w:t>
      </w:r>
      <w:r w:rsidRPr="001D4EC4">
        <w:rPr>
          <w:rFonts w:cs="Times New Roman"/>
          <w:sz w:val="28"/>
          <w:szCs w:val="28"/>
        </w:rPr>
        <w:t>_</w:t>
      </w:r>
      <w:r w:rsidRPr="00AF0831">
        <w:rPr>
          <w:rFonts w:cs="Times New Roman"/>
          <w:sz w:val="28"/>
          <w:szCs w:val="28"/>
        </w:rPr>
        <w:t>cols</w:t>
      </w:r>
      <w:proofErr w:type="spellEnd"/>
      <w:r w:rsidRPr="001D4EC4">
        <w:rPr>
          <w:rFonts w:cs="Times New Roman"/>
          <w:sz w:val="28"/>
          <w:szCs w:val="28"/>
        </w:rPr>
        <w:t>[</w:t>
      </w:r>
      <w:r w:rsidRPr="00AF0831">
        <w:rPr>
          <w:rFonts w:cs="Times New Roman"/>
          <w:sz w:val="28"/>
          <w:szCs w:val="28"/>
        </w:rPr>
        <w:t>j</w:t>
      </w:r>
      <w:r w:rsidRPr="001D4EC4">
        <w:rPr>
          <w:rFonts w:cs="Times New Roman"/>
          <w:sz w:val="28"/>
          <w:szCs w:val="28"/>
        </w:rPr>
        <w:t>][</w:t>
      </w:r>
      <w:r w:rsidRPr="00AF0831">
        <w:rPr>
          <w:rFonts w:cs="Times New Roman"/>
          <w:sz w:val="28"/>
          <w:szCs w:val="28"/>
        </w:rPr>
        <w:t>j</w:t>
      </w:r>
      <w:r w:rsidRPr="001D4EC4">
        <w:rPr>
          <w:rFonts w:cs="Times New Roman"/>
          <w:sz w:val="28"/>
          <w:szCs w:val="28"/>
        </w:rPr>
        <w:t xml:space="preserve">] = </w:t>
      </w:r>
      <w:proofErr w:type="spellStart"/>
      <w:r w:rsidRPr="00AF0831">
        <w:rPr>
          <w:rFonts w:cs="Times New Roman"/>
          <w:sz w:val="28"/>
          <w:szCs w:val="28"/>
        </w:rPr>
        <w:t>B</w:t>
      </w:r>
      <w:r w:rsidRPr="001D4EC4">
        <w:rPr>
          <w:rFonts w:cs="Times New Roman"/>
          <w:sz w:val="28"/>
          <w:szCs w:val="28"/>
        </w:rPr>
        <w:t>_</w:t>
      </w:r>
      <w:r w:rsidRPr="00AF0831">
        <w:rPr>
          <w:rFonts w:cs="Times New Roman"/>
          <w:sz w:val="28"/>
          <w:szCs w:val="28"/>
        </w:rPr>
        <w:t>cols</w:t>
      </w:r>
      <w:proofErr w:type="spellEnd"/>
      <w:r w:rsidRPr="001D4EC4">
        <w:rPr>
          <w:rFonts w:cs="Times New Roman"/>
          <w:sz w:val="28"/>
          <w:szCs w:val="28"/>
        </w:rPr>
        <w:t>[</w:t>
      </w:r>
      <w:r w:rsidRPr="00AF0831">
        <w:rPr>
          <w:rFonts w:cs="Times New Roman"/>
          <w:sz w:val="28"/>
          <w:szCs w:val="28"/>
        </w:rPr>
        <w:t>n</w:t>
      </w:r>
      <w:r w:rsidRPr="001D4EC4">
        <w:rPr>
          <w:rFonts w:cs="Times New Roman"/>
          <w:sz w:val="28"/>
          <w:szCs w:val="28"/>
        </w:rPr>
        <w:t>−1−</w:t>
      </w:r>
      <w:proofErr w:type="gramStart"/>
      <w:r w:rsidRPr="00AF0831">
        <w:rPr>
          <w:rFonts w:cs="Times New Roman"/>
          <w:sz w:val="28"/>
          <w:szCs w:val="28"/>
        </w:rPr>
        <w:t>j</w:t>
      </w:r>
      <w:r w:rsidRPr="001D4EC4">
        <w:rPr>
          <w:rFonts w:cs="Times New Roman"/>
          <w:sz w:val="28"/>
          <w:szCs w:val="28"/>
        </w:rPr>
        <w:t>][</w:t>
      </w:r>
      <w:proofErr w:type="gramEnd"/>
      <w:r w:rsidRPr="00AF0831">
        <w:rPr>
          <w:rFonts w:cs="Times New Roman"/>
          <w:sz w:val="28"/>
          <w:szCs w:val="28"/>
        </w:rPr>
        <w:t>j</w:t>
      </w:r>
      <w:r w:rsidRPr="001D4EC4">
        <w:rPr>
          <w:rFonts w:cs="Times New Roman"/>
          <w:sz w:val="28"/>
          <w:szCs w:val="28"/>
        </w:rPr>
        <w:t>]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1D4EC4">
        <w:rPr>
          <w:rFonts w:cs="Times New Roman"/>
          <w:sz w:val="28"/>
          <w:szCs w:val="28"/>
        </w:rPr>
        <w:t xml:space="preserve">   </w:t>
      </w:r>
      <w:r w:rsidRPr="00AF0831">
        <w:rPr>
          <w:rFonts w:cs="Times New Roman"/>
          <w:sz w:val="28"/>
          <w:szCs w:val="28"/>
        </w:rPr>
        <w:t xml:space="preserve">c) </w:t>
      </w:r>
      <w:proofErr w:type="spellStart"/>
      <w:r w:rsidRPr="00AF0831">
        <w:rPr>
          <w:rFonts w:cs="Times New Roman"/>
          <w:sz w:val="28"/>
          <w:szCs w:val="28"/>
        </w:rPr>
        <w:t>B_cols</w:t>
      </w:r>
      <w:proofErr w:type="spellEnd"/>
      <w:r w:rsidRPr="00AF0831">
        <w:rPr>
          <w:rFonts w:cs="Times New Roman"/>
          <w:sz w:val="28"/>
          <w:szCs w:val="28"/>
        </w:rPr>
        <w:t>[n−1−</w:t>
      </w:r>
      <w:proofErr w:type="gramStart"/>
      <w:r w:rsidRPr="00AF0831">
        <w:rPr>
          <w:rFonts w:cs="Times New Roman"/>
          <w:sz w:val="28"/>
          <w:szCs w:val="28"/>
        </w:rPr>
        <w:t>j][</w:t>
      </w:r>
      <w:proofErr w:type="gramEnd"/>
      <w:r w:rsidRPr="00AF0831">
        <w:rPr>
          <w:rFonts w:cs="Times New Roman"/>
          <w:sz w:val="28"/>
          <w:szCs w:val="28"/>
        </w:rPr>
        <w:t>j] = temp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3. Если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нечётное, центральный элемент остаётся на месте.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4. Сохранение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cols</w:t>
      </w:r>
      <w:r w:rsidRPr="00AF0831">
        <w:rPr>
          <w:rFonts w:cs="Times New Roman"/>
          <w:sz w:val="28"/>
          <w:szCs w:val="28"/>
          <w:lang w:val="ru-RU"/>
        </w:rPr>
        <w:t xml:space="preserve"> в хранилище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>3.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5. Переход к процессу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>6.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  <w:lang w:val="ru-RU"/>
        </w:rPr>
        <w:t xml:space="preserve">Спецификация процесса </w:t>
      </w: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>6: «Вывод результатов»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Входные данные: матрицы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rows</w:t>
      </w:r>
      <w:r w:rsidRPr="00AF0831">
        <w:rPr>
          <w:rFonts w:cs="Times New Roman"/>
          <w:sz w:val="28"/>
          <w:szCs w:val="28"/>
          <w:lang w:val="ru-RU"/>
        </w:rPr>
        <w:t xml:space="preserve"> и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cols</w:t>
      </w:r>
      <w:r w:rsidRPr="00AF0831">
        <w:rPr>
          <w:rFonts w:cs="Times New Roman"/>
          <w:sz w:val="28"/>
          <w:szCs w:val="28"/>
          <w:lang w:val="ru-RU"/>
        </w:rPr>
        <w:t xml:space="preserve"> из хранилища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>3.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Выходные данные: форматированный вывод обеих результирующих матриц на дисплей.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Алгоритм: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lastRenderedPageBreak/>
        <w:t>1. Вывод заголовка «Матрица после обмена по СТРОКАМ:».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2. Вывод матрицы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rows</w:t>
      </w:r>
      <w:r w:rsidRPr="00AF0831">
        <w:rPr>
          <w:rFonts w:cs="Times New Roman"/>
          <w:sz w:val="28"/>
          <w:szCs w:val="28"/>
          <w:lang w:val="ru-RU"/>
        </w:rPr>
        <w:t xml:space="preserve"> в табличном формате (3 знака после запятой).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3. Вывод заголовка «Матрица после обмена по СТОЛБЦАМ:».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4. Вывод матрицы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cols</w:t>
      </w:r>
      <w:r w:rsidRPr="00AF0831">
        <w:rPr>
          <w:rFonts w:cs="Times New Roman"/>
          <w:sz w:val="28"/>
          <w:szCs w:val="28"/>
          <w:lang w:val="ru-RU"/>
        </w:rPr>
        <w:t xml:space="preserve"> в табличном формате (3 знака после запятой).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5. Переход к процессу ожидания команды (завершение или новый запуск).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  <w:lang w:val="ru-RU"/>
        </w:rPr>
        <w:t xml:space="preserve">Спецификация процесса </w:t>
      </w: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>7: «Обработка ошибок»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Входные данные: код ошибки и контекст (какой ввод некорректен).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Выходные данные: сообщение об ошибке на дисплей, повторный запрос ввода.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Алгоритм: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1. Определение типа ошибки по контексту: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  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 xml:space="preserve">) Нечисловое значение для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→ сообщение «Ошибка: введите целое число».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  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 xml:space="preserve">)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≤ 0 → сообщение «Ошибка: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должно быть больше 0».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   </w:t>
      </w:r>
      <w:r w:rsidRPr="00AF0831">
        <w:rPr>
          <w:rFonts w:cs="Times New Roman"/>
          <w:sz w:val="28"/>
          <w:szCs w:val="28"/>
        </w:rPr>
        <w:t>c</w:t>
      </w:r>
      <w:r w:rsidRPr="00AF0831">
        <w:rPr>
          <w:rFonts w:cs="Times New Roman"/>
          <w:sz w:val="28"/>
          <w:szCs w:val="28"/>
          <w:lang w:val="ru-RU"/>
        </w:rPr>
        <w:t xml:space="preserve">)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&gt; 100 → сообщение «Ошибка: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не должно превышать 100».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  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>) Нечисловое значение элемента матрицы → сообщение «Ошибка: введите число».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   </w:t>
      </w:r>
      <w:r w:rsidRPr="00AF0831">
        <w:rPr>
          <w:rFonts w:cs="Times New Roman"/>
          <w:sz w:val="28"/>
          <w:szCs w:val="28"/>
        </w:rPr>
        <w:t>e</w:t>
      </w:r>
      <w:r w:rsidRPr="00AF0831">
        <w:rPr>
          <w:rFonts w:cs="Times New Roman"/>
          <w:sz w:val="28"/>
          <w:szCs w:val="28"/>
          <w:lang w:val="ru-RU"/>
        </w:rPr>
        <w:t xml:space="preserve">) Неверное количество элементов → сообщение «Ошибка: ожидалось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элементов».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2. Возврат управления в процесс, инициировавший ошибку, для повторного ввода.</w:t>
      </w:r>
    </w:p>
    <w:p w:rsidR="001059D1" w:rsidRPr="00AF0831" w:rsidRDefault="001059D1" w:rsidP="001059D1">
      <w:pPr>
        <w:pStyle w:val="1"/>
        <w:rPr>
          <w:lang w:val="ru-RU"/>
        </w:rPr>
      </w:pPr>
      <w:bookmarkStart w:id="2" w:name="_Toc241227046"/>
      <w:r w:rsidRPr="00AF0831">
        <w:rPr>
          <w:lang w:val="ru-RU"/>
        </w:rPr>
        <w:lastRenderedPageBreak/>
        <w:t>2. СЛОВАРЬ ТЕРМИНОВ</w:t>
      </w:r>
      <w:bookmarkEnd w:id="2"/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Словарь терминов содержит определения всех понятий, используемых в спецификациях, диаграммах и техническом задании.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665"/>
        <w:gridCol w:w="5965"/>
      </w:tblGrid>
      <w:tr w:rsidR="001059D1" w:rsidRPr="00AF0831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b/>
                <w:sz w:val="28"/>
                <w:szCs w:val="28"/>
              </w:rPr>
              <w:t>Термин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b/>
                <w:sz w:val="28"/>
                <w:szCs w:val="28"/>
              </w:rPr>
              <w:t>Определение</w:t>
            </w:r>
            <w:proofErr w:type="spellEnd"/>
          </w:p>
        </w:tc>
      </w:tr>
      <w:tr w:rsidR="001059D1" w:rsidRPr="00AF0831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Матрица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Двумерный массив размерности 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× 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, содержащий вещественные числа.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Обозначается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A[n][n].</w:t>
            </w:r>
          </w:p>
        </w:tc>
      </w:tr>
      <w:tr w:rsidR="001059D1" w:rsidRPr="00586F82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Квадратная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матрица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>Матрица, у которой количество строк равно количеству столбцов (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строк и 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столбцов).</w:t>
            </w:r>
          </w:p>
        </w:tc>
      </w:tr>
      <w:tr w:rsidR="001059D1" w:rsidRPr="00AF0831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Размерность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матрицы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(n)</w:t>
            </w:r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Целое положительное число, определяющее количество строк и столбцов квадратной матрицы.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Диапазон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>: 1 ≤ n ≤ 100.</w:t>
            </w:r>
          </w:p>
        </w:tc>
      </w:tr>
      <w:tr w:rsidR="001059D1" w:rsidRPr="00586F82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Главная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диагональ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Совокупность элементов </w:t>
            </w:r>
            <w:r w:rsidRPr="00AF0831">
              <w:rPr>
                <w:rFonts w:cs="Times New Roman"/>
                <w:sz w:val="28"/>
                <w:szCs w:val="28"/>
              </w:rPr>
              <w:t>A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[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i</w:t>
            </w:r>
            <w:proofErr w:type="spellEnd"/>
            <w:r w:rsidRPr="00AF0831">
              <w:rPr>
                <w:rFonts w:cs="Times New Roman"/>
                <w:sz w:val="28"/>
                <w:szCs w:val="28"/>
                <w:lang w:val="ru-RU"/>
              </w:rPr>
              <w:t>][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i</w:t>
            </w:r>
            <w:proofErr w:type="spellEnd"/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], где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i</w:t>
            </w:r>
            <w:proofErr w:type="spellEnd"/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= 0, 1, ..., 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−1. Идёт из левого верхнего угла в правый нижний.</w:t>
            </w:r>
          </w:p>
        </w:tc>
      </w:tr>
      <w:tr w:rsidR="001059D1" w:rsidRPr="00586F82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Побочная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диагональ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Совокупность элементов </w:t>
            </w:r>
            <w:r w:rsidRPr="00AF0831">
              <w:rPr>
                <w:rFonts w:cs="Times New Roman"/>
                <w:sz w:val="28"/>
                <w:szCs w:val="28"/>
              </w:rPr>
              <w:t>A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[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i</w:t>
            </w:r>
            <w:proofErr w:type="spellEnd"/>
            <w:r w:rsidRPr="00AF0831">
              <w:rPr>
                <w:rFonts w:cs="Times New Roman"/>
                <w:sz w:val="28"/>
                <w:szCs w:val="28"/>
                <w:lang w:val="ru-RU"/>
              </w:rPr>
              <w:t>][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−1−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i</w:t>
            </w:r>
            <w:proofErr w:type="spellEnd"/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], где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i</w:t>
            </w:r>
            <w:proofErr w:type="spellEnd"/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= 0, 1, ..., 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−1. Идёт из правого верхнего угла в левый нижний.</w:t>
            </w:r>
          </w:p>
        </w:tc>
      </w:tr>
      <w:tr w:rsidR="001059D1" w:rsidRPr="00AF0831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Центральный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элемент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Элемент </w:t>
            </w:r>
            <w:r w:rsidRPr="00AF0831">
              <w:rPr>
                <w:rFonts w:cs="Times New Roman"/>
                <w:sz w:val="28"/>
                <w:szCs w:val="28"/>
              </w:rPr>
              <w:t>A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[(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−1)/</w:t>
            </w:r>
            <w:proofErr w:type="gramStart"/>
            <w:r w:rsidRPr="00AF0831">
              <w:rPr>
                <w:rFonts w:cs="Times New Roman"/>
                <w:sz w:val="28"/>
                <w:szCs w:val="28"/>
                <w:lang w:val="ru-RU"/>
              </w:rPr>
              <w:t>2][</w:t>
            </w:r>
            <w:proofErr w:type="gramEnd"/>
            <w:r w:rsidRPr="00AF0831">
              <w:rPr>
                <w:rFonts w:cs="Times New Roman"/>
                <w:sz w:val="28"/>
                <w:szCs w:val="28"/>
                <w:lang w:val="ru-RU"/>
              </w:rPr>
              <w:t>(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−1)/2], существующий при нечётном 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. Принадлежит одновременно главной и побочной диагоналям.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При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обмене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остаётся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на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месте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1059D1" w:rsidRPr="00586F82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Обмен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строкам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Операция, при которой для каждой строки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i</w:t>
            </w:r>
            <w:proofErr w:type="spellEnd"/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элементы </w:t>
            </w:r>
            <w:r w:rsidRPr="00AF0831">
              <w:rPr>
                <w:rFonts w:cs="Times New Roman"/>
                <w:sz w:val="28"/>
                <w:szCs w:val="28"/>
              </w:rPr>
              <w:t>A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[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i</w:t>
            </w:r>
            <w:proofErr w:type="spellEnd"/>
            <w:r w:rsidRPr="00AF0831">
              <w:rPr>
                <w:rFonts w:cs="Times New Roman"/>
                <w:sz w:val="28"/>
                <w:szCs w:val="28"/>
                <w:lang w:val="ru-RU"/>
              </w:rPr>
              <w:t>][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i</w:t>
            </w:r>
            <w:proofErr w:type="spellEnd"/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] (главная диагональ) и </w:t>
            </w:r>
            <w:r w:rsidRPr="00AF0831">
              <w:rPr>
                <w:rFonts w:cs="Times New Roman"/>
                <w:sz w:val="28"/>
                <w:szCs w:val="28"/>
              </w:rPr>
              <w:t>A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[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i</w:t>
            </w:r>
            <w:proofErr w:type="spellEnd"/>
            <w:r w:rsidRPr="00AF0831">
              <w:rPr>
                <w:rFonts w:cs="Times New Roman"/>
                <w:sz w:val="28"/>
                <w:szCs w:val="28"/>
                <w:lang w:val="ru-RU"/>
              </w:rPr>
              <w:t>][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−1−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i</w:t>
            </w:r>
            <w:proofErr w:type="spellEnd"/>
            <w:r w:rsidRPr="00AF0831">
              <w:rPr>
                <w:rFonts w:cs="Times New Roman"/>
                <w:sz w:val="28"/>
                <w:szCs w:val="28"/>
                <w:lang w:val="ru-RU"/>
              </w:rPr>
              <w:t>] (побочная диагональ) меняются местами внутри строки.</w:t>
            </w:r>
          </w:p>
        </w:tc>
      </w:tr>
      <w:tr w:rsidR="001059D1" w:rsidRPr="00586F82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lastRenderedPageBreak/>
              <w:t>Обмен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столбцам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Операция, при которой для каждого столбца </w:t>
            </w:r>
            <w:r w:rsidRPr="00AF0831">
              <w:rPr>
                <w:rFonts w:cs="Times New Roman"/>
                <w:sz w:val="28"/>
                <w:szCs w:val="28"/>
              </w:rPr>
              <w:t>j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элементы </w:t>
            </w:r>
            <w:r w:rsidRPr="00AF0831">
              <w:rPr>
                <w:rFonts w:cs="Times New Roman"/>
                <w:sz w:val="28"/>
                <w:szCs w:val="28"/>
              </w:rPr>
              <w:t>A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[</w:t>
            </w:r>
            <w:r w:rsidRPr="00AF0831">
              <w:rPr>
                <w:rFonts w:cs="Times New Roman"/>
                <w:sz w:val="28"/>
                <w:szCs w:val="28"/>
              </w:rPr>
              <w:t>j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][</w:t>
            </w:r>
            <w:r w:rsidRPr="00AF0831">
              <w:rPr>
                <w:rFonts w:cs="Times New Roman"/>
                <w:sz w:val="28"/>
                <w:szCs w:val="28"/>
              </w:rPr>
              <w:t>j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] (главная диагональ) и </w:t>
            </w:r>
            <w:r w:rsidRPr="00AF0831">
              <w:rPr>
                <w:rFonts w:cs="Times New Roman"/>
                <w:sz w:val="28"/>
                <w:szCs w:val="28"/>
              </w:rPr>
              <w:t>A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[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−1−</w:t>
            </w:r>
            <w:r w:rsidRPr="00AF0831">
              <w:rPr>
                <w:rFonts w:cs="Times New Roman"/>
                <w:sz w:val="28"/>
                <w:szCs w:val="28"/>
              </w:rPr>
              <w:t>j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][</w:t>
            </w:r>
            <w:r w:rsidRPr="00AF0831">
              <w:rPr>
                <w:rFonts w:cs="Times New Roman"/>
                <w:sz w:val="28"/>
                <w:szCs w:val="28"/>
              </w:rPr>
              <w:t>j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] (побочная диагональ) меняются местами внутри столбца.</w:t>
            </w:r>
          </w:p>
        </w:tc>
      </w:tr>
      <w:tr w:rsidR="001059D1" w:rsidRPr="00AF0831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Вещественное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число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Число с плавающей точкой. В программе представляется типом </w:t>
            </w:r>
            <w:r w:rsidRPr="00AF0831">
              <w:rPr>
                <w:rFonts w:cs="Times New Roman"/>
                <w:sz w:val="28"/>
                <w:szCs w:val="28"/>
              </w:rPr>
              <w:t>float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Диапазон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>: −10⁹ ≤ a ≤ 10⁹.</w:t>
            </w:r>
          </w:p>
        </w:tc>
      </w:tr>
      <w:tr w:rsidR="001059D1" w:rsidRPr="00AF0831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Процесс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Функционально законченная операция программного продукта, преобразующая входные данные в выходные.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Обозначается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P1–P7.</w:t>
            </w:r>
          </w:p>
        </w:tc>
      </w:tr>
      <w:tr w:rsidR="001059D1" w:rsidRPr="00AF0831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Хранилище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Структурный элемент диаграммы потоков данных, представляющий место хранения информации между процессами.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Обозначается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D1–D5.</w:t>
            </w:r>
          </w:p>
        </w:tc>
      </w:tr>
      <w:tr w:rsidR="001059D1" w:rsidRPr="00586F82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>DFD</w:t>
            </w:r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</w:rPr>
              <w:t>Data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AF0831">
              <w:rPr>
                <w:rFonts w:cs="Times New Roman"/>
                <w:sz w:val="28"/>
                <w:szCs w:val="28"/>
              </w:rPr>
              <w:t>Flow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AF0831">
              <w:rPr>
                <w:rFonts w:cs="Times New Roman"/>
                <w:sz w:val="28"/>
                <w:szCs w:val="28"/>
              </w:rPr>
              <w:t>Diagram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— диаграмма потоков данных. Графическое представление процессов системы и потоков данных между ними.</w:t>
            </w:r>
          </w:p>
        </w:tc>
      </w:tr>
      <w:tr w:rsidR="001059D1" w:rsidRPr="00586F82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Состояние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>Режим работы программы в определённый момент времени. Характеризуется набором допустимых действий и переходов.</w:t>
            </w:r>
          </w:p>
        </w:tc>
      </w:tr>
      <w:tr w:rsidR="001059D1" w:rsidRPr="00586F82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Переход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состояний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>Смена одного состояния программы на другое при выполнении определённого условия или события.</w:t>
            </w:r>
          </w:p>
        </w:tc>
      </w:tr>
      <w:tr w:rsidR="001059D1" w:rsidRPr="00586F82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lastRenderedPageBreak/>
              <w:t>Спецификация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процесса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>Документ, описывающий входные данные, выходные данные и алгоритм конкретного процесса.</w:t>
            </w:r>
          </w:p>
        </w:tc>
      </w:tr>
      <w:tr w:rsidR="001059D1" w:rsidRPr="00586F82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>ТЗ</w:t>
            </w:r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>Техническое задание — документ, определяющий требования к программному продукту.</w:t>
            </w:r>
          </w:p>
        </w:tc>
      </w:tr>
      <w:tr w:rsidR="001059D1" w:rsidRPr="00586F82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>ПП</w:t>
            </w:r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>Программный продукт — программа, предназначенная для использования конечными пользователями.</w:t>
            </w:r>
          </w:p>
        </w:tc>
      </w:tr>
      <w:tr w:rsidR="001059D1" w:rsidRPr="00586F82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Модуль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>Функционально законченная часть программы, выполняющая одну задачу и взаимодействующая с другими модулями через параметры.</w:t>
            </w:r>
          </w:p>
        </w:tc>
      </w:tr>
      <w:tr w:rsidR="001059D1" w:rsidRPr="00586F82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>swap</w:t>
            </w:r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Операция обмена значений двух переменных. Обозначается </w:t>
            </w:r>
            <w:r w:rsidRPr="00AF0831">
              <w:rPr>
                <w:rFonts w:cs="Times New Roman"/>
                <w:sz w:val="28"/>
                <w:szCs w:val="28"/>
              </w:rPr>
              <w:t>swap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>(</w:t>
            </w:r>
            <w:r w:rsidRPr="00AF0831">
              <w:rPr>
                <w:rFonts w:cs="Times New Roman"/>
                <w:sz w:val="28"/>
                <w:szCs w:val="28"/>
              </w:rPr>
              <w:t>a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Pr="00AF0831">
              <w:rPr>
                <w:rFonts w:cs="Times New Roman"/>
                <w:sz w:val="28"/>
                <w:szCs w:val="28"/>
              </w:rPr>
              <w:t>b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) — переменные </w:t>
            </w:r>
            <w:r w:rsidRPr="00AF0831">
              <w:rPr>
                <w:rFonts w:cs="Times New Roman"/>
                <w:sz w:val="28"/>
                <w:szCs w:val="28"/>
              </w:rPr>
              <w:t>a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и </w:t>
            </w:r>
            <w:r w:rsidRPr="00AF0831">
              <w:rPr>
                <w:rFonts w:cs="Times New Roman"/>
                <w:sz w:val="28"/>
                <w:szCs w:val="28"/>
              </w:rPr>
              <w:t>b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обмениваются значениями.</w:t>
            </w:r>
          </w:p>
        </w:tc>
      </w:tr>
      <w:tr w:rsidR="001059D1" w:rsidRPr="00AF0831" w:rsidTr="00385BA9">
        <w:trPr>
          <w:jc w:val="center"/>
        </w:trPr>
        <w:tc>
          <w:tcPr>
            <w:tcW w:w="2835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Копия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матрицы</w:t>
            </w:r>
            <w:proofErr w:type="spellEnd"/>
          </w:p>
        </w:tc>
        <w:tc>
          <w:tcPr>
            <w:tcW w:w="6803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Новый массив, содержащий те же значения, что и исходная матрица.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Изменения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копии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влияют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на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оригинал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>.</w:t>
            </w:r>
          </w:p>
        </w:tc>
      </w:tr>
    </w:tbl>
    <w:p w:rsidR="001059D1" w:rsidRPr="00AF0831" w:rsidRDefault="001059D1" w:rsidP="001059D1">
      <w:pPr>
        <w:pStyle w:val="1"/>
        <w:rPr>
          <w:lang w:val="ru-RU"/>
        </w:rPr>
      </w:pPr>
      <w:bookmarkStart w:id="3" w:name="_Toc241227047"/>
      <w:r w:rsidRPr="00AF0831">
        <w:rPr>
          <w:lang w:val="ru-RU"/>
        </w:rPr>
        <w:t>3. ДИАГРАММЫ ПЕРЕХОДОВ СОСТОЯНИЙ</w:t>
      </w:r>
      <w:bookmarkEnd w:id="3"/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Диаграмма переходов состояний (</w:t>
      </w:r>
      <w:r w:rsidRPr="00AF0831">
        <w:rPr>
          <w:rFonts w:cs="Times New Roman"/>
          <w:sz w:val="28"/>
          <w:szCs w:val="28"/>
        </w:rPr>
        <w:t>State</w:t>
      </w:r>
      <w:r w:rsidRPr="00AF0831">
        <w:rPr>
          <w:rFonts w:cs="Times New Roman"/>
          <w:sz w:val="28"/>
          <w:szCs w:val="28"/>
          <w:lang w:val="ru-RU"/>
        </w:rPr>
        <w:t xml:space="preserve"> </w:t>
      </w:r>
      <w:r w:rsidRPr="00AF0831">
        <w:rPr>
          <w:rFonts w:cs="Times New Roman"/>
          <w:sz w:val="28"/>
          <w:szCs w:val="28"/>
        </w:rPr>
        <w:t>Transition</w:t>
      </w:r>
      <w:r w:rsidRPr="00AF0831">
        <w:rPr>
          <w:rFonts w:cs="Times New Roman"/>
          <w:sz w:val="28"/>
          <w:szCs w:val="28"/>
          <w:lang w:val="ru-RU"/>
        </w:rPr>
        <w:t xml:space="preserve"> </w:t>
      </w:r>
      <w:r w:rsidRPr="00AF0831">
        <w:rPr>
          <w:rFonts w:cs="Times New Roman"/>
          <w:sz w:val="28"/>
          <w:szCs w:val="28"/>
        </w:rPr>
        <w:t>Diagram</w:t>
      </w:r>
      <w:r w:rsidRPr="00AF0831">
        <w:rPr>
          <w:rFonts w:cs="Times New Roman"/>
          <w:sz w:val="28"/>
          <w:szCs w:val="28"/>
          <w:lang w:val="ru-RU"/>
        </w:rPr>
        <w:t>) описывает динамику работы программы — все возможные состояния, в которых может находиться программа, и условия перехода между ними.</w:t>
      </w:r>
    </w:p>
    <w:p w:rsidR="001059D1" w:rsidRPr="00AF0831" w:rsidRDefault="001059D1" w:rsidP="001059D1">
      <w:pPr>
        <w:spacing w:after="0" w:line="360" w:lineRule="auto"/>
        <w:ind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6352936" wp14:editId="107AAD79">
            <wp:extent cx="4189872" cy="5987056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epseek_mermaid_20260925_7e09d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524" cy="599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i/>
          <w:sz w:val="28"/>
          <w:szCs w:val="28"/>
          <w:lang w:val="ru-RU"/>
        </w:rPr>
        <w:t>Рис. 1. Диаграмма переходов состояний программы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  <w:lang w:val="ru-RU"/>
        </w:rPr>
        <w:t>Описание состояний: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</w:rPr>
        <w:t>S</w:t>
      </w:r>
      <w:r w:rsidRPr="00AF0831">
        <w:rPr>
          <w:rFonts w:cs="Times New Roman"/>
          <w:b/>
          <w:sz w:val="28"/>
          <w:szCs w:val="28"/>
          <w:lang w:val="ru-RU"/>
        </w:rPr>
        <w:t xml:space="preserve">1 — Начальное состояние. </w:t>
      </w:r>
      <w:r w:rsidRPr="00AF0831">
        <w:rPr>
          <w:rFonts w:cs="Times New Roman"/>
          <w:sz w:val="28"/>
          <w:szCs w:val="28"/>
          <w:lang w:val="ru-RU"/>
        </w:rPr>
        <w:t>Программа запущена. Ожидает ввода размерности матрицы. Начальная точка работы.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</w:rPr>
        <w:t>S</w:t>
      </w:r>
      <w:r w:rsidRPr="00AF0831">
        <w:rPr>
          <w:rFonts w:cs="Times New Roman"/>
          <w:b/>
          <w:sz w:val="28"/>
          <w:szCs w:val="28"/>
          <w:lang w:val="ru-RU"/>
        </w:rPr>
        <w:t xml:space="preserve">2 — Ввод размерности </w:t>
      </w:r>
      <w:r w:rsidRPr="00AF0831">
        <w:rPr>
          <w:rFonts w:cs="Times New Roman"/>
          <w:b/>
          <w:sz w:val="28"/>
          <w:szCs w:val="28"/>
        </w:rPr>
        <w:t>n</w:t>
      </w:r>
      <w:r w:rsidRPr="00AF0831">
        <w:rPr>
          <w:rFonts w:cs="Times New Roman"/>
          <w:b/>
          <w:sz w:val="28"/>
          <w:szCs w:val="28"/>
          <w:lang w:val="ru-RU"/>
        </w:rPr>
        <w:t xml:space="preserve">. </w:t>
      </w:r>
      <w:r w:rsidRPr="00AF0831">
        <w:rPr>
          <w:rFonts w:cs="Times New Roman"/>
          <w:sz w:val="28"/>
          <w:szCs w:val="28"/>
          <w:lang w:val="ru-RU"/>
        </w:rPr>
        <w:t xml:space="preserve">Пользователь вводит целое число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. Проверяется корректность (1 ≤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≤ 100).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lastRenderedPageBreak/>
        <w:t>S</w:t>
      </w:r>
      <w:r w:rsidRPr="00AF0831">
        <w:rPr>
          <w:rFonts w:cs="Times New Roman"/>
          <w:b/>
          <w:sz w:val="28"/>
          <w:szCs w:val="28"/>
          <w:lang w:val="ru-RU"/>
        </w:rPr>
        <w:t xml:space="preserve">3 — Ошибка ввода </w:t>
      </w:r>
      <w:r w:rsidRPr="00AF0831">
        <w:rPr>
          <w:rFonts w:cs="Times New Roman"/>
          <w:b/>
          <w:sz w:val="28"/>
          <w:szCs w:val="28"/>
        </w:rPr>
        <w:t>n</w:t>
      </w:r>
      <w:r w:rsidRPr="00AF0831">
        <w:rPr>
          <w:rFonts w:cs="Times New Roman"/>
          <w:b/>
          <w:sz w:val="28"/>
          <w:szCs w:val="28"/>
          <w:lang w:val="ru-RU"/>
        </w:rPr>
        <w:t xml:space="preserve">. </w:t>
      </w:r>
      <w:r w:rsidRPr="00AF0831">
        <w:rPr>
          <w:rFonts w:cs="Times New Roman"/>
          <w:sz w:val="28"/>
          <w:szCs w:val="28"/>
          <w:lang w:val="ru-RU"/>
        </w:rPr>
        <w:t xml:space="preserve">Введено некорректное значение (не число,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≤ 0,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&gt; 100). </w:t>
      </w:r>
      <w:proofErr w:type="spellStart"/>
      <w:r w:rsidRPr="00AF0831">
        <w:rPr>
          <w:rFonts w:cs="Times New Roman"/>
          <w:sz w:val="28"/>
          <w:szCs w:val="28"/>
        </w:rPr>
        <w:t>Выводится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сообщение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об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ошибке</w:t>
      </w:r>
      <w:proofErr w:type="spellEnd"/>
      <w:r w:rsidRPr="00AF0831">
        <w:rPr>
          <w:rFonts w:cs="Times New Roman"/>
          <w:sz w:val="28"/>
          <w:szCs w:val="28"/>
        </w:rPr>
        <w:t xml:space="preserve">, </w:t>
      </w:r>
      <w:proofErr w:type="spellStart"/>
      <w:r w:rsidRPr="00AF0831">
        <w:rPr>
          <w:rFonts w:cs="Times New Roman"/>
          <w:sz w:val="28"/>
          <w:szCs w:val="28"/>
        </w:rPr>
        <w:t>затем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возврат</w:t>
      </w:r>
      <w:proofErr w:type="spellEnd"/>
      <w:r w:rsidRPr="00AF0831">
        <w:rPr>
          <w:rFonts w:cs="Times New Roman"/>
          <w:sz w:val="28"/>
          <w:szCs w:val="28"/>
        </w:rPr>
        <w:t xml:space="preserve"> в S2.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S</w:t>
      </w:r>
      <w:r w:rsidRPr="00AF0831">
        <w:rPr>
          <w:rFonts w:cs="Times New Roman"/>
          <w:b/>
          <w:sz w:val="28"/>
          <w:szCs w:val="28"/>
          <w:lang w:val="ru-RU"/>
        </w:rPr>
        <w:t xml:space="preserve">4 — Ввод матрицы. </w:t>
      </w:r>
      <w:r w:rsidRPr="00AF0831">
        <w:rPr>
          <w:rFonts w:cs="Times New Roman"/>
          <w:sz w:val="28"/>
          <w:szCs w:val="28"/>
          <w:lang w:val="ru-RU"/>
        </w:rPr>
        <w:t xml:space="preserve">Пользователь вводит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строк по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вещественных чисел. </w:t>
      </w:r>
      <w:proofErr w:type="spellStart"/>
      <w:r w:rsidRPr="00AF0831">
        <w:rPr>
          <w:rFonts w:cs="Times New Roman"/>
          <w:sz w:val="28"/>
          <w:szCs w:val="28"/>
        </w:rPr>
        <w:t>Проверяется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формат</w:t>
      </w:r>
      <w:proofErr w:type="spellEnd"/>
      <w:r w:rsidRPr="00AF0831">
        <w:rPr>
          <w:rFonts w:cs="Times New Roman"/>
          <w:sz w:val="28"/>
          <w:szCs w:val="28"/>
        </w:rPr>
        <w:t xml:space="preserve"> и </w:t>
      </w:r>
      <w:proofErr w:type="spellStart"/>
      <w:r w:rsidRPr="00AF0831">
        <w:rPr>
          <w:rFonts w:cs="Times New Roman"/>
          <w:sz w:val="28"/>
          <w:szCs w:val="28"/>
        </w:rPr>
        <w:t>количество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элементов</w:t>
      </w:r>
      <w:proofErr w:type="spellEnd"/>
      <w:r w:rsidRPr="00AF0831">
        <w:rPr>
          <w:rFonts w:cs="Times New Roman"/>
          <w:sz w:val="28"/>
          <w:szCs w:val="28"/>
        </w:rPr>
        <w:t>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S</w:t>
      </w:r>
      <w:r w:rsidRPr="00AF0831">
        <w:rPr>
          <w:rFonts w:cs="Times New Roman"/>
          <w:b/>
          <w:sz w:val="28"/>
          <w:szCs w:val="28"/>
          <w:lang w:val="ru-RU"/>
        </w:rPr>
        <w:t xml:space="preserve">5 — Ошибка ввода матрицы. </w:t>
      </w:r>
      <w:r w:rsidRPr="00AF0831">
        <w:rPr>
          <w:rFonts w:cs="Times New Roman"/>
          <w:sz w:val="28"/>
          <w:szCs w:val="28"/>
          <w:lang w:val="ru-RU"/>
        </w:rPr>
        <w:t xml:space="preserve">Введены некорректные данные (не число, неверное количество). </w:t>
      </w:r>
      <w:proofErr w:type="spellStart"/>
      <w:r w:rsidRPr="00AF0831">
        <w:rPr>
          <w:rFonts w:cs="Times New Roman"/>
          <w:sz w:val="28"/>
          <w:szCs w:val="28"/>
        </w:rPr>
        <w:t>Выводится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сообщение</w:t>
      </w:r>
      <w:proofErr w:type="spellEnd"/>
      <w:r w:rsidRPr="00AF0831">
        <w:rPr>
          <w:rFonts w:cs="Times New Roman"/>
          <w:sz w:val="28"/>
          <w:szCs w:val="28"/>
        </w:rPr>
        <w:t xml:space="preserve">, </w:t>
      </w:r>
      <w:proofErr w:type="spellStart"/>
      <w:r w:rsidRPr="00AF0831">
        <w:rPr>
          <w:rFonts w:cs="Times New Roman"/>
          <w:sz w:val="28"/>
          <w:szCs w:val="28"/>
        </w:rPr>
        <w:t>затем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возврат</w:t>
      </w:r>
      <w:proofErr w:type="spellEnd"/>
      <w:r w:rsidRPr="00AF0831">
        <w:rPr>
          <w:rFonts w:cs="Times New Roman"/>
          <w:sz w:val="28"/>
          <w:szCs w:val="28"/>
        </w:rPr>
        <w:t xml:space="preserve"> в S4.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</w:rPr>
        <w:t>S</w:t>
      </w:r>
      <w:r w:rsidRPr="00AF0831">
        <w:rPr>
          <w:rFonts w:cs="Times New Roman"/>
          <w:b/>
          <w:sz w:val="28"/>
          <w:szCs w:val="28"/>
          <w:lang w:val="ru-RU"/>
        </w:rPr>
        <w:t xml:space="preserve">6 — Вывод исходной матрицы. </w:t>
      </w:r>
      <w:r w:rsidRPr="00AF0831">
        <w:rPr>
          <w:rFonts w:cs="Times New Roman"/>
          <w:sz w:val="28"/>
          <w:szCs w:val="28"/>
          <w:lang w:val="ru-RU"/>
        </w:rPr>
        <w:t xml:space="preserve">Форматированный вывод матрицы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 xml:space="preserve"> на дисплей для визуального контроля.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S</w:t>
      </w:r>
      <w:r w:rsidRPr="00AF0831">
        <w:rPr>
          <w:rFonts w:cs="Times New Roman"/>
          <w:b/>
          <w:sz w:val="28"/>
          <w:szCs w:val="28"/>
          <w:lang w:val="ru-RU"/>
        </w:rPr>
        <w:t xml:space="preserve">7 — Обмен по строкам. </w:t>
      </w:r>
      <w:r w:rsidRPr="00AF0831">
        <w:rPr>
          <w:rFonts w:cs="Times New Roman"/>
          <w:sz w:val="28"/>
          <w:szCs w:val="28"/>
          <w:lang w:val="ru-RU"/>
        </w:rPr>
        <w:t xml:space="preserve">Выполнение алгоритма обмена элементов главной и побочной диагоналей по строкам. </w:t>
      </w:r>
      <w:proofErr w:type="spellStart"/>
      <w:r w:rsidRPr="00AF0831">
        <w:rPr>
          <w:rFonts w:cs="Times New Roman"/>
          <w:sz w:val="28"/>
          <w:szCs w:val="28"/>
        </w:rPr>
        <w:t>Исходная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матрица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не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изменяется</w:t>
      </w:r>
      <w:proofErr w:type="spellEnd"/>
      <w:r w:rsidRPr="00AF0831">
        <w:rPr>
          <w:rFonts w:cs="Times New Roman"/>
          <w:sz w:val="28"/>
          <w:szCs w:val="28"/>
        </w:rPr>
        <w:t>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S</w:t>
      </w:r>
      <w:r w:rsidRPr="00AF0831">
        <w:rPr>
          <w:rFonts w:cs="Times New Roman"/>
          <w:b/>
          <w:sz w:val="28"/>
          <w:szCs w:val="28"/>
          <w:lang w:val="ru-RU"/>
        </w:rPr>
        <w:t xml:space="preserve">8 — Обмен по столбцам. </w:t>
      </w:r>
      <w:r w:rsidRPr="00AF0831">
        <w:rPr>
          <w:rFonts w:cs="Times New Roman"/>
          <w:sz w:val="28"/>
          <w:szCs w:val="28"/>
          <w:lang w:val="ru-RU"/>
        </w:rPr>
        <w:t xml:space="preserve">Выполнение алгоритма обмена элементов главной и побочной диагоналей по столбцам. </w:t>
      </w:r>
      <w:proofErr w:type="spellStart"/>
      <w:r w:rsidRPr="00AF0831">
        <w:rPr>
          <w:rFonts w:cs="Times New Roman"/>
          <w:sz w:val="28"/>
          <w:szCs w:val="28"/>
        </w:rPr>
        <w:t>Исходная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матрица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не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изменяется</w:t>
      </w:r>
      <w:proofErr w:type="spellEnd"/>
      <w:r w:rsidRPr="00AF0831">
        <w:rPr>
          <w:rFonts w:cs="Times New Roman"/>
          <w:sz w:val="28"/>
          <w:szCs w:val="28"/>
        </w:rPr>
        <w:t>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</w:rPr>
        <w:t>S</w:t>
      </w:r>
      <w:r w:rsidRPr="00AF0831">
        <w:rPr>
          <w:rFonts w:cs="Times New Roman"/>
          <w:b/>
          <w:sz w:val="28"/>
          <w:szCs w:val="28"/>
          <w:lang w:val="ru-RU"/>
        </w:rPr>
        <w:t xml:space="preserve">9 — Вывод результатов. </w:t>
      </w:r>
      <w:r w:rsidRPr="00AF0831">
        <w:rPr>
          <w:rFonts w:cs="Times New Roman"/>
          <w:sz w:val="28"/>
          <w:szCs w:val="28"/>
          <w:lang w:val="ru-RU"/>
        </w:rPr>
        <w:t>Форматированный вывод двух результирующих матриц (по строкам и по столбцам) на дисплей.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</w:rPr>
        <w:t>S</w:t>
      </w:r>
      <w:r w:rsidRPr="00AF0831">
        <w:rPr>
          <w:rFonts w:cs="Times New Roman"/>
          <w:b/>
          <w:sz w:val="28"/>
          <w:szCs w:val="28"/>
          <w:lang w:val="ru-RU"/>
        </w:rPr>
        <w:t xml:space="preserve">10 — Ожидание команды. </w:t>
      </w:r>
      <w:r w:rsidRPr="00AF0831">
        <w:rPr>
          <w:rFonts w:cs="Times New Roman"/>
          <w:sz w:val="28"/>
          <w:szCs w:val="28"/>
          <w:lang w:val="ru-RU"/>
        </w:rPr>
        <w:t>Программа завершила обработку. Ожидает команды пользователя: новый запуск или завершение.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S</w:t>
      </w:r>
      <w:r w:rsidRPr="00AF0831">
        <w:rPr>
          <w:rFonts w:cs="Times New Roman"/>
          <w:b/>
          <w:sz w:val="28"/>
          <w:szCs w:val="28"/>
          <w:lang w:val="ru-RU"/>
        </w:rPr>
        <w:t xml:space="preserve">11 — Завершение. </w:t>
      </w:r>
      <w:r w:rsidRPr="00AF0831">
        <w:rPr>
          <w:rFonts w:cs="Times New Roman"/>
          <w:sz w:val="28"/>
          <w:szCs w:val="28"/>
          <w:lang w:val="ru-RU"/>
        </w:rPr>
        <w:t xml:space="preserve">Программа заканчивает работу. </w:t>
      </w:r>
      <w:proofErr w:type="spellStart"/>
      <w:r w:rsidRPr="00AF0831">
        <w:rPr>
          <w:rFonts w:cs="Times New Roman"/>
          <w:sz w:val="28"/>
          <w:szCs w:val="28"/>
        </w:rPr>
        <w:t>Конечное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состояние</w:t>
      </w:r>
      <w:proofErr w:type="spellEnd"/>
      <w:r w:rsidRPr="00AF0831">
        <w:rPr>
          <w:rFonts w:cs="Times New Roman"/>
          <w:sz w:val="28"/>
          <w:szCs w:val="28"/>
        </w:rPr>
        <w:t>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AF0831">
        <w:rPr>
          <w:rFonts w:cs="Times New Roman"/>
          <w:b/>
          <w:sz w:val="28"/>
          <w:szCs w:val="28"/>
        </w:rPr>
        <w:t>Матрица</w:t>
      </w:r>
      <w:proofErr w:type="spellEnd"/>
      <w:r w:rsidRPr="00AF0831">
        <w:rPr>
          <w:rFonts w:cs="Times New Roman"/>
          <w:b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b/>
          <w:sz w:val="28"/>
          <w:szCs w:val="28"/>
        </w:rPr>
        <w:t>переходов</w:t>
      </w:r>
      <w:proofErr w:type="spellEnd"/>
      <w:r w:rsidRPr="00AF0831">
        <w:rPr>
          <w:rFonts w:cs="Times New Roman"/>
          <w:b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b/>
          <w:sz w:val="28"/>
          <w:szCs w:val="28"/>
        </w:rPr>
        <w:t>состояний</w:t>
      </w:r>
      <w:proofErr w:type="spellEnd"/>
      <w:r w:rsidRPr="00AF0831">
        <w:rPr>
          <w:rFonts w:cs="Times New Roman"/>
          <w:b/>
          <w:sz w:val="28"/>
          <w:szCs w:val="28"/>
        </w:rPr>
        <w:t>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1059D1" w:rsidRPr="00AF0831" w:rsidTr="00385BA9">
        <w:trPr>
          <w:jc w:val="center"/>
        </w:trPr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b/>
                <w:sz w:val="28"/>
                <w:szCs w:val="28"/>
              </w:rPr>
              <w:t>Из</w:t>
            </w:r>
            <w:proofErr w:type="spellEnd"/>
            <w:r w:rsidRPr="00AF0831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b/>
                <w:sz w:val="28"/>
                <w:szCs w:val="28"/>
              </w:rPr>
              <w:t>состояния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b/>
                <w:sz w:val="28"/>
                <w:szCs w:val="28"/>
              </w:rPr>
              <w:t xml:space="preserve">В </w:t>
            </w:r>
            <w:proofErr w:type="spellStart"/>
            <w:r w:rsidRPr="00AF0831">
              <w:rPr>
                <w:rFonts w:cs="Times New Roman"/>
                <w:b/>
                <w:sz w:val="28"/>
                <w:szCs w:val="28"/>
              </w:rPr>
              <w:t>состояние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b/>
                <w:sz w:val="28"/>
                <w:szCs w:val="28"/>
              </w:rPr>
              <w:t>Условие</w:t>
            </w:r>
            <w:proofErr w:type="spellEnd"/>
            <w:r w:rsidRPr="00AF0831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b/>
                <w:sz w:val="28"/>
                <w:szCs w:val="28"/>
              </w:rPr>
              <w:t>перехода</w:t>
            </w:r>
            <w:proofErr w:type="spellEnd"/>
          </w:p>
        </w:tc>
      </w:tr>
      <w:tr w:rsidR="001059D1" w:rsidRPr="00AF0831" w:rsidTr="00385BA9">
        <w:trPr>
          <w:jc w:val="center"/>
        </w:trPr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S1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Начальное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S2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Программа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запущена</w:t>
            </w:r>
            <w:proofErr w:type="spellEnd"/>
          </w:p>
        </w:tc>
      </w:tr>
      <w:tr w:rsidR="001059D1" w:rsidRPr="00586F82" w:rsidTr="00385BA9">
        <w:trPr>
          <w:jc w:val="center"/>
        </w:trPr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lastRenderedPageBreak/>
              <w:t xml:space="preserve">S2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S3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Ошибка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ввода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не является числом, 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≤ 0 или 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&gt; 100</w:t>
            </w:r>
          </w:p>
        </w:tc>
      </w:tr>
      <w:tr w:rsidR="001059D1" w:rsidRPr="00AF0831" w:rsidTr="00385BA9">
        <w:trPr>
          <w:jc w:val="center"/>
        </w:trPr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S3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Ошибка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ввода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S2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Пользователь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повторяет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</w:p>
        </w:tc>
      </w:tr>
      <w:tr w:rsidR="001059D1" w:rsidRPr="00AF0831" w:rsidTr="00385BA9">
        <w:trPr>
          <w:jc w:val="center"/>
        </w:trPr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S2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S4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матрицы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n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корректно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(1 ≤ n ≤ 100)</w:t>
            </w:r>
          </w:p>
        </w:tc>
      </w:tr>
      <w:tr w:rsidR="001059D1" w:rsidRPr="00586F82" w:rsidTr="00385BA9">
        <w:trPr>
          <w:jc w:val="center"/>
        </w:trPr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S4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матрицы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S5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Ошибка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ввода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матрицы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>Некорректный формат или количество элементов</w:t>
            </w:r>
          </w:p>
        </w:tc>
      </w:tr>
      <w:tr w:rsidR="001059D1" w:rsidRPr="00AF0831" w:rsidTr="00385BA9">
        <w:trPr>
          <w:jc w:val="center"/>
        </w:trPr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S5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Ошибка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ввода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матрицы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S4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матрицы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Пользователь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повторяет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строки</w:t>
            </w:r>
            <w:proofErr w:type="spellEnd"/>
          </w:p>
        </w:tc>
      </w:tr>
      <w:tr w:rsidR="001059D1" w:rsidRPr="00AF0831" w:rsidTr="00385BA9">
        <w:trPr>
          <w:jc w:val="center"/>
        </w:trPr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S4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матрицы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S6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Вывод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исходной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Матрица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введена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корректно</w:t>
            </w:r>
            <w:proofErr w:type="spellEnd"/>
          </w:p>
        </w:tc>
      </w:tr>
      <w:tr w:rsidR="001059D1" w:rsidRPr="00AF0831" w:rsidTr="00385BA9">
        <w:trPr>
          <w:jc w:val="center"/>
        </w:trPr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S6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Вывод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исходной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S7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Обмен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строкам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Автоматический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переход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после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вывода</w:t>
            </w:r>
            <w:proofErr w:type="spellEnd"/>
          </w:p>
        </w:tc>
      </w:tr>
      <w:tr w:rsidR="001059D1" w:rsidRPr="00AF0831" w:rsidTr="00385BA9">
        <w:trPr>
          <w:jc w:val="center"/>
        </w:trPr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S7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Обмен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строкам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S8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Обмен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столбцам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Обмен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строкам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выполнен</w:t>
            </w:r>
            <w:proofErr w:type="spellEnd"/>
          </w:p>
        </w:tc>
      </w:tr>
      <w:tr w:rsidR="001059D1" w:rsidRPr="00AF0831" w:rsidTr="00385BA9">
        <w:trPr>
          <w:jc w:val="center"/>
        </w:trPr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S8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Обмен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столбцам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S9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Вывод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результатов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Обмен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столбцам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выполнен</w:t>
            </w:r>
            <w:proofErr w:type="spellEnd"/>
          </w:p>
        </w:tc>
      </w:tr>
      <w:tr w:rsidR="001059D1" w:rsidRPr="00AF0831" w:rsidTr="00385BA9">
        <w:trPr>
          <w:jc w:val="center"/>
        </w:trPr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S9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Вывод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результатов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S10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Ожидание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команды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Результаты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выведены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на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дисплей</w:t>
            </w:r>
            <w:proofErr w:type="spellEnd"/>
          </w:p>
        </w:tc>
      </w:tr>
      <w:tr w:rsidR="001059D1" w:rsidRPr="00AF0831" w:rsidTr="00385BA9">
        <w:trPr>
          <w:jc w:val="center"/>
        </w:trPr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S10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Ожидание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команды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S2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Пользователь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выбрал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новый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запуск</w:t>
            </w:r>
            <w:proofErr w:type="spellEnd"/>
          </w:p>
        </w:tc>
      </w:tr>
      <w:tr w:rsidR="001059D1" w:rsidRPr="00AF0831" w:rsidTr="00385BA9">
        <w:trPr>
          <w:jc w:val="center"/>
        </w:trPr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S10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Ожидание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команды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S11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Завершение</w:t>
            </w:r>
            <w:proofErr w:type="spellEnd"/>
          </w:p>
        </w:tc>
        <w:tc>
          <w:tcPr>
            <w:tcW w:w="288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Пользователь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выбрал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выход</w:t>
            </w:r>
            <w:proofErr w:type="spellEnd"/>
          </w:p>
        </w:tc>
      </w:tr>
    </w:tbl>
    <w:p w:rsidR="001059D1" w:rsidRPr="00AF0831" w:rsidRDefault="001059D1" w:rsidP="001059D1">
      <w:pPr>
        <w:pStyle w:val="1"/>
        <w:rPr>
          <w:lang w:val="ru-RU"/>
        </w:rPr>
      </w:pPr>
      <w:bookmarkStart w:id="4" w:name="_Toc241227048"/>
      <w:r w:rsidRPr="00AF0831">
        <w:rPr>
          <w:lang w:val="ru-RU"/>
        </w:rPr>
        <w:lastRenderedPageBreak/>
        <w:t>4. ДИАГРАММЫ ПОТОКОВ ДАННЫХ С ДЕТАЛИЗАЦИЕЙ</w:t>
      </w:r>
      <w:bookmarkEnd w:id="4"/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Диаграммы потоков данных (</w:t>
      </w:r>
      <w:r w:rsidRPr="00AF0831">
        <w:rPr>
          <w:rFonts w:cs="Times New Roman"/>
          <w:sz w:val="28"/>
          <w:szCs w:val="28"/>
        </w:rPr>
        <w:t>Data</w:t>
      </w:r>
      <w:r w:rsidRPr="00AF0831">
        <w:rPr>
          <w:rFonts w:cs="Times New Roman"/>
          <w:sz w:val="28"/>
          <w:szCs w:val="28"/>
          <w:lang w:val="ru-RU"/>
        </w:rPr>
        <w:t xml:space="preserve"> </w:t>
      </w:r>
      <w:r w:rsidRPr="00AF0831">
        <w:rPr>
          <w:rFonts w:cs="Times New Roman"/>
          <w:sz w:val="28"/>
          <w:szCs w:val="28"/>
        </w:rPr>
        <w:t>Flow</w:t>
      </w:r>
      <w:r w:rsidRPr="00AF0831">
        <w:rPr>
          <w:rFonts w:cs="Times New Roman"/>
          <w:sz w:val="28"/>
          <w:szCs w:val="28"/>
          <w:lang w:val="ru-RU"/>
        </w:rPr>
        <w:t xml:space="preserve"> </w:t>
      </w:r>
      <w:r w:rsidRPr="00AF0831">
        <w:rPr>
          <w:rFonts w:cs="Times New Roman"/>
          <w:sz w:val="28"/>
          <w:szCs w:val="28"/>
        </w:rPr>
        <w:t>Diagram</w:t>
      </w:r>
      <w:r w:rsidRPr="00AF0831">
        <w:rPr>
          <w:rFonts w:cs="Times New Roman"/>
          <w:sz w:val="28"/>
          <w:szCs w:val="28"/>
          <w:lang w:val="ru-RU"/>
        </w:rPr>
        <w:t xml:space="preserve">, </w:t>
      </w:r>
      <w:r w:rsidRPr="00AF0831">
        <w:rPr>
          <w:rFonts w:cs="Times New Roman"/>
          <w:sz w:val="28"/>
          <w:szCs w:val="28"/>
        </w:rPr>
        <w:t>DFD</w:t>
      </w:r>
      <w:r w:rsidRPr="00AF0831">
        <w:rPr>
          <w:rFonts w:cs="Times New Roman"/>
          <w:sz w:val="28"/>
          <w:szCs w:val="28"/>
          <w:lang w:val="ru-RU"/>
        </w:rPr>
        <w:t>) описывают движение данных в системе: от источников к процессам, между процессами через хранилища данных и к приёмникам данных. Диаграммы построены по принципу иерархической декомпозиции: от контекстного уровня до детализации отдельных процессов.</w:t>
      </w:r>
    </w:p>
    <w:p w:rsidR="001059D1" w:rsidRPr="00AF0831" w:rsidRDefault="001059D1" w:rsidP="001059D1">
      <w:pPr>
        <w:pStyle w:val="1"/>
        <w:rPr>
          <w:lang w:val="ru-RU"/>
        </w:rPr>
      </w:pPr>
      <w:bookmarkStart w:id="5" w:name="_Toc241227049"/>
      <w:r w:rsidRPr="00AF0831">
        <w:rPr>
          <w:lang w:val="ru-RU"/>
        </w:rPr>
        <w:t>4.1. Контекстная диаграмма</w:t>
      </w:r>
      <w:bookmarkEnd w:id="5"/>
      <w:r w:rsidRPr="00AF0831">
        <w:rPr>
          <w:lang w:val="ru-RU"/>
        </w:rPr>
        <w:t xml:space="preserve"> 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Контекстная диаграмма показывает систему как единый процесс, взаимодействующий с внешними сущностями. Внешние сущности — Пользователь (источник данных) и Дисплей (приёмник данных).</w:t>
      </w:r>
    </w:p>
    <w:p w:rsidR="001059D1" w:rsidRPr="00AF0831" w:rsidRDefault="00ED3B41" w:rsidP="00ED3B41">
      <w:pPr>
        <w:spacing w:after="0" w:line="360" w:lineRule="auto"/>
        <w:ind w:hanging="567"/>
        <w:jc w:val="both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824430" cy="10734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epseek_mermaid_20260925_9950b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0750" cy="108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i/>
          <w:sz w:val="28"/>
          <w:szCs w:val="28"/>
          <w:lang w:val="ru-RU"/>
        </w:rPr>
        <w:t xml:space="preserve">Рис. 2. Контекстная диаграмма потоков данных </w:t>
      </w:r>
    </w:p>
    <w:p w:rsidR="001059D1" w:rsidRPr="001059D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059D1">
        <w:rPr>
          <w:rFonts w:cs="Times New Roman"/>
          <w:sz w:val="28"/>
          <w:szCs w:val="28"/>
          <w:lang w:val="ru-RU"/>
        </w:rPr>
        <w:t>Потоки данных контекстной диаграммы: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  <w:lang w:val="ru-RU"/>
        </w:rPr>
        <w:t xml:space="preserve">Пользователь → Система: </w:t>
      </w:r>
      <w:r w:rsidRPr="00AF0831">
        <w:rPr>
          <w:rFonts w:cs="Times New Roman"/>
          <w:sz w:val="28"/>
          <w:szCs w:val="28"/>
          <w:lang w:val="ru-RU"/>
        </w:rPr>
        <w:t xml:space="preserve">Ввод: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(размерность матрицы), элементы матрицы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>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][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]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  <w:lang w:val="ru-RU"/>
        </w:rPr>
        <w:t xml:space="preserve">Система → Дисплей: </w:t>
      </w:r>
      <w:r w:rsidRPr="00AF0831">
        <w:rPr>
          <w:rFonts w:cs="Times New Roman"/>
          <w:sz w:val="28"/>
          <w:szCs w:val="28"/>
          <w:lang w:val="ru-RU"/>
        </w:rPr>
        <w:t>Вывод: исходная матрица, матрица после обмена по строкам, матрица после обмена по столбцам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  <w:lang w:val="ru-RU"/>
        </w:rPr>
        <w:t xml:space="preserve">Система → Пользователь: </w:t>
      </w:r>
      <w:r w:rsidRPr="00AF0831">
        <w:rPr>
          <w:rFonts w:cs="Times New Roman"/>
          <w:sz w:val="28"/>
          <w:szCs w:val="28"/>
          <w:lang w:val="ru-RU"/>
        </w:rPr>
        <w:t>Сообщения об ошибках ввода (при некорректных данных)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  <w:lang w:val="ru-RU"/>
        </w:rPr>
        <w:t xml:space="preserve">Пользователь → Система: </w:t>
      </w:r>
      <w:r w:rsidRPr="00AF0831">
        <w:rPr>
          <w:rFonts w:cs="Times New Roman"/>
          <w:sz w:val="28"/>
          <w:szCs w:val="28"/>
          <w:lang w:val="ru-RU"/>
        </w:rPr>
        <w:t>Команда завершения или повторного запуска</w:t>
      </w:r>
    </w:p>
    <w:p w:rsidR="001059D1" w:rsidRPr="00AF0831" w:rsidRDefault="001059D1" w:rsidP="001059D1">
      <w:pPr>
        <w:pStyle w:val="1"/>
        <w:rPr>
          <w:lang w:val="ru-RU"/>
        </w:rPr>
      </w:pPr>
      <w:bookmarkStart w:id="6" w:name="_Toc241227050"/>
      <w:r w:rsidRPr="00AF0831">
        <w:rPr>
          <w:lang w:val="ru-RU"/>
        </w:rPr>
        <w:lastRenderedPageBreak/>
        <w:t>4.2. Декомпозиция процессов</w:t>
      </w:r>
      <w:bookmarkEnd w:id="6"/>
      <w:r w:rsidRPr="00AF0831">
        <w:rPr>
          <w:lang w:val="ru-RU"/>
        </w:rPr>
        <w:t xml:space="preserve"> 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>На уровне 1 единый процесс системы декомпозируется на семь процессов (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>1–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>7) и три хранилища данных (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>1–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>3). Процессы связаны потоками данных, которые представляют передачу информации между процессами и хранилищами.</w:t>
      </w:r>
    </w:p>
    <w:p w:rsidR="001059D1" w:rsidRPr="00AF0831" w:rsidRDefault="001059D1" w:rsidP="001059D1">
      <w:pPr>
        <w:spacing w:after="0" w:line="360" w:lineRule="auto"/>
        <w:ind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527E74F9" wp14:editId="585A4860">
            <wp:extent cx="3514793" cy="5022002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epseek_mermaid_20260925_aebd4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895" cy="50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i/>
          <w:sz w:val="28"/>
          <w:szCs w:val="28"/>
          <w:lang w:val="ru-RU"/>
        </w:rPr>
        <w:t>Рис. 3. Диаграмма потоков данных</w:t>
      </w:r>
      <w:r>
        <w:rPr>
          <w:rFonts w:cs="Times New Roman"/>
          <w:i/>
          <w:sz w:val="28"/>
          <w:szCs w:val="28"/>
          <w:lang w:val="ru-RU"/>
        </w:rPr>
        <w:t xml:space="preserve"> </w:t>
      </w:r>
      <w:r w:rsidRPr="00AF0831">
        <w:rPr>
          <w:rFonts w:cs="Times New Roman"/>
          <w:i/>
          <w:sz w:val="28"/>
          <w:szCs w:val="28"/>
          <w:lang w:val="ru-RU"/>
        </w:rPr>
        <w:t>— декомпозиция процессов</w:t>
      </w:r>
    </w:p>
    <w:p w:rsidR="001059D1" w:rsidRPr="001150E0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150E0">
        <w:rPr>
          <w:rFonts w:cs="Times New Roman"/>
          <w:sz w:val="28"/>
          <w:szCs w:val="28"/>
          <w:lang w:val="ru-RU"/>
        </w:rPr>
        <w:t>Описание процессов уровня 1: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1 — Ввод размерности </w:t>
      </w:r>
      <w:r w:rsidRPr="00AF0831">
        <w:rPr>
          <w:rFonts w:cs="Times New Roman"/>
          <w:b/>
          <w:sz w:val="28"/>
          <w:szCs w:val="28"/>
        </w:rPr>
        <w:t>n</w:t>
      </w:r>
      <w:r w:rsidRPr="00AF0831">
        <w:rPr>
          <w:rFonts w:cs="Times New Roman"/>
          <w:b/>
          <w:sz w:val="28"/>
          <w:szCs w:val="28"/>
          <w:lang w:val="ru-RU"/>
        </w:rPr>
        <w:t xml:space="preserve">. </w:t>
      </w:r>
      <w:r w:rsidRPr="00AF0831">
        <w:rPr>
          <w:rFonts w:cs="Times New Roman"/>
          <w:sz w:val="28"/>
          <w:szCs w:val="28"/>
          <w:lang w:val="ru-RU"/>
        </w:rPr>
        <w:t xml:space="preserve">Принимает от пользователя целое число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, проверяет корректность (1 ≤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≤ 100). </w:t>
      </w:r>
      <w:proofErr w:type="spellStart"/>
      <w:r w:rsidRPr="00AF0831">
        <w:rPr>
          <w:rFonts w:cs="Times New Roman"/>
          <w:sz w:val="28"/>
          <w:szCs w:val="28"/>
        </w:rPr>
        <w:t>Передаёт</w:t>
      </w:r>
      <w:proofErr w:type="spellEnd"/>
      <w:r w:rsidRPr="00AF0831">
        <w:rPr>
          <w:rFonts w:cs="Times New Roman"/>
          <w:sz w:val="28"/>
          <w:szCs w:val="28"/>
        </w:rPr>
        <w:t xml:space="preserve"> n в </w:t>
      </w:r>
      <w:proofErr w:type="spellStart"/>
      <w:r w:rsidRPr="00AF0831">
        <w:rPr>
          <w:rFonts w:cs="Times New Roman"/>
          <w:sz w:val="28"/>
          <w:szCs w:val="28"/>
        </w:rPr>
        <w:t>хранилище</w:t>
      </w:r>
      <w:proofErr w:type="spellEnd"/>
      <w:r w:rsidRPr="00AF0831">
        <w:rPr>
          <w:rFonts w:cs="Times New Roman"/>
          <w:sz w:val="28"/>
          <w:szCs w:val="28"/>
        </w:rPr>
        <w:t xml:space="preserve"> D2.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lastRenderedPageBreak/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2 — Ввод матрицы. </w:t>
      </w:r>
      <w:r w:rsidRPr="00AF0831">
        <w:rPr>
          <w:rFonts w:cs="Times New Roman"/>
          <w:sz w:val="28"/>
          <w:szCs w:val="28"/>
          <w:lang w:val="ru-RU"/>
        </w:rPr>
        <w:t xml:space="preserve">Принимает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×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 xml:space="preserve"> вещественных чисел от пользователя, проверяет формат и количество. </w:t>
      </w:r>
      <w:proofErr w:type="spellStart"/>
      <w:r w:rsidRPr="00AF0831">
        <w:rPr>
          <w:rFonts w:cs="Times New Roman"/>
          <w:sz w:val="28"/>
          <w:szCs w:val="28"/>
        </w:rPr>
        <w:t>Сохраняет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матрицу</w:t>
      </w:r>
      <w:proofErr w:type="spellEnd"/>
      <w:r w:rsidRPr="00AF0831">
        <w:rPr>
          <w:rFonts w:cs="Times New Roman"/>
          <w:sz w:val="28"/>
          <w:szCs w:val="28"/>
        </w:rPr>
        <w:t xml:space="preserve"> A в </w:t>
      </w:r>
      <w:proofErr w:type="spellStart"/>
      <w:r w:rsidRPr="00AF0831">
        <w:rPr>
          <w:rFonts w:cs="Times New Roman"/>
          <w:sz w:val="28"/>
          <w:szCs w:val="28"/>
        </w:rPr>
        <w:t>хранилище</w:t>
      </w:r>
      <w:proofErr w:type="spellEnd"/>
      <w:r w:rsidRPr="00AF0831">
        <w:rPr>
          <w:rFonts w:cs="Times New Roman"/>
          <w:sz w:val="28"/>
          <w:szCs w:val="28"/>
        </w:rPr>
        <w:t xml:space="preserve"> D1.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3 — Вывод исходной матрицы. </w:t>
      </w:r>
      <w:r w:rsidRPr="00AF0831">
        <w:rPr>
          <w:rFonts w:cs="Times New Roman"/>
          <w:sz w:val="28"/>
          <w:szCs w:val="28"/>
          <w:lang w:val="ru-RU"/>
        </w:rPr>
        <w:t xml:space="preserve">Читает матрицу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 xml:space="preserve"> из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>1, форматирует и выводит на дисплей.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4 — Обмен по строкам. </w:t>
      </w:r>
      <w:r w:rsidRPr="00AF0831">
        <w:rPr>
          <w:rFonts w:cs="Times New Roman"/>
          <w:sz w:val="28"/>
          <w:szCs w:val="28"/>
          <w:lang w:val="ru-RU"/>
        </w:rPr>
        <w:t xml:space="preserve">Читает матрицу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 xml:space="preserve"> из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 xml:space="preserve">1, создаёт копию, обменивает элементы диагоналей в каждой строке. </w:t>
      </w:r>
      <w:proofErr w:type="spellStart"/>
      <w:r w:rsidRPr="00AF0831">
        <w:rPr>
          <w:rFonts w:cs="Times New Roman"/>
          <w:sz w:val="28"/>
          <w:szCs w:val="28"/>
        </w:rPr>
        <w:t>Результат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B_rows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сохраняет</w:t>
      </w:r>
      <w:proofErr w:type="spellEnd"/>
      <w:r w:rsidRPr="00AF0831">
        <w:rPr>
          <w:rFonts w:cs="Times New Roman"/>
          <w:sz w:val="28"/>
          <w:szCs w:val="28"/>
        </w:rPr>
        <w:t xml:space="preserve"> в D3.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5 — Обмен по столбцам. </w:t>
      </w:r>
      <w:r w:rsidRPr="00AF0831">
        <w:rPr>
          <w:rFonts w:cs="Times New Roman"/>
          <w:sz w:val="28"/>
          <w:szCs w:val="28"/>
          <w:lang w:val="ru-RU"/>
        </w:rPr>
        <w:t xml:space="preserve">Читает матрицу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 xml:space="preserve"> из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 xml:space="preserve">1, создаёт копию, обменивает элементы диагоналей в каждом столбце. </w:t>
      </w:r>
      <w:proofErr w:type="spellStart"/>
      <w:r w:rsidRPr="00AF0831">
        <w:rPr>
          <w:rFonts w:cs="Times New Roman"/>
          <w:sz w:val="28"/>
          <w:szCs w:val="28"/>
        </w:rPr>
        <w:t>Результат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B_cols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сохраняет</w:t>
      </w:r>
      <w:proofErr w:type="spellEnd"/>
      <w:r w:rsidRPr="00AF0831">
        <w:rPr>
          <w:rFonts w:cs="Times New Roman"/>
          <w:sz w:val="28"/>
          <w:szCs w:val="28"/>
        </w:rPr>
        <w:t xml:space="preserve"> в D3.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6 — Вывод результатов. </w:t>
      </w:r>
      <w:r w:rsidRPr="00AF0831">
        <w:rPr>
          <w:rFonts w:cs="Times New Roman"/>
          <w:sz w:val="28"/>
          <w:szCs w:val="28"/>
          <w:lang w:val="ru-RU"/>
        </w:rPr>
        <w:t xml:space="preserve">Читает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rows</w:t>
      </w:r>
      <w:r w:rsidRPr="00AF0831">
        <w:rPr>
          <w:rFonts w:cs="Times New Roman"/>
          <w:sz w:val="28"/>
          <w:szCs w:val="28"/>
          <w:lang w:val="ru-RU"/>
        </w:rPr>
        <w:t xml:space="preserve"> и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cols</w:t>
      </w:r>
      <w:r w:rsidRPr="00AF0831">
        <w:rPr>
          <w:rFonts w:cs="Times New Roman"/>
          <w:sz w:val="28"/>
          <w:szCs w:val="28"/>
          <w:lang w:val="ru-RU"/>
        </w:rPr>
        <w:t xml:space="preserve"> из </w:t>
      </w:r>
      <w:r w:rsidRPr="00AF0831">
        <w:rPr>
          <w:rFonts w:cs="Times New Roman"/>
          <w:sz w:val="28"/>
          <w:szCs w:val="28"/>
        </w:rPr>
        <w:t>D</w:t>
      </w:r>
      <w:r w:rsidRPr="00AF0831">
        <w:rPr>
          <w:rFonts w:cs="Times New Roman"/>
          <w:sz w:val="28"/>
          <w:szCs w:val="28"/>
          <w:lang w:val="ru-RU"/>
        </w:rPr>
        <w:t>3, форматирует и выводит обе матрицы на дисплей.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7 — Обработка ошибок. </w:t>
      </w:r>
      <w:r w:rsidRPr="00AF0831">
        <w:rPr>
          <w:rFonts w:cs="Times New Roman"/>
          <w:sz w:val="28"/>
          <w:szCs w:val="28"/>
          <w:lang w:val="ru-RU"/>
        </w:rPr>
        <w:t>Принимает код ошибки, выводит соответствующее сообщение на дисплей, возвращает управление в процесс-инициатор для повторного ввода.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AF0831">
        <w:rPr>
          <w:rFonts w:cs="Times New Roman"/>
          <w:sz w:val="28"/>
          <w:szCs w:val="28"/>
        </w:rPr>
        <w:t>Описание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хранилищ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данных</w:t>
      </w:r>
      <w:proofErr w:type="spellEnd"/>
      <w:r w:rsidRPr="00AF0831">
        <w:rPr>
          <w:rFonts w:cs="Times New Roman"/>
          <w:sz w:val="28"/>
          <w:szCs w:val="28"/>
        </w:rPr>
        <w:t>: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D</w:t>
      </w:r>
      <w:r w:rsidRPr="00AF0831">
        <w:rPr>
          <w:rFonts w:cs="Times New Roman"/>
          <w:b/>
          <w:sz w:val="28"/>
          <w:szCs w:val="28"/>
          <w:lang w:val="ru-RU"/>
        </w:rPr>
        <w:t xml:space="preserve">1 — Матрица </w:t>
      </w:r>
      <w:r w:rsidRPr="00AF0831">
        <w:rPr>
          <w:rFonts w:cs="Times New Roman"/>
          <w:b/>
          <w:sz w:val="28"/>
          <w:szCs w:val="28"/>
        </w:rPr>
        <w:t>A</w:t>
      </w:r>
      <w:r w:rsidRPr="00AF0831">
        <w:rPr>
          <w:rFonts w:cs="Times New Roman"/>
          <w:b/>
          <w:sz w:val="28"/>
          <w:szCs w:val="28"/>
          <w:lang w:val="ru-RU"/>
        </w:rPr>
        <w:t>[</w:t>
      </w:r>
      <w:r w:rsidRPr="00AF0831">
        <w:rPr>
          <w:rFonts w:cs="Times New Roman"/>
          <w:b/>
          <w:sz w:val="28"/>
          <w:szCs w:val="28"/>
        </w:rPr>
        <w:t>n</w:t>
      </w:r>
      <w:r w:rsidRPr="00AF0831">
        <w:rPr>
          <w:rFonts w:cs="Times New Roman"/>
          <w:b/>
          <w:sz w:val="28"/>
          <w:szCs w:val="28"/>
          <w:lang w:val="ru-RU"/>
        </w:rPr>
        <w:t>][</w:t>
      </w:r>
      <w:r w:rsidRPr="00AF0831">
        <w:rPr>
          <w:rFonts w:cs="Times New Roman"/>
          <w:b/>
          <w:sz w:val="28"/>
          <w:szCs w:val="28"/>
        </w:rPr>
        <w:t>n</w:t>
      </w:r>
      <w:r w:rsidRPr="00AF0831">
        <w:rPr>
          <w:rFonts w:cs="Times New Roman"/>
          <w:b/>
          <w:sz w:val="28"/>
          <w:szCs w:val="28"/>
          <w:lang w:val="ru-RU"/>
        </w:rPr>
        <w:t xml:space="preserve">]. </w:t>
      </w:r>
      <w:r w:rsidRPr="00AF0831">
        <w:rPr>
          <w:rFonts w:cs="Times New Roman"/>
          <w:sz w:val="28"/>
          <w:szCs w:val="28"/>
          <w:lang w:val="ru-RU"/>
        </w:rPr>
        <w:t xml:space="preserve">Исходная матрица, введённая пользователем. </w:t>
      </w:r>
      <w:proofErr w:type="spellStart"/>
      <w:r w:rsidRPr="00AF0831">
        <w:rPr>
          <w:rFonts w:cs="Times New Roman"/>
          <w:sz w:val="28"/>
          <w:szCs w:val="28"/>
        </w:rPr>
        <w:t>Не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изменяется</w:t>
      </w:r>
      <w:proofErr w:type="spellEnd"/>
      <w:r w:rsidRPr="00AF0831">
        <w:rPr>
          <w:rFonts w:cs="Times New Roman"/>
          <w:sz w:val="28"/>
          <w:szCs w:val="28"/>
        </w:rPr>
        <w:t xml:space="preserve"> в </w:t>
      </w:r>
      <w:proofErr w:type="spellStart"/>
      <w:r w:rsidRPr="00AF0831">
        <w:rPr>
          <w:rFonts w:cs="Times New Roman"/>
          <w:sz w:val="28"/>
          <w:szCs w:val="28"/>
        </w:rPr>
        <w:t>течение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работы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программы</w:t>
      </w:r>
      <w:proofErr w:type="spellEnd"/>
      <w:r w:rsidRPr="00AF0831">
        <w:rPr>
          <w:rFonts w:cs="Times New Roman"/>
          <w:sz w:val="28"/>
          <w:szCs w:val="28"/>
        </w:rPr>
        <w:t>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</w:rPr>
        <w:t>D</w:t>
      </w:r>
      <w:r w:rsidRPr="00AF0831">
        <w:rPr>
          <w:rFonts w:cs="Times New Roman"/>
          <w:b/>
          <w:sz w:val="28"/>
          <w:szCs w:val="28"/>
          <w:lang w:val="ru-RU"/>
        </w:rPr>
        <w:t xml:space="preserve">2 — Размер </w:t>
      </w:r>
      <w:r w:rsidRPr="00AF0831">
        <w:rPr>
          <w:rFonts w:cs="Times New Roman"/>
          <w:b/>
          <w:sz w:val="28"/>
          <w:szCs w:val="28"/>
        </w:rPr>
        <w:t>n</w:t>
      </w:r>
      <w:r w:rsidRPr="00AF0831">
        <w:rPr>
          <w:rFonts w:cs="Times New Roman"/>
          <w:b/>
          <w:sz w:val="28"/>
          <w:szCs w:val="28"/>
          <w:lang w:val="ru-RU"/>
        </w:rPr>
        <w:t xml:space="preserve">. </w:t>
      </w:r>
      <w:r w:rsidRPr="00AF0831">
        <w:rPr>
          <w:rFonts w:cs="Times New Roman"/>
          <w:sz w:val="28"/>
          <w:szCs w:val="28"/>
          <w:lang w:val="ru-RU"/>
        </w:rPr>
        <w:t xml:space="preserve">Целое число — размерность матрицы. Используется процессами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 xml:space="preserve">2,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 xml:space="preserve">4,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>5 для определения границ циклов.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D</w:t>
      </w:r>
      <w:r w:rsidRPr="00AF0831">
        <w:rPr>
          <w:rFonts w:cs="Times New Roman"/>
          <w:b/>
          <w:sz w:val="28"/>
          <w:szCs w:val="28"/>
          <w:lang w:val="ru-RU"/>
        </w:rPr>
        <w:t xml:space="preserve">3 — Копии матрицы. </w:t>
      </w:r>
      <w:r w:rsidRPr="00AF0831">
        <w:rPr>
          <w:rFonts w:cs="Times New Roman"/>
          <w:sz w:val="28"/>
          <w:szCs w:val="28"/>
          <w:lang w:val="ru-RU"/>
        </w:rPr>
        <w:t xml:space="preserve">Результаты обменов: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rows</w:t>
      </w:r>
      <w:r w:rsidRPr="00AF0831">
        <w:rPr>
          <w:rFonts w:cs="Times New Roman"/>
          <w:sz w:val="28"/>
          <w:szCs w:val="28"/>
          <w:lang w:val="ru-RU"/>
        </w:rPr>
        <w:t xml:space="preserve"> (по строкам) и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cols</w:t>
      </w:r>
      <w:r w:rsidRPr="00AF0831">
        <w:rPr>
          <w:rFonts w:cs="Times New Roman"/>
          <w:sz w:val="28"/>
          <w:szCs w:val="28"/>
          <w:lang w:val="ru-RU"/>
        </w:rPr>
        <w:t xml:space="preserve"> (по столбцам). </w:t>
      </w:r>
      <w:proofErr w:type="spellStart"/>
      <w:r w:rsidRPr="00AF0831">
        <w:rPr>
          <w:rFonts w:cs="Times New Roman"/>
          <w:sz w:val="28"/>
          <w:szCs w:val="28"/>
        </w:rPr>
        <w:t>Хранятся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до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вывода</w:t>
      </w:r>
      <w:proofErr w:type="spellEnd"/>
      <w:r w:rsidRPr="00AF0831">
        <w:rPr>
          <w:rFonts w:cs="Times New Roman"/>
          <w:sz w:val="28"/>
          <w:szCs w:val="28"/>
        </w:rPr>
        <w:t>.</w:t>
      </w:r>
    </w:p>
    <w:p w:rsidR="001059D1" w:rsidRPr="00AF0831" w:rsidRDefault="001059D1" w:rsidP="001059D1">
      <w:pPr>
        <w:pStyle w:val="1"/>
        <w:rPr>
          <w:lang w:val="ru-RU"/>
        </w:rPr>
      </w:pPr>
      <w:bookmarkStart w:id="7" w:name="_Toc241227051"/>
      <w:r w:rsidRPr="00AF0831">
        <w:rPr>
          <w:lang w:val="ru-RU"/>
        </w:rPr>
        <w:t>4.3. Детализация ключевых процессов</w:t>
      </w:r>
      <w:bookmarkEnd w:id="7"/>
      <w:r w:rsidRPr="00AF0831">
        <w:rPr>
          <w:lang w:val="ru-RU"/>
        </w:rPr>
        <w:t xml:space="preserve"> 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Уровень 2 детализирует процессы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 xml:space="preserve">4 (обмен по строкам) и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 xml:space="preserve">5 (обмен по столбцам) — наиболее сложные алгоритмические процессы </w:t>
      </w:r>
      <w:r w:rsidRPr="00AF0831">
        <w:rPr>
          <w:rFonts w:cs="Times New Roman"/>
          <w:sz w:val="28"/>
          <w:szCs w:val="28"/>
          <w:lang w:val="ru-RU"/>
        </w:rPr>
        <w:lastRenderedPageBreak/>
        <w:t xml:space="preserve">системы. Каждый из них разбит на </w:t>
      </w:r>
      <w:proofErr w:type="spellStart"/>
      <w:r w:rsidRPr="00AF0831">
        <w:rPr>
          <w:rFonts w:cs="Times New Roman"/>
          <w:sz w:val="28"/>
          <w:szCs w:val="28"/>
          <w:lang w:val="ru-RU"/>
        </w:rPr>
        <w:t>подпроцессы</w:t>
      </w:r>
      <w:proofErr w:type="spellEnd"/>
      <w:r w:rsidRPr="00AF0831">
        <w:rPr>
          <w:rFonts w:cs="Times New Roman"/>
          <w:sz w:val="28"/>
          <w:szCs w:val="28"/>
          <w:lang w:val="ru-RU"/>
        </w:rPr>
        <w:t>, отражающие пошаговую логику выполнения обмена диагоналей.</w:t>
      </w:r>
    </w:p>
    <w:p w:rsidR="001059D1" w:rsidRDefault="001059D1" w:rsidP="001059D1">
      <w:pPr>
        <w:spacing w:after="0" w:line="360" w:lineRule="auto"/>
        <w:ind w:hanging="709"/>
        <w:jc w:val="both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1A977580" wp14:editId="3F83752F">
            <wp:extent cx="6533860" cy="985962"/>
            <wp:effectExtent l="0" t="0" r="63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epseek_mermaid_20260925_cb2b72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45"/>
                    <a:stretch/>
                  </pic:blipFill>
                  <pic:spPr bwMode="auto">
                    <a:xfrm>
                      <a:off x="0" y="0"/>
                      <a:ext cx="6585142" cy="99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59D1" w:rsidRPr="00AF0831" w:rsidRDefault="001059D1" w:rsidP="001059D1">
      <w:pPr>
        <w:spacing w:after="0" w:line="360" w:lineRule="auto"/>
        <w:ind w:hanging="567"/>
        <w:jc w:val="both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31336311" wp14:editId="1B6C5899">
            <wp:extent cx="6437370" cy="979948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eepseek_mermaid_20260925_cb2b72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80"/>
                    <a:stretch/>
                  </pic:blipFill>
                  <pic:spPr bwMode="auto">
                    <a:xfrm>
                      <a:off x="0" y="0"/>
                      <a:ext cx="6584493" cy="1002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i/>
          <w:sz w:val="28"/>
          <w:szCs w:val="28"/>
          <w:lang w:val="ru-RU"/>
        </w:rPr>
        <w:t xml:space="preserve">Рис. 4. Детализированная диаграмма потоков данных 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Детализация процесса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>4 «Обмен по строкам»: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4.1 — Копирование матрицы. </w:t>
      </w:r>
      <w:r w:rsidRPr="00AF0831">
        <w:rPr>
          <w:rFonts w:cs="Times New Roman"/>
          <w:sz w:val="28"/>
          <w:szCs w:val="28"/>
          <w:lang w:val="ru-RU"/>
        </w:rPr>
        <w:t xml:space="preserve">Создание глубокой копии исходной матрицы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 xml:space="preserve"> →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rows</w:t>
      </w:r>
      <w:r w:rsidRPr="00AF0831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AF0831">
        <w:rPr>
          <w:rFonts w:cs="Times New Roman"/>
          <w:sz w:val="28"/>
          <w:szCs w:val="28"/>
        </w:rPr>
        <w:t>Исходная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матрица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остаётся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неизменной</w:t>
      </w:r>
      <w:proofErr w:type="spellEnd"/>
      <w:r w:rsidRPr="00AF0831">
        <w:rPr>
          <w:rFonts w:cs="Times New Roman"/>
          <w:sz w:val="28"/>
          <w:szCs w:val="28"/>
        </w:rPr>
        <w:t>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4.2 — Цикл по строкам. </w:t>
      </w:r>
      <w:r w:rsidRPr="00AF0831">
        <w:rPr>
          <w:rFonts w:cs="Times New Roman"/>
          <w:sz w:val="28"/>
          <w:szCs w:val="28"/>
          <w:lang w:val="ru-RU"/>
        </w:rPr>
        <w:t xml:space="preserve">Инициализация счётчика 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  <w:lang w:val="ru-RU"/>
        </w:rPr>
        <w:t xml:space="preserve"> = 0. Организация цикла по строкам от 0 до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−1.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4.3 — Обмен элементов. </w:t>
      </w:r>
      <w:r w:rsidRPr="00AF0831">
        <w:rPr>
          <w:rFonts w:cs="Times New Roman"/>
          <w:sz w:val="28"/>
          <w:szCs w:val="28"/>
          <w:lang w:val="ru-RU"/>
        </w:rPr>
        <w:t xml:space="preserve">Для текущей строки 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  <w:lang w:val="ru-RU"/>
        </w:rPr>
        <w:t xml:space="preserve">: </w:t>
      </w:r>
      <w:r w:rsidRPr="00AF0831">
        <w:rPr>
          <w:rFonts w:cs="Times New Roman"/>
          <w:sz w:val="28"/>
          <w:szCs w:val="28"/>
        </w:rPr>
        <w:t>swap</w:t>
      </w:r>
      <w:r w:rsidRPr="00AF0831">
        <w:rPr>
          <w:rFonts w:cs="Times New Roman"/>
          <w:sz w:val="28"/>
          <w:szCs w:val="28"/>
          <w:lang w:val="ru-RU"/>
        </w:rPr>
        <w:t>(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rows</w:t>
      </w:r>
      <w:r w:rsidRPr="00AF0831">
        <w:rPr>
          <w:rFonts w:cs="Times New Roman"/>
          <w:sz w:val="28"/>
          <w:szCs w:val="28"/>
          <w:lang w:val="ru-RU"/>
        </w:rPr>
        <w:t>[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  <w:lang w:val="ru-RU"/>
        </w:rPr>
        <w:t>][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  <w:lang w:val="ru-RU"/>
        </w:rPr>
        <w:t xml:space="preserve">],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rows</w:t>
      </w:r>
      <w:r w:rsidRPr="00AF0831">
        <w:rPr>
          <w:rFonts w:cs="Times New Roman"/>
          <w:sz w:val="28"/>
          <w:szCs w:val="28"/>
          <w:lang w:val="ru-RU"/>
        </w:rPr>
        <w:t>[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  <w:lang w:val="ru-RU"/>
        </w:rPr>
        <w:t>][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−1−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  <w:lang w:val="ru-RU"/>
        </w:rPr>
        <w:t xml:space="preserve">]). </w:t>
      </w:r>
      <w:proofErr w:type="spellStart"/>
      <w:r w:rsidRPr="00AF0831">
        <w:rPr>
          <w:rFonts w:cs="Times New Roman"/>
          <w:sz w:val="28"/>
          <w:szCs w:val="28"/>
        </w:rPr>
        <w:t>При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нечётном</w:t>
      </w:r>
      <w:proofErr w:type="spellEnd"/>
      <w:r w:rsidRPr="00AF0831">
        <w:rPr>
          <w:rFonts w:cs="Times New Roman"/>
          <w:sz w:val="28"/>
          <w:szCs w:val="28"/>
        </w:rPr>
        <w:t xml:space="preserve"> n </w:t>
      </w:r>
      <w:proofErr w:type="spellStart"/>
      <w:r w:rsidRPr="00AF0831">
        <w:rPr>
          <w:rFonts w:cs="Times New Roman"/>
          <w:sz w:val="28"/>
          <w:szCs w:val="28"/>
        </w:rPr>
        <w:t>центральный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элемент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меняется</w:t>
      </w:r>
      <w:proofErr w:type="spellEnd"/>
      <w:r w:rsidRPr="00AF0831">
        <w:rPr>
          <w:rFonts w:cs="Times New Roman"/>
          <w:sz w:val="28"/>
          <w:szCs w:val="28"/>
        </w:rPr>
        <w:t xml:space="preserve"> с </w:t>
      </w:r>
      <w:proofErr w:type="spellStart"/>
      <w:r w:rsidRPr="00AF0831">
        <w:rPr>
          <w:rFonts w:cs="Times New Roman"/>
          <w:sz w:val="28"/>
          <w:szCs w:val="28"/>
        </w:rPr>
        <w:t>самим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собой</w:t>
      </w:r>
      <w:proofErr w:type="spellEnd"/>
      <w:r w:rsidRPr="00AF0831">
        <w:rPr>
          <w:rFonts w:cs="Times New Roman"/>
          <w:sz w:val="28"/>
          <w:szCs w:val="28"/>
        </w:rPr>
        <w:t>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4.4 — Проверка условия. </w:t>
      </w:r>
      <w:r w:rsidRPr="00AF0831">
        <w:rPr>
          <w:rFonts w:cs="Times New Roman"/>
          <w:sz w:val="28"/>
          <w:szCs w:val="28"/>
          <w:lang w:val="ru-RU"/>
        </w:rPr>
        <w:t xml:space="preserve">Проверка </w:t>
      </w:r>
      <w:proofErr w:type="spellStart"/>
      <w:r w:rsidRPr="00AF0831">
        <w:rPr>
          <w:rFonts w:cs="Times New Roman"/>
          <w:sz w:val="28"/>
          <w:szCs w:val="28"/>
        </w:rPr>
        <w:t>i</w:t>
      </w:r>
      <w:proofErr w:type="spellEnd"/>
      <w:r w:rsidRPr="00AF0831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AF0831">
        <w:rPr>
          <w:rFonts w:cs="Times New Roman"/>
          <w:sz w:val="28"/>
          <w:szCs w:val="28"/>
          <w:lang w:val="ru-RU"/>
        </w:rPr>
        <w:t xml:space="preserve">&lt;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.</w:t>
      </w:r>
      <w:proofErr w:type="gramEnd"/>
      <w:r w:rsidRPr="00AF0831">
        <w:rPr>
          <w:rFonts w:cs="Times New Roman"/>
          <w:sz w:val="28"/>
          <w:szCs w:val="28"/>
          <w:lang w:val="ru-RU"/>
        </w:rPr>
        <w:t xml:space="preserve"> Если да — продолжение цикла. </w:t>
      </w:r>
      <w:proofErr w:type="spellStart"/>
      <w:r w:rsidRPr="00AF0831">
        <w:rPr>
          <w:rFonts w:cs="Times New Roman"/>
          <w:sz w:val="28"/>
          <w:szCs w:val="28"/>
        </w:rPr>
        <w:t>Если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нет</w:t>
      </w:r>
      <w:proofErr w:type="spellEnd"/>
      <w:r w:rsidRPr="00AF0831">
        <w:rPr>
          <w:rFonts w:cs="Times New Roman"/>
          <w:sz w:val="28"/>
          <w:szCs w:val="28"/>
        </w:rPr>
        <w:t xml:space="preserve"> — </w:t>
      </w:r>
      <w:proofErr w:type="spellStart"/>
      <w:r w:rsidRPr="00AF0831">
        <w:rPr>
          <w:rFonts w:cs="Times New Roman"/>
          <w:sz w:val="28"/>
          <w:szCs w:val="28"/>
        </w:rPr>
        <w:t>переход</w:t>
      </w:r>
      <w:proofErr w:type="spellEnd"/>
      <w:r w:rsidRPr="00AF0831">
        <w:rPr>
          <w:rFonts w:cs="Times New Roman"/>
          <w:sz w:val="28"/>
          <w:szCs w:val="28"/>
        </w:rPr>
        <w:t xml:space="preserve"> к P4.5.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4.5 — Возврат результата. </w:t>
      </w:r>
      <w:r w:rsidRPr="00AF0831">
        <w:rPr>
          <w:rFonts w:cs="Times New Roman"/>
          <w:sz w:val="28"/>
          <w:szCs w:val="28"/>
          <w:lang w:val="ru-RU"/>
        </w:rPr>
        <w:t xml:space="preserve">Возврат матрицы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rows</w:t>
      </w:r>
      <w:r w:rsidRPr="00AF0831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AF0831">
        <w:rPr>
          <w:rFonts w:cs="Times New Roman"/>
          <w:sz w:val="28"/>
          <w:szCs w:val="28"/>
        </w:rPr>
        <w:t>Сохранение</w:t>
      </w:r>
      <w:proofErr w:type="spellEnd"/>
      <w:r w:rsidRPr="00AF0831">
        <w:rPr>
          <w:rFonts w:cs="Times New Roman"/>
          <w:sz w:val="28"/>
          <w:szCs w:val="28"/>
        </w:rPr>
        <w:t xml:space="preserve"> в </w:t>
      </w:r>
      <w:proofErr w:type="spellStart"/>
      <w:r w:rsidRPr="00AF0831">
        <w:rPr>
          <w:rFonts w:cs="Times New Roman"/>
          <w:sz w:val="28"/>
          <w:szCs w:val="28"/>
        </w:rPr>
        <w:t>хранилище</w:t>
      </w:r>
      <w:proofErr w:type="spellEnd"/>
      <w:r w:rsidRPr="00AF0831">
        <w:rPr>
          <w:rFonts w:cs="Times New Roman"/>
          <w:sz w:val="28"/>
          <w:szCs w:val="28"/>
        </w:rPr>
        <w:t xml:space="preserve"> D4.</w:t>
      </w:r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sz w:val="28"/>
          <w:szCs w:val="28"/>
          <w:lang w:val="ru-RU"/>
        </w:rPr>
        <w:t xml:space="preserve">Детализация процесса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>5 «Обмен по столбцам»: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5.1 — Копирование матрицы. </w:t>
      </w:r>
      <w:r w:rsidRPr="00AF0831">
        <w:rPr>
          <w:rFonts w:cs="Times New Roman"/>
          <w:sz w:val="28"/>
          <w:szCs w:val="28"/>
          <w:lang w:val="ru-RU"/>
        </w:rPr>
        <w:t xml:space="preserve">Создание глубокой копии исходной матрицы </w:t>
      </w:r>
      <w:r w:rsidRPr="00AF0831">
        <w:rPr>
          <w:rFonts w:cs="Times New Roman"/>
          <w:sz w:val="28"/>
          <w:szCs w:val="28"/>
        </w:rPr>
        <w:t>A</w:t>
      </w:r>
      <w:r w:rsidRPr="00AF0831">
        <w:rPr>
          <w:rFonts w:cs="Times New Roman"/>
          <w:sz w:val="28"/>
          <w:szCs w:val="28"/>
          <w:lang w:val="ru-RU"/>
        </w:rPr>
        <w:t xml:space="preserve"> →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cols</w:t>
      </w:r>
      <w:r w:rsidRPr="00AF0831">
        <w:rPr>
          <w:rFonts w:cs="Times New Roman"/>
          <w:sz w:val="28"/>
          <w:szCs w:val="28"/>
          <w:lang w:val="ru-RU"/>
        </w:rPr>
        <w:t>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AF0831">
        <w:rPr>
          <w:rFonts w:cs="Times New Roman"/>
          <w:b/>
          <w:sz w:val="28"/>
          <w:szCs w:val="28"/>
        </w:rPr>
        <w:lastRenderedPageBreak/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5.2 — Цикл по столбцам. </w:t>
      </w:r>
      <w:r w:rsidRPr="00AF0831">
        <w:rPr>
          <w:rFonts w:cs="Times New Roman"/>
          <w:sz w:val="28"/>
          <w:szCs w:val="28"/>
          <w:lang w:val="ru-RU"/>
        </w:rPr>
        <w:t xml:space="preserve">Инициализация счётчика </w:t>
      </w:r>
      <w:r w:rsidRPr="00AF0831">
        <w:rPr>
          <w:rFonts w:cs="Times New Roman"/>
          <w:sz w:val="28"/>
          <w:szCs w:val="28"/>
        </w:rPr>
        <w:t>j</w:t>
      </w:r>
      <w:r w:rsidRPr="00AF0831">
        <w:rPr>
          <w:rFonts w:cs="Times New Roman"/>
          <w:sz w:val="28"/>
          <w:szCs w:val="28"/>
          <w:lang w:val="ru-RU"/>
        </w:rPr>
        <w:t xml:space="preserve"> = 0. Организация цикла по столбцам от 0 до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−1.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5.3 — Обмен элементов. </w:t>
      </w:r>
      <w:r w:rsidRPr="00AF0831">
        <w:rPr>
          <w:rFonts w:cs="Times New Roman"/>
          <w:sz w:val="28"/>
          <w:szCs w:val="28"/>
          <w:lang w:val="ru-RU"/>
        </w:rPr>
        <w:t xml:space="preserve">Для текущего столбца </w:t>
      </w:r>
      <w:r w:rsidRPr="00AF0831">
        <w:rPr>
          <w:rFonts w:cs="Times New Roman"/>
          <w:sz w:val="28"/>
          <w:szCs w:val="28"/>
        </w:rPr>
        <w:t>j</w:t>
      </w:r>
      <w:r w:rsidRPr="00AF0831">
        <w:rPr>
          <w:rFonts w:cs="Times New Roman"/>
          <w:sz w:val="28"/>
          <w:szCs w:val="28"/>
          <w:lang w:val="ru-RU"/>
        </w:rPr>
        <w:t xml:space="preserve">: </w:t>
      </w:r>
      <w:r w:rsidRPr="00AF0831">
        <w:rPr>
          <w:rFonts w:cs="Times New Roman"/>
          <w:sz w:val="28"/>
          <w:szCs w:val="28"/>
        </w:rPr>
        <w:t>swap</w:t>
      </w:r>
      <w:r w:rsidRPr="00AF0831">
        <w:rPr>
          <w:rFonts w:cs="Times New Roman"/>
          <w:sz w:val="28"/>
          <w:szCs w:val="28"/>
          <w:lang w:val="ru-RU"/>
        </w:rPr>
        <w:t>(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cols</w:t>
      </w:r>
      <w:r w:rsidRPr="00AF0831">
        <w:rPr>
          <w:rFonts w:cs="Times New Roman"/>
          <w:sz w:val="28"/>
          <w:szCs w:val="28"/>
          <w:lang w:val="ru-RU"/>
        </w:rPr>
        <w:t>[</w:t>
      </w:r>
      <w:r w:rsidRPr="00AF0831">
        <w:rPr>
          <w:rFonts w:cs="Times New Roman"/>
          <w:sz w:val="28"/>
          <w:szCs w:val="28"/>
        </w:rPr>
        <w:t>j</w:t>
      </w:r>
      <w:r w:rsidRPr="00AF0831">
        <w:rPr>
          <w:rFonts w:cs="Times New Roman"/>
          <w:sz w:val="28"/>
          <w:szCs w:val="28"/>
          <w:lang w:val="ru-RU"/>
        </w:rPr>
        <w:t>][</w:t>
      </w:r>
      <w:r w:rsidRPr="00AF0831">
        <w:rPr>
          <w:rFonts w:cs="Times New Roman"/>
          <w:sz w:val="28"/>
          <w:szCs w:val="28"/>
        </w:rPr>
        <w:t>j</w:t>
      </w:r>
      <w:r w:rsidRPr="00AF0831">
        <w:rPr>
          <w:rFonts w:cs="Times New Roman"/>
          <w:sz w:val="28"/>
          <w:szCs w:val="28"/>
          <w:lang w:val="ru-RU"/>
        </w:rPr>
        <w:t xml:space="preserve">],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cols</w:t>
      </w:r>
      <w:r w:rsidRPr="00AF0831">
        <w:rPr>
          <w:rFonts w:cs="Times New Roman"/>
          <w:sz w:val="28"/>
          <w:szCs w:val="28"/>
          <w:lang w:val="ru-RU"/>
        </w:rPr>
        <w:t>[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−1−</w:t>
      </w:r>
      <w:proofErr w:type="gramStart"/>
      <w:r w:rsidRPr="00AF0831">
        <w:rPr>
          <w:rFonts w:cs="Times New Roman"/>
          <w:sz w:val="28"/>
          <w:szCs w:val="28"/>
        </w:rPr>
        <w:t>j</w:t>
      </w:r>
      <w:r w:rsidRPr="00AF0831">
        <w:rPr>
          <w:rFonts w:cs="Times New Roman"/>
          <w:sz w:val="28"/>
          <w:szCs w:val="28"/>
          <w:lang w:val="ru-RU"/>
        </w:rPr>
        <w:t>][</w:t>
      </w:r>
      <w:proofErr w:type="gramEnd"/>
      <w:r w:rsidRPr="00AF0831">
        <w:rPr>
          <w:rFonts w:cs="Times New Roman"/>
          <w:sz w:val="28"/>
          <w:szCs w:val="28"/>
        </w:rPr>
        <w:t>j</w:t>
      </w:r>
      <w:r w:rsidRPr="00AF0831">
        <w:rPr>
          <w:rFonts w:cs="Times New Roman"/>
          <w:sz w:val="28"/>
          <w:szCs w:val="28"/>
          <w:lang w:val="ru-RU"/>
        </w:rPr>
        <w:t xml:space="preserve">]). </w:t>
      </w:r>
      <w:proofErr w:type="spellStart"/>
      <w:r w:rsidRPr="00AF0831">
        <w:rPr>
          <w:rFonts w:cs="Times New Roman"/>
          <w:sz w:val="28"/>
          <w:szCs w:val="28"/>
        </w:rPr>
        <w:t>При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нечётном</w:t>
      </w:r>
      <w:proofErr w:type="spellEnd"/>
      <w:r w:rsidRPr="00AF0831">
        <w:rPr>
          <w:rFonts w:cs="Times New Roman"/>
          <w:sz w:val="28"/>
          <w:szCs w:val="28"/>
        </w:rPr>
        <w:t xml:space="preserve"> n </w:t>
      </w:r>
      <w:proofErr w:type="spellStart"/>
      <w:r w:rsidRPr="00AF0831">
        <w:rPr>
          <w:rFonts w:cs="Times New Roman"/>
          <w:sz w:val="28"/>
          <w:szCs w:val="28"/>
        </w:rPr>
        <w:t>центральный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элемент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меняется</w:t>
      </w:r>
      <w:proofErr w:type="spellEnd"/>
      <w:r w:rsidRPr="00AF0831">
        <w:rPr>
          <w:rFonts w:cs="Times New Roman"/>
          <w:sz w:val="28"/>
          <w:szCs w:val="28"/>
        </w:rPr>
        <w:t xml:space="preserve"> с </w:t>
      </w:r>
      <w:proofErr w:type="spellStart"/>
      <w:r w:rsidRPr="00AF0831">
        <w:rPr>
          <w:rFonts w:cs="Times New Roman"/>
          <w:sz w:val="28"/>
          <w:szCs w:val="28"/>
        </w:rPr>
        <w:t>самим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собой</w:t>
      </w:r>
      <w:proofErr w:type="spellEnd"/>
      <w:r w:rsidRPr="00AF0831">
        <w:rPr>
          <w:rFonts w:cs="Times New Roman"/>
          <w:sz w:val="28"/>
          <w:szCs w:val="28"/>
        </w:rPr>
        <w:t>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5.4 — Проверка условия. </w:t>
      </w:r>
      <w:r w:rsidRPr="00AF0831">
        <w:rPr>
          <w:rFonts w:cs="Times New Roman"/>
          <w:sz w:val="28"/>
          <w:szCs w:val="28"/>
          <w:lang w:val="ru-RU"/>
        </w:rPr>
        <w:t xml:space="preserve">Проверка </w:t>
      </w:r>
      <w:r w:rsidRPr="00AF0831">
        <w:rPr>
          <w:rFonts w:cs="Times New Roman"/>
          <w:sz w:val="28"/>
          <w:szCs w:val="28"/>
        </w:rPr>
        <w:t>j</w:t>
      </w:r>
      <w:r w:rsidRPr="00AF0831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AF0831">
        <w:rPr>
          <w:rFonts w:cs="Times New Roman"/>
          <w:sz w:val="28"/>
          <w:szCs w:val="28"/>
          <w:lang w:val="ru-RU"/>
        </w:rPr>
        <w:t xml:space="preserve">&lt; </w:t>
      </w:r>
      <w:r w:rsidRPr="00AF0831">
        <w:rPr>
          <w:rFonts w:cs="Times New Roman"/>
          <w:sz w:val="28"/>
          <w:szCs w:val="28"/>
        </w:rPr>
        <w:t>n</w:t>
      </w:r>
      <w:r w:rsidRPr="00AF0831">
        <w:rPr>
          <w:rFonts w:cs="Times New Roman"/>
          <w:sz w:val="28"/>
          <w:szCs w:val="28"/>
          <w:lang w:val="ru-RU"/>
        </w:rPr>
        <w:t>.</w:t>
      </w:r>
      <w:proofErr w:type="gramEnd"/>
      <w:r w:rsidRPr="00AF0831">
        <w:rPr>
          <w:rFonts w:cs="Times New Roman"/>
          <w:sz w:val="28"/>
          <w:szCs w:val="28"/>
          <w:lang w:val="ru-RU"/>
        </w:rPr>
        <w:t xml:space="preserve"> Если да — продолжение цикла. </w:t>
      </w:r>
      <w:proofErr w:type="spellStart"/>
      <w:r w:rsidRPr="00AF0831">
        <w:rPr>
          <w:rFonts w:cs="Times New Roman"/>
          <w:sz w:val="28"/>
          <w:szCs w:val="28"/>
        </w:rPr>
        <w:t>Если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нет</w:t>
      </w:r>
      <w:proofErr w:type="spellEnd"/>
      <w:r w:rsidRPr="00AF0831">
        <w:rPr>
          <w:rFonts w:cs="Times New Roman"/>
          <w:sz w:val="28"/>
          <w:szCs w:val="28"/>
        </w:rPr>
        <w:t xml:space="preserve"> — </w:t>
      </w:r>
      <w:proofErr w:type="spellStart"/>
      <w:r w:rsidRPr="00AF0831">
        <w:rPr>
          <w:rFonts w:cs="Times New Roman"/>
          <w:sz w:val="28"/>
          <w:szCs w:val="28"/>
        </w:rPr>
        <w:t>переход</w:t>
      </w:r>
      <w:proofErr w:type="spellEnd"/>
      <w:r w:rsidRPr="00AF0831">
        <w:rPr>
          <w:rFonts w:cs="Times New Roman"/>
          <w:sz w:val="28"/>
          <w:szCs w:val="28"/>
        </w:rPr>
        <w:t xml:space="preserve"> к P5.5.</w:t>
      </w:r>
    </w:p>
    <w:p w:rsidR="001059D1" w:rsidRPr="00AF0831" w:rsidRDefault="001059D1" w:rsidP="001059D1">
      <w:pPr>
        <w:pStyle w:val="a"/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b/>
          <w:sz w:val="28"/>
          <w:szCs w:val="28"/>
        </w:rPr>
        <w:t>P</w:t>
      </w:r>
      <w:r w:rsidRPr="00AF0831">
        <w:rPr>
          <w:rFonts w:cs="Times New Roman"/>
          <w:b/>
          <w:sz w:val="28"/>
          <w:szCs w:val="28"/>
          <w:lang w:val="ru-RU"/>
        </w:rPr>
        <w:t xml:space="preserve">5.5 — Возврат результата. </w:t>
      </w:r>
      <w:r w:rsidRPr="00AF0831">
        <w:rPr>
          <w:rFonts w:cs="Times New Roman"/>
          <w:sz w:val="28"/>
          <w:szCs w:val="28"/>
          <w:lang w:val="ru-RU"/>
        </w:rPr>
        <w:t xml:space="preserve">Возврат матрицы </w:t>
      </w:r>
      <w:r w:rsidRPr="00AF0831">
        <w:rPr>
          <w:rFonts w:cs="Times New Roman"/>
          <w:sz w:val="28"/>
          <w:szCs w:val="28"/>
        </w:rPr>
        <w:t>B</w:t>
      </w:r>
      <w:r w:rsidRPr="00AF0831">
        <w:rPr>
          <w:rFonts w:cs="Times New Roman"/>
          <w:sz w:val="28"/>
          <w:szCs w:val="28"/>
          <w:lang w:val="ru-RU"/>
        </w:rPr>
        <w:t>_</w:t>
      </w:r>
      <w:r w:rsidRPr="00AF0831">
        <w:rPr>
          <w:rFonts w:cs="Times New Roman"/>
          <w:sz w:val="28"/>
          <w:szCs w:val="28"/>
        </w:rPr>
        <w:t>cols</w:t>
      </w:r>
      <w:r w:rsidRPr="00AF0831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AF0831">
        <w:rPr>
          <w:rFonts w:cs="Times New Roman"/>
          <w:sz w:val="28"/>
          <w:szCs w:val="28"/>
        </w:rPr>
        <w:t>Сохранение</w:t>
      </w:r>
      <w:proofErr w:type="spellEnd"/>
      <w:r w:rsidRPr="00AF0831">
        <w:rPr>
          <w:rFonts w:cs="Times New Roman"/>
          <w:sz w:val="28"/>
          <w:szCs w:val="28"/>
        </w:rPr>
        <w:t xml:space="preserve"> в </w:t>
      </w:r>
      <w:proofErr w:type="spellStart"/>
      <w:r w:rsidRPr="00AF0831">
        <w:rPr>
          <w:rFonts w:cs="Times New Roman"/>
          <w:sz w:val="28"/>
          <w:szCs w:val="28"/>
        </w:rPr>
        <w:t>хранилище</w:t>
      </w:r>
      <w:proofErr w:type="spellEnd"/>
      <w:r w:rsidRPr="00AF0831">
        <w:rPr>
          <w:rFonts w:cs="Times New Roman"/>
          <w:sz w:val="28"/>
          <w:szCs w:val="28"/>
        </w:rPr>
        <w:t xml:space="preserve"> D5.</w:t>
      </w:r>
    </w:p>
    <w:p w:rsidR="001059D1" w:rsidRPr="00AF0831" w:rsidRDefault="001059D1" w:rsidP="001059D1">
      <w:pPr>
        <w:pStyle w:val="1"/>
        <w:rPr>
          <w:lang w:val="ru-RU"/>
        </w:rPr>
      </w:pPr>
      <w:bookmarkStart w:id="8" w:name="_Toc241227052"/>
      <w:r w:rsidRPr="00AF0831">
        <w:rPr>
          <w:lang w:val="ru-RU"/>
        </w:rPr>
        <w:t>5. СПЕЦИФИКАЦИЯ ПРОЦЕССОВ ОБРАБОТКИ ОШИБОК</w:t>
      </w:r>
      <w:bookmarkEnd w:id="8"/>
    </w:p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AF0831">
        <w:rPr>
          <w:rFonts w:cs="Times New Roman"/>
          <w:sz w:val="28"/>
          <w:szCs w:val="28"/>
          <w:lang w:val="ru-RU"/>
        </w:rPr>
        <w:t xml:space="preserve">Процесс </w:t>
      </w:r>
      <w:r w:rsidRPr="00AF0831">
        <w:rPr>
          <w:rFonts w:cs="Times New Roman"/>
          <w:sz w:val="28"/>
          <w:szCs w:val="28"/>
        </w:rPr>
        <w:t>P</w:t>
      </w:r>
      <w:r w:rsidRPr="00AF0831">
        <w:rPr>
          <w:rFonts w:cs="Times New Roman"/>
          <w:sz w:val="28"/>
          <w:szCs w:val="28"/>
          <w:lang w:val="ru-RU"/>
        </w:rPr>
        <w:t xml:space="preserve">7 «Обработка ошибок» обеспечивает устойчивость программы к некорректному вводу данных. При обнаружении ошибки процесс выводит сообщение и возвращает управление в процесс-инициатор для повторного ввода. </w:t>
      </w:r>
      <w:proofErr w:type="spellStart"/>
      <w:r w:rsidRPr="00AF0831">
        <w:rPr>
          <w:rFonts w:cs="Times New Roman"/>
          <w:sz w:val="28"/>
          <w:szCs w:val="28"/>
        </w:rPr>
        <w:t>Программа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не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завершается</w:t>
      </w:r>
      <w:proofErr w:type="spellEnd"/>
      <w:r w:rsidRPr="00AF0831">
        <w:rPr>
          <w:rFonts w:cs="Times New Roman"/>
          <w:sz w:val="28"/>
          <w:szCs w:val="28"/>
        </w:rPr>
        <w:t xml:space="preserve"> </w:t>
      </w:r>
      <w:proofErr w:type="spellStart"/>
      <w:r w:rsidRPr="00AF0831">
        <w:rPr>
          <w:rFonts w:cs="Times New Roman"/>
          <w:sz w:val="28"/>
          <w:szCs w:val="28"/>
        </w:rPr>
        <w:t>аварийно</w:t>
      </w:r>
      <w:proofErr w:type="spellEnd"/>
      <w:r w:rsidRPr="00AF0831">
        <w:rPr>
          <w:rFonts w:cs="Times New Roman"/>
          <w:sz w:val="28"/>
          <w:szCs w:val="28"/>
        </w:rPr>
        <w:t>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158"/>
        <w:gridCol w:w="2158"/>
        <w:gridCol w:w="2159"/>
      </w:tblGrid>
      <w:tr w:rsidR="001059D1" w:rsidRPr="00AF0831" w:rsidTr="00385BA9">
        <w:trPr>
          <w:jc w:val="center"/>
        </w:trPr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b/>
                <w:sz w:val="28"/>
                <w:szCs w:val="28"/>
              </w:rPr>
              <w:t>Код</w:t>
            </w:r>
            <w:proofErr w:type="spellEnd"/>
            <w:r w:rsidRPr="00AF0831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b/>
                <w:sz w:val="28"/>
                <w:szCs w:val="28"/>
              </w:rPr>
              <w:t>ошибки</w:t>
            </w:r>
            <w:proofErr w:type="spellEnd"/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b/>
                <w:sz w:val="28"/>
                <w:szCs w:val="28"/>
              </w:rPr>
              <w:t>Описание</w:t>
            </w:r>
            <w:proofErr w:type="spellEnd"/>
            <w:r w:rsidRPr="00AF0831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b/>
                <w:sz w:val="28"/>
                <w:szCs w:val="28"/>
              </w:rPr>
              <w:t>ошибки</w:t>
            </w:r>
            <w:proofErr w:type="spellEnd"/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b/>
                <w:sz w:val="28"/>
                <w:szCs w:val="28"/>
              </w:rPr>
              <w:t>Процесс-инициатор</w:t>
            </w:r>
            <w:proofErr w:type="spellEnd"/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b/>
                <w:sz w:val="28"/>
                <w:szCs w:val="28"/>
              </w:rPr>
              <w:t>Действие</w:t>
            </w:r>
            <w:proofErr w:type="spellEnd"/>
            <w:r w:rsidRPr="00AF0831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b/>
                <w:sz w:val="28"/>
                <w:szCs w:val="28"/>
              </w:rPr>
              <w:t>системы</w:t>
            </w:r>
            <w:proofErr w:type="spellEnd"/>
          </w:p>
        </w:tc>
      </w:tr>
      <w:tr w:rsidR="001059D1" w:rsidRPr="00AF0831" w:rsidTr="00385BA9">
        <w:trPr>
          <w:jc w:val="center"/>
        </w:trPr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>E1</w:t>
            </w:r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Ввод нечислового значения для 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P1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размерности</w:t>
            </w:r>
            <w:proofErr w:type="spellEnd"/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Сообщение «Ошибка: введите целое число».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Повторный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запрос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n.</w:t>
            </w:r>
          </w:p>
        </w:tc>
      </w:tr>
      <w:tr w:rsidR="001059D1" w:rsidRPr="00AF0831" w:rsidTr="00385BA9">
        <w:trPr>
          <w:jc w:val="center"/>
        </w:trPr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>E2</w:t>
            </w:r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n ≤ 0</w:t>
            </w:r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P1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размерности</w:t>
            </w:r>
            <w:proofErr w:type="spellEnd"/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Сообщение «Ошибка: 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должно быть 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больше 0».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Повторный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запрос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n.</w:t>
            </w:r>
          </w:p>
        </w:tc>
      </w:tr>
      <w:tr w:rsidR="001059D1" w:rsidRPr="00AF0831" w:rsidTr="00385BA9">
        <w:trPr>
          <w:jc w:val="center"/>
        </w:trPr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lastRenderedPageBreak/>
              <w:t>E3</w:t>
            </w:r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n &gt; 100</w:t>
            </w:r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P1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размерности</w:t>
            </w:r>
            <w:proofErr w:type="spellEnd"/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Сообщение «Ошибка: 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не должно превышать 100».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Повторный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запрос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n.</w:t>
            </w:r>
          </w:p>
        </w:tc>
      </w:tr>
      <w:tr w:rsidR="001059D1" w:rsidRPr="00AF0831" w:rsidTr="00385BA9">
        <w:trPr>
          <w:jc w:val="center"/>
        </w:trPr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>E4</w:t>
            </w:r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>Ввод нечислового значения для элемента матрицы</w:t>
            </w:r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P2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матрицы</w:t>
            </w:r>
            <w:proofErr w:type="spellEnd"/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Сообщение «Ошибка: введите вещественное число».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Повторный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строки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1059D1" w:rsidRPr="00AF0831" w:rsidTr="00385BA9">
        <w:trPr>
          <w:jc w:val="center"/>
        </w:trPr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>E5</w:t>
            </w:r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>Неверное количество элементов в строке</w:t>
            </w:r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P2 —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матрицы</w:t>
            </w:r>
            <w:proofErr w:type="spellEnd"/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Сообщение «Ошибка: ожидалось </w:t>
            </w:r>
            <w:r w:rsidRPr="00AF0831">
              <w:rPr>
                <w:rFonts w:cs="Times New Roman"/>
                <w:sz w:val="28"/>
                <w:szCs w:val="28"/>
              </w:rPr>
              <w:t>N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 элементов».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Повторный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строки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1059D1" w:rsidRPr="00AF0831" w:rsidTr="00385BA9">
        <w:trPr>
          <w:jc w:val="center"/>
        </w:trPr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>E6</w:t>
            </w:r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AF0831">
              <w:rPr>
                <w:rFonts w:cs="Times New Roman"/>
                <w:sz w:val="28"/>
                <w:szCs w:val="28"/>
              </w:rPr>
              <w:t>Пустой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ввод</w:t>
            </w:r>
            <w:proofErr w:type="spellEnd"/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</w:rPr>
              <w:t xml:space="preserve">P1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P2</w:t>
            </w:r>
          </w:p>
        </w:tc>
        <w:tc>
          <w:tcPr>
            <w:tcW w:w="2160" w:type="dxa"/>
          </w:tcPr>
          <w:p w:rsidR="001059D1" w:rsidRPr="00AF0831" w:rsidRDefault="001059D1" w:rsidP="00385BA9">
            <w:pPr>
              <w:spacing w:after="0"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AF0831">
              <w:rPr>
                <w:rFonts w:cs="Times New Roman"/>
                <w:sz w:val="28"/>
                <w:szCs w:val="28"/>
                <w:lang w:val="ru-RU"/>
              </w:rPr>
              <w:t xml:space="preserve">Сообщение «Ошибка: ввод не может быть </w:t>
            </w:r>
            <w:r w:rsidRPr="00AF0831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пустым».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Повторный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AF0831">
              <w:rPr>
                <w:rFonts w:cs="Times New Roman"/>
                <w:sz w:val="28"/>
                <w:szCs w:val="28"/>
              </w:rPr>
              <w:t>запрос</w:t>
            </w:r>
            <w:proofErr w:type="spellEnd"/>
            <w:r w:rsidRPr="00AF0831">
              <w:rPr>
                <w:rFonts w:cs="Times New Roman"/>
                <w:sz w:val="28"/>
                <w:szCs w:val="28"/>
              </w:rPr>
              <w:t>.</w:t>
            </w:r>
          </w:p>
        </w:tc>
      </w:tr>
    </w:tbl>
    <w:p w:rsidR="001059D1" w:rsidRPr="00AF0831" w:rsidRDefault="001059D1" w:rsidP="001059D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F36360" w:rsidRDefault="00F36360"/>
    <w:sectPr w:rsidR="00F36360" w:rsidSect="00586F82"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6F82" w:rsidRDefault="00586F82" w:rsidP="00586F82">
      <w:pPr>
        <w:spacing w:after="0" w:line="240" w:lineRule="auto"/>
      </w:pPr>
      <w:r>
        <w:separator/>
      </w:r>
    </w:p>
  </w:endnote>
  <w:endnote w:type="continuationSeparator" w:id="0">
    <w:p w:rsidR="00586F82" w:rsidRDefault="00586F82" w:rsidP="00586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8891894"/>
      <w:docPartObj>
        <w:docPartGallery w:val="Page Numbers (Bottom of Page)"/>
        <w:docPartUnique/>
      </w:docPartObj>
    </w:sdtPr>
    <w:sdtContent>
      <w:p w:rsidR="00586F82" w:rsidRDefault="00586F8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586F82">
          <w:rPr>
            <w:noProof/>
            <w:lang w:val="ru-RU"/>
          </w:rPr>
          <w:t>19</w:t>
        </w:r>
        <w:r>
          <w:fldChar w:fldCharType="end"/>
        </w:r>
      </w:p>
    </w:sdtContent>
  </w:sdt>
  <w:p w:rsidR="00586F82" w:rsidRDefault="00586F8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6F82" w:rsidRDefault="00586F82" w:rsidP="00586F82">
      <w:pPr>
        <w:spacing w:after="0" w:line="240" w:lineRule="auto"/>
      </w:pPr>
      <w:r>
        <w:separator/>
      </w:r>
    </w:p>
  </w:footnote>
  <w:footnote w:type="continuationSeparator" w:id="0">
    <w:p w:rsidR="00586F82" w:rsidRDefault="00586F82" w:rsidP="00586F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462F41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23"/>
    <w:rsid w:val="000B6D4A"/>
    <w:rsid w:val="001059D1"/>
    <w:rsid w:val="001D4EC4"/>
    <w:rsid w:val="00586F82"/>
    <w:rsid w:val="007C6023"/>
    <w:rsid w:val="00ED3B41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9B3F5D-C811-406B-9BDC-CE39452C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059D1"/>
    <w:pPr>
      <w:spacing w:after="120" w:line="276" w:lineRule="auto"/>
    </w:pPr>
    <w:rPr>
      <w:rFonts w:ascii="Times New Roman" w:eastAsiaTheme="minorEastAsia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1059D1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059D1"/>
    <w:rPr>
      <w:rFonts w:ascii="Times New Roman" w:eastAsiaTheme="majorEastAsia" w:hAnsi="Times New Roman" w:cstheme="majorBidi"/>
      <w:b/>
      <w:bCs/>
      <w:sz w:val="28"/>
      <w:szCs w:val="28"/>
      <w:lang w:val="en-US"/>
    </w:rPr>
  </w:style>
  <w:style w:type="paragraph" w:styleId="a">
    <w:name w:val="List Bullet"/>
    <w:basedOn w:val="a0"/>
    <w:uiPriority w:val="99"/>
    <w:unhideWhenUsed/>
    <w:rsid w:val="001059D1"/>
    <w:pPr>
      <w:numPr>
        <w:numId w:val="1"/>
      </w:numPr>
      <w:contextualSpacing/>
    </w:pPr>
  </w:style>
  <w:style w:type="paragraph" w:styleId="a4">
    <w:name w:val="TOC Heading"/>
    <w:basedOn w:val="1"/>
    <w:next w:val="a0"/>
    <w:uiPriority w:val="39"/>
    <w:unhideWhenUsed/>
    <w:qFormat/>
    <w:rsid w:val="001059D1"/>
    <w:pPr>
      <w:outlineLvl w:val="9"/>
    </w:pPr>
  </w:style>
  <w:style w:type="table" w:styleId="a5">
    <w:name w:val="Table Grid"/>
    <w:basedOn w:val="a2"/>
    <w:uiPriority w:val="59"/>
    <w:rsid w:val="001059D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0"/>
    <w:next w:val="a0"/>
    <w:autoRedefine/>
    <w:uiPriority w:val="39"/>
    <w:unhideWhenUsed/>
    <w:rsid w:val="001059D1"/>
    <w:pPr>
      <w:spacing w:after="100"/>
    </w:pPr>
  </w:style>
  <w:style w:type="character" w:styleId="a6">
    <w:name w:val="Hyperlink"/>
    <w:basedOn w:val="a1"/>
    <w:uiPriority w:val="99"/>
    <w:unhideWhenUsed/>
    <w:rsid w:val="001059D1"/>
    <w:rPr>
      <w:color w:val="0563C1" w:themeColor="hyperlink"/>
      <w:u w:val="single"/>
    </w:rPr>
  </w:style>
  <w:style w:type="paragraph" w:styleId="a7">
    <w:name w:val="header"/>
    <w:basedOn w:val="a0"/>
    <w:link w:val="a8"/>
    <w:uiPriority w:val="99"/>
    <w:unhideWhenUsed/>
    <w:rsid w:val="00586F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586F82"/>
    <w:rPr>
      <w:rFonts w:ascii="Times New Roman" w:eastAsiaTheme="minorEastAsia" w:hAnsi="Times New Roman"/>
      <w:sz w:val="24"/>
      <w:lang w:val="en-US"/>
    </w:rPr>
  </w:style>
  <w:style w:type="paragraph" w:styleId="a9">
    <w:name w:val="footer"/>
    <w:basedOn w:val="a0"/>
    <w:link w:val="aa"/>
    <w:uiPriority w:val="99"/>
    <w:unhideWhenUsed/>
    <w:rsid w:val="00586F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586F82"/>
    <w:rPr>
      <w:rFonts w:ascii="Times New Roman" w:eastAsiaTheme="minorEastAsia" w:hAnsi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2296</Words>
  <Characters>13091</Characters>
  <Application>Microsoft Office Word</Application>
  <DocSecurity>0</DocSecurity>
  <Lines>109</Lines>
  <Paragraphs>30</Paragraphs>
  <ScaleCrop>false</ScaleCrop>
  <Company/>
  <LinksUpToDate>false</LinksUpToDate>
  <CharactersWithSpaces>15357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группа ИСиП418</dc:creator>
  <cp:keywords/>
  <dc:description/>
  <cp:lastModifiedBy>Учебная группа ИСиП418</cp:lastModifiedBy>
  <cp:revision>7</cp:revision>
  <dcterms:created xsi:type="dcterms:W3CDTF">2026-09-25T07:11:00Z</dcterms:created>
  <dcterms:modified xsi:type="dcterms:W3CDTF">2026-09-25T08:40:00Z</dcterms:modified>
</cp:coreProperties>
</file>