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left" w:leader="none" w:pos="720"/>
        </w:tabs>
        <w:jc w:val="left"/>
        <w:rPr>
          <w:rFonts w:ascii="Overpass Light" w:cs="Overpass Light" w:eastAsia="Overpass Light" w:hAnsi="Overpass Light"/>
        </w:rPr>
      </w:pPr>
      <w:bookmarkStart w:colFirst="0" w:colLast="0" w:name="_gjdgxs" w:id="0"/>
      <w:bookmarkEnd w:id="0"/>
      <w:r w:rsidDel="00000000" w:rsidR="00000000" w:rsidRPr="00000000">
        <w:rPr>
          <w:rFonts w:ascii="Overpass Light" w:cs="Overpass Light" w:eastAsia="Overpass Light" w:hAnsi="Overpass Light"/>
          <w:rtl w:val="0"/>
        </w:rPr>
        <w:tab/>
        <w:tab/>
      </w:r>
    </w:p>
    <w:p w:rsidR="00000000" w:rsidDel="00000000" w:rsidP="00000000" w:rsidRDefault="00000000" w:rsidRPr="00000000" w14:paraId="00000002">
      <w:pPr>
        <w:pageBreakBefore w:val="0"/>
        <w:tabs>
          <w:tab w:val="left" w:leader="none" w:pos="720"/>
        </w:tabs>
        <w:jc w:val="left"/>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03">
      <w:pPr>
        <w:pStyle w:val="Title"/>
        <w:pageBreakBefore w:val="0"/>
        <w:tabs>
          <w:tab w:val="left" w:leader="none" w:pos="720"/>
        </w:tabs>
        <w:jc w:val="left"/>
        <w:rPr>
          <w:rFonts w:ascii="Overpass Light" w:cs="Overpass Light" w:eastAsia="Overpass Light" w:hAnsi="Overpass Light"/>
        </w:rPr>
      </w:pPr>
      <w:bookmarkStart w:colFirst="0" w:colLast="0" w:name="_4jc0q059bgya" w:id="1"/>
      <w:bookmarkEnd w:id="1"/>
      <w:r w:rsidDel="00000000" w:rsidR="00000000" w:rsidRPr="00000000">
        <w:rPr>
          <w:rtl w:val="0"/>
        </w:rPr>
      </w:r>
    </w:p>
    <w:p w:rsidR="00000000" w:rsidDel="00000000" w:rsidP="00000000" w:rsidRDefault="00000000" w:rsidRPr="00000000" w14:paraId="00000004">
      <w:pPr>
        <w:pStyle w:val="Title"/>
        <w:pageBreakBefore w:val="0"/>
        <w:tabs>
          <w:tab w:val="left" w:leader="none" w:pos="720"/>
        </w:tabs>
        <w:jc w:val="left"/>
        <w:rPr>
          <w:rFonts w:ascii="Overpass Light" w:cs="Overpass Light" w:eastAsia="Overpass Light" w:hAnsi="Overpass Light"/>
        </w:rPr>
      </w:pPr>
      <w:bookmarkStart w:colFirst="0" w:colLast="0" w:name="_jxkp5mk4shqx" w:id="2"/>
      <w:bookmarkEnd w:id="2"/>
      <w:r w:rsidDel="00000000" w:rsidR="00000000" w:rsidRPr="00000000">
        <w:rPr>
          <w:rtl w:val="0"/>
        </w:rPr>
      </w:r>
    </w:p>
    <w:p w:rsidR="00000000" w:rsidDel="00000000" w:rsidP="00000000" w:rsidRDefault="00000000" w:rsidRPr="00000000" w14:paraId="00000005">
      <w:pPr>
        <w:pStyle w:val="Title"/>
        <w:pageBreakBefore w:val="0"/>
        <w:tabs>
          <w:tab w:val="left" w:leader="none" w:pos="720"/>
        </w:tabs>
        <w:jc w:val="left"/>
        <w:rPr>
          <w:rFonts w:ascii="Overpass Light" w:cs="Overpass Light" w:eastAsia="Overpass Light" w:hAnsi="Overpass Light"/>
        </w:rPr>
      </w:pPr>
      <w:bookmarkStart w:colFirst="0" w:colLast="0" w:name="_ppalkd6ncyvo" w:id="3"/>
      <w:bookmarkEnd w:id="3"/>
      <w:r w:rsidDel="00000000" w:rsidR="00000000" w:rsidRPr="00000000">
        <w:rPr>
          <w:rtl w:val="0"/>
        </w:rPr>
      </w:r>
    </w:p>
    <w:p w:rsidR="00000000" w:rsidDel="00000000" w:rsidP="00000000" w:rsidRDefault="00000000" w:rsidRPr="00000000" w14:paraId="00000006">
      <w:pPr>
        <w:pStyle w:val="Title"/>
        <w:pageBreakBefore w:val="0"/>
        <w:tabs>
          <w:tab w:val="left" w:leader="none" w:pos="720"/>
        </w:tabs>
        <w:jc w:val="left"/>
        <w:rPr>
          <w:rFonts w:ascii="Overpass Light" w:cs="Overpass Light" w:eastAsia="Overpass Light" w:hAnsi="Overpass Light"/>
        </w:rPr>
      </w:pPr>
      <w:bookmarkStart w:colFirst="0" w:colLast="0" w:name="_aqo9x8yia2pq" w:id="4"/>
      <w:bookmarkEnd w:id="4"/>
      <w:r w:rsidDel="00000000" w:rsidR="00000000" w:rsidRPr="00000000">
        <w:rPr>
          <w:rtl w:val="0"/>
        </w:rPr>
      </w:r>
    </w:p>
    <w:p w:rsidR="00000000" w:rsidDel="00000000" w:rsidP="00000000" w:rsidRDefault="00000000" w:rsidRPr="00000000" w14:paraId="00000007">
      <w:pPr>
        <w:pStyle w:val="Title"/>
        <w:pageBreakBefore w:val="0"/>
        <w:tabs>
          <w:tab w:val="left" w:leader="none" w:pos="720"/>
        </w:tabs>
        <w:jc w:val="left"/>
        <w:rPr>
          <w:rFonts w:ascii="Overpass Light" w:cs="Overpass Light" w:eastAsia="Overpass Light" w:hAnsi="Overpass Light"/>
        </w:rPr>
      </w:pPr>
      <w:bookmarkStart w:colFirst="0" w:colLast="0" w:name="_exu92i7g34xi" w:id="5"/>
      <w:bookmarkEnd w:id="5"/>
      <w:r w:rsidDel="00000000" w:rsidR="00000000" w:rsidRPr="00000000">
        <w:rPr>
          <w:rtl w:val="0"/>
        </w:rPr>
      </w:r>
    </w:p>
    <w:p w:rsidR="00000000" w:rsidDel="00000000" w:rsidP="00000000" w:rsidRDefault="00000000" w:rsidRPr="00000000" w14:paraId="00000008">
      <w:pPr>
        <w:pStyle w:val="Title"/>
        <w:pageBreakBefore w:val="0"/>
        <w:tabs>
          <w:tab w:val="left" w:leader="none" w:pos="720"/>
        </w:tabs>
        <w:jc w:val="left"/>
        <w:rPr>
          <w:b w:val="1"/>
          <w:sz w:val="72"/>
          <w:szCs w:val="72"/>
        </w:rPr>
      </w:pPr>
      <w:bookmarkStart w:colFirst="0" w:colLast="0" w:name="_2u0nwewzbvw" w:id="6"/>
      <w:bookmarkEnd w:id="6"/>
      <w:r w:rsidDel="00000000" w:rsidR="00000000" w:rsidRPr="00000000">
        <w:rPr>
          <w:b w:val="1"/>
          <w:sz w:val="72"/>
          <w:szCs w:val="72"/>
          <w:rtl w:val="0"/>
        </w:rPr>
        <w:t xml:space="preserve">Debezium</w:t>
      </w:r>
    </w:p>
    <w:p w:rsidR="00000000" w:rsidDel="00000000" w:rsidP="00000000" w:rsidRDefault="00000000" w:rsidRPr="00000000" w14:paraId="00000009">
      <w:pPr>
        <w:pStyle w:val="Title"/>
        <w:pageBreakBefore w:val="0"/>
        <w:tabs>
          <w:tab w:val="left" w:leader="none" w:pos="720"/>
        </w:tabs>
        <w:jc w:val="left"/>
        <w:rPr/>
      </w:pPr>
      <w:bookmarkStart w:colFirst="0" w:colLast="0" w:name="_rpnpa3nl13x9" w:id="7"/>
      <w:bookmarkEnd w:id="7"/>
      <w:r w:rsidDel="00000000" w:rsidR="00000000" w:rsidRPr="00000000">
        <w:rPr>
          <w:b w:val="1"/>
          <w:sz w:val="72"/>
          <w:szCs w:val="72"/>
          <w:rtl w:val="0"/>
        </w:rPr>
        <w:t xml:space="preserve">HK Prod</w:t>
      </w:r>
      <w:r w:rsidDel="00000000" w:rsidR="00000000" w:rsidRPr="00000000">
        <w:rPr>
          <w:rtl w:val="0"/>
        </w:rPr>
      </w:r>
    </w:p>
    <w:p w:rsidR="00000000" w:rsidDel="00000000" w:rsidP="00000000" w:rsidRDefault="00000000" w:rsidRPr="00000000" w14:paraId="0000000A">
      <w:pPr>
        <w:pStyle w:val="Title"/>
        <w:pageBreakBefore w:val="0"/>
        <w:tabs>
          <w:tab w:val="left" w:leader="none" w:pos="720"/>
        </w:tabs>
        <w:jc w:val="left"/>
        <w:rPr/>
      </w:pPr>
      <w:bookmarkStart w:colFirst="0" w:colLast="0" w:name="_qsbak970pp7n" w:id="8"/>
      <w:bookmarkEnd w:id="8"/>
      <w:r w:rsidDel="00000000" w:rsidR="00000000" w:rsidRPr="00000000">
        <w:rPr>
          <w:b w:val="1"/>
          <w:sz w:val="72"/>
          <w:szCs w:val="72"/>
          <w:rtl w:val="0"/>
        </w:rPr>
        <w:t xml:space="preserve">Consulting Engagement Report</w:t>
      </w:r>
      <w:r w:rsidDel="00000000" w:rsidR="00000000" w:rsidRPr="00000000">
        <w:rPr>
          <w:rtl w:val="0"/>
        </w:rPr>
      </w:r>
    </w:p>
    <w:p w:rsidR="00000000" w:rsidDel="00000000" w:rsidP="00000000" w:rsidRDefault="00000000" w:rsidRPr="00000000" w14:paraId="0000000B">
      <w:pPr>
        <w:pStyle w:val="Title"/>
        <w:pageBreakBefore w:val="0"/>
        <w:tabs>
          <w:tab w:val="left" w:leader="none" w:pos="720"/>
        </w:tabs>
        <w:jc w:val="left"/>
        <w:rPr>
          <w:color w:val="545454"/>
          <w:sz w:val="36"/>
          <w:szCs w:val="36"/>
        </w:rPr>
      </w:pPr>
      <w:bookmarkStart w:colFirst="0" w:colLast="0" w:name="_ghrxxgc4wafu" w:id="9"/>
      <w:bookmarkEnd w:id="9"/>
      <w:r w:rsidDel="00000000" w:rsidR="00000000" w:rsidRPr="00000000">
        <w:rPr>
          <w:rtl w:val="0"/>
        </w:rPr>
      </w:r>
    </w:p>
    <w:p w:rsidR="00000000" w:rsidDel="00000000" w:rsidP="00000000" w:rsidRDefault="00000000" w:rsidRPr="00000000" w14:paraId="0000000C">
      <w:pPr>
        <w:pStyle w:val="Title"/>
        <w:pageBreakBefore w:val="0"/>
        <w:tabs>
          <w:tab w:val="left" w:leader="none" w:pos="720"/>
        </w:tabs>
        <w:jc w:val="left"/>
        <w:rPr>
          <w:sz w:val="48"/>
          <w:szCs w:val="48"/>
        </w:rPr>
      </w:pPr>
      <w:bookmarkStart w:colFirst="0" w:colLast="0" w:name="_ghrxxgc4wafu" w:id="9"/>
      <w:bookmarkEnd w:id="9"/>
      <w:r w:rsidDel="00000000" w:rsidR="00000000" w:rsidRPr="00000000">
        <w:rPr>
          <w:rtl w:val="0"/>
        </w:rPr>
      </w:r>
    </w:p>
    <w:p w:rsidR="00000000" w:rsidDel="00000000" w:rsidP="00000000" w:rsidRDefault="00000000" w:rsidRPr="00000000" w14:paraId="0000000D">
      <w:pPr>
        <w:pStyle w:val="Title"/>
        <w:pageBreakBefore w:val="0"/>
        <w:tabs>
          <w:tab w:val="left" w:leader="none" w:pos="720"/>
        </w:tabs>
        <w:jc w:val="left"/>
        <w:rPr>
          <w:sz w:val="48"/>
          <w:szCs w:val="48"/>
        </w:rPr>
      </w:pPr>
      <w:bookmarkStart w:colFirst="0" w:colLast="0" w:name="_nxt4nrhylnnz" w:id="10"/>
      <w:bookmarkEnd w:id="10"/>
      <w:r w:rsidDel="00000000" w:rsidR="00000000" w:rsidRPr="00000000">
        <w:rPr>
          <w:rtl w:val="0"/>
        </w:rPr>
      </w:r>
    </w:p>
    <w:p w:rsidR="00000000" w:rsidDel="00000000" w:rsidP="00000000" w:rsidRDefault="00000000" w:rsidRPr="00000000" w14:paraId="0000000E">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0F">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0">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1">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2">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3">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4">
      <w:pPr>
        <w:pStyle w:val="Title"/>
        <w:pageBreakBefore w:val="0"/>
        <w:tabs>
          <w:tab w:val="left" w:leader="none" w:pos="720"/>
        </w:tabs>
        <w:jc w:val="left"/>
        <w:rPr>
          <w:color w:val="545454"/>
          <w:sz w:val="48"/>
          <w:szCs w:val="48"/>
        </w:rPr>
      </w:pPr>
      <w:bookmarkStart w:colFirst="0" w:colLast="0" w:name="_sd6ln9hwdxe9" w:id="11"/>
      <w:bookmarkEnd w:id="11"/>
      <w:r w:rsidDel="00000000" w:rsidR="00000000" w:rsidRPr="00000000">
        <w:rPr>
          <w:color w:val="545454"/>
          <w:sz w:val="48"/>
          <w:szCs w:val="48"/>
          <w:rtl w:val="0"/>
        </w:rPr>
        <w:t xml:space="preserve">Prepared for</w:t>
      </w:r>
    </w:p>
    <w:p w:rsidR="00000000" w:rsidDel="00000000" w:rsidP="00000000" w:rsidRDefault="00000000" w:rsidRPr="00000000" w14:paraId="00000015">
      <w:pPr>
        <w:pStyle w:val="Title"/>
        <w:pageBreakBefore w:val="0"/>
        <w:tabs>
          <w:tab w:val="left" w:leader="none" w:pos="720"/>
        </w:tabs>
        <w:jc w:val="left"/>
        <w:rPr>
          <w:sz w:val="48"/>
          <w:szCs w:val="48"/>
        </w:rPr>
      </w:pPr>
      <w:bookmarkStart w:colFirst="0" w:colLast="0" w:name="_sf8jn23bnuga" w:id="12"/>
      <w:bookmarkEnd w:id="12"/>
      <w:r w:rsidDel="00000000" w:rsidR="00000000" w:rsidRPr="00000000">
        <w:rPr>
          <w:sz w:val="48"/>
          <w:szCs w:val="48"/>
          <w:rtl w:val="0"/>
        </w:rPr>
        <w:t xml:space="preserve">Manulife</w:t>
      </w:r>
    </w:p>
    <w:p w:rsidR="00000000" w:rsidDel="00000000" w:rsidP="00000000" w:rsidRDefault="00000000" w:rsidRPr="00000000" w14:paraId="00000016">
      <w:pPr>
        <w:pageBreakBefore w:val="0"/>
        <w:tabs>
          <w:tab w:val="left" w:leader="none" w:pos="720"/>
        </w:tabs>
        <w:jc w:val="left"/>
        <w:rPr/>
      </w:pPr>
      <w:r w:rsidDel="00000000" w:rsidR="00000000" w:rsidRPr="00000000">
        <w:rPr>
          <w:rtl w:val="0"/>
        </w:rPr>
      </w:r>
    </w:p>
    <w:p w:rsidR="00000000" w:rsidDel="00000000" w:rsidP="00000000" w:rsidRDefault="00000000" w:rsidRPr="00000000" w14:paraId="00000017">
      <w:pPr>
        <w:pStyle w:val="Subtitle"/>
        <w:pageBreakBefore w:val="0"/>
        <w:tabs>
          <w:tab w:val="left" w:leader="none" w:pos="720"/>
        </w:tabs>
        <w:spacing w:line="276" w:lineRule="auto"/>
        <w:jc w:val="left"/>
        <w:rPr>
          <w:rFonts w:ascii="Overpass Light" w:cs="Overpass Light" w:eastAsia="Overpass Light" w:hAnsi="Overpass Light"/>
        </w:rPr>
      </w:pPr>
      <w:bookmarkStart w:colFirst="0" w:colLast="0" w:name="_kehbcmfzvcst" w:id="13"/>
      <w:bookmarkEnd w:id="1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left"/>
        <w:rPr/>
      </w:pPr>
      <w:bookmarkStart w:colFirst="0" w:colLast="0" w:name="_nlny4fylguy1" w:id="14"/>
      <w:bookmarkEnd w:id="1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nlny4fylguy1">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1A">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9ptp626pfhb2">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Version</w:t>
            </w:r>
          </w:hyperlink>
          <w:r w:rsidDel="00000000" w:rsidR="00000000" w:rsidRPr="00000000">
            <w:rPr>
              <w:rtl w:val="0"/>
            </w:rPr>
          </w:r>
        </w:p>
        <w:p w:rsidR="00000000" w:rsidDel="00000000" w:rsidP="00000000" w:rsidRDefault="00000000" w:rsidRPr="00000000" w14:paraId="0000001B">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4v9a68hln05e">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Document Information</w:t>
            </w:r>
          </w:hyperlink>
          <w:r w:rsidDel="00000000" w:rsidR="00000000" w:rsidRPr="00000000">
            <w:rPr>
              <w:rtl w:val="0"/>
            </w:rPr>
          </w:r>
        </w:p>
        <w:p w:rsidR="00000000" w:rsidDel="00000000" w:rsidP="00000000" w:rsidRDefault="00000000" w:rsidRPr="00000000" w14:paraId="0000001C">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1fob9te">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Originator</w:t>
            </w:r>
          </w:hyperlink>
          <w:r w:rsidDel="00000000" w:rsidR="00000000" w:rsidRPr="00000000">
            <w:rPr>
              <w:rtl w:val="0"/>
            </w:rPr>
          </w:r>
        </w:p>
        <w:p w:rsidR="00000000" w:rsidDel="00000000" w:rsidP="00000000" w:rsidRDefault="00000000" w:rsidRPr="00000000" w14:paraId="0000001D">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vpgatow4dgj">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Owner</w:t>
            </w:r>
          </w:hyperlink>
          <w:r w:rsidDel="00000000" w:rsidR="00000000" w:rsidRPr="00000000">
            <w:rPr>
              <w:rtl w:val="0"/>
            </w:rPr>
          </w:r>
        </w:p>
        <w:p w:rsidR="00000000" w:rsidDel="00000000" w:rsidP="00000000" w:rsidRDefault="00000000" w:rsidRPr="00000000" w14:paraId="0000001E">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qoyrjaaoz9ey">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Copyright</w:t>
            </w:r>
          </w:hyperlink>
          <w:r w:rsidDel="00000000" w:rsidR="00000000" w:rsidRPr="00000000">
            <w:rPr>
              <w:rtl w:val="0"/>
            </w:rPr>
          </w:r>
        </w:p>
        <w:p w:rsidR="00000000" w:rsidDel="00000000" w:rsidP="00000000" w:rsidRDefault="00000000" w:rsidRPr="00000000" w14:paraId="0000001F">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znysh7">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Distribution</w:t>
            </w:r>
          </w:hyperlink>
          <w:r w:rsidDel="00000000" w:rsidR="00000000" w:rsidRPr="00000000">
            <w:rPr>
              <w:rtl w:val="0"/>
            </w:rPr>
          </w:r>
        </w:p>
        <w:p w:rsidR="00000000" w:rsidDel="00000000" w:rsidP="00000000" w:rsidRDefault="00000000" w:rsidRPr="00000000" w14:paraId="00000020">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1ln1nijf7yzi">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Confidentiality</w:t>
            </w:r>
          </w:hyperlink>
          <w:r w:rsidDel="00000000" w:rsidR="00000000" w:rsidRPr="00000000">
            <w:rPr>
              <w:rtl w:val="0"/>
            </w:rPr>
          </w:r>
        </w:p>
        <w:p w:rsidR="00000000" w:rsidDel="00000000" w:rsidP="00000000" w:rsidRDefault="00000000" w:rsidRPr="00000000" w14:paraId="00000021">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ctbsyshg8gxl">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Purpose</w:t>
            </w:r>
          </w:hyperlink>
          <w:r w:rsidDel="00000000" w:rsidR="00000000" w:rsidRPr="00000000">
            <w:rPr>
              <w:rtl w:val="0"/>
            </w:rPr>
          </w:r>
        </w:p>
        <w:p w:rsidR="00000000" w:rsidDel="00000000" w:rsidP="00000000" w:rsidRDefault="00000000" w:rsidRPr="00000000" w14:paraId="00000022">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haqruwyse4np">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Executive Summary</w:t>
            </w:r>
          </w:hyperlink>
          <w:r w:rsidDel="00000000" w:rsidR="00000000" w:rsidRPr="00000000">
            <w:rPr>
              <w:rtl w:val="0"/>
            </w:rPr>
          </w:r>
        </w:p>
        <w:p w:rsidR="00000000" w:rsidDel="00000000" w:rsidP="00000000" w:rsidRDefault="00000000" w:rsidRPr="00000000" w14:paraId="00000023">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9ka5wto7raif">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Red Hat Consulting Contact Information</w:t>
            </w:r>
          </w:hyperlink>
          <w:r w:rsidDel="00000000" w:rsidR="00000000" w:rsidRPr="00000000">
            <w:rPr>
              <w:rtl w:val="0"/>
            </w:rPr>
          </w:r>
        </w:p>
        <w:p w:rsidR="00000000" w:rsidDel="00000000" w:rsidP="00000000" w:rsidRDefault="00000000" w:rsidRPr="00000000" w14:paraId="00000024">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irmu7tmkgqlw">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How to use this Documentation</w:t>
            </w:r>
          </w:hyperlink>
          <w:r w:rsidDel="00000000" w:rsidR="00000000" w:rsidRPr="00000000">
            <w:rPr>
              <w:rtl w:val="0"/>
            </w:rPr>
          </w:r>
        </w:p>
        <w:p w:rsidR="00000000" w:rsidDel="00000000" w:rsidP="00000000" w:rsidRDefault="00000000" w:rsidRPr="00000000" w14:paraId="00000025">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m5ci4hinh357">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1. Prepare Prerequisites</w:t>
            </w:r>
          </w:hyperlink>
          <w:r w:rsidDel="00000000" w:rsidR="00000000" w:rsidRPr="00000000">
            <w:rPr>
              <w:rtl w:val="0"/>
            </w:rPr>
          </w:r>
        </w:p>
        <w:p w:rsidR="00000000" w:rsidDel="00000000" w:rsidP="00000000" w:rsidRDefault="00000000" w:rsidRPr="00000000" w14:paraId="00000026">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544hurys7s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applicationinsights-agent-3.4.17.jar</w:t>
            </w:r>
          </w:hyperlink>
          <w:r w:rsidDel="00000000" w:rsidR="00000000" w:rsidRPr="00000000">
            <w:rPr>
              <w:rtl w:val="0"/>
            </w:rPr>
          </w:r>
        </w:p>
        <w:p w:rsidR="00000000" w:rsidDel="00000000" w:rsidP="00000000" w:rsidRDefault="00000000" w:rsidRPr="00000000" w14:paraId="00000027">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yr5niq3apui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ojdbc11.jar</w:t>
            </w:r>
          </w:hyperlink>
          <w:r w:rsidDel="00000000" w:rsidR="00000000" w:rsidRPr="00000000">
            <w:rPr>
              <w:rtl w:val="0"/>
            </w:rPr>
          </w:r>
        </w:p>
        <w:p w:rsidR="00000000" w:rsidDel="00000000" w:rsidP="00000000" w:rsidRDefault="00000000" w:rsidRPr="00000000" w14:paraId="00000028">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21evvastpq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debezium-2.1.4-oracle.jar</w:t>
            </w:r>
          </w:hyperlink>
          <w:r w:rsidDel="00000000" w:rsidR="00000000" w:rsidRPr="00000000">
            <w:rPr>
              <w:rtl w:val="0"/>
            </w:rPr>
          </w:r>
        </w:p>
        <w:p w:rsidR="00000000" w:rsidDel="00000000" w:rsidP="00000000" w:rsidRDefault="00000000" w:rsidRPr="00000000" w14:paraId="00000029">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5v1kb5a0rj7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java-11-openjdk-11.0.20.0.8-1.portable.jdk.el.x86_64.tar.xz</w:t>
            </w:r>
          </w:hyperlink>
          <w:r w:rsidDel="00000000" w:rsidR="00000000" w:rsidRPr="00000000">
            <w:rPr>
              <w:rtl w:val="0"/>
            </w:rPr>
          </w:r>
        </w:p>
        <w:p w:rsidR="00000000" w:rsidDel="00000000" w:rsidP="00000000" w:rsidRDefault="00000000" w:rsidRPr="00000000" w14:paraId="0000002A">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v2cx57m4vd1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 amq-streams-2.3.0-bin.zip</w:t>
            </w:r>
          </w:hyperlink>
          <w:r w:rsidDel="00000000" w:rsidR="00000000" w:rsidRPr="00000000">
            <w:rPr>
              <w:rtl w:val="0"/>
            </w:rPr>
          </w:r>
        </w:p>
        <w:p w:rsidR="00000000" w:rsidDel="00000000" w:rsidP="00000000" w:rsidRDefault="00000000" w:rsidRPr="00000000" w14:paraId="0000002B">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g19xc7f5wt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OpenJDK Deployment</w:t>
            </w:r>
          </w:hyperlink>
          <w:r w:rsidDel="00000000" w:rsidR="00000000" w:rsidRPr="00000000">
            <w:rPr>
              <w:rtl w:val="0"/>
            </w:rPr>
          </w:r>
        </w:p>
        <w:p w:rsidR="00000000" w:rsidDel="00000000" w:rsidP="00000000" w:rsidRDefault="00000000" w:rsidRPr="00000000" w14:paraId="0000002C">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c3os8kew9z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Kafka Connect Deployment</w:t>
            </w:r>
          </w:hyperlink>
          <w:r w:rsidDel="00000000" w:rsidR="00000000" w:rsidRPr="00000000">
            <w:rPr>
              <w:rtl w:val="0"/>
            </w:rPr>
          </w:r>
        </w:p>
        <w:p w:rsidR="00000000" w:rsidDel="00000000" w:rsidP="00000000" w:rsidRDefault="00000000" w:rsidRPr="00000000" w14:paraId="0000002D">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2mtp0w2b96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Application Insight Configuration</w:t>
            </w:r>
          </w:hyperlink>
          <w:r w:rsidDel="00000000" w:rsidR="00000000" w:rsidRPr="00000000">
            <w:rPr>
              <w:rtl w:val="0"/>
            </w:rPr>
          </w:r>
        </w:p>
        <w:p w:rsidR="00000000" w:rsidDel="00000000" w:rsidP="00000000" w:rsidRDefault="00000000" w:rsidRPr="00000000" w14:paraId="0000002E">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ozen27lw3yf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Setup Debezium Startup Script</w:t>
            </w:r>
          </w:hyperlink>
          <w:r w:rsidDel="00000000" w:rsidR="00000000" w:rsidRPr="00000000">
            <w:rPr>
              <w:rtl w:val="0"/>
            </w:rPr>
          </w:r>
        </w:p>
        <w:p w:rsidR="00000000" w:rsidDel="00000000" w:rsidP="00000000" w:rsidRDefault="00000000" w:rsidRPr="00000000" w14:paraId="0000002F">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kfy4hza00ji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Oracle Debezium Connector Deployment</w:t>
            </w:r>
          </w:hyperlink>
          <w:r w:rsidDel="00000000" w:rsidR="00000000" w:rsidRPr="00000000">
            <w:rPr>
              <w:rtl w:val="0"/>
            </w:rPr>
          </w:r>
        </w:p>
        <w:p w:rsidR="00000000" w:rsidDel="00000000" w:rsidP="00000000" w:rsidRDefault="00000000" w:rsidRPr="00000000" w14:paraId="00000030">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lvoagk7ejz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User Acceptance Test</w:t>
            </w:r>
          </w:hyperlink>
          <w:r w:rsidDel="00000000" w:rsidR="00000000" w:rsidRPr="00000000">
            <w:rPr>
              <w:rtl w:val="0"/>
            </w:rPr>
          </w:r>
        </w:p>
        <w:p w:rsidR="00000000" w:rsidDel="00000000" w:rsidP="00000000" w:rsidRDefault="00000000" w:rsidRPr="00000000" w14:paraId="00000031">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kmjfme2te2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7.1 Debezium Oracle Connector Test</w:t>
            </w:r>
          </w:hyperlink>
          <w:r w:rsidDel="00000000" w:rsidR="00000000" w:rsidRPr="00000000">
            <w:rPr>
              <w:rtl w:val="0"/>
            </w:rPr>
          </w:r>
        </w:p>
        <w:p w:rsidR="00000000" w:rsidDel="00000000" w:rsidP="00000000" w:rsidRDefault="00000000" w:rsidRPr="00000000" w14:paraId="00000032">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p5tolxqg47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7.2 Debezium Logging Test</w:t>
            </w:r>
          </w:hyperlink>
          <w:r w:rsidDel="00000000" w:rsidR="00000000" w:rsidRPr="00000000">
            <w:rPr>
              <w:rtl w:val="0"/>
            </w:rPr>
          </w:r>
        </w:p>
        <w:p w:rsidR="00000000" w:rsidDel="00000000" w:rsidP="00000000" w:rsidRDefault="00000000" w:rsidRPr="00000000" w14:paraId="00000033">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skmwbpnlgh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7.3 Debezium JMX Metrics Test</w:t>
            </w:r>
          </w:hyperlink>
          <w:r w:rsidDel="00000000" w:rsidR="00000000" w:rsidRPr="00000000">
            <w:rPr>
              <w:rtl w:val="0"/>
            </w:rPr>
          </w:r>
        </w:p>
        <w:p w:rsidR="00000000" w:rsidDel="00000000" w:rsidP="00000000" w:rsidRDefault="00000000" w:rsidRPr="00000000" w14:paraId="00000034">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wyhxb55wbwi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7.3 Snapshot Testing</w:t>
            </w:r>
          </w:hyperlink>
          <w:r w:rsidDel="00000000" w:rsidR="00000000" w:rsidRPr="00000000">
            <w:rPr>
              <w:rtl w:val="0"/>
            </w:rPr>
          </w:r>
        </w:p>
        <w:p w:rsidR="00000000" w:rsidDel="00000000" w:rsidP="00000000" w:rsidRDefault="00000000" w:rsidRPr="00000000" w14:paraId="00000035">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2ic707wwui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Setup Debezium as a Systemd Service  (Optional)</w:t>
            </w:r>
          </w:hyperlink>
          <w:r w:rsidDel="00000000" w:rsidR="00000000" w:rsidRPr="00000000">
            <w:rPr>
              <w:rtl w:val="0"/>
            </w:rPr>
          </w:r>
        </w:p>
        <w:p w:rsidR="00000000" w:rsidDel="00000000" w:rsidP="00000000" w:rsidRDefault="00000000" w:rsidRPr="00000000" w14:paraId="00000036">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pvyq8krmxro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Operation</w:t>
            </w:r>
          </w:hyperlink>
          <w:r w:rsidDel="00000000" w:rsidR="00000000" w:rsidRPr="00000000">
            <w:rPr>
              <w:rtl w:val="0"/>
            </w:rPr>
          </w:r>
        </w:p>
        <w:p w:rsidR="00000000" w:rsidDel="00000000" w:rsidP="00000000" w:rsidRDefault="00000000" w:rsidRPr="00000000" w14:paraId="00000037">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41j8egy7205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9.1 Creating a connector</w:t>
            </w:r>
          </w:hyperlink>
          <w:r w:rsidDel="00000000" w:rsidR="00000000" w:rsidRPr="00000000">
            <w:rPr>
              <w:rtl w:val="0"/>
            </w:rPr>
          </w:r>
        </w:p>
        <w:p w:rsidR="00000000" w:rsidDel="00000000" w:rsidP="00000000" w:rsidRDefault="00000000" w:rsidRPr="00000000" w14:paraId="00000038">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4bnr36txwti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9.2 Deleting a connector</w:t>
            </w:r>
          </w:hyperlink>
          <w:r w:rsidDel="00000000" w:rsidR="00000000" w:rsidRPr="00000000">
            <w:rPr>
              <w:rtl w:val="0"/>
            </w:rPr>
          </w:r>
        </w:p>
        <w:p w:rsidR="00000000" w:rsidDel="00000000" w:rsidP="00000000" w:rsidRDefault="00000000" w:rsidRPr="00000000" w14:paraId="00000039">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yk80snq0le7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9.3 Check the connector</w:t>
            </w:r>
          </w:hyperlink>
          <w:r w:rsidDel="00000000" w:rsidR="00000000" w:rsidRPr="00000000">
            <w:rPr>
              <w:rtl w:val="0"/>
            </w:rPr>
          </w:r>
        </w:p>
        <w:p w:rsidR="00000000" w:rsidDel="00000000" w:rsidP="00000000" w:rsidRDefault="00000000" w:rsidRPr="00000000" w14:paraId="0000003A">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1rrx0t6fi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9.4 Restart the connector</w:t>
            </w:r>
          </w:hyperlink>
          <w:r w:rsidDel="00000000" w:rsidR="00000000" w:rsidRPr="00000000">
            <w:rPr>
              <w:rtl w:val="0"/>
            </w:rPr>
          </w:r>
        </w:p>
        <w:p w:rsidR="00000000" w:rsidDel="00000000" w:rsidP="00000000" w:rsidRDefault="00000000" w:rsidRPr="00000000" w14:paraId="0000003B">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983n8ytnuei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Issues</w:t>
            </w:r>
          </w:hyperlink>
          <w:r w:rsidDel="00000000" w:rsidR="00000000" w:rsidRPr="00000000">
            <w:rPr>
              <w:rtl w:val="0"/>
            </w:rPr>
          </w:r>
        </w:p>
        <w:p w:rsidR="00000000" w:rsidDel="00000000" w:rsidP="00000000" w:rsidRDefault="00000000" w:rsidRPr="00000000" w14:paraId="0000003C">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5xsiq8n5gp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10.1 Change events from Oracle database Delay</w:t>
            </w:r>
          </w:hyperlink>
          <w:r w:rsidDel="00000000" w:rsidR="00000000" w:rsidRPr="00000000">
            <w:rPr>
              <w:rtl w:val="0"/>
            </w:rPr>
          </w:r>
        </w:p>
        <w:p w:rsidR="00000000" w:rsidDel="00000000" w:rsidP="00000000" w:rsidRDefault="00000000" w:rsidRPr="00000000" w14:paraId="0000003D">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a2c7ta3hbp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10.2 Application Insight cannot use private endpoint</w:t>
            </w:r>
          </w:hyperlink>
          <w:r w:rsidDel="00000000" w:rsidR="00000000" w:rsidRPr="00000000">
            <w:rPr>
              <w:rtl w:val="0"/>
            </w:rPr>
          </w:r>
        </w:p>
        <w:p w:rsidR="00000000" w:rsidDel="00000000" w:rsidP="00000000" w:rsidRDefault="00000000" w:rsidRPr="00000000" w14:paraId="0000003E">
          <w:pPr>
            <w:widowControl w:val="0"/>
            <w:spacing w:before="6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m5t6ffkjxzg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10.3 Application Insight Error - Field 'time' on type 'Envelope' is older than the allowed min date</w:t>
            </w:r>
          </w:hyperlink>
          <w:r w:rsidDel="00000000" w:rsidR="00000000" w:rsidRPr="00000000">
            <w:rPr>
              <w:rtl w:val="0"/>
            </w:rPr>
          </w:r>
        </w:p>
        <w:p w:rsidR="00000000" w:rsidDel="00000000" w:rsidP="00000000" w:rsidRDefault="00000000" w:rsidRPr="00000000" w14:paraId="0000003F">
          <w:pPr>
            <w:widowControl w:val="0"/>
            <w:spacing w:before="60" w:lineRule="auto"/>
            <w:jc w:val="left"/>
            <w:rPr>
              <w:rFonts w:ascii="Arial" w:cs="Arial" w:eastAsia="Arial" w:hAnsi="Arial"/>
              <w:b w:val="0"/>
              <w:i w:val="0"/>
              <w:smallCaps w:val="0"/>
              <w:strike w:val="0"/>
              <w:color w:val="1155cc"/>
              <w:sz w:val="22"/>
              <w:szCs w:val="22"/>
              <w:u w:val="single"/>
              <w:shd w:fill="auto" w:val="clear"/>
              <w:vertAlign w:val="baseline"/>
            </w:rPr>
          </w:pPr>
          <w:hyperlink w:anchor="_quqokxirpxy1">
            <w:r w:rsidDel="00000000" w:rsidR="00000000" w:rsidRPr="00000000">
              <w:rPr>
                <w:rFonts w:ascii="Overpass" w:cs="Overpass" w:eastAsia="Overpass" w:hAnsi="Overpass"/>
                <w:b w:val="0"/>
                <w:i w:val="0"/>
                <w:smallCaps w:val="0"/>
                <w:strike w:val="0"/>
                <w:color w:val="1155cc"/>
                <w:sz w:val="21"/>
                <w:szCs w:val="21"/>
                <w:u w:val="single"/>
                <w:shd w:fill="auto" w:val="clear"/>
                <w:vertAlign w:val="baseline"/>
                <w:rtl w:val="0"/>
              </w:rPr>
              <w:t xml:space="preserve">11. Engaging Red Hat Global Support Services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pageBreakBefore w:val="0"/>
        <w:spacing w:before="240" w:lineRule="auto"/>
        <w:jc w:val="left"/>
        <w:rPr/>
      </w:pPr>
      <w:bookmarkStart w:colFirst="0" w:colLast="0" w:name="_eu913p47k37e" w:id="15"/>
      <w:bookmarkEnd w:id="15"/>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pageBreakBefore w:val="0"/>
        <w:spacing w:before="240" w:lineRule="auto"/>
        <w:jc w:val="left"/>
        <w:rPr/>
      </w:pPr>
      <w:bookmarkStart w:colFirst="0" w:colLast="0" w:name="_9ptp626pfhb2" w:id="16"/>
      <w:bookmarkEnd w:id="16"/>
      <w:r w:rsidDel="00000000" w:rsidR="00000000" w:rsidRPr="00000000">
        <w:rPr>
          <w:rtl w:val="0"/>
        </w:rPr>
        <w:t xml:space="preserve">Version</w:t>
      </w:r>
    </w:p>
    <w:p w:rsidR="00000000" w:rsidDel="00000000" w:rsidP="00000000" w:rsidRDefault="00000000" w:rsidRPr="00000000" w14:paraId="00000042">
      <w:pPr>
        <w:pageBreakBefore w:val="0"/>
        <w:widowControl w:val="0"/>
        <w:jc w:val="left"/>
        <w:rPr>
          <w:rFonts w:ascii="Liberation Sans" w:cs="Liberation Sans" w:eastAsia="Liberation Sans" w:hAnsi="Liberation Sans"/>
          <w:sz w:val="20"/>
          <w:szCs w:val="20"/>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605"/>
        <w:gridCol w:w="2175"/>
        <w:gridCol w:w="4365"/>
        <w:tblGridChange w:id="0">
          <w:tblGrid>
            <w:gridCol w:w="1245"/>
            <w:gridCol w:w="1605"/>
            <w:gridCol w:w="2175"/>
            <w:gridCol w:w="4365"/>
          </w:tblGrid>
        </w:tblGridChange>
      </w:tblGrid>
      <w:tr>
        <w:trPr>
          <w:cantSplit w:val="0"/>
          <w:trHeight w:val="420" w:hRule="atLeast"/>
          <w:tblHeader w:val="0"/>
        </w:trPr>
        <w:tc>
          <w:tcPr>
            <w:tcBorders>
              <w:left w:color="fffff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jc w:val="left"/>
              <w:rPr>
                <w:b w:val="1"/>
                <w:color w:val="ee0000"/>
                <w:sz w:val="20"/>
                <w:szCs w:val="20"/>
              </w:rPr>
            </w:pPr>
            <w:r w:rsidDel="00000000" w:rsidR="00000000" w:rsidRPr="00000000">
              <w:rPr>
                <w:b w:val="1"/>
                <w:color w:val="ee0000"/>
                <w:sz w:val="20"/>
                <w:szCs w:val="20"/>
                <w:rtl w:val="0"/>
              </w:rPr>
              <w:t xml:space="preserve">Version</w:t>
            </w:r>
          </w:p>
        </w:tc>
        <w:tc>
          <w:tcPr>
            <w:tcBorders>
              <w:left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jc w:val="left"/>
              <w:rPr>
                <w:b w:val="1"/>
                <w:color w:val="ee0000"/>
                <w:sz w:val="20"/>
                <w:szCs w:val="20"/>
              </w:rPr>
            </w:pPr>
            <w:r w:rsidDel="00000000" w:rsidR="00000000" w:rsidRPr="00000000">
              <w:rPr>
                <w:b w:val="1"/>
                <w:color w:val="ee0000"/>
                <w:sz w:val="20"/>
                <w:szCs w:val="20"/>
                <w:rtl w:val="0"/>
              </w:rPr>
              <w:t xml:space="preserve">Date</w:t>
            </w:r>
          </w:p>
        </w:tc>
        <w:tc>
          <w:tcPr>
            <w:tcBorders>
              <w:left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jc w:val="left"/>
              <w:rPr>
                <w:b w:val="1"/>
                <w:color w:val="ee0000"/>
                <w:sz w:val="20"/>
                <w:szCs w:val="20"/>
              </w:rPr>
            </w:pPr>
            <w:r w:rsidDel="00000000" w:rsidR="00000000" w:rsidRPr="00000000">
              <w:rPr>
                <w:b w:val="1"/>
                <w:color w:val="ee0000"/>
                <w:sz w:val="20"/>
                <w:szCs w:val="20"/>
                <w:rtl w:val="0"/>
              </w:rPr>
              <w:t xml:space="preserve">Author</w:t>
            </w:r>
          </w:p>
        </w:tc>
        <w:tc>
          <w:tcPr>
            <w:tcBorders>
              <w:left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jc w:val="left"/>
              <w:rPr>
                <w:b w:val="1"/>
                <w:color w:val="ee0000"/>
                <w:sz w:val="20"/>
                <w:szCs w:val="20"/>
              </w:rPr>
            </w:pPr>
            <w:r w:rsidDel="00000000" w:rsidR="00000000" w:rsidRPr="00000000">
              <w:rPr>
                <w:b w:val="1"/>
                <w:color w:val="ee0000"/>
                <w:sz w:val="20"/>
                <w:szCs w:val="20"/>
                <w:rtl w:val="0"/>
              </w:rPr>
              <w:t xml:space="preserve">Remarks</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jc w:val="left"/>
              <w:rPr>
                <w:sz w:val="20"/>
                <w:szCs w:val="20"/>
              </w:rPr>
            </w:pPr>
            <w:r w:rsidDel="00000000" w:rsidR="00000000" w:rsidRPr="00000000">
              <w:rPr>
                <w:sz w:val="20"/>
                <w:szCs w:val="20"/>
                <w:rtl w:val="0"/>
              </w:rPr>
              <w:t xml:space="preserve">1.0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jc w:val="left"/>
              <w:rPr>
                <w:sz w:val="20"/>
                <w:szCs w:val="20"/>
              </w:rPr>
            </w:pPr>
            <w:r w:rsidDel="00000000" w:rsidR="00000000" w:rsidRPr="00000000">
              <w:rPr>
                <w:sz w:val="20"/>
                <w:szCs w:val="20"/>
                <w:rtl w:val="0"/>
              </w:rPr>
              <w:t xml:space="preserve">9/2/2024</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jc w:val="left"/>
              <w:rPr>
                <w:sz w:val="20"/>
                <w:szCs w:val="20"/>
              </w:rPr>
            </w:pPr>
            <w:r w:rsidDel="00000000" w:rsidR="00000000" w:rsidRPr="00000000">
              <w:rPr>
                <w:sz w:val="20"/>
                <w:szCs w:val="20"/>
                <w:rtl w:val="0"/>
              </w:rPr>
              <w:t xml:space="preserve">Davy Cheung</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jc w:val="left"/>
              <w:rPr>
                <w:sz w:val="20"/>
                <w:szCs w:val="20"/>
              </w:rPr>
            </w:pPr>
            <w:r w:rsidDel="00000000" w:rsidR="00000000" w:rsidRPr="00000000">
              <w:rPr>
                <w:sz w:val="20"/>
                <w:szCs w:val="20"/>
                <w:rtl w:val="0"/>
              </w:rPr>
              <w:t xml:space="preserve">First release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ind w:left="720" w:firstLine="0"/>
              <w:jc w:val="left"/>
              <w:rPr>
                <w:sz w:val="20"/>
                <w:szCs w:val="20"/>
              </w:rPr>
            </w:pPr>
            <w:r w:rsidDel="00000000" w:rsidR="00000000" w:rsidRPr="00000000">
              <w:rPr>
                <w:rtl w:val="0"/>
              </w:rPr>
            </w:r>
          </w:p>
        </w:tc>
      </w:tr>
    </w:tbl>
    <w:p w:rsidR="00000000" w:rsidDel="00000000" w:rsidP="00000000" w:rsidRDefault="00000000" w:rsidRPr="00000000" w14:paraId="0000005F">
      <w:pPr>
        <w:pageBreakBefore w:val="0"/>
        <w:widowControl w:val="0"/>
        <w:jc w:val="left"/>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60">
      <w:pPr>
        <w:pageBreakBefore w:val="0"/>
        <w:jc w:val="left"/>
        <w:rPr>
          <w:rFonts w:ascii="Overpass Light" w:cs="Overpass Light" w:eastAsia="Overpass Light" w:hAnsi="Overpass Light"/>
        </w:rPr>
      </w:pPr>
      <w:r w:rsidDel="00000000" w:rsidR="00000000" w:rsidRPr="00000000">
        <w:rPr>
          <w:rtl w:val="0"/>
        </w:rPr>
      </w:r>
    </w:p>
    <w:p w:rsidR="00000000" w:rsidDel="00000000" w:rsidP="00000000" w:rsidRDefault="00000000" w:rsidRPr="00000000" w14:paraId="00000061">
      <w:pPr>
        <w:pStyle w:val="Heading1"/>
        <w:pageBreakBefore w:val="0"/>
        <w:tabs>
          <w:tab w:val="left" w:leader="none" w:pos="720"/>
        </w:tabs>
        <w:jc w:val="left"/>
        <w:rPr/>
      </w:pPr>
      <w:bookmarkStart w:colFirst="0" w:colLast="0" w:name="_ux5fpkogjki3" w:id="17"/>
      <w:bookmarkEnd w:id="17"/>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pageBreakBefore w:val="0"/>
        <w:spacing w:before="240" w:line="240" w:lineRule="auto"/>
        <w:jc w:val="left"/>
        <w:rPr>
          <w:color w:val="ee0000"/>
          <w:sz w:val="48"/>
          <w:szCs w:val="48"/>
        </w:rPr>
      </w:pPr>
      <w:bookmarkStart w:colFirst="0" w:colLast="0" w:name="_4v9a68hln05e" w:id="18"/>
      <w:bookmarkEnd w:id="18"/>
      <w:r w:rsidDel="00000000" w:rsidR="00000000" w:rsidRPr="00000000">
        <w:rPr>
          <w:color w:val="ee0000"/>
          <w:sz w:val="48"/>
          <w:szCs w:val="48"/>
          <w:rtl w:val="0"/>
        </w:rPr>
        <w:t xml:space="preserve">Document Information</w:t>
      </w:r>
    </w:p>
    <w:p w:rsidR="00000000" w:rsidDel="00000000" w:rsidP="00000000" w:rsidRDefault="00000000" w:rsidRPr="00000000" w14:paraId="00000063">
      <w:pPr>
        <w:pStyle w:val="Heading2"/>
        <w:pageBreakBefore w:val="0"/>
        <w:spacing w:after="280" w:before="280" w:line="240" w:lineRule="auto"/>
        <w:jc w:val="left"/>
        <w:rPr>
          <w:b w:val="1"/>
          <w:color w:val="ee0000"/>
          <w:sz w:val="23"/>
          <w:szCs w:val="23"/>
        </w:rPr>
      </w:pPr>
      <w:bookmarkStart w:colFirst="0" w:colLast="0" w:name="_1fob9te" w:id="19"/>
      <w:bookmarkEnd w:id="19"/>
      <w:r w:rsidDel="00000000" w:rsidR="00000000" w:rsidRPr="00000000">
        <w:rPr>
          <w:b w:val="1"/>
          <w:color w:val="ee0000"/>
          <w:sz w:val="23"/>
          <w:szCs w:val="23"/>
          <w:rtl w:val="0"/>
        </w:rPr>
        <w:t xml:space="preserve">Originator</w:t>
      </w:r>
    </w:p>
    <w:p w:rsidR="00000000" w:rsidDel="00000000" w:rsidP="00000000" w:rsidRDefault="00000000" w:rsidRPr="00000000" w14:paraId="00000064">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Red Hat Consulting</w:t>
      </w:r>
    </w:p>
    <w:p w:rsidR="00000000" w:rsidDel="00000000" w:rsidP="00000000" w:rsidRDefault="00000000" w:rsidRPr="00000000" w14:paraId="00000065">
      <w:pPr>
        <w:pStyle w:val="Heading2"/>
        <w:pageBreakBefore w:val="0"/>
        <w:spacing w:after="280" w:before="280" w:line="240" w:lineRule="auto"/>
        <w:jc w:val="left"/>
        <w:rPr>
          <w:b w:val="1"/>
          <w:color w:val="ee0000"/>
          <w:sz w:val="23"/>
          <w:szCs w:val="23"/>
        </w:rPr>
      </w:pPr>
      <w:bookmarkStart w:colFirst="0" w:colLast="0" w:name="_evpgatow4dgj" w:id="20"/>
      <w:bookmarkEnd w:id="20"/>
      <w:r w:rsidDel="00000000" w:rsidR="00000000" w:rsidRPr="00000000">
        <w:rPr>
          <w:b w:val="1"/>
          <w:color w:val="ee0000"/>
          <w:sz w:val="23"/>
          <w:szCs w:val="23"/>
          <w:rtl w:val="0"/>
        </w:rPr>
        <w:t xml:space="preserve">Owner</w:t>
      </w:r>
    </w:p>
    <w:p w:rsidR="00000000" w:rsidDel="00000000" w:rsidP="00000000" w:rsidRDefault="00000000" w:rsidRPr="00000000" w14:paraId="00000066">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Red Hat Consulting - Confidential / Restricted Distribution</w:t>
      </w:r>
    </w:p>
    <w:p w:rsidR="00000000" w:rsidDel="00000000" w:rsidP="00000000" w:rsidRDefault="00000000" w:rsidRPr="00000000" w14:paraId="00000067">
      <w:pPr>
        <w:pStyle w:val="Heading2"/>
        <w:pageBreakBefore w:val="0"/>
        <w:spacing w:after="280" w:before="280" w:line="240" w:lineRule="auto"/>
        <w:jc w:val="left"/>
        <w:rPr>
          <w:b w:val="1"/>
          <w:color w:val="ee0000"/>
          <w:sz w:val="23"/>
          <w:szCs w:val="23"/>
        </w:rPr>
      </w:pPr>
      <w:bookmarkStart w:colFirst="0" w:colLast="0" w:name="_qoyrjaaoz9ey" w:id="21"/>
      <w:bookmarkEnd w:id="21"/>
      <w:r w:rsidDel="00000000" w:rsidR="00000000" w:rsidRPr="00000000">
        <w:rPr>
          <w:b w:val="1"/>
          <w:color w:val="ee0000"/>
          <w:sz w:val="23"/>
          <w:szCs w:val="23"/>
          <w:rtl w:val="0"/>
        </w:rPr>
        <w:t xml:space="preserve">Copyright</w:t>
      </w:r>
    </w:p>
    <w:p w:rsidR="00000000" w:rsidDel="00000000" w:rsidP="00000000" w:rsidRDefault="00000000" w:rsidRPr="00000000" w14:paraId="00000068">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This document contains proprietary information </w:t>
      </w:r>
      <w:r w:rsidDel="00000000" w:rsidR="00000000" w:rsidRPr="00000000">
        <w:rPr>
          <w:rtl w:val="0"/>
        </w:rPr>
        <w:t xml:space="preserve">that</w:t>
      </w:r>
      <w:r w:rsidDel="00000000" w:rsidR="00000000" w:rsidRPr="00000000">
        <w:rPr>
          <w:color w:val="545454"/>
          <w:sz w:val="21"/>
          <w:szCs w:val="21"/>
          <w:rtl w:val="0"/>
        </w:rPr>
        <w:t xml:space="preserve"> is for </w:t>
      </w:r>
      <w:r w:rsidDel="00000000" w:rsidR="00000000" w:rsidRPr="00000000">
        <w:rPr>
          <w:rtl w:val="0"/>
        </w:rPr>
        <w:t xml:space="preserve">the </w:t>
      </w:r>
      <w:r w:rsidDel="00000000" w:rsidR="00000000" w:rsidRPr="00000000">
        <w:rPr>
          <w:color w:val="545454"/>
          <w:sz w:val="21"/>
          <w:szCs w:val="21"/>
          <w:rtl w:val="0"/>
        </w:rPr>
        <w:t xml:space="preserve">exclusive use of Red Hat, Inc. and is not to be shared with personnel other than Red Hat, Inc. This document, and any portion thereof, may not be copied, reproduced, photocopied, stored electronically on a retrieval system, or transmitted without the express written consent of the owner.</w:t>
      </w:r>
    </w:p>
    <w:p w:rsidR="00000000" w:rsidDel="00000000" w:rsidP="00000000" w:rsidRDefault="00000000" w:rsidRPr="00000000" w14:paraId="00000069">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Red Hat Consulting does not warrant this document to be free of errors or omissions. Red Hat Consulting reserves the right to make corrections, updates, revisions, or changes to the information contained herein. Red Hat Consulting does not warrant the material described herein to be free of patent infringement.</w:t>
      </w:r>
    </w:p>
    <w:p w:rsidR="00000000" w:rsidDel="00000000" w:rsidP="00000000" w:rsidRDefault="00000000" w:rsidRPr="00000000" w14:paraId="0000006A">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Unless provided otherwise in writing BY RED HAT Consulting, the information</w:t>
      </w:r>
      <w:r w:rsidDel="00000000" w:rsidR="00000000" w:rsidRPr="00000000">
        <w:rPr>
          <w:rtl w:val="0"/>
        </w:rPr>
        <w:t xml:space="preserve">,</w:t>
      </w:r>
      <w:r w:rsidDel="00000000" w:rsidR="00000000" w:rsidRPr="00000000">
        <w:rPr>
          <w:color w:val="545454"/>
          <w:sz w:val="21"/>
          <w:szCs w:val="21"/>
          <w:rtl w:val="0"/>
        </w:rPr>
        <w:t xml:space="preserve"> and programs described herein are provided “as is” without warranty of any kind, including but not limited to the implied warranty of merchantability and fitness for a particular purpose. In no event will RED HAT Consulting, its officers, directors, or employees or affiliates of RED HAT Consulting, their respective officers, directors, or employees be liable to any entity for any special, collateral, incidental, or consequential damages, including without limitation, for any lost profits or lost savings, related or arising in any way from or out of the use or inability to use the information or programs set forth herein, even if it has been notified of the possibility of such damage by the purchaser or any third party. </w:t>
      </w:r>
    </w:p>
    <w:p w:rsidR="00000000" w:rsidDel="00000000" w:rsidP="00000000" w:rsidRDefault="00000000" w:rsidRPr="00000000" w14:paraId="0000006B">
      <w:pPr>
        <w:pStyle w:val="Heading2"/>
        <w:pageBreakBefore w:val="0"/>
        <w:spacing w:after="280" w:before="280" w:line="240" w:lineRule="auto"/>
        <w:jc w:val="left"/>
        <w:rPr>
          <w:b w:val="1"/>
          <w:color w:val="ee0000"/>
          <w:sz w:val="23"/>
          <w:szCs w:val="23"/>
        </w:rPr>
      </w:pPr>
      <w:bookmarkStart w:colFirst="0" w:colLast="0" w:name="_3znysh7" w:id="22"/>
      <w:bookmarkEnd w:id="22"/>
      <w:r w:rsidDel="00000000" w:rsidR="00000000" w:rsidRPr="00000000">
        <w:rPr>
          <w:b w:val="1"/>
          <w:color w:val="ee0000"/>
          <w:sz w:val="23"/>
          <w:szCs w:val="23"/>
          <w:rtl w:val="0"/>
        </w:rPr>
        <w:t xml:space="preserve">Distribution</w:t>
      </w:r>
    </w:p>
    <w:p w:rsidR="00000000" w:rsidDel="00000000" w:rsidP="00000000" w:rsidRDefault="00000000" w:rsidRPr="00000000" w14:paraId="0000006C">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Do not forward or copy without written permission from Red Hat Consulting.</w:t>
      </w:r>
    </w:p>
    <w:p w:rsidR="00000000" w:rsidDel="00000000" w:rsidP="00000000" w:rsidRDefault="00000000" w:rsidRPr="00000000" w14:paraId="0000006D">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Copies of this document are restricted to the following names:</w:t>
      </w:r>
    </w:p>
    <w:p w:rsidR="00000000" w:rsidDel="00000000" w:rsidP="00000000" w:rsidRDefault="00000000" w:rsidRPr="00000000" w14:paraId="0000006E">
      <w:pPr>
        <w:pageBreakBefore w:val="0"/>
        <w:tabs>
          <w:tab w:val="left" w:leader="none" w:pos="720"/>
        </w:tabs>
        <w:spacing w:line="240" w:lineRule="auto"/>
        <w:jc w:val="left"/>
        <w:rPr>
          <w:color w:val="545454"/>
          <w:sz w:val="21"/>
          <w:szCs w:val="21"/>
        </w:rPr>
      </w:pPr>
      <w:r w:rsidDel="00000000" w:rsidR="00000000" w:rsidRPr="00000000">
        <w:rPr>
          <w:color w:val="545454"/>
          <w:sz w:val="21"/>
          <w:szCs w:val="21"/>
          <w:rtl w:val="0"/>
        </w:rPr>
        <w:t xml:space="preserve">Red Hat, Inc.</w:t>
        <w:br w:type="textWrapping"/>
      </w:r>
      <w:r w:rsidDel="00000000" w:rsidR="00000000" w:rsidRPr="00000000">
        <w:rPr>
          <w:rtl w:val="0"/>
        </w:rPr>
        <w:t xml:space="preserve">Manulife</w:t>
      </w:r>
      <w:r w:rsidDel="00000000" w:rsidR="00000000" w:rsidRPr="00000000">
        <w:rPr>
          <w:rtl w:val="0"/>
        </w:rPr>
      </w:r>
    </w:p>
    <w:p w:rsidR="00000000" w:rsidDel="00000000" w:rsidP="00000000" w:rsidRDefault="00000000" w:rsidRPr="00000000" w14:paraId="0000006F">
      <w:pPr>
        <w:pStyle w:val="Heading2"/>
        <w:pageBreakBefore w:val="0"/>
        <w:spacing w:after="280" w:before="280" w:line="240" w:lineRule="auto"/>
        <w:jc w:val="left"/>
        <w:rPr>
          <w:b w:val="1"/>
          <w:color w:val="ee0000"/>
          <w:sz w:val="23"/>
          <w:szCs w:val="23"/>
        </w:rPr>
      </w:pPr>
      <w:bookmarkStart w:colFirst="0" w:colLast="0" w:name="_1ln1nijf7yzi" w:id="23"/>
      <w:bookmarkEnd w:id="23"/>
      <w:r w:rsidDel="00000000" w:rsidR="00000000" w:rsidRPr="00000000">
        <w:rPr>
          <w:b w:val="1"/>
          <w:color w:val="ee0000"/>
          <w:sz w:val="23"/>
          <w:szCs w:val="23"/>
          <w:rtl w:val="0"/>
        </w:rPr>
        <w:t xml:space="preserve">Confidentiality</w:t>
      </w:r>
    </w:p>
    <w:p w:rsidR="00000000" w:rsidDel="00000000" w:rsidP="00000000" w:rsidRDefault="00000000" w:rsidRPr="00000000" w14:paraId="00000070">
      <w:pPr>
        <w:pageBreakBefore w:val="0"/>
        <w:tabs>
          <w:tab w:val="left" w:leader="none" w:pos="720"/>
        </w:tabs>
        <w:spacing w:line="240" w:lineRule="auto"/>
        <w:jc w:val="left"/>
        <w:rPr>
          <w:rFonts w:ascii="Overpass Light" w:cs="Overpass Light" w:eastAsia="Overpass Light" w:hAnsi="Overpass Light"/>
        </w:rPr>
      </w:pPr>
      <w:r w:rsidDel="00000000" w:rsidR="00000000" w:rsidRPr="00000000">
        <w:rPr>
          <w:color w:val="545454"/>
          <w:sz w:val="21"/>
          <w:szCs w:val="21"/>
          <w:rtl w:val="0"/>
        </w:rPr>
        <w:t xml:space="preserve">All information supplied to </w:t>
      </w:r>
      <w:r w:rsidDel="00000000" w:rsidR="00000000" w:rsidRPr="00000000">
        <w:rPr>
          <w:rtl w:val="0"/>
        </w:rPr>
        <w:t xml:space="preserve">Manulife </w:t>
      </w:r>
      <w:r w:rsidDel="00000000" w:rsidR="00000000" w:rsidRPr="00000000">
        <w:rPr>
          <w:color w:val="545454"/>
          <w:sz w:val="21"/>
          <w:szCs w:val="21"/>
          <w:rtl w:val="0"/>
        </w:rPr>
        <w:t xml:space="preserve">for the purpose of this engagement is to be considered Red Hat confidential</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pageBreakBefore w:val="0"/>
        <w:tabs>
          <w:tab w:val="left" w:leader="none" w:pos="720"/>
        </w:tabs>
        <w:jc w:val="left"/>
        <w:rPr/>
      </w:pPr>
      <w:bookmarkStart w:colFirst="0" w:colLast="0" w:name="_ctbsyshg8gxl" w:id="24"/>
      <w:bookmarkEnd w:id="24"/>
      <w:r w:rsidDel="00000000" w:rsidR="00000000" w:rsidRPr="00000000">
        <w:rPr>
          <w:rtl w:val="0"/>
        </w:rPr>
        <w:t xml:space="preserve">Purpose</w:t>
      </w:r>
    </w:p>
    <w:p w:rsidR="00000000" w:rsidDel="00000000" w:rsidP="00000000" w:rsidRDefault="00000000" w:rsidRPr="00000000" w14:paraId="00000072">
      <w:pPr>
        <w:pageBreakBefore w:val="0"/>
        <w:spacing w:line="240" w:lineRule="auto"/>
        <w:jc w:val="left"/>
        <w:rPr>
          <w:color w:val="545454"/>
          <w:sz w:val="21"/>
          <w:szCs w:val="21"/>
        </w:rPr>
      </w:pPr>
      <w:r w:rsidDel="00000000" w:rsidR="00000000" w:rsidRPr="00000000">
        <w:rPr>
          <w:color w:val="545454"/>
          <w:sz w:val="21"/>
          <w:szCs w:val="21"/>
          <w:rtl w:val="0"/>
        </w:rPr>
        <w:t xml:space="preserve">This report documents the overview, contact information, and technical details of the activities performed during the </w:t>
      </w:r>
      <w:r w:rsidDel="00000000" w:rsidR="00000000" w:rsidRPr="00000000">
        <w:rPr>
          <w:rtl w:val="0"/>
        </w:rPr>
        <w:t xml:space="preserve">project engagement</w:t>
      </w:r>
      <w:r w:rsidDel="00000000" w:rsidR="00000000" w:rsidRPr="00000000">
        <w:rPr>
          <w:color w:val="545454"/>
          <w:sz w:val="21"/>
          <w:szCs w:val="21"/>
          <w:rtl w:val="0"/>
        </w:rPr>
        <w:t xml:space="preserve">. Its purpose is to serve as a reference after the </w:t>
      </w:r>
      <w:r w:rsidDel="00000000" w:rsidR="00000000" w:rsidRPr="00000000">
        <w:rPr>
          <w:rtl w:val="0"/>
        </w:rPr>
        <w:t xml:space="preserve">engagement </w:t>
      </w:r>
      <w:r w:rsidDel="00000000" w:rsidR="00000000" w:rsidRPr="00000000">
        <w:rPr>
          <w:color w:val="545454"/>
          <w:sz w:val="21"/>
          <w:szCs w:val="21"/>
          <w:rtl w:val="0"/>
        </w:rPr>
        <w:t xml:space="preserve">is complete.</w:t>
      </w:r>
    </w:p>
    <w:p w:rsidR="00000000" w:rsidDel="00000000" w:rsidP="00000000" w:rsidRDefault="00000000" w:rsidRPr="00000000" w14:paraId="00000073">
      <w:pPr>
        <w:pStyle w:val="Heading1"/>
        <w:pageBreakBefore w:val="0"/>
        <w:spacing w:before="240" w:line="240" w:lineRule="auto"/>
        <w:jc w:val="left"/>
        <w:rPr>
          <w:color w:val="ee0000"/>
          <w:sz w:val="48"/>
          <w:szCs w:val="48"/>
        </w:rPr>
      </w:pPr>
      <w:bookmarkStart w:colFirst="0" w:colLast="0" w:name="_haqruwyse4np" w:id="25"/>
      <w:bookmarkEnd w:id="25"/>
      <w:r w:rsidDel="00000000" w:rsidR="00000000" w:rsidRPr="00000000">
        <w:rPr>
          <w:color w:val="ee0000"/>
          <w:sz w:val="48"/>
          <w:szCs w:val="48"/>
          <w:rtl w:val="0"/>
        </w:rPr>
        <w:t xml:space="preserve">Executive Summary</w:t>
      </w:r>
    </w:p>
    <w:p w:rsidR="00000000" w:rsidDel="00000000" w:rsidP="00000000" w:rsidRDefault="00000000" w:rsidRPr="00000000" w14:paraId="00000074">
      <w:pPr>
        <w:pageBreakBefore w:val="0"/>
        <w:jc w:val="left"/>
        <w:rPr/>
      </w:pPr>
      <w:r w:rsidDel="00000000" w:rsidR="00000000" w:rsidRPr="00000000">
        <w:rPr>
          <w:rtl w:val="0"/>
        </w:rPr>
        <w:t xml:space="preserve">Red Hat Consulting was contracted to deliver a Debezium deployment on Manulife’s non-production environment.</w:t>
      </w:r>
    </w:p>
    <w:p w:rsidR="00000000" w:rsidDel="00000000" w:rsidP="00000000" w:rsidRDefault="00000000" w:rsidRPr="00000000" w14:paraId="00000075">
      <w:pPr>
        <w:pStyle w:val="Heading1"/>
        <w:pageBreakBefore w:val="0"/>
        <w:spacing w:before="240" w:line="240" w:lineRule="auto"/>
        <w:jc w:val="left"/>
        <w:rPr>
          <w:color w:val="ee0000"/>
          <w:sz w:val="48"/>
          <w:szCs w:val="48"/>
        </w:rPr>
      </w:pPr>
      <w:bookmarkStart w:colFirst="0" w:colLast="0" w:name="_9ka5wto7raif" w:id="26"/>
      <w:bookmarkEnd w:id="26"/>
      <w:r w:rsidDel="00000000" w:rsidR="00000000" w:rsidRPr="00000000">
        <w:rPr>
          <w:color w:val="ee0000"/>
          <w:sz w:val="48"/>
          <w:szCs w:val="48"/>
          <w:rtl w:val="0"/>
        </w:rPr>
        <w:t xml:space="preserve">Red Hat Consulting Contact Information</w:t>
      </w:r>
    </w:p>
    <w:p w:rsidR="00000000" w:rsidDel="00000000" w:rsidP="00000000" w:rsidRDefault="00000000" w:rsidRPr="00000000" w14:paraId="00000076">
      <w:pPr>
        <w:pageBreakBefore w:val="0"/>
        <w:spacing w:line="240" w:lineRule="auto"/>
        <w:jc w:val="left"/>
        <w:rPr>
          <w:color w:val="545454"/>
          <w:sz w:val="21"/>
          <w:szCs w:val="21"/>
        </w:rPr>
      </w:pPr>
      <w:r w:rsidDel="00000000" w:rsidR="00000000" w:rsidRPr="00000000">
        <w:rPr>
          <w:color w:val="545454"/>
          <w:sz w:val="21"/>
          <w:szCs w:val="21"/>
          <w:rtl w:val="0"/>
        </w:rPr>
        <w:t xml:space="preserve">The table below contains the contact information for the Red Hat Consulting personnel </w:t>
      </w:r>
      <w:r w:rsidDel="00000000" w:rsidR="00000000" w:rsidRPr="00000000">
        <w:rPr>
          <w:rtl w:val="0"/>
        </w:rPr>
        <w:t xml:space="preserve">who</w:t>
      </w:r>
      <w:r w:rsidDel="00000000" w:rsidR="00000000" w:rsidRPr="00000000">
        <w:rPr>
          <w:color w:val="545454"/>
          <w:sz w:val="21"/>
          <w:szCs w:val="21"/>
          <w:rtl w:val="0"/>
        </w:rPr>
        <w:t xml:space="preserve"> supported the delivery of this consulting engagement.</w:t>
      </w:r>
    </w:p>
    <w:p w:rsidR="00000000" w:rsidDel="00000000" w:rsidP="00000000" w:rsidRDefault="00000000" w:rsidRPr="00000000" w14:paraId="00000077">
      <w:pPr>
        <w:pageBreakBefore w:val="0"/>
        <w:widowControl w:val="0"/>
        <w:spacing w:line="240" w:lineRule="auto"/>
        <w:jc w:val="left"/>
        <w:rPr>
          <w:rFonts w:ascii="Liberation Sans" w:cs="Liberation Sans" w:eastAsia="Liberation Sans" w:hAnsi="Liberation Sans"/>
          <w:sz w:val="20"/>
          <w:szCs w:val="20"/>
        </w:rPr>
      </w:pPr>
      <w:r w:rsidDel="00000000" w:rsidR="00000000" w:rsidRPr="00000000">
        <w:rPr>
          <w:rtl w:val="0"/>
        </w:rPr>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345"/>
        <w:gridCol w:w="2895"/>
        <w:tblGridChange w:id="0">
          <w:tblGrid>
            <w:gridCol w:w="3150"/>
            <w:gridCol w:w="3345"/>
            <w:gridCol w:w="2895"/>
          </w:tblGrid>
        </w:tblGridChange>
      </w:tblGrid>
      <w:tr>
        <w:trPr>
          <w:cantSplit w:val="0"/>
          <w:tblHeader w:val="0"/>
        </w:trPr>
        <w:tc>
          <w:tcPr>
            <w:tcBorders>
              <w:left w:color="fffff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left"/>
              <w:rPr>
                <w:b w:val="1"/>
                <w:color w:val="ee0000"/>
                <w:sz w:val="20"/>
                <w:szCs w:val="20"/>
              </w:rPr>
            </w:pPr>
            <w:r w:rsidDel="00000000" w:rsidR="00000000" w:rsidRPr="00000000">
              <w:rPr>
                <w:b w:val="1"/>
                <w:color w:val="ee0000"/>
                <w:sz w:val="20"/>
                <w:szCs w:val="20"/>
                <w:rtl w:val="0"/>
              </w:rPr>
              <w:t xml:space="preserve">Role</w:t>
            </w:r>
          </w:p>
        </w:tc>
        <w:tc>
          <w:tcPr>
            <w:tcBorders>
              <w:left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left"/>
              <w:rPr>
                <w:b w:val="1"/>
                <w:color w:val="ee0000"/>
                <w:sz w:val="20"/>
                <w:szCs w:val="20"/>
              </w:rPr>
            </w:pPr>
            <w:r w:rsidDel="00000000" w:rsidR="00000000" w:rsidRPr="00000000">
              <w:rPr>
                <w:b w:val="1"/>
                <w:color w:val="ee0000"/>
                <w:sz w:val="20"/>
                <w:szCs w:val="20"/>
                <w:rtl w:val="0"/>
              </w:rPr>
              <w:t xml:space="preserve">Name</w:t>
            </w:r>
          </w:p>
        </w:tc>
        <w:tc>
          <w:tcPr>
            <w:tcBorders>
              <w:left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left"/>
              <w:rPr>
                <w:b w:val="1"/>
                <w:color w:val="ee0000"/>
                <w:sz w:val="20"/>
                <w:szCs w:val="20"/>
              </w:rPr>
            </w:pPr>
            <w:r w:rsidDel="00000000" w:rsidR="00000000" w:rsidRPr="00000000">
              <w:rPr>
                <w:b w:val="1"/>
                <w:color w:val="ee0000"/>
                <w:sz w:val="20"/>
                <w:szCs w:val="20"/>
                <w:rtl w:val="0"/>
              </w:rPr>
              <w:t xml:space="preserve">Email</w:t>
            </w:r>
          </w:p>
        </w:tc>
      </w:tr>
      <w:tr>
        <w:trPr>
          <w:cantSplit w:val="0"/>
          <w:tblHeader w:val="0"/>
        </w:trPr>
        <w:tc>
          <w:tcPr>
            <w:tcBorders>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jc w:val="left"/>
              <w:rPr>
                <w:color w:val="545454"/>
                <w:sz w:val="20"/>
                <w:szCs w:val="20"/>
              </w:rPr>
            </w:pPr>
            <w:r w:rsidDel="00000000" w:rsidR="00000000" w:rsidRPr="00000000">
              <w:rPr>
                <w:sz w:val="20"/>
                <w:szCs w:val="20"/>
                <w:rtl w:val="0"/>
              </w:rPr>
              <w:t xml:space="preserve">Consultant</w:t>
            </w:r>
            <w:r w:rsidDel="00000000" w:rsidR="00000000" w:rsidRPr="00000000">
              <w:rPr>
                <w:rtl w:val="0"/>
              </w:rPr>
            </w:r>
          </w:p>
        </w:tc>
        <w:tc>
          <w:tcPr>
            <w:tcBorders>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jc w:val="left"/>
              <w:rPr>
                <w:color w:val="545454"/>
                <w:sz w:val="20"/>
                <w:szCs w:val="20"/>
              </w:rPr>
            </w:pPr>
            <w:r w:rsidDel="00000000" w:rsidR="00000000" w:rsidRPr="00000000">
              <w:rPr>
                <w:sz w:val="20"/>
                <w:szCs w:val="20"/>
                <w:rtl w:val="0"/>
              </w:rPr>
              <w:t xml:space="preserve">Davy Cheung</w:t>
            </w:r>
            <w:r w:rsidDel="00000000" w:rsidR="00000000" w:rsidRPr="00000000">
              <w:rPr>
                <w:rtl w:val="0"/>
              </w:rPr>
            </w:r>
          </w:p>
        </w:tc>
        <w:tc>
          <w:tcPr>
            <w:tcBorders>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jc w:val="left"/>
              <w:rPr>
                <w:color w:val="545454"/>
                <w:sz w:val="20"/>
                <w:szCs w:val="20"/>
              </w:rPr>
            </w:pPr>
            <w:r w:rsidDel="00000000" w:rsidR="00000000" w:rsidRPr="00000000">
              <w:rPr>
                <w:sz w:val="20"/>
                <w:szCs w:val="20"/>
                <w:rtl w:val="0"/>
              </w:rPr>
              <w:t xml:space="preserve">dacheung@redhat.com</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left"/>
              <w:rPr>
                <w:color w:val="545454"/>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jc w:val="left"/>
              <w:rPr>
                <w:color w:val="545454"/>
                <w:sz w:val="20"/>
                <w:szCs w:val="20"/>
              </w:rPr>
            </w:pPr>
            <w:r w:rsidDel="00000000" w:rsidR="00000000" w:rsidRPr="00000000">
              <w:rPr>
                <w:rtl w:val="0"/>
              </w:rPr>
            </w:r>
          </w:p>
        </w:tc>
        <w:tc>
          <w:tcPr>
            <w:tcBorders>
              <w:top w:color="ffffff" w:space="0" w:sz="8" w:val="single"/>
              <w:left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left"/>
              <w:rPr>
                <w:color w:val="545454"/>
                <w:sz w:val="20"/>
                <w:szCs w:val="20"/>
              </w:rPr>
            </w:pPr>
            <w:r w:rsidDel="00000000" w:rsidR="00000000" w:rsidRPr="00000000">
              <w:rPr>
                <w:rtl w:val="0"/>
              </w:rPr>
            </w:r>
          </w:p>
        </w:tc>
      </w:tr>
    </w:tbl>
    <w:p w:rsidR="00000000" w:rsidDel="00000000" w:rsidP="00000000" w:rsidRDefault="00000000" w:rsidRPr="00000000" w14:paraId="00000084">
      <w:pPr>
        <w:pageBreakBefore w:val="0"/>
        <w:widowControl w:val="0"/>
        <w:spacing w:line="240" w:lineRule="auto"/>
        <w:jc w:val="left"/>
        <w:rPr>
          <w:color w:val="545454"/>
          <w:sz w:val="21"/>
          <w:szCs w:val="21"/>
        </w:rPr>
      </w:pPr>
      <w:r w:rsidDel="00000000" w:rsidR="00000000" w:rsidRPr="00000000">
        <w:rPr>
          <w:rtl w:val="0"/>
        </w:rPr>
      </w:r>
    </w:p>
    <w:p w:rsidR="00000000" w:rsidDel="00000000" w:rsidP="00000000" w:rsidRDefault="00000000" w:rsidRPr="00000000" w14:paraId="00000085">
      <w:pPr>
        <w:pStyle w:val="Heading1"/>
        <w:pageBreakBefore w:val="0"/>
        <w:tabs>
          <w:tab w:val="left" w:leader="none" w:pos="720"/>
        </w:tabs>
        <w:jc w:val="left"/>
        <w:rPr/>
      </w:pPr>
      <w:bookmarkStart w:colFirst="0" w:colLast="0" w:name="_zexupzz1v2yx" w:id="27"/>
      <w:bookmarkEnd w:id="27"/>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pageBreakBefore w:val="0"/>
        <w:spacing w:before="240" w:lineRule="auto"/>
        <w:jc w:val="left"/>
        <w:rPr/>
      </w:pPr>
      <w:bookmarkStart w:colFirst="0" w:colLast="0" w:name="_irmu7tmkgqlw" w:id="28"/>
      <w:bookmarkEnd w:id="28"/>
      <w:r w:rsidDel="00000000" w:rsidR="00000000" w:rsidRPr="00000000">
        <w:rPr>
          <w:rtl w:val="0"/>
        </w:rPr>
        <w:t xml:space="preserve">How to use this Documentation</w:t>
      </w:r>
    </w:p>
    <w:p w:rsidR="00000000" w:rsidDel="00000000" w:rsidP="00000000" w:rsidRDefault="00000000" w:rsidRPr="00000000" w14:paraId="00000087">
      <w:pPr>
        <w:pageBreakBefore w:val="0"/>
        <w:jc w:val="left"/>
        <w:rPr/>
      </w:pPr>
      <w:r w:rsidDel="00000000" w:rsidR="00000000" w:rsidRPr="00000000">
        <w:rPr>
          <w:rtl w:val="0"/>
        </w:rPr>
        <w:t xml:space="preserve">This document includes details of the Debezium setup including commands and script files that may have been used throughout the engagement, as well as additional information for using and administering Debezium. </w:t>
      </w:r>
    </w:p>
    <w:p w:rsidR="00000000" w:rsidDel="00000000" w:rsidP="00000000" w:rsidRDefault="00000000" w:rsidRPr="00000000" w14:paraId="00000088">
      <w:pPr>
        <w:pageBreakBefore w:val="0"/>
        <w:jc w:val="left"/>
        <w:rPr/>
      </w:pPr>
      <w:r w:rsidDel="00000000" w:rsidR="00000000" w:rsidRPr="00000000">
        <w:rPr>
          <w:rtl w:val="0"/>
        </w:rPr>
      </w:r>
    </w:p>
    <w:p w:rsidR="00000000" w:rsidDel="00000000" w:rsidP="00000000" w:rsidRDefault="00000000" w:rsidRPr="00000000" w14:paraId="00000089">
      <w:pPr>
        <w:pageBreakBefore w:val="0"/>
        <w:jc w:val="left"/>
        <w:rPr/>
      </w:pPr>
      <w:r w:rsidDel="00000000" w:rsidR="00000000" w:rsidRPr="00000000">
        <w:rPr>
          <w:rtl w:val="0"/>
        </w:rPr>
        <w:t xml:space="preserve">The scripts are applicable at the time of the engagement journal and might not be relevant for other versions of Debezium. Please take extra care while reading this documentation.</w:t>
      </w:r>
    </w:p>
    <w:p w:rsidR="00000000" w:rsidDel="00000000" w:rsidP="00000000" w:rsidRDefault="00000000" w:rsidRPr="00000000" w14:paraId="0000008A">
      <w:pPr>
        <w:pageBreakBefore w:val="0"/>
        <w:jc w:val="left"/>
        <w:rPr/>
      </w:pPr>
      <w:r w:rsidDel="00000000" w:rsidR="00000000" w:rsidRPr="00000000">
        <w:rPr>
          <w:rtl w:val="0"/>
        </w:rPr>
      </w:r>
    </w:p>
    <w:p w:rsidR="00000000" w:rsidDel="00000000" w:rsidP="00000000" w:rsidRDefault="00000000" w:rsidRPr="00000000" w14:paraId="0000008B">
      <w:pPr>
        <w:pageBreakBefore w:val="0"/>
        <w:jc w:val="left"/>
        <w:rPr/>
      </w:pPr>
      <w:r w:rsidDel="00000000" w:rsidR="00000000" w:rsidRPr="00000000">
        <w:rPr>
          <w:rtl w:val="0"/>
        </w:rPr>
        <w:t xml:space="preserve">This documentation is for users with a low to medium understanding of Debezium.</w:t>
      </w:r>
    </w:p>
    <w:p w:rsidR="00000000" w:rsidDel="00000000" w:rsidP="00000000" w:rsidRDefault="00000000" w:rsidRPr="00000000" w14:paraId="0000008C">
      <w:pPr>
        <w:pageBreakBefore w:val="0"/>
        <w:jc w:val="left"/>
        <w:rPr/>
      </w:pPr>
      <w:r w:rsidDel="00000000" w:rsidR="00000000" w:rsidRPr="00000000">
        <w:rPr>
          <w:rtl w:val="0"/>
        </w:rPr>
      </w:r>
    </w:p>
    <w:p w:rsidR="00000000" w:rsidDel="00000000" w:rsidP="00000000" w:rsidRDefault="00000000" w:rsidRPr="00000000" w14:paraId="0000008D">
      <w:pPr>
        <w:pageBreakBefore w:val="0"/>
        <w:jc w:val="left"/>
        <w:rPr/>
      </w:pPr>
      <w:r w:rsidDel="00000000" w:rsidR="00000000" w:rsidRPr="00000000">
        <w:rPr>
          <w:rtl w:val="0"/>
        </w:rPr>
        <w:t xml:space="preserve">Things to take note of</w:t>
      </w:r>
    </w:p>
    <w:p w:rsidR="00000000" w:rsidDel="00000000" w:rsidP="00000000" w:rsidRDefault="00000000" w:rsidRPr="00000000" w14:paraId="0000008E">
      <w:pPr>
        <w:pageBreakBefore w:val="0"/>
        <w:jc w:val="left"/>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shd w:fill="efefef" w:val="clear"/>
              </w:rPr>
            </w:pPr>
            <w:r w:rsidDel="00000000" w:rsidR="00000000" w:rsidRPr="00000000">
              <w:rPr>
                <w:rFonts w:ascii="Consolas" w:cs="Consolas" w:eastAsia="Consolas" w:hAnsi="Consolas"/>
                <w:b w:val="1"/>
                <w:color w:val="585260"/>
                <w:shd w:fill="efecf4" w:val="clear"/>
                <w:rtl w:val="0"/>
              </w:rPr>
              <w:t xml:space="preserve">Code blocks are commands used.</w:t>
            </w:r>
            <w:r w:rsidDel="00000000" w:rsidR="00000000" w:rsidRPr="00000000">
              <w:rPr>
                <w:rtl w:val="0"/>
              </w:rPr>
            </w:r>
          </w:p>
        </w:tc>
      </w:tr>
    </w:tbl>
    <w:p w:rsidR="00000000" w:rsidDel="00000000" w:rsidP="00000000" w:rsidRDefault="00000000" w:rsidRPr="00000000" w14:paraId="00000090">
      <w:pPr>
        <w:pageBreakBefore w:val="0"/>
        <w:jc w:val="left"/>
        <w:rPr/>
      </w:pPr>
      <w:r w:rsidDel="00000000" w:rsidR="00000000" w:rsidRPr="00000000">
        <w:rPr>
          <w:rtl w:val="0"/>
        </w:rPr>
      </w:r>
    </w:p>
    <w:p w:rsidR="00000000" w:rsidDel="00000000" w:rsidP="00000000" w:rsidRDefault="00000000" w:rsidRPr="00000000" w14:paraId="00000091">
      <w:pPr>
        <w:pageBreakBefore w:val="0"/>
        <w:jc w:val="left"/>
        <w:rPr>
          <w:color w:val="ff0000"/>
        </w:rPr>
      </w:pPr>
      <w:r w:rsidDel="00000000" w:rsidR="00000000" w:rsidRPr="00000000">
        <w:rPr>
          <w:color w:val="ff0000"/>
          <w:rtl w:val="0"/>
        </w:rPr>
        <w:t xml:space="preserve">Red fonts are a precaution and need to be taken extra care of prior to running the commands</w:t>
      </w:r>
    </w:p>
    <w:p w:rsidR="00000000" w:rsidDel="00000000" w:rsidP="00000000" w:rsidRDefault="00000000" w:rsidRPr="00000000" w14:paraId="00000092">
      <w:pPr>
        <w:pageBreakBefore w:val="0"/>
        <w:jc w:val="left"/>
        <w:rPr/>
      </w:pPr>
      <w:r w:rsidDel="00000000" w:rsidR="00000000" w:rsidRPr="00000000">
        <w:rPr>
          <w:rtl w:val="0"/>
        </w:rPr>
      </w:r>
    </w:p>
    <w:p w:rsidR="00000000" w:rsidDel="00000000" w:rsidP="00000000" w:rsidRDefault="00000000" w:rsidRPr="00000000" w14:paraId="00000093">
      <w:pPr>
        <w:pageBreakBefore w:val="0"/>
        <w:jc w:val="left"/>
        <w:rPr/>
      </w:pPr>
      <w:r w:rsidDel="00000000" w:rsidR="00000000" w:rsidRPr="00000000">
        <w:rPr>
          <w:highlight w:val="yellow"/>
          <w:rtl w:val="0"/>
        </w:rPr>
        <w:t xml:space="preserve">Highlighted areas are variables/parameters that need to be changed or updated prior to running commands.</w:t>
      </w:r>
      <w:r w:rsidDel="00000000" w:rsidR="00000000" w:rsidRPr="00000000">
        <w:rPr>
          <w:rtl w:val="0"/>
        </w:rPr>
        <w:t xml:space="preserve"> </w:t>
      </w:r>
    </w:p>
    <w:p w:rsidR="00000000" w:rsidDel="00000000" w:rsidP="00000000" w:rsidRDefault="00000000" w:rsidRPr="00000000" w14:paraId="00000094">
      <w:pPr>
        <w:pageBreakBefore w:val="0"/>
        <w:jc w:val="left"/>
        <w:rPr/>
      </w:pPr>
      <w:r w:rsidDel="00000000" w:rsidR="00000000" w:rsidRPr="00000000">
        <w:rPr>
          <w:rtl w:val="0"/>
        </w:rPr>
      </w:r>
    </w:p>
    <w:p w:rsidR="00000000" w:rsidDel="00000000" w:rsidP="00000000" w:rsidRDefault="00000000" w:rsidRPr="00000000" w14:paraId="00000095">
      <w:pPr>
        <w:pageBreakBefore w:val="0"/>
        <w:jc w:val="left"/>
        <w:rPr/>
      </w:pPr>
      <w:r w:rsidDel="00000000" w:rsidR="00000000" w:rsidRPr="00000000">
        <w:rPr>
          <w:rtl w:val="0"/>
        </w:rPr>
        <w:t xml:space="preserve">### THESE ARE COMMENTS ###</w:t>
      </w:r>
    </w:p>
    <w:p w:rsidR="00000000" w:rsidDel="00000000" w:rsidP="00000000" w:rsidRDefault="00000000" w:rsidRPr="00000000" w14:paraId="00000096">
      <w:pPr>
        <w:pStyle w:val="Heading1"/>
        <w:pageBreakBefore w:val="0"/>
        <w:spacing w:before="240" w:lineRule="auto"/>
        <w:jc w:val="left"/>
        <w:rPr/>
      </w:pPr>
      <w:bookmarkStart w:colFirst="0" w:colLast="0" w:name="_rgmjf28fh2w2" w:id="29"/>
      <w:bookmarkEnd w:id="29"/>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pageBreakBefore w:val="0"/>
        <w:jc w:val="left"/>
        <w:rPr/>
      </w:pPr>
      <w:bookmarkStart w:colFirst="0" w:colLast="0" w:name="_m5ci4hinh357" w:id="30"/>
      <w:bookmarkEnd w:id="30"/>
      <w:r w:rsidDel="00000000" w:rsidR="00000000" w:rsidRPr="00000000">
        <w:rPr>
          <w:rtl w:val="0"/>
        </w:rPr>
        <w:t xml:space="preserve">1</w:t>
      </w:r>
      <w:r w:rsidDel="00000000" w:rsidR="00000000" w:rsidRPr="00000000">
        <w:rPr>
          <w:color w:val="ee0000"/>
          <w:sz w:val="48"/>
          <w:szCs w:val="48"/>
          <w:rtl w:val="0"/>
        </w:rPr>
        <w:t xml:space="preserve">. Prepare </w:t>
      </w:r>
      <w:r w:rsidDel="00000000" w:rsidR="00000000" w:rsidRPr="00000000">
        <w:rPr>
          <w:rtl w:val="0"/>
        </w:rPr>
        <w:t xml:space="preserve">Prerequisites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Before starting the deployment, you must prepare the following files.</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applicationinsights-agent-3.4.17.jar</w:t>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ojdbc11.jar</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debezium-2.3.4-oracle.jar</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java-11-openjdk-11.0.21.0.9-1.portable.jdk.el.x86_64.tar.xz</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amq-streams-2.5.1-bin.zip</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above files can be downloaded by following the following procedures.</w:t>
      </w:r>
    </w:p>
    <w:p w:rsidR="00000000" w:rsidDel="00000000" w:rsidP="00000000" w:rsidRDefault="00000000" w:rsidRPr="00000000" w14:paraId="000000A1">
      <w:pPr>
        <w:pStyle w:val="Heading2"/>
        <w:rPr/>
      </w:pPr>
      <w:bookmarkStart w:colFirst="0" w:colLast="0" w:name="_544hurys7stj" w:id="31"/>
      <w:bookmarkEnd w:id="31"/>
      <w:r w:rsidDel="00000000" w:rsidR="00000000" w:rsidRPr="00000000">
        <w:rPr>
          <w:rtl w:val="0"/>
        </w:rPr>
        <w:t xml:space="preserve">1.1 </w:t>
      </w:r>
      <w:r w:rsidDel="00000000" w:rsidR="00000000" w:rsidRPr="00000000">
        <w:rPr>
          <w:rtl w:val="0"/>
        </w:rPr>
        <w:t xml:space="preserve">applicationinsights-agent-3.4.17.jar</w:t>
      </w:r>
    </w:p>
    <w:p w:rsidR="00000000" w:rsidDel="00000000" w:rsidP="00000000" w:rsidRDefault="00000000" w:rsidRPr="00000000" w14:paraId="000000A2">
      <w:pPr>
        <w:rPr/>
      </w:pPr>
      <w:r w:rsidDel="00000000" w:rsidR="00000000" w:rsidRPr="00000000">
        <w:rPr>
          <w:rtl w:val="0"/>
        </w:rPr>
        <w:t xml:space="preserve">This file can be downloaded from the GitHub release from Microsoft.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hyperlink r:id="rId6">
        <w:r w:rsidDel="00000000" w:rsidR="00000000" w:rsidRPr="00000000">
          <w:rPr>
            <w:color w:val="1155cc"/>
            <w:u w:val="single"/>
            <w:rtl w:val="0"/>
          </w:rPr>
          <w:t xml:space="preserve">https://github.com/microsoft/ApplicationInsights-Java/releases/download/3.4.17/applicationinsights-agent-3.4.17.jar</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yr5niq3apuix" w:id="32"/>
      <w:bookmarkEnd w:id="32"/>
      <w:r w:rsidDel="00000000" w:rsidR="00000000" w:rsidRPr="00000000">
        <w:rPr>
          <w:rtl w:val="0"/>
        </w:rPr>
        <w:t xml:space="preserve">1.2 ojdbc11.jar</w:t>
      </w:r>
    </w:p>
    <w:p w:rsidR="00000000" w:rsidDel="00000000" w:rsidP="00000000" w:rsidRDefault="00000000" w:rsidRPr="00000000" w14:paraId="000000A7">
      <w:pPr>
        <w:rPr/>
      </w:pPr>
      <w:r w:rsidDel="00000000" w:rsidR="00000000" w:rsidRPr="00000000">
        <w:rPr>
          <w:rtl w:val="0"/>
        </w:rPr>
        <w:t xml:space="preserve">This file can be downloaded from Oracle, make sure you download the 21c driver instead of the 23c driver as I tested the 23c driver is not compatible with the current setup.</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hyperlink r:id="rId7">
        <w:r w:rsidDel="00000000" w:rsidR="00000000" w:rsidRPr="00000000">
          <w:rPr>
            <w:color w:val="1155cc"/>
            <w:u w:val="single"/>
            <w:rtl w:val="0"/>
          </w:rPr>
          <w:t xml:space="preserve">https://download.oracle.com/otn-pub/otn_software/jdbc/2111/ojdbc11.jar</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21evvastpqc" w:id="33"/>
      <w:bookmarkEnd w:id="33"/>
      <w:r w:rsidDel="00000000" w:rsidR="00000000" w:rsidRPr="00000000">
        <w:rPr>
          <w:rtl w:val="0"/>
        </w:rPr>
        <w:t xml:space="preserve">1.3 debezium-2.3.4-oracle.jar</w:t>
      </w:r>
    </w:p>
    <w:p w:rsidR="00000000" w:rsidDel="00000000" w:rsidP="00000000" w:rsidRDefault="00000000" w:rsidRPr="00000000" w14:paraId="000000AC">
      <w:pPr>
        <w:rPr/>
      </w:pPr>
      <w:r w:rsidDel="00000000" w:rsidR="00000000" w:rsidRPr="00000000">
        <w:rPr>
          <w:rtl w:val="0"/>
        </w:rPr>
        <w:t xml:space="preserve">This file can be downloaded from Red Hat but you might need a Red Hat account with a valid subscription.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left"/>
        <w:rPr/>
      </w:pPr>
      <w:hyperlink r:id="rId8">
        <w:r w:rsidDel="00000000" w:rsidR="00000000" w:rsidRPr="00000000">
          <w:rPr>
            <w:color w:val="1155cc"/>
            <w:u w:val="single"/>
            <w:rtl w:val="0"/>
          </w:rPr>
          <w:t xml:space="preserve">https://access.redhat.com/jbossnetwork/restricted/listSoftware.html?downloadType=distributions&amp;product=rhbod&amp;version=2.3.4</w:t>
        </w:r>
      </w:hyperlink>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pStyle w:val="Heading2"/>
        <w:rPr/>
      </w:pPr>
      <w:bookmarkStart w:colFirst="0" w:colLast="0" w:name="_5v1kb5a0rj75" w:id="34"/>
      <w:bookmarkEnd w:id="34"/>
      <w:r w:rsidDel="00000000" w:rsidR="00000000" w:rsidRPr="00000000">
        <w:rPr>
          <w:rtl w:val="0"/>
        </w:rPr>
        <w:t xml:space="preserve">1.4 java-11-openjdk-11.0.21.0.9-1.portable.jdk.el.x86_64.tar.xz</w:t>
      </w:r>
    </w:p>
    <w:p w:rsidR="00000000" w:rsidDel="00000000" w:rsidP="00000000" w:rsidRDefault="00000000" w:rsidRPr="00000000" w14:paraId="000000B1">
      <w:pPr>
        <w:rPr/>
      </w:pPr>
      <w:r w:rsidDel="00000000" w:rsidR="00000000" w:rsidRPr="00000000">
        <w:rPr>
          <w:rtl w:val="0"/>
        </w:rPr>
        <w:t xml:space="preserve">This file can be downloaded from Red Hat but you might need a Red Hat account with a valid subscription.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left"/>
        <w:rPr/>
      </w:pPr>
      <w:hyperlink r:id="rId9">
        <w:r w:rsidDel="00000000" w:rsidR="00000000" w:rsidRPr="00000000">
          <w:rPr>
            <w:color w:val="1155cc"/>
            <w:u w:val="single"/>
            <w:rtl w:val="0"/>
          </w:rPr>
          <w:t xml:space="preserve">https://access.redhat.com/jbossnetwork/restricted/listSoftware.html?downloadType=distributions&amp;product=core.service.openjdk&amp;version=11.0.21</w:t>
        </w:r>
      </w:hyperlink>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v2cx57m4vd1z" w:id="35"/>
      <w:bookmarkEnd w:id="35"/>
      <w:r w:rsidDel="00000000" w:rsidR="00000000" w:rsidRPr="00000000">
        <w:rPr>
          <w:rtl w:val="0"/>
        </w:rPr>
        <w:t xml:space="preserve">1.5 amq-streams-2.5.1-bin.zip</w:t>
      </w:r>
    </w:p>
    <w:p w:rsidR="00000000" w:rsidDel="00000000" w:rsidP="00000000" w:rsidRDefault="00000000" w:rsidRPr="00000000" w14:paraId="000000B7">
      <w:pPr>
        <w:rPr/>
      </w:pPr>
      <w:r w:rsidDel="00000000" w:rsidR="00000000" w:rsidRPr="00000000">
        <w:rPr>
          <w:rtl w:val="0"/>
        </w:rPr>
        <w:t xml:space="preserve">This file can be downloaded from Red Hat but you might need a Red Hat account with a valid subscription.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left"/>
        <w:rPr/>
      </w:pPr>
      <w:hyperlink r:id="rId10">
        <w:r w:rsidDel="00000000" w:rsidR="00000000" w:rsidRPr="00000000">
          <w:rPr>
            <w:color w:val="1155cc"/>
            <w:u w:val="single"/>
            <w:rtl w:val="0"/>
          </w:rPr>
          <w:t xml:space="preserve">https://access.redhat.com/jbossnetwork/restricted/listSoftware.html?downloadType=distributions&amp;product=jboss.amq.streams&amp;version=2.5.1</w:t>
        </w:r>
      </w:hyperlink>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pStyle w:val="Heading1"/>
        <w:pageBreakBefore w:val="0"/>
        <w:jc w:val="left"/>
        <w:rPr/>
      </w:pPr>
      <w:bookmarkStart w:colFirst="0" w:colLast="0" w:name="_g19xc7f5wt93" w:id="36"/>
      <w:bookmarkEnd w:id="36"/>
      <w:r w:rsidDel="00000000" w:rsidR="00000000" w:rsidRPr="00000000">
        <w:rPr>
          <w:rtl w:val="0"/>
        </w:rPr>
        <w:t xml:space="preserve">2. OpenJDK Deployment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Unzip the OpenJDK to your desired location.</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mkdir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585260"/>
                <w:shd w:fill="efecf4" w:val="clear"/>
                <w:rtl w:val="0"/>
              </w:rPr>
              <w:t xml:space="preserve">tar -xvf java-11-openjdk-11.0.21.0.9-1.portable.jdk.el.x86_64.tar.xz -C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tl w:val="0"/>
              </w:rPr>
            </w:r>
          </w:p>
        </w:tc>
      </w:tr>
    </w:tbl>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t xml:space="preserve">Create a symbolic link for version management.</w:t>
      </w:r>
    </w:p>
    <w:p w:rsidR="00000000" w:rsidDel="00000000" w:rsidP="00000000" w:rsidRDefault="00000000" w:rsidRPr="00000000" w14:paraId="000000C3">
      <w:pPr>
        <w:jc w:val="left"/>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ln -s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/java-11-openjdk-11.0.21.0.9-1.portable.jdk.el.x86_64/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/openjdk</w:t>
            </w:r>
            <w:r w:rsidDel="00000000" w:rsidR="00000000" w:rsidRPr="00000000">
              <w:rPr>
                <w:rtl w:val="0"/>
              </w:rPr>
            </w:r>
          </w:p>
        </w:tc>
      </w:tr>
    </w:tbl>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t xml:space="preserve">Set up the environment variable for the OpenJDK.</w:t>
      </w:r>
    </w:p>
    <w:p w:rsidR="00000000" w:rsidDel="00000000" w:rsidP="00000000" w:rsidRDefault="00000000" w:rsidRPr="00000000" w14:paraId="000000C7">
      <w:pPr>
        <w:jc w:val="left"/>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cat &lt;&lt;'EOF' &gt;&gt; $HOME/.bashrc</w:t>
              <w:br w:type="textWrapping"/>
              <w:t xml:space="preserve">export JAVA_HOME=</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/openjdk</w:t>
              <w:br w:type="textWrapping"/>
              <w:t xml:space="preserve">export PATH=$PATH:$JAVA_HOME/bin</w:t>
              <w:br w:type="textWrapping"/>
              <w:t xml:space="preserve">EOF</w:t>
              <w:br w:type="textWrapping"/>
              <w:t xml:space="preserve">. $HOME/.bashrc</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c3os8kew9z64" w:id="37"/>
      <w:bookmarkEnd w:id="37"/>
      <w:r w:rsidDel="00000000" w:rsidR="00000000" w:rsidRPr="00000000">
        <w:rPr>
          <w:rtl w:val="0"/>
        </w:rPr>
        <w:t xml:space="preserve">3. </w:t>
      </w:r>
      <w:r w:rsidDel="00000000" w:rsidR="00000000" w:rsidRPr="00000000">
        <w:rPr>
          <w:rtl w:val="0"/>
        </w:rPr>
        <w:t xml:space="preserve">Kafka Connect Deployment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Unzip the AMQ Streams binaries to the desired location,  which includes the Kafka Connect binaries.</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585260"/>
                <w:shd w:fill="efecf4" w:val="clear"/>
                <w:rtl w:val="0"/>
              </w:rPr>
              <w:t xml:space="preserve">unzip amq-streams-2.3.0-bin.zip -d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Create a symbolic link for  version management.</w:t>
      </w:r>
    </w:p>
    <w:tbl>
      <w:tblPr>
        <w:tblStyle w:val="Table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ln -s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/kafka_2.13-3.3.1.redhat-00008/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/kafka</w:t>
            </w:r>
            <w:r w:rsidDel="00000000" w:rsidR="00000000" w:rsidRPr="00000000">
              <w:rPr>
                <w:rtl w:val="0"/>
              </w:rPr>
            </w:r>
          </w:p>
        </w:tc>
      </w:tr>
    </w:tbl>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t xml:space="preserve">Set up the environment variable for the Kafka connect.</w:t>
      </w:r>
    </w:p>
    <w:p w:rsidR="00000000" w:rsidDel="00000000" w:rsidP="00000000" w:rsidRDefault="00000000" w:rsidRPr="00000000" w14:paraId="000000D4">
      <w:pPr>
        <w:jc w:val="left"/>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jc w:val="left"/>
              <w:rPr/>
            </w:pPr>
            <w:r w:rsidDel="00000000" w:rsidR="00000000" w:rsidRPr="00000000">
              <w:rPr>
                <w:rFonts w:ascii="Consolas" w:cs="Consolas" w:eastAsia="Consolas" w:hAnsi="Consolas"/>
                <w:color w:val="585260"/>
                <w:shd w:fill="efecf4" w:val="clear"/>
                <w:rtl w:val="0"/>
              </w:rPr>
              <w:t xml:space="preserve">cat &lt;&lt;'EOF' &gt;&gt; $HOME/.bashrc</w:t>
              <w:br w:type="textWrapping"/>
              <w:t xml:space="preserve">export KAFKA_HOME=</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/kafka</w:t>
              <w:br w:type="textWrapping"/>
              <w:t xml:space="preserve">EOF</w:t>
              <w:br w:type="textWrapping"/>
              <w:t xml:space="preserve">. $HOME/.bashrc</w:t>
            </w:r>
            <w:r w:rsidDel="00000000" w:rsidR="00000000" w:rsidRPr="00000000">
              <w:rPr>
                <w:rtl w:val="0"/>
              </w:rPr>
            </w:r>
          </w:p>
        </w:tc>
      </w:tr>
    </w:tbl>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t xml:space="preserve">Create the following configuration for the Kafka connect.</w:t>
      </w:r>
    </w:p>
    <w:p w:rsidR="00000000" w:rsidDel="00000000" w:rsidP="00000000" w:rsidRDefault="00000000" w:rsidRPr="00000000" w14:paraId="000000D8">
      <w:pPr>
        <w:jc w:val="left"/>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cat &lt;&lt;'EOF' &gt; </w:t>
            </w:r>
            <w:r w:rsidDel="00000000" w:rsidR="00000000" w:rsidRPr="00000000">
              <w:rPr>
                <w:rFonts w:ascii="Consolas" w:cs="Consolas" w:eastAsia="Consolas" w:hAnsi="Consolas"/>
                <w:color w:val="585260"/>
                <w:highlight w:val="yellow"/>
                <w:rtl w:val="0"/>
              </w:rPr>
              <w:t xml:space="preserve">$HOME/debezium</w:t>
            </w:r>
            <w:r w:rsidDel="00000000" w:rsidR="00000000" w:rsidRPr="00000000">
              <w:rPr>
                <w:rFonts w:ascii="Consolas" w:cs="Consolas" w:eastAsia="Consolas" w:hAnsi="Consolas"/>
                <w:color w:val="585260"/>
                <w:shd w:fill="efecf4" w:val="clear"/>
                <w:rtl w:val="0"/>
              </w:rPr>
              <w:t xml:space="preserve">/kafka/config/debezium-distributed.properties</w:t>
              <w:br w:type="textWrapping"/>
              <w:t xml:space="preserve">bootstrap.servers=mfcehubns-eas-ngedlhk-nprd-01.privatelink.servicebus.windows.net:9093</w:t>
              <w:br w:type="textWrapping"/>
              <w:t xml:space="preserve">group.id=hk-oracle-01-debezium-cluster</w:t>
              <w:br w:type="textWrapping"/>
              <w:br w:type="textWrapping"/>
              <w:t xml:space="preserve">offset.storage.topic=connect-offsets</w:t>
              <w:br w:type="textWrapping"/>
              <w:t xml:space="preserve">config.storage.topic=connect-configs</w:t>
              <w:br w:type="textWrapping"/>
              <w:t xml:space="preserve">status.storage.topic=connect-status</w:t>
              <w:br w:type="textWrapping"/>
              <w:br w:type="textWrapping"/>
              <w:t xml:space="preserve">offset.storage.replication.factor=1</w:t>
              <w:br w:type="textWrapping"/>
              <w:t xml:space="preserve">config.storage.replication.factor=1</w:t>
              <w:br w:type="textWrapping"/>
              <w:t xml:space="preserve">status.storage.replication.factor=1</w:t>
              <w:br w:type="textWrapping"/>
              <w:br w:type="textWrapping"/>
              <w:t xml:space="preserve">key.converter=org.apache.kafka.connect.json.JsonConverter</w:t>
              <w:br w:type="textWrapping"/>
              <w:t xml:space="preserve">value.converter=org.apache.kafka.connect.json.JsonConverter</w:t>
              <w:br w:type="textWrapping"/>
              <w:t xml:space="preserve">internal.key.converter=org.apache.kafka.connect.json.JsonConverter</w:t>
              <w:br w:type="textWrapping"/>
              <w:t xml:space="preserve">internal.value.converter=org.apache.kafka.connect.json.JsonConverter</w:t>
              <w:br w:type="textWrapping"/>
              <w:br w:type="textWrapping"/>
              <w:t xml:space="preserve">internal.key.converter.schemas.enable=false</w:t>
              <w:br w:type="textWrapping"/>
              <w:t xml:space="preserve">internal.value.converter.schemas.enable=false</w:t>
              <w:br w:type="textWrapping"/>
              <w:br w:type="textWrapping"/>
              <w:t xml:space="preserve">offset.flush.interval.ms=10000</w:t>
              <w:br w:type="textWrapping"/>
              <w:br w:type="textWrapping"/>
              <w:t xml:space="preserve">ssl.endpoint.identification.algorithm=</w:t>
              <w:br w:type="textWrapping"/>
              <w:t xml:space="preserve">security.protocol=SASL_SSL</w:t>
              <w:br w:type="textWrapping"/>
              <w:t xml:space="preserve">sasl.mechanism=PLAIN</w:t>
              <w:br w:type="textWrapping"/>
              <w:t xml:space="preserve">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highlight w:val="yellow"/>
                <w:rtl w:val="0"/>
              </w:rPr>
              <w:t xml:space="preserve">&lt;secret&gt;</w:t>
            </w:r>
            <w:r w:rsidDel="00000000" w:rsidR="00000000" w:rsidRPr="00000000">
              <w:rPr>
                <w:rFonts w:ascii="Consolas" w:cs="Consolas" w:eastAsia="Consolas" w:hAnsi="Consolas"/>
                <w:color w:val="585260"/>
                <w:shd w:fill="efecf4" w:val="clear"/>
                <w:rtl w:val="0"/>
              </w:rPr>
              <w:t xml:space="preserve">";</w:t>
              <w:br w:type="textWrapping"/>
              <w:br w:type="textWrapping"/>
              <w:t xml:space="preserve">producer.ssl.endpoint.identification.algorithm=</w:t>
              <w:br w:type="textWrapping"/>
              <w:t xml:space="preserve">producer.security.protocol=SASL_SSL</w:t>
              <w:br w:type="textWrapping"/>
              <w:t xml:space="preserve">producer.sasl.mechanism=PLAIN</w:t>
              <w:br w:type="textWrapping"/>
              <w:t xml:space="preserve">producer.sasl.jaas.config=org.apache.kafka.common.security.plain.PlainLoginModule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highlight w:val="yellow"/>
                <w:rtl w:val="0"/>
              </w:rPr>
              <w:t xml:space="preserve">&lt;secret&gt;</w:t>
            </w:r>
            <w:r w:rsidDel="00000000" w:rsidR="00000000" w:rsidRPr="00000000">
              <w:rPr>
                <w:rFonts w:ascii="Consolas" w:cs="Consolas" w:eastAsia="Consolas" w:hAnsi="Consolas"/>
                <w:color w:val="585260"/>
                <w:shd w:fill="efecf4" w:val="clear"/>
                <w:rtl w:val="0"/>
              </w:rPr>
              <w:t xml:space="preserve">";</w:t>
              <w:br w:type="textWrapping"/>
              <w:br w:type="textWrapping"/>
              <w:t xml:space="preserve">consumer.ssl.endpoint.identification.algorithm=</w:t>
              <w:br w:type="textWrapping"/>
              <w:t xml:space="preserve">consumer.security.protocol=SASL_SSL</w:t>
              <w:br w:type="textWrapping"/>
              <w:t xml:space="preserve">consumer.sasl.mechanism=PLAIN</w:t>
              <w:br w:type="textWrapping"/>
              <w:t xml:space="preserve">consumer.sasl.jaas.config=org.apache.kafka.common.security.plain.PlainLoginModule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highlight w:val="yellow"/>
                <w:rtl w:val="0"/>
              </w:rPr>
              <w:t xml:space="preserve">&lt;secret&gt;</w:t>
            </w:r>
            <w:r w:rsidDel="00000000" w:rsidR="00000000" w:rsidRPr="00000000">
              <w:rPr>
                <w:rFonts w:ascii="Consolas" w:cs="Consolas" w:eastAsia="Consolas" w:hAnsi="Consolas"/>
                <w:color w:val="585260"/>
                <w:shd w:fill="efecf4" w:val="clear"/>
                <w:rtl w:val="0"/>
              </w:rPr>
              <w:t xml:space="preserve">";</w:t>
              <w:br w:type="textWrapping"/>
              <w:t xml:space="preserve">plugin.path=</w:t>
            </w:r>
            <w:r w:rsidDel="00000000" w:rsidR="00000000" w:rsidRPr="00000000">
              <w:rPr>
                <w:rFonts w:ascii="Consolas" w:cs="Consolas" w:eastAsia="Consolas" w:hAnsi="Consolas"/>
                <w:color w:val="585260"/>
                <w:highlight w:val="yellow"/>
                <w:rtl w:val="0"/>
              </w:rPr>
              <w:t xml:space="preserve">/home/hkdbz01/debezium/connector-plugins</w:t>
            </w:r>
            <w:r w:rsidDel="00000000" w:rsidR="00000000" w:rsidRPr="00000000">
              <w:rPr>
                <w:rFonts w:ascii="Consolas" w:cs="Consolas" w:eastAsia="Consolas" w:hAnsi="Consolas"/>
                <w:color w:val="585260"/>
                <w:shd w:fill="efecf4" w:val="clear"/>
                <w:rtl w:val="0"/>
              </w:rPr>
              <w:br w:type="textWrapping"/>
              <w:t xml:space="preserve">EOF</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jc w:val="left"/>
        <w:rPr/>
      </w:pPr>
      <w:bookmarkStart w:colFirst="0" w:colLast="0" w:name="_2mtp0w2b96ts" w:id="38"/>
      <w:bookmarkEnd w:id="38"/>
      <w:r w:rsidDel="00000000" w:rsidR="00000000" w:rsidRPr="00000000">
        <w:rPr>
          <w:rtl w:val="0"/>
        </w:rPr>
        <w:t xml:space="preserve">4. Application Insight Configuration</w:t>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t xml:space="preserve">Deploy the applicationinsights-agent-3.4.17.jar to the place desired.  For example.</w:t>
      </w:r>
    </w:p>
    <w:p w:rsidR="00000000" w:rsidDel="00000000" w:rsidP="00000000" w:rsidRDefault="00000000" w:rsidRPr="00000000" w14:paraId="000000DE">
      <w:pPr>
        <w:jc w:val="left"/>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/home/hkdbz01/debezium/applicationinsights-agent-3.4.17.jar</w:t>
            </w:r>
            <w:r w:rsidDel="00000000" w:rsidR="00000000" w:rsidRPr="00000000">
              <w:rPr>
                <w:rtl w:val="0"/>
              </w:rPr>
            </w:r>
          </w:p>
        </w:tc>
      </w:tr>
    </w:tbl>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t xml:space="preserve">Create the following applicationinsighs.json in the same directory as your application insight agent.</w:t>
      </w:r>
    </w:p>
    <w:p w:rsidR="00000000" w:rsidDel="00000000" w:rsidP="00000000" w:rsidRDefault="00000000" w:rsidRPr="00000000" w14:paraId="000000E2">
      <w:pPr>
        <w:jc w:val="left"/>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jc w:val="left"/>
              <w:rPr/>
            </w:pPr>
            <w:r w:rsidDel="00000000" w:rsidR="00000000" w:rsidRPr="00000000">
              <w:rPr>
                <w:rFonts w:ascii="Consolas" w:cs="Consolas" w:eastAsia="Consolas" w:hAnsi="Consolas"/>
                <w:color w:val="585260"/>
                <w:shd w:fill="efecf4" w:val="clear"/>
                <w:rtl w:val="0"/>
              </w:rPr>
              <w:t xml:space="preserve">cat &lt;&lt;'EOF' &gt; </w:t>
            </w:r>
            <w:r w:rsidDel="00000000" w:rsidR="00000000" w:rsidRPr="00000000">
              <w:rPr>
                <w:rFonts w:ascii="Consolas" w:cs="Consolas" w:eastAsia="Consolas" w:hAnsi="Consolas"/>
                <w:color w:val="585260"/>
                <w:highlight w:val="yellow"/>
                <w:rtl w:val="0"/>
              </w:rPr>
              <w:t xml:space="preserve">/home/hkdbz01/debezium/applicationinsights.json</w:t>
            </w:r>
            <w:r w:rsidDel="00000000" w:rsidR="00000000" w:rsidRPr="00000000">
              <w:rPr>
                <w:rFonts w:ascii="Consolas" w:cs="Consolas" w:eastAsia="Consolas" w:hAnsi="Consolas"/>
                <w:color w:val="585260"/>
                <w:shd w:fill="efecf4" w:val="clear"/>
                <w:rtl w:val="0"/>
              </w:rPr>
              <w:br w:type="textWrapping"/>
              <w:t xml:space="preserve">{</w:t>
              <w:br w:type="textWrapping"/>
              <w:t xml:space="preserve">  "connectionString": "InstrumentationKey=</w:t>
            </w:r>
            <w:r w:rsidDel="00000000" w:rsidR="00000000" w:rsidRPr="00000000">
              <w:rPr>
                <w:rFonts w:ascii="Consolas" w:cs="Consolas" w:eastAsia="Consolas" w:hAnsi="Consolas"/>
                <w:color w:val="585260"/>
                <w:highlight w:val="yellow"/>
                <w:rtl w:val="0"/>
              </w:rPr>
              <w:t xml:space="preserve">&lt;secret&gt;</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585260"/>
                <w:rtl w:val="0"/>
              </w:rPr>
              <w:t xml:space="preserve">IngestionEndpoint=https://</w:t>
            </w:r>
            <w:r w:rsidDel="00000000" w:rsidR="00000000" w:rsidRPr="00000000">
              <w:rPr>
                <w:rFonts w:ascii="Consolas" w:cs="Consolas" w:eastAsia="Consolas" w:hAnsi="Consolas"/>
                <w:color w:val="585260"/>
                <w:rtl w:val="0"/>
              </w:rPr>
              <w:t xml:space="preserve">eastasia-0.in.applicationinsights.azure.com</w:t>
            </w:r>
            <w:r w:rsidDel="00000000" w:rsidR="00000000" w:rsidRPr="00000000">
              <w:rPr>
                <w:rFonts w:ascii="Consolas" w:cs="Consolas" w:eastAsia="Consolas" w:hAnsi="Consolas"/>
                <w:color w:val="585260"/>
                <w:rtl w:val="0"/>
              </w:rPr>
              <w:t xml:space="preserve">/;LiveEndpoint=https://</w:t>
            </w:r>
            <w:r w:rsidDel="00000000" w:rsidR="00000000" w:rsidRPr="00000000">
              <w:rPr>
                <w:rFonts w:ascii="Consolas" w:cs="Consolas" w:eastAsia="Consolas" w:hAnsi="Consolas"/>
                <w:color w:val="585260"/>
                <w:rtl w:val="0"/>
              </w:rPr>
              <w:t xml:space="preserve">eastasia.livediagnostics.monitor.azure.com</w:t>
            </w:r>
            <w:r w:rsidDel="00000000" w:rsidR="00000000" w:rsidRPr="00000000">
              <w:rPr>
                <w:rFonts w:ascii="Consolas" w:cs="Consolas" w:eastAsia="Consolas" w:hAnsi="Consolas"/>
                <w:color w:val="585260"/>
                <w:rtl w:val="0"/>
              </w:rPr>
              <w:t xml:space="preserve">/"</w:t>
            </w:r>
            <w:r w:rsidDel="00000000" w:rsidR="00000000" w:rsidRPr="00000000">
              <w:rPr>
                <w:rFonts w:ascii="Consolas" w:cs="Consolas" w:eastAsia="Consolas" w:hAnsi="Consolas"/>
                <w:color w:val="585260"/>
                <w:shd w:fill="efecf4" w:val="clear"/>
                <w:rtl w:val="0"/>
              </w:rPr>
              <w:br w:type="textWrapping"/>
              <w:t xml:space="preserve">}</w:t>
              <w:br w:type="textWrapping"/>
              <w:t xml:space="preserve">EOF</w:t>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jc w:val="left"/>
        <w:rPr/>
      </w:pPr>
      <w:bookmarkStart w:colFirst="0" w:colLast="0" w:name="_ozen27lw3yfs" w:id="39"/>
      <w:bookmarkEnd w:id="39"/>
      <w:r w:rsidDel="00000000" w:rsidR="00000000" w:rsidRPr="00000000">
        <w:rPr>
          <w:rtl w:val="0"/>
        </w:rPr>
        <w:t xml:space="preserve">5. Setup Debezium Startup Script</w:t>
      </w:r>
    </w:p>
    <w:p w:rsidR="00000000" w:rsidDel="00000000" w:rsidP="00000000" w:rsidRDefault="00000000" w:rsidRPr="00000000" w14:paraId="000000E6">
      <w:pPr>
        <w:rPr/>
      </w:pPr>
      <w:r w:rsidDel="00000000" w:rsidR="00000000" w:rsidRPr="00000000">
        <w:rPr>
          <w:rtl w:val="0"/>
        </w:rPr>
        <w:t xml:space="preserve">Create the log folder for the Debezium logs in the location of your decision.  For example:</w:t>
      </w:r>
    </w:p>
    <w:p w:rsidR="00000000" w:rsidDel="00000000" w:rsidP="00000000" w:rsidRDefault="00000000" w:rsidRPr="00000000" w14:paraId="000000E7">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mkdir  /home/hkdbz01/debezium/log</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Create the following startup script.</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cat &lt;&lt;'EOF' &gt; /home/hkdbz01/start_debezium.sh</w:t>
              <w:br w:type="textWrapping"/>
              <w:t xml:space="preserve">export LOG_DIR="</w:t>
            </w:r>
            <w:r w:rsidDel="00000000" w:rsidR="00000000" w:rsidRPr="00000000">
              <w:rPr>
                <w:rFonts w:ascii="Consolas" w:cs="Consolas" w:eastAsia="Consolas" w:hAnsi="Consolas"/>
                <w:color w:val="585260"/>
                <w:highlight w:val="yellow"/>
                <w:rtl w:val="0"/>
              </w:rPr>
              <w:t xml:space="preserve">/home/hkdbz01/debezium/log</w:t>
            </w:r>
            <w:r w:rsidDel="00000000" w:rsidR="00000000" w:rsidRPr="00000000">
              <w:rPr>
                <w:rFonts w:ascii="Consolas" w:cs="Consolas" w:eastAsia="Consolas" w:hAnsi="Consolas"/>
                <w:color w:val="585260"/>
                <w:shd w:fill="efecf4" w:val="clear"/>
                <w:rtl w:val="0"/>
              </w:rPr>
              <w:t xml:space="preserve">"</w:t>
            </w:r>
          </w:p>
          <w:p w:rsidR="00000000" w:rsidDel="00000000" w:rsidP="00000000" w:rsidRDefault="00000000" w:rsidRPr="00000000" w14:paraId="000000ED">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export KAFKA_JMX_OPTS="-javaagent:</w:t>
            </w:r>
            <w:r w:rsidDel="00000000" w:rsidR="00000000" w:rsidRPr="00000000">
              <w:rPr>
                <w:rFonts w:ascii="Consolas" w:cs="Consolas" w:eastAsia="Consolas" w:hAnsi="Consolas"/>
                <w:color w:val="585260"/>
                <w:highlight w:val="yellow"/>
                <w:rtl w:val="0"/>
              </w:rPr>
              <w:t xml:space="preserve">/home/hkdbz01/debezium/</w:t>
            </w:r>
            <w:r w:rsidDel="00000000" w:rsidR="00000000" w:rsidRPr="00000000">
              <w:rPr>
                <w:rFonts w:ascii="Consolas" w:cs="Consolas" w:eastAsia="Consolas" w:hAnsi="Consolas"/>
                <w:color w:val="585260"/>
                <w:rtl w:val="0"/>
              </w:rPr>
              <w:t xml:space="preserve">applicationinsights-agent-3.4.17.jar</w:t>
            </w:r>
            <w:r w:rsidDel="00000000" w:rsidR="00000000" w:rsidRPr="00000000">
              <w:rPr>
                <w:rFonts w:ascii="Consolas" w:cs="Consolas" w:eastAsia="Consolas" w:hAnsi="Consolas"/>
                <w:color w:val="585260"/>
                <w:shd w:fill="efecf4" w:val="clear"/>
                <w:rtl w:val="0"/>
              </w:rPr>
              <w:t xml:space="preserve">"</w:t>
              <w:br w:type="textWrapping"/>
              <w:t xml:space="preserve">$KAFKA_HOME/bin/connect-distributed.sh -daemon $KAFKA_HOME/config/debezium-distributed.properties</w:t>
              <w:br w:type="textWrapping"/>
              <w:t xml:space="preserve">EOF</w:t>
            </w:r>
          </w:p>
          <w:p w:rsidR="00000000" w:rsidDel="00000000" w:rsidP="00000000" w:rsidRDefault="00000000" w:rsidRPr="00000000" w14:paraId="000000EE">
            <w:pPr>
              <w:widowControl w:val="0"/>
              <w:spacing w:line="276" w:lineRule="auto"/>
              <w:jc w:val="left"/>
              <w:rPr>
                <w:rFonts w:ascii="Consolas" w:cs="Consolas" w:eastAsia="Consolas" w:hAnsi="Consolas"/>
                <w:color w:val="585260"/>
                <w:shd w:fill="efecf4" w:val="clear"/>
              </w:rPr>
            </w:pPr>
            <w:r w:rsidDel="00000000" w:rsidR="00000000" w:rsidRPr="00000000">
              <w:rPr>
                <w:rtl w:val="0"/>
              </w:rPr>
            </w:r>
          </w:p>
          <w:p w:rsidR="00000000" w:rsidDel="00000000" w:rsidP="00000000" w:rsidRDefault="00000000" w:rsidRPr="00000000" w14:paraId="000000EF">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chmod +x /home/hkdbz01/start_debezium.sh</w:t>
            </w:r>
          </w:p>
        </w:tc>
      </w:tr>
    </w:tbl>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rtl w:val="0"/>
        </w:rPr>
        <w:t xml:space="preserve">You can start up the Debezium as a background daemon by running the following command.</w:t>
      </w:r>
    </w:p>
    <w:p w:rsidR="00000000" w:rsidDel="00000000" w:rsidP="00000000" w:rsidRDefault="00000000" w:rsidRPr="00000000" w14:paraId="000000F2">
      <w:pPr>
        <w:jc w:val="left"/>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./start_debezium.sh</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You can find the debezium logs in /home/hkdbz01/debezium/log/ and the application insight logs from /home/hkdbz01/debezium/applicationinsights.log.</w:t>
      </w:r>
    </w:p>
    <w:p w:rsidR="00000000" w:rsidDel="00000000" w:rsidP="00000000" w:rsidRDefault="00000000" w:rsidRPr="00000000" w14:paraId="000000F6">
      <w:pPr>
        <w:pStyle w:val="Heading1"/>
        <w:rPr/>
      </w:pPr>
      <w:bookmarkStart w:colFirst="0" w:colLast="0" w:name="_kfy4hza00jix" w:id="40"/>
      <w:bookmarkEnd w:id="40"/>
      <w:r w:rsidDel="00000000" w:rsidR="00000000" w:rsidRPr="00000000">
        <w:rPr>
          <w:rtl w:val="0"/>
        </w:rPr>
        <w:t xml:space="preserve">6</w:t>
      </w:r>
      <w:r w:rsidDel="00000000" w:rsidR="00000000" w:rsidRPr="00000000">
        <w:rPr>
          <w:rtl w:val="0"/>
        </w:rPr>
        <w:t xml:space="preserve">. Oracle Debezium Connector Deployment</w:t>
      </w:r>
    </w:p>
    <w:p w:rsidR="00000000" w:rsidDel="00000000" w:rsidP="00000000" w:rsidRDefault="00000000" w:rsidRPr="00000000" w14:paraId="000000F7">
      <w:pPr>
        <w:rPr/>
      </w:pPr>
      <w:r w:rsidDel="00000000" w:rsidR="00000000" w:rsidRPr="00000000">
        <w:rPr>
          <w:rtl w:val="0"/>
        </w:rPr>
        <w:t xml:space="preserve">Create a directory for the Debezium connector plugin of your choice and unzip the Debezium Oracle connector in the directory.</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mkdir $HOME/debezium/connector-plugins</w:t>
              <w:br w:type="textWrapping"/>
              <w:t xml:space="preserve">unzip debezium-2.1.4-oracle.zip -d $HOME/debezium/connector-plugins</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Copy the  ojdbc11.jar to the unzipped Debezium Oracle connector directory.</w:t>
      </w:r>
    </w:p>
    <w:p w:rsidR="00000000" w:rsidDel="00000000" w:rsidP="00000000" w:rsidRDefault="00000000" w:rsidRPr="00000000" w14:paraId="000000FC">
      <w:pPr>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cp ojdbc11.jar $HOME/debezium/connector-plugins/debezium-connector-oracle/</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Create an oracle-con.json file for the content of the oracle connector configuration.</w:t>
      </w:r>
    </w:p>
    <w:p w:rsidR="00000000" w:rsidDel="00000000" w:rsidP="00000000" w:rsidRDefault="00000000" w:rsidRPr="00000000" w14:paraId="00000100">
      <w:pP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cat &lt;&lt;'EOF' &gt; </w:t>
            </w:r>
            <w:r w:rsidDel="00000000" w:rsidR="00000000" w:rsidRPr="00000000">
              <w:rPr>
                <w:rFonts w:ascii="Consolas" w:cs="Consolas" w:eastAsia="Consolas" w:hAnsi="Consolas"/>
                <w:color w:val="585260"/>
                <w:highlight w:val="yellow"/>
                <w:rtl w:val="0"/>
              </w:rPr>
              <w:t xml:space="preserve">oracle-con.json</w:t>
            </w:r>
            <w:r w:rsidDel="00000000" w:rsidR="00000000" w:rsidRPr="00000000">
              <w:rPr>
                <w:rFonts w:ascii="Consolas" w:cs="Consolas" w:eastAsia="Consolas" w:hAnsi="Consolas"/>
                <w:color w:val="585260"/>
                <w:shd w:fill="efecf4" w:val="clear"/>
                <w:rtl w:val="0"/>
              </w:rPr>
              <w:br w:type="textWrapping"/>
              <w:t xml:space="preserve">{</w:t>
              <w:br w:type="textWrapping"/>
              <w:t xml:space="preserve">  "name": "</w:t>
            </w:r>
            <w:r w:rsidDel="00000000" w:rsidR="00000000" w:rsidRPr="00000000">
              <w:rPr>
                <w:rFonts w:ascii="Consolas" w:cs="Consolas" w:eastAsia="Consolas" w:hAnsi="Consolas"/>
                <w:color w:val="585260"/>
                <w:highlight w:val="yellow"/>
                <w:rtl w:val="0"/>
              </w:rPr>
              <w:t xml:space="preserve">oracle-connector</w:t>
            </w:r>
            <w:r w:rsidDel="00000000" w:rsidR="00000000" w:rsidRPr="00000000">
              <w:rPr>
                <w:rFonts w:ascii="Consolas" w:cs="Consolas" w:eastAsia="Consolas" w:hAnsi="Consolas"/>
                <w:color w:val="585260"/>
                <w:shd w:fill="efecf4" w:val="clear"/>
                <w:rtl w:val="0"/>
              </w:rPr>
              <w:t xml:space="preserve">",</w:t>
              <w:br w:type="textWrapping"/>
              <w:t xml:space="preserve">  "config": {</w:t>
              <w:br w:type="textWrapping"/>
              <w:t xml:space="preserve">    "connector.class": "io.debezium.connector.oracle.OracleConnector",</w:t>
              <w:br w:type="textWrapping"/>
              <w:t xml:space="preserve">    "tasks.max": "1",</w:t>
              <w:br w:type="textWrapping"/>
              <w:t xml:space="preserve">    "database.hostname": "</w:t>
            </w:r>
            <w:r w:rsidDel="00000000" w:rsidR="00000000" w:rsidRPr="00000000">
              <w:rPr>
                <w:rFonts w:ascii="Consolas" w:cs="Consolas" w:eastAsia="Consolas" w:hAnsi="Consolas"/>
                <w:color w:val="585260"/>
                <w:highlight w:val="yellow"/>
                <w:rtl w:val="0"/>
              </w:rPr>
              <w:t xml:space="preserve">10.216.113.104</w:t>
            </w:r>
            <w:r w:rsidDel="00000000" w:rsidR="00000000" w:rsidRPr="00000000">
              <w:rPr>
                <w:rFonts w:ascii="Consolas" w:cs="Consolas" w:eastAsia="Consolas" w:hAnsi="Consolas"/>
                <w:color w:val="585260"/>
                <w:shd w:fill="efecf4" w:val="clear"/>
                <w:rtl w:val="0"/>
              </w:rPr>
              <w:t xml:space="preserve">",</w:t>
              <w:br w:type="textWrapping"/>
              <w:t xml:space="preserve">    "database.port": "1521",</w:t>
              <w:br w:type="textWrapping"/>
              <w:t xml:space="preserve">    "database.user": "dbzuser",</w:t>
              <w:br w:type="textWrapping"/>
              <w:t xml:space="preserve">    "database.password": "</w:t>
            </w:r>
            <w:r w:rsidDel="00000000" w:rsidR="00000000" w:rsidRPr="00000000">
              <w:rPr>
                <w:rFonts w:ascii="Consolas" w:cs="Consolas" w:eastAsia="Consolas" w:hAnsi="Consolas"/>
                <w:color w:val="585260"/>
                <w:highlight w:val="yellow"/>
                <w:rtl w:val="0"/>
              </w:rPr>
              <w:t xml:space="preserve">&lt;password&gt;</w:t>
            </w:r>
            <w:r w:rsidDel="00000000" w:rsidR="00000000" w:rsidRPr="00000000">
              <w:rPr>
                <w:rFonts w:ascii="Consolas" w:cs="Consolas" w:eastAsia="Consolas" w:hAnsi="Consolas"/>
                <w:color w:val="585260"/>
                <w:shd w:fill="efecf4" w:val="clear"/>
                <w:rtl w:val="0"/>
              </w:rPr>
              <w:t xml:space="preserve">",</w:t>
              <w:br w:type="textWrapping"/>
              <w:t xml:space="preserve">    "database.dbname" : "</w:t>
            </w:r>
            <w:r w:rsidDel="00000000" w:rsidR="00000000" w:rsidRPr="00000000">
              <w:rPr>
                <w:rFonts w:ascii="Consolas" w:cs="Consolas" w:eastAsia="Consolas" w:hAnsi="Consolas"/>
                <w:color w:val="585260"/>
                <w:highlight w:val="yellow"/>
                <w:rtl w:val="0"/>
              </w:rPr>
              <w:t xml:space="preserve">dhkt</w:t>
            </w:r>
            <w:r w:rsidDel="00000000" w:rsidR="00000000" w:rsidRPr="00000000">
              <w:rPr>
                <w:rFonts w:ascii="Consolas" w:cs="Consolas" w:eastAsia="Consolas" w:hAnsi="Consolas"/>
                <w:color w:val="585260"/>
                <w:shd w:fill="efecf4" w:val="clear"/>
                <w:rtl w:val="0"/>
              </w:rPr>
              <w:t xml:space="preserve">",</w:t>
              <w:br w:type="textWrapping"/>
              <w:t xml:space="preserve">    "topic.prefix": "</w:t>
            </w:r>
            <w:r w:rsidDel="00000000" w:rsidR="00000000" w:rsidRPr="00000000">
              <w:rPr>
                <w:rFonts w:ascii="Consolas" w:cs="Consolas" w:eastAsia="Consolas" w:hAnsi="Consolas"/>
                <w:color w:val="585260"/>
                <w:highlight w:val="yellow"/>
                <w:rtl w:val="0"/>
              </w:rPr>
              <w:t xml:space="preserve">dhkt</w:t>
            </w:r>
            <w:r w:rsidDel="00000000" w:rsidR="00000000" w:rsidRPr="00000000">
              <w:rPr>
                <w:rFonts w:ascii="Consolas" w:cs="Consolas" w:eastAsia="Consolas" w:hAnsi="Consolas"/>
                <w:color w:val="585260"/>
                <w:shd w:fill="efecf4" w:val="clear"/>
                <w:rtl w:val="0"/>
              </w:rPr>
              <w:t xml:space="preserve">",</w:t>
              <w:br w:type="textWrapping"/>
              <w:t xml:space="preserve">    "schema.include.list": "</w:t>
            </w:r>
            <w:r w:rsidDel="00000000" w:rsidR="00000000" w:rsidRPr="00000000">
              <w:rPr>
                <w:rFonts w:ascii="Consolas" w:cs="Consolas" w:eastAsia="Consolas" w:hAnsi="Consolas"/>
                <w:color w:val="585260"/>
                <w:highlight w:val="yellow"/>
                <w:rtl w:val="0"/>
              </w:rPr>
              <w:t xml:space="preserve">dwh</w:t>
            </w:r>
            <w:r w:rsidDel="00000000" w:rsidR="00000000" w:rsidRPr="00000000">
              <w:rPr>
                <w:rFonts w:ascii="Consolas" w:cs="Consolas" w:eastAsia="Consolas" w:hAnsi="Consolas"/>
                <w:color w:val="585260"/>
                <w:shd w:fill="efecf4" w:val="clear"/>
                <w:rtl w:val="0"/>
              </w:rPr>
              <w:t xml:space="preserve">",</w:t>
              <w:br w:type="textWrapping"/>
              <w:t xml:space="preserve">    "table.include.list": "</w:t>
            </w:r>
            <w:r w:rsidDel="00000000" w:rsidR="00000000" w:rsidRPr="00000000">
              <w:rPr>
                <w:rFonts w:ascii="Consolas" w:cs="Consolas" w:eastAsia="Consolas" w:hAnsi="Consolas"/>
                <w:color w:val="585260"/>
                <w:highlight w:val="yellow"/>
                <w:rtl w:val="0"/>
              </w:rPr>
              <w:t xml:space="preserve">dwh.campwb_col_lvl</w:t>
            </w:r>
            <w:r w:rsidDel="00000000" w:rsidR="00000000" w:rsidRPr="00000000">
              <w:rPr>
                <w:rFonts w:ascii="Consolas" w:cs="Consolas" w:eastAsia="Consolas" w:hAnsi="Consolas"/>
                <w:color w:val="585260"/>
                <w:shd w:fill="efecf4" w:val="clear"/>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    "snapshot.mode": "</w:t>
            </w:r>
            <w:r w:rsidDel="00000000" w:rsidR="00000000" w:rsidRPr="00000000">
              <w:rPr>
                <w:rFonts w:ascii="Consolas" w:cs="Consolas" w:eastAsia="Consolas" w:hAnsi="Consolas"/>
                <w:color w:val="585260"/>
                <w:highlight w:val="yellow"/>
                <w:rtl w:val="0"/>
              </w:rPr>
              <w:t xml:space="preserve">schema_only</w:t>
            </w:r>
            <w:r w:rsidDel="00000000" w:rsidR="00000000" w:rsidRPr="00000000">
              <w:rPr>
                <w:rFonts w:ascii="Consolas" w:cs="Consolas" w:eastAsia="Consolas" w:hAnsi="Consolas"/>
                <w:color w:val="585260"/>
                <w:shd w:fill="efecf4" w:val="clear"/>
                <w:rtl w:val="0"/>
              </w:rPr>
              <w:t xml:space="preserve">",</w:t>
              <w:br w:type="textWrapping"/>
              <w:t xml:space="preserve">    "topic.creation.default.replication.factor":"1",</w:t>
              <w:br w:type="textWrapping"/>
              <w:t xml:space="preserve">    "topic.creation.default.partitions":"1",</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    "schema.history.internal": "io.debezium.storage.file.history.FileSchemaHistory",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    "schema.history.internal.file.filename": "</w:t>
            </w:r>
            <w:r w:rsidDel="00000000" w:rsidR="00000000" w:rsidRPr="00000000">
              <w:rPr>
                <w:rFonts w:ascii="Consolas" w:cs="Consolas" w:eastAsia="Consolas" w:hAnsi="Consolas"/>
                <w:color w:val="585260"/>
                <w:highlight w:val="yellow"/>
                <w:rtl w:val="0"/>
              </w:rPr>
              <w:t xml:space="preserve">/home/hkdbz01/debezium/schema_history.dat</w:t>
            </w:r>
            <w:r w:rsidDel="00000000" w:rsidR="00000000" w:rsidRPr="00000000">
              <w:rPr>
                <w:rFonts w:ascii="Consolas" w:cs="Consolas" w:eastAsia="Consolas" w:hAnsi="Consolas"/>
                <w:color w:val="585260"/>
                <w:shd w:fill="efecf4" w:val="clear"/>
                <w:rtl w:val="0"/>
              </w:rPr>
              <w:t xml:space="preserve">",</w:t>
              <w:br w:type="textWrapping"/>
              <w:t xml:space="preserve">    "schema.history.internal.store.only.captured.tables.ddl": "true",</w:t>
              <w:br w:type="textWrapping"/>
              <w:t xml:space="preserve">    "schema.history.internal.store.only.captured.databases.ddl": "true",</w:t>
              <w:br w:type="textWrapping"/>
              <w:t xml:space="preserve">    "transforms": "Reroute",</w:t>
              <w:br w:type="textWrapping"/>
              <w:t xml:space="preserve">    "transforms.Reroute.type": "io.debezium.transforms.ByLogicalTableRouter",</w:t>
              <w:br w:type="textWrapping"/>
              <w:t xml:space="preserve">    "transforms.Reroute.topic.regex": "(.*)",</w:t>
              <w:br w:type="textWrapping"/>
              <w:t xml:space="preserve">    "transforms.Reroute.topic.replacement": "</w:t>
            </w:r>
            <w:r w:rsidDel="00000000" w:rsidR="00000000" w:rsidRPr="00000000">
              <w:rPr>
                <w:rFonts w:ascii="Consolas" w:cs="Consolas" w:eastAsia="Consolas" w:hAnsi="Consolas"/>
                <w:color w:val="585260"/>
                <w:highlight w:val="yellow"/>
                <w:rtl w:val="0"/>
              </w:rPr>
              <w:t xml:space="preserve">hk_dwh_cdc_topic</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w:t>
              <w:br w:type="textWrapping"/>
              <w:t xml:space="preserve">EOF</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ageBreakBefore w:val="0"/>
        <w:ind w:left="0" w:firstLine="0"/>
        <w:jc w:val="left"/>
        <w:rPr/>
      </w:pPr>
      <w:r w:rsidDel="00000000" w:rsidR="00000000" w:rsidRPr="00000000">
        <w:rPr>
          <w:rtl w:val="0"/>
        </w:rPr>
        <w:t xml:space="preserve">Start the Debezium server using the startup script and issue the following command to upload the configuration.</w:t>
      </w:r>
    </w:p>
    <w:p w:rsidR="00000000" w:rsidDel="00000000" w:rsidP="00000000" w:rsidRDefault="00000000" w:rsidRPr="00000000" w14:paraId="00000107">
      <w:pPr>
        <w:pageBreakBefore w:val="0"/>
        <w:ind w:left="0" w:firstLine="0"/>
        <w:jc w:val="left"/>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585260"/>
                <w:shd w:fill="efecf4" w:val="clear"/>
                <w:rtl w:val="0"/>
              </w:rPr>
              <w:t xml:space="preserve">curl -i -X POST -H "Accept:application/json" -H "Content-Type:application/json" http://localhost:8083/connectors/ -d @</w:t>
            </w:r>
            <w:r w:rsidDel="00000000" w:rsidR="00000000" w:rsidRPr="00000000">
              <w:rPr>
                <w:rFonts w:ascii="Consolas" w:cs="Consolas" w:eastAsia="Consolas" w:hAnsi="Consolas"/>
                <w:color w:val="585260"/>
                <w:highlight w:val="yellow"/>
                <w:rtl w:val="0"/>
              </w:rPr>
              <w:t xml:space="preserve">oracle-con.json</w:t>
            </w:r>
            <w:r w:rsidDel="00000000" w:rsidR="00000000" w:rsidRPr="00000000">
              <w:rPr>
                <w:rtl w:val="0"/>
              </w:rPr>
            </w:r>
          </w:p>
        </w:tc>
      </w:tr>
    </w:tbl>
    <w:p w:rsidR="00000000" w:rsidDel="00000000" w:rsidP="00000000" w:rsidRDefault="00000000" w:rsidRPr="00000000" w14:paraId="00000109">
      <w:pPr>
        <w:pageBreakBefore w:val="0"/>
        <w:ind w:left="0" w:firstLine="0"/>
        <w:jc w:val="left"/>
        <w:rPr/>
      </w:pPr>
      <w:r w:rsidDel="00000000" w:rsidR="00000000" w:rsidRPr="00000000">
        <w:rPr>
          <w:rtl w:val="0"/>
        </w:rPr>
      </w:r>
    </w:p>
    <w:p w:rsidR="00000000" w:rsidDel="00000000" w:rsidP="00000000" w:rsidRDefault="00000000" w:rsidRPr="00000000" w14:paraId="0000010A">
      <w:pPr>
        <w:pageBreakBefore w:val="0"/>
        <w:ind w:left="0" w:firstLine="0"/>
        <w:jc w:val="left"/>
        <w:rPr/>
      </w:pPr>
      <w:r w:rsidDel="00000000" w:rsidR="00000000" w:rsidRPr="00000000">
        <w:rPr>
          <w:rtl w:val="0"/>
        </w:rPr>
        <w:t xml:space="preserve">You can then remove the oracle-con.json after the configuration.</w:t>
      </w:r>
    </w:p>
    <w:p w:rsidR="00000000" w:rsidDel="00000000" w:rsidP="00000000" w:rsidRDefault="00000000" w:rsidRPr="00000000" w14:paraId="0000010B">
      <w:pPr>
        <w:pStyle w:val="Heading1"/>
        <w:jc w:val="left"/>
        <w:rPr/>
      </w:pPr>
      <w:bookmarkStart w:colFirst="0" w:colLast="0" w:name="_lvoagk7ejzim" w:id="41"/>
      <w:bookmarkEnd w:id="41"/>
      <w:r w:rsidDel="00000000" w:rsidR="00000000" w:rsidRPr="00000000">
        <w:rPr>
          <w:rtl w:val="0"/>
        </w:rPr>
        <w:t xml:space="preserve">7. User Acceptance Test</w:t>
      </w:r>
    </w:p>
    <w:p w:rsidR="00000000" w:rsidDel="00000000" w:rsidP="00000000" w:rsidRDefault="00000000" w:rsidRPr="00000000" w14:paraId="0000010C">
      <w:pPr>
        <w:pStyle w:val="Heading2"/>
        <w:rPr/>
      </w:pPr>
      <w:bookmarkStart w:colFirst="0" w:colLast="0" w:name="_kmjfme2te2ng" w:id="42"/>
      <w:bookmarkEnd w:id="42"/>
      <w:r w:rsidDel="00000000" w:rsidR="00000000" w:rsidRPr="00000000">
        <w:rPr>
          <w:rtl w:val="0"/>
        </w:rPr>
        <w:t xml:space="preserve">7.1 Debezium Oracle Connector Test</w:t>
      </w:r>
    </w:p>
    <w:p w:rsidR="00000000" w:rsidDel="00000000" w:rsidP="00000000" w:rsidRDefault="00000000" w:rsidRPr="00000000" w14:paraId="0000010D">
      <w:pPr>
        <w:rPr/>
      </w:pPr>
      <w:r w:rsidDel="00000000" w:rsidR="00000000" w:rsidRPr="00000000">
        <w:rPr>
          <w:rtl w:val="0"/>
        </w:rPr>
        <w:t xml:space="preserve">The following is a setup for a test case to verify the Debezium is working and is able to generate events based on database changes.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Create the consumer-test.properties with the following content.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hd w:fill="ffffff" w:val="clear"/>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consumer-test.properties</w:t>
      </w:r>
    </w:p>
    <w:tbl>
      <w:tblPr>
        <w:tblStyle w:val="Table2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ssl.endpoint.identification.algorithm=</w:t>
              <w:br w:type="textWrapping"/>
              <w:t xml:space="preserve">security.protocol=SASL_SSL</w:t>
              <w:br w:type="textWrapping"/>
              <w:t xml:space="preserve">sasl.mechanism=PLAIN</w:t>
              <w:br w:type="textWrapping"/>
              <w:t xml:space="preserve">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585260"/>
                <w:sz w:val="22"/>
                <w:szCs w:val="22"/>
                <w:shd w:fill="efecf4" w:val="clear"/>
                <w:rtl w:val="0"/>
              </w:rPr>
              <w:t xml:space="preserve">";</w:t>
              <w:br w:type="textWrapping"/>
              <w:t xml:space="preserve">producer.ssl.endpoint.identification.algorithm=</w:t>
              <w:br w:type="textWrapping"/>
              <w:t xml:space="preserve">producer.security.protocol=SASL_SSL</w:t>
              <w:br w:type="textWrapping"/>
              <w:t xml:space="preserve">producer.sasl.mechanism=PLAIN</w:t>
              <w:br w:type="textWrapping"/>
              <w:t xml:space="preserve">producer.sasl.jaas.config=org.apache.kafka.common.security.plain.PlainLoginModule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585260"/>
                <w:sz w:val="22"/>
                <w:szCs w:val="22"/>
                <w:shd w:fill="efecf4" w:val="clear"/>
                <w:rtl w:val="0"/>
              </w:rPr>
              <w:t xml:space="preserve">";</w:t>
              <w:br w:type="textWrapping"/>
              <w:t xml:space="preserve">consumer.ssl.endpoint.identification.algorithm=</w:t>
              <w:br w:type="textWrapping"/>
              <w:t xml:space="preserve">consumer.security.protocol=SASL_SSL</w:t>
              <w:br w:type="textWrapping"/>
              <w:t xml:space="preserve">consumer.sasl.mechanism=PLAIN</w:t>
              <w:br w:type="textWrapping"/>
              <w:t xml:space="preserve">consumer.sasl.jaas.config=org.apache.kafka.common.security.plain.PlainLoginModule required username="$ConnectionString" password="Endpoint=sb://mfcehubns-eas-ngedlhk-nprd-01.servicebus.windows.net/;SharedAccessKeyName=RootManageSharedAccessKey;SharedAccessKey=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585260"/>
                <w:sz w:val="22"/>
                <w:szCs w:val="22"/>
                <w:shd w:fill="efecf4" w:val="clear"/>
                <w:rtl w:val="0"/>
              </w:rPr>
              <w:t xml:space="preserve">";</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Execute the following command, it will open up a console to print out any new coming events for the topic of your choice. Then trigger the database change by performing any operation (e.g. insert, update, delete) and wait for the console to display the events.</w:t>
      </w:r>
    </w:p>
    <w:p w:rsidR="00000000" w:rsidDel="00000000" w:rsidP="00000000" w:rsidRDefault="00000000" w:rsidRPr="00000000" w14:paraId="00000115">
      <w:pPr>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$KAFKA_HOME/bin/kafka-console-consumer.sh --consumer.config $HOME/consumer-test.properties --group </w:t>
            </w:r>
            <w:r w:rsidDel="00000000" w:rsidR="00000000" w:rsidRPr="00000000">
              <w:rPr>
                <w:rFonts w:ascii="Consolas" w:cs="Consolas" w:eastAsia="Consolas" w:hAnsi="Consolas"/>
                <w:color w:val="585260"/>
                <w:highlight w:val="yellow"/>
                <w:rtl w:val="0"/>
              </w:rPr>
              <w:t xml:space="preserve">dwh</w:t>
            </w:r>
            <w:r w:rsidDel="00000000" w:rsidR="00000000" w:rsidRPr="00000000">
              <w:rPr>
                <w:rFonts w:ascii="Consolas" w:cs="Consolas" w:eastAsia="Consolas" w:hAnsi="Consolas"/>
                <w:color w:val="585260"/>
                <w:shd w:fill="efecf4" w:val="clear"/>
                <w:rtl w:val="0"/>
              </w:rPr>
              <w:t xml:space="preserve"> --topic </w:t>
            </w:r>
            <w:r w:rsidDel="00000000" w:rsidR="00000000" w:rsidRPr="00000000">
              <w:rPr>
                <w:rFonts w:ascii="Consolas" w:cs="Consolas" w:eastAsia="Consolas" w:hAnsi="Consolas"/>
                <w:color w:val="585260"/>
                <w:highlight w:val="yellow"/>
                <w:rtl w:val="0"/>
              </w:rPr>
              <w:t xml:space="preserve">hk_dwh_cdc_topic</w:t>
            </w:r>
            <w:r w:rsidDel="00000000" w:rsidR="00000000" w:rsidRPr="00000000">
              <w:rPr>
                <w:rFonts w:ascii="Consolas" w:cs="Consolas" w:eastAsia="Consolas" w:hAnsi="Consolas"/>
                <w:color w:val="585260"/>
                <w:shd w:fill="efecf4" w:val="clear"/>
                <w:rtl w:val="0"/>
              </w:rPr>
              <w:t xml:space="preserve"> --bootstrap-server mfcehubns-eas-ngedlhk-nprd-01.privatelink.servicebus.windows.net:9093</w:t>
            </w:r>
            <w:r w:rsidDel="00000000" w:rsidR="00000000" w:rsidRPr="00000000">
              <w:rPr>
                <w:rtl w:val="0"/>
              </w:rPr>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Testing result: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An event is received by triggering an update event on the Oracle database as follows.</w:t>
      </w:r>
    </w:p>
    <w:p w:rsidR="00000000" w:rsidDel="00000000" w:rsidP="00000000" w:rsidRDefault="00000000" w:rsidRPr="00000000" w14:paraId="0000011C">
      <w:pP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chema":{"type":"struct","fields":[{"type":"struct","fields":[{"type":"string","optional":false,"field":"CAMPAIGN_ID"},{"type":"string","optional":false,"field":"COLUMN_ID"},{"type":"string","optional":true,"field":"FIELD_ID"},{"type":"string","optional":true,"field":"FIELD_ID2"},{"type":"string","optional":true,"field":"FIELD_ID3"},{"type":"string","optional":true,"field":"COLUMN_LABEL"},{"type":"int32","optional":true,"field":"COLUMN_WIDTH"},{"type":"string","optional":true,"field":"COLUMN_ALIGNMENT"},{"type":"string","optional":true,"field":"INPUT_COLUMN_INDICATOR"},{"type":"string","optional":true,"field":"BOLD_INDICATOR"},{"type":"string","optional":true,"field":"ITALIC_INDICATOR"},{"type":"string","optional":true,"field":"UNDERLINE_INDICATOR"},{"type":"string","optional":true,"field":"DISPLAY_CUST_DETAIL_INDICATOR"},{"type":"string","optional":true,"field":"DATA_TYPE"},{"type":"string","optional":true,"field":"SORT_INDICATOR"},{"type":"string","optional":true,"field":"SEARCHABLE_INDICATOR"},{"type":"string","optional":true,"field":"DISPLAY_EMAIL_INDICATOR"},{"type":"string","optional":true,"field":"DISPLAY_INVALID_ADDR_INDICATOR"},{"type":"string","optional":true,"field":"DISPLAY_OPT_OUT_INDICATOR"},{"type":"string","optional":true,"field":"DISPLAY_TEL_INDICATOR"}],"optional":true,"name":"hk_dwh_cdc_topic.Value","field":"before"},{"type":"struct","fields":[{"type":"string","optional":false,"field":"CAMPAIGN_ID"},{"type":"string","optional":false,"field":"COLUMN_ID"},{"type":"string","optional":true,"field":"FIELD_ID"},{"type":"string","optional":true,"field":"FIELD_ID2"},{"type":"string","optional":true,"field":"FIELD_ID3"},{"type":"string","optional":true,"field":"COLUMN_LABEL"},{"type":"int32","optional":true,"field":"COLUMN_WIDTH"},{"type":"string","optional":true,"field":"COLUMN_ALIGNMENT"},{"type":"string","optional":true,"field":"INPUT_COLUMN_INDICATOR"},{"type":"string","optional":true,"field":"BOLD_INDICATOR"},{"type":"string","optional":true,"field":"ITALIC_INDICATOR"},{"type":"string","optional":true,"field":"UNDERLINE_INDICATOR"},{"type":"string","optional":true,"field":"DISPLAY_CUST_DETAIL_INDICATOR"},{"type":"string","optional":true,"field":"DATA_TYPE"},{"type":"string","optional":true,"field":"SORT_INDICATOR"},{"type":"string","optional":true,"field":"SEARCHABLE_INDICATOR"},{"type":"string","optional":true,"field":"DISPLAY_EMAIL_INDICATOR"},{"type":"string","optional":true,"field":"DISPLAY_INVALID_ADDR_INDICATOR"},{"type":"string","optional":true,"field":"DISPLAY_OPT_OUT_INDICATOR"},{"type":"string","optional":true,"field":"DISPLAY_TEL_INDICATOR"}],"optional":true,"name":"hk_dwh_cdc_topic.Value","field":"after"},{"type":"struct","fields":[{"type":"string","optional":false,"field":"version"},{"type":"string","optional":false,"field":"connector"},{"type":"string","optional":false,"field":"name"},{"type":"int64","optional":false,"field":"ts_ms"},{"type":"string","optional":true,"name":"io.debezium.data.Enum","version":1,"parameters":{"allowed":"true,last,false,incremental"},"default":"false","field":"snapshot"},{"type":"string","optional":false,"field":"db"},{"type":"string","optional":true,"field":"sequence"},{"type":"string","optional":false,"field":"schema"},{"type":"string","optional":false,"field":"table"},{"type":"string","optional":true,"field":"txId"},{"type":"string","optional":true,"field":"scn"},{"type":"string","optional":true,"field":"commit_scn"},{"type":"string","optional":true,"field":"lcr_position"},{"type":"string","optional":true,"field":"rs_id"},{"type":"int32","optional":true,"field":"ssn"},{"type":"int32","optional":true,"field":"redo_thread"},{"type":"string","optional":true,"field":"user_name"}],"optional":false,"name":"io.debezium.connector.oracle.Source","field":"source"},{"type":"string","optional":false,"field":"op"},{"type":"int64","optional":true,"field":"ts_ms"},{"type":"struct","fields":[{"type":"string","optional":false,"field":"id"},{"type":"int64","optional":false,"field":"total_order"},{"type":"int64","optional":false,"field":"data_collection_order"}],"optional":true,"name":"event.block","version":1,"field":"transaction"}],"optional":false,"name":"hk_dwh_cdc_topic.Envelope","version":1},"payload":{"before":{"CAMPAIGN_ID":"","COLUMN_ID":"","FIELD_ID":"TestDBZ04","FIELD_ID2":null,"FIELD_ID3":null,"COLUMN_LABEL":null,"COLUMN_WIDTH":null,"COLUMN_ALIGNMENT":null,"INPUT_COLUMN_INDICATOR":null,"BOLD_INDICATOR":null,"ITALIC_INDICATOR":null,"UNDERLINE_INDICATOR":null,"DISPLAY_CUST_DETAIL_INDICATOR":null,"DATA_TYPE":null,"SORT_INDICATOR":null,"SEARCHABLE_INDICATOR":null,"DISPLAY_EMAIL_INDICATOR":null,"DISPLAY_INVALID_ADDR_INDICATOR":null,"DISPLAY_OPT_OUT_INDICATOR":null,"DISPLAY_TEL_INDICATOR":null},"after":{"CAMPAIGN_ID":"","COLUMN_ID":"","FIELD_ID":"TestDBZ05","FIELD_ID2":null,"FIELD_ID3":null,"COLUMN_LABEL":null,"COLUMN_WIDTH":null,"COLUMN_ALIGNMENT":null,"INPUT_COLUMN_INDICATOR":null,"BOLD_INDICATOR":null,"ITALIC_INDICATOR":null,"UNDERLINE_INDICATOR":null,"DISPLAY_CUST_DETAIL_INDICATOR":null,"DATA_TYPE":null,"SORT_INDICATOR":null,"SEARCHABLE_INDICATOR":null,"DISPLAY_EMAIL_INDICATOR":null,"DISPLAY_INVALID_ADDR_INDICATOR":null,"DISPLAY_OPT_OUT_INDICATOR":null,"DISPLAY_TEL_INDICATOR":null},"source":{"version":"2.1.4.Final-redhat-00001","connector":"oracle","name":"dhkt","ts_ms":1693982853000,"snapshot":"false","db":"DHKT","sequence":null,"schema":"DWH","table":"CAMPWB_COL_LVL","txId":"0018002b000038c9","scn":"14769662687985","commit_scn":"14769662687986","lcr_position":null,"rs_id":null,"ssn":0,"redo_thread":1,"user_name":"DWH"},"op":"u","ts_ms":1693982856043,"transaction":null}}</w:t>
            </w:r>
            <w:r w:rsidDel="00000000" w:rsidR="00000000" w:rsidRPr="00000000">
              <w:rPr>
                <w:rtl w:val="0"/>
              </w:rPr>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p5tolxqg47my" w:id="43"/>
      <w:bookmarkEnd w:id="43"/>
      <w:r w:rsidDel="00000000" w:rsidR="00000000" w:rsidRPr="00000000">
        <w:rPr>
          <w:rtl w:val="0"/>
        </w:rPr>
        <w:t xml:space="preserve">7.2 Debezium Logging Test</w:t>
      </w:r>
    </w:p>
    <w:p w:rsidR="00000000" w:rsidDel="00000000" w:rsidP="00000000" w:rsidRDefault="00000000" w:rsidRPr="00000000" w14:paraId="00000120">
      <w:pPr>
        <w:rPr/>
      </w:pPr>
      <w:r w:rsidDel="00000000" w:rsidR="00000000" w:rsidRPr="00000000">
        <w:rPr>
          <w:rtl w:val="0"/>
        </w:rPr>
        <w:t xml:space="preserve">The Debezium logs are sent to the application insight workspace and can be viewed from ‘Application Insight -&gt; Monitoring -&gt; Logs’.</w:t>
      </w:r>
    </w:p>
    <w:p w:rsidR="00000000" w:rsidDel="00000000" w:rsidP="00000000" w:rsidRDefault="00000000" w:rsidRPr="00000000" w14:paraId="00000121">
      <w:pPr>
        <w:rPr/>
      </w:pPr>
      <w:r w:rsidDel="00000000" w:rsidR="00000000" w:rsidRPr="00000000">
        <w:rPr/>
        <w:drawing>
          <wp:inline distB="114300" distT="114300" distL="114300" distR="114300">
            <wp:extent cx="5943600" cy="2781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skmwbpnlghz3" w:id="44"/>
      <w:bookmarkEnd w:id="44"/>
      <w:r w:rsidDel="00000000" w:rsidR="00000000" w:rsidRPr="00000000">
        <w:rPr>
          <w:rtl w:val="0"/>
        </w:rPr>
        <w:t xml:space="preserve">7.3 Debezium JMX Metrics Test</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Debezium JMX metrics are sent to the application insight workspace and can be viewed from ‘Application Insight -&gt; Monitoring -&gt; Metrics’.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2794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Not only the JMX metrics are sent to Application Insight, but you can also view the host live metrics by accessing ‘Application Insight -&gt; Investigate -&gt; Live metrics’.</w:t>
      </w:r>
    </w:p>
    <w:p w:rsidR="00000000" w:rsidDel="00000000" w:rsidP="00000000" w:rsidRDefault="00000000" w:rsidRPr="00000000" w14:paraId="00000129">
      <w:pPr>
        <w:rPr/>
      </w:pPr>
      <w:r w:rsidDel="00000000" w:rsidR="00000000" w:rsidRPr="00000000">
        <w:rPr/>
        <w:drawing>
          <wp:inline distB="114300" distT="114300" distL="114300" distR="114300">
            <wp:extent cx="5943600" cy="27940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22mlrb3o5d72" w:id="45"/>
      <w:bookmarkEnd w:id="45"/>
      <w:r w:rsidDel="00000000" w:rsidR="00000000" w:rsidRPr="00000000">
        <w:rPr>
          <w:rtl w:val="0"/>
        </w:rPr>
      </w:r>
    </w:p>
    <w:p w:rsidR="00000000" w:rsidDel="00000000" w:rsidP="00000000" w:rsidRDefault="00000000" w:rsidRPr="00000000" w14:paraId="0000012D">
      <w:pPr>
        <w:pStyle w:val="Heading2"/>
        <w:rPr/>
      </w:pPr>
      <w:bookmarkStart w:colFirst="0" w:colLast="0" w:name="_wyhxb55wbwi2" w:id="46"/>
      <w:bookmarkEnd w:id="46"/>
      <w:r w:rsidDel="00000000" w:rsidR="00000000" w:rsidRPr="00000000">
        <w:rPr>
          <w:rtl w:val="0"/>
        </w:rPr>
        <w:t xml:space="preserve">7.4 Snapshot Testing</w:t>
      </w:r>
    </w:p>
    <w:p w:rsidR="00000000" w:rsidDel="00000000" w:rsidP="00000000" w:rsidRDefault="00000000" w:rsidRPr="00000000" w14:paraId="0000012E">
      <w:pPr>
        <w:rPr/>
      </w:pPr>
      <w:r w:rsidDel="00000000" w:rsidR="00000000" w:rsidRPr="00000000">
        <w:rPr>
          <w:rtl w:val="0"/>
        </w:rPr>
        <w:t xml:space="preserve">We conducted snapshot testing on 2023-09-28, which included the following 20 tables, this testing is completed. 5134431 records have been processed with 05:34:58 duration, the throughput is ~250 messages per second. The throughput is capped by the Azure Event Hub due to the throughput limit of standard tier subscriptions. For more information, please refer to the logs section.</w:t>
      </w:r>
    </w:p>
    <w:p w:rsidR="00000000" w:rsidDel="00000000" w:rsidP="00000000" w:rsidRDefault="00000000" w:rsidRPr="00000000" w14:paraId="0000012F">
      <w:pPr>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DHKT.DWH.AAS_CHANGE_HISTORY_DHKP, DHKT.DWH.ACTION_DIM, DHKT.DWH.ACTIVE_AGENT, DHKT.DWH.ACTUARIAL_BASIC_ISSUE_AGE, DHKT.DWH.ACTUARIAL_CLAIM_ALIAS, DHKT.DWH.ACTUARIAL_CLAIM_ALIAS_DESC, DHKT.DWH.ACTUARIAL_CLAIM_MASTER, DHKT.DWH.ACTUARIAL_CLAIM_POLICY, DHKT.DWH.ACTUARIAL_EXCHANGE_RATE, DHKT.DWH.ACTUARIAL_IBNR, DHKT.DWH.ACTUARIAL_NOL_FA_TYPE_2, DHKT.DWH.ACTUARIAL_PLAN_TYPE_2, DHKT.DWH.ACTUARIAL_PUA_OYT, DHKT.DWH.ACTUARIAL_QX_TYPE_2, DHKT.DWH.ACTUARIAL_TEMP_EXTRA, DHKT.DWH.ACT_IBNR_AMOUNT, DHKT.DWH.AC_AGENT_INFO, DHKT.DWH.AGENCY_DIRECTOR_MONTH, DHKT.DWH.AGENCY_IP_SBT_TRACKING_REPORT, DHKT.DWH.AGENT_CONTRACT_MONTH</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Logs:</w:t>
      </w:r>
    </w:p>
    <w:p w:rsidR="00000000" w:rsidDel="00000000" w:rsidP="00000000" w:rsidRDefault="00000000" w:rsidRPr="00000000" w14:paraId="00000133">
      <w:pPr>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[2023-09-28 01:59:52,428] INFO [oracle-snapshot-test-connector|task-0] Snapshot step 1 - Preparing (io.debezium.relational.RelationalSnapshotChangeEventSource:91)</w:t>
              <w:br w:type="textWrapping"/>
              <w:t xml:space="preserve">[2023-09-28 01:59:52,428] INFO [oracle-snapshot-test-connector|task-0] Snapshot step 2 - Determining captured tables (io.debezium.relational.RelationalSnapshotChangeEventSource:100)</w:t>
              <w:br w:type="textWrapping"/>
              <w:t xml:space="preserve">[2023-09-28 02:00:03,730] INFO [oracle-snapshot-test-connector|task-0] Snapshot step 3 - Locking captured tables [DHKT.DWH.AAS_CHANGE_HISTORY_DHKP, DHKT.DWH.ACTION_DIM, DHKT.DWH.ACTIVE_AGENT, DHKT.DWH.ACTUARIAL_BASIC_ISSUE_AGE, DHKT.DWH.ACTUARIAL_CLAIM_ALIAS, DHKT.DWH.ACTUARIAL_CLAIM_ALIAS_DESC, DHKT.DWH.ACTUARIAL_CLAIM_MASTER, DHKT.DWH.ACTUARIAL_CLAIM_POLICY, DHKT.DWH.ACTUARIAL_EXCHANGE_RATE, DHKT.DWH.ACTUARIAL_IBNR, DHKT.DWH.ACTUARIAL_NOL_FA_TYPE_2, DHKT.DWH.ACTUARIAL_PLAN_TYPE_2, DHKT.DWH.ACTUARIAL_PUA_OYT, DHKT.DWH.ACTUARIAL_QX_TYPE_2, DHKT.DWH.ACTUARIAL_TEMP_EXTRA, DHKT.DWH.ACT_IBNR_AMOUNT, DHKT.DWH.AC_AGENT_INFO, DHKT.DWH.AGENCY_DIRECTOR_MONTH, DHKT.DWH.AGENCY_IP_SBT_TRACKING_REPORT, DHKT.DWH.AGENT_CONTRACT_MONTH] (io.debezium.relational.RelationalSnapshotChangeEventSource:107)</w:t>
              <w:br w:type="textWrapping"/>
              <w:t xml:space="preserve">[2023-09-28 02:00:03,976] INFO [oracle-snapshot-test-connector|task-0] Snapshot step 4 - Determining snapshot offset (io.debezium.relational.RelationalSnapshotChangeEventSource:113)</w:t>
              <w:br w:type="textWrapping"/>
              <w:t xml:space="preserve">[2023-09-28 02:00:04,573] INFO [oracle-snapshot-test-connector|task-0] Snapshot step 5 - Reading structure of captured tables (io.debezium.relational.RelationalSnapshotChangeEventSource:116)</w:t>
              <w:br w:type="textWrapping"/>
              <w:t xml:space="preserve">[2023-09-28 02:05:56,519] INFO [oracle-snapshot-test-connector|task-0] Snapshot step 6 - Persisting schema history (io.debezium.relational.RelationalSnapshotChangeEventSource:120)</w:t>
              <w:br w:type="textWrapping"/>
              <w:t xml:space="preserve">[2023-09-28 02:06:17,794] INFO [oracle-snapshot-test-connector|task-0] Snapshot step 7 - Snapshotting data (io.debezium.relational.RelationalSnapshotChangeEventSource:132)</w:t>
              <w:br w:type="textWrapping"/>
              <w:t xml:space="preserve">[2023-09-28 01:59:52,426] INFO [oracle-snapshot-test-connector|task-0] WorkerSourceTask{id=oracle-snapshot-test-connector-0} Source task finished initialization and start (org.apache.kafka.connect.runtime.AbstractWorkerSourceTask:271)</w:t>
              <w:br w:type="textWrapping"/>
              <w:t xml:space="preserve">[2023-09-28 04:54:20,075] INFO [oracle-snapshot-test-connector|task-0]   Finished exporting 2293338 records for table 'DHKT.DWH.AAS_CHANGE_HISTORY_DHKP'; total duration '02:48:02.279' (io.debezium.relational.RelationalSnapshotChangeEventSource:417)</w:t>
              <w:br w:type="textWrapping"/>
              <w:t xml:space="preserve">[2023-09-28 04:54:20,166] INFO [oracle-snapshot-test-connector|task-0]   Finished exporting 7 records for table 'DHKT.DWH.ACTION_DIM'; total duration '00:00:00.091' (io.debezium.relational.RelationalSnapshotChangeEventSource:417)</w:t>
              <w:br w:type="textWrapping"/>
              <w:t xml:space="preserve">[2023-09-28 04:58:32,507] INFO [oracle-snapshot-test-connector|task-0]   Finished exporting 80851 records for table 'DHKT.DWH.ACTIVE_AGENT'; total duration '00:04:12.341' (io.debezium.relational.RelationalSnapshotChangeEventSource:417)</w:t>
              <w:br w:type="textWrapping"/>
              <w:t xml:space="preserve">[2023-09-28 04:58:32,561] INFO [oracle-snapshot-test-connector|task-0]   Finished exporting 0 records for table 'DHKT.DWH.ACTUARIAL_BASIC_ISSUE_AGE'; total duration '00:00:00.053' (io.debezium.relational.RelationalSnapshotChangeEventSource:417)</w:t>
              <w:br w:type="textWrapping"/>
              <w:t xml:space="preserve">[2023-09-28 04:58:32,580] INFO [oracle-snapshot-test-connector|task-0]   Finished exporting 0 records for table 'DHKT.DWH.ACTUARIAL_CLAIM_ALIAS'; total duration '00:00:00.019' (io.debezium.relational.RelationalSnapshotChangeEventSource:417)</w:t>
              <w:br w:type="textWrapping"/>
              <w:t xml:space="preserve">[2023-09-28 04:58:32,595] INFO [oracle-snapshot-test-connector|task-0]   Finished exporting 0 records for table 'DHKT.DWH.ACTUARIAL_CLAIM_ALIAS_DESC'; total duration '00:00:00.015' (io.debezium.relational.RelationalSnapshotChangeEventSource:417)</w:t>
              <w:br w:type="textWrapping"/>
              <w:t xml:space="preserve">[2023-09-28 04:58:32,624] INFO [oracle-snapshot-test-connector|task-0]   Finished exporting 0 records for table 'DHKT.DWH.ACTUARIAL_CLAIM_MASTER'; total duration '00:00:00.029' (io.debezium.relational.RelationalSnapshotChangeEventSource:417)</w:t>
              <w:br w:type="textWrapping"/>
              <w:t xml:space="preserve">[2023-09-28 04:58:32,638] INFO [oracle-snapshot-test-connector|task-0]   Finished exporting 0 records for table 'DHKT.DWH.ACTUARIAL_CLAIM_POLICY'; total duration '00:00:00.014' (io.debezium.relational.RelationalSnapshotChangeEventSource:417)</w:t>
              <w:br w:type="textWrapping"/>
              <w:t xml:space="preserve">[2023-09-28 04:58:32,652] INFO [oracle-snapshot-test-connector|task-0]   Finished exporting 0 records for table 'DHKT.DWH.ACTUARIAL_EXCHANGE_RATE'; total duration '00:00:00.014' (io.debezium.relational.RelationalSnapshotChangeEventSource:417)</w:t>
              <w:br w:type="textWrapping"/>
              <w:t xml:space="preserve">[2023-09-28 04:58:32,664] INFO [oracle-snapshot-test-connector|task-0]   Finished exporting 0 records for table 'DHKT.DWH.ACTUARIAL_IBNR'; total duration '00:00:00.012' (io.debezium.relational.RelationalSnapshotChangeEventSource:417)</w:t>
              <w:br w:type="textWrapping"/>
              <w:t xml:space="preserve">[2023-09-28 04:58:32,676] INFO [oracle-snapshot-test-connector|task-0]   Finished exporting 0 records for table 'DHKT.DWH.ACTUARIAL_NOL_FA_TYPE_2'; total duration '00:00:00.012' (io.debezium.relational.RelationalSnapshotChangeEventSource:417)</w:t>
              <w:br w:type="textWrapping"/>
              <w:t xml:space="preserve">[2023-09-28 04:58:32,689] INFO [oracle-snapshot-test-connector|task-0]   Finished exporting 0 records for table 'DHKT.DWH.ACTUARIAL_PLAN_TYPE_2'; total duration '00:00:00.013' (io.debezium.relational.RelationalSnapshotChangeEventSource:417)</w:t>
              <w:br w:type="textWrapping"/>
              <w:t xml:space="preserve">[2023-09-28 04:58:32,700] INFO [oracle-snapshot-test-connector|task-0]   Finished exporting 0 records for table 'DHKT.DWH.ACTUARIAL_PUA_OYT'; total duration '00:00:00.011' (io.debezium.relational.RelationalSnapshotChangeEventSource:417)</w:t>
              <w:br w:type="textWrapping"/>
              <w:t xml:space="preserve">[2023-09-28 04:58:32,716] INFO [oracle-snapshot-test-connector|task-0]   Finished exporting 0 records for table 'DHKT.DWH.ACTUARIAL_QX_TYPE_2'; total duration '00:00:00.016' (io.debezium.relational.RelationalSnapshotChangeEventSource:417)</w:t>
              <w:br w:type="textWrapping"/>
              <w:t xml:space="preserve">[2023-09-28 04:58:32,728] INFO [oracle-snapshot-test-connector|task-0]   Finished exporting 0 records for table 'DHKT.DWH.ACTUARIAL_TEMP_EXTRA'; total duration '00:00:00.012' (io.debezium.relational.RelationalSnapshotChangeEventSource:417)</w:t>
              <w:br w:type="textWrapping"/>
              <w:t xml:space="preserve">[2023-09-28 04:58:32,740] INFO [oracle-snapshot-test-connector|task-0]   Finished exporting 0 records for table 'DHKT.DWH.ACT_IBNR_AMOUNT'; total duration '00:00:00.011' (io.debezium.relational.RelationalSnapshotChangeEventSource:417)</w:t>
              <w:br w:type="textWrapping"/>
              <w:t xml:space="preserve">[2023-09-28 06:36:35,806] INFO [oracle-snapshot-test-connector|task-0]   Finished exporting 1397924 records for table 'DHKT.DWH.AC_AGENT_INFO'; total duration '01:38:03.066' (io.debezium.relational.RelationalSnapshotChangeEventSource:417)</w:t>
              <w:br w:type="textWrapping"/>
              <w:t xml:space="preserve">[2023-09-28 06:37:14,610] INFO [oracle-snapshot-test-connector|task-0]   Finished exporting 7321 records for table 'DHKT.DWH.AGENCY_DIRECTOR_MONTH'; total duration '00:00:38.803' (io.debezium.relational.RelationalSnapshotChangeEventSource:417)</w:t>
              <w:br w:type="textWrapping"/>
              <w:t xml:space="preserve">[2023-09-28 06:37:15,177] INFO [oracle-snapshot-test-connector|task-0]   Finished exporting 1414 records for table 'DHKT.DWH.AGENCY_IP_SBT_TRACKING_REPORT'; total duration '00:00:00.567' (io.debezium.relational.RelationalSnapshotChangeEventSource:417)</w:t>
              <w:br w:type="textWrapping"/>
              <w:t xml:space="preserve">[2023-09-28 07:41:15,609] INFO [oracle-snapshot-test-connector|task-0]   Finished exporting 1353576 records for table 'DHKT.DWH.AGENT_CONTRACT_MONTH'; total duration '01:04:00.431' (io.debezium.relational.RelationalSnapshotChangeEventSource:417)</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jc w:val="left"/>
        <w:rPr/>
      </w:pPr>
      <w:bookmarkStart w:colFirst="0" w:colLast="0" w:name="_2ic707wwuid" w:id="47"/>
      <w:bookmarkEnd w:id="47"/>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Setup Debezium as a Systemd Service  (Optional)</w:t>
      </w:r>
    </w:p>
    <w:p w:rsidR="00000000" w:rsidDel="00000000" w:rsidP="00000000" w:rsidRDefault="00000000" w:rsidRPr="00000000" w14:paraId="00000138">
      <w:pPr>
        <w:rPr/>
      </w:pPr>
      <w:r w:rsidDel="00000000" w:rsidR="00000000" w:rsidRPr="00000000">
        <w:rPr>
          <w:rtl w:val="0"/>
        </w:rPr>
        <w:t xml:space="preserve">Here is an example of a systemd unit configuration that can be deployed to run Debezium as a service. However, please note that this action requires system-level privileges, which were not implemented during the project due to limited user access rights.</w:t>
      </w:r>
    </w:p>
    <w:p w:rsidR="00000000" w:rsidDel="00000000" w:rsidP="00000000" w:rsidRDefault="00000000" w:rsidRPr="00000000" w14:paraId="00000139">
      <w:pP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[Unit]</w:t>
              <w:br w:type="textWrapping"/>
              <w:t xml:space="preserve">Description=Debezium Oracle Connector</w:t>
              <w:br w:type="textWrapping"/>
              <w:t xml:space="preserve">After=network.target nss-lookup.target</w:t>
            </w:r>
          </w:p>
          <w:p w:rsidR="00000000" w:rsidDel="00000000" w:rsidP="00000000" w:rsidRDefault="00000000" w:rsidRPr="00000000" w14:paraId="0000013B">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br w:type="textWrapping"/>
              <w:t xml:space="preserve">[Service]</w:t>
              <w:br w:type="textWrapping"/>
              <w:t xml:space="preserve">Type=forking</w:t>
              <w:br w:type="textWrapping"/>
              <w:t xml:space="preserve">User=hkdbz01</w:t>
              <w:br w:type="textWrapping"/>
              <w:t xml:space="preserve">Group=hkdbz01</w:t>
              <w:br w:type="textWrapping"/>
              <w:t xml:space="preserve">Environment="LOG_DIR=</w:t>
            </w:r>
            <w:r w:rsidDel="00000000" w:rsidR="00000000" w:rsidRPr="00000000">
              <w:rPr>
                <w:rFonts w:ascii="Consolas" w:cs="Consolas" w:eastAsia="Consolas" w:hAnsi="Consolas"/>
                <w:color w:val="585260"/>
                <w:highlight w:val="yellow"/>
                <w:rtl w:val="0"/>
              </w:rPr>
              <w:t xml:space="preserve">/home/hkdbz01/debezium/log</w:t>
            </w:r>
            <w:r w:rsidDel="00000000" w:rsidR="00000000" w:rsidRPr="00000000">
              <w:rPr>
                <w:rFonts w:ascii="Consolas" w:cs="Consolas" w:eastAsia="Consolas" w:hAnsi="Consolas"/>
                <w:color w:val="585260"/>
                <w:shd w:fill="efecf4" w:val="clear"/>
                <w:rtl w:val="0"/>
              </w:rPr>
              <w:t xml:space="preserve">"</w:t>
              <w:br w:type="textWrapping"/>
              <w:t xml:space="preserve">Environment="KAFKA_JMX_OPTS=-javaagent:</w:t>
            </w:r>
            <w:r w:rsidDel="00000000" w:rsidR="00000000" w:rsidRPr="00000000">
              <w:rPr>
                <w:rFonts w:ascii="Consolas" w:cs="Consolas" w:eastAsia="Consolas" w:hAnsi="Consolas"/>
                <w:color w:val="585260"/>
                <w:highlight w:val="yellow"/>
                <w:rtl w:val="0"/>
              </w:rPr>
              <w:t xml:space="preserve">/home/hkdbz01/debezium/</w:t>
            </w:r>
            <w:r w:rsidDel="00000000" w:rsidR="00000000" w:rsidRPr="00000000">
              <w:rPr>
                <w:rFonts w:ascii="Consolas" w:cs="Consolas" w:eastAsia="Consolas" w:hAnsi="Consolas"/>
                <w:color w:val="585260"/>
                <w:rtl w:val="0"/>
              </w:rPr>
              <w:t xml:space="preserve">applicationinsights-agent-3.4.17.jar</w:t>
            </w:r>
            <w:r w:rsidDel="00000000" w:rsidR="00000000" w:rsidRPr="00000000">
              <w:rPr>
                <w:rFonts w:ascii="Consolas" w:cs="Consolas" w:eastAsia="Consolas" w:hAnsi="Consolas"/>
                <w:color w:val="585260"/>
                <w:shd w:fill="efecf4" w:val="clear"/>
                <w:rtl w:val="0"/>
              </w:rPr>
              <w:t xml:space="preserve">"</w:t>
            </w:r>
          </w:p>
          <w:p w:rsidR="00000000" w:rsidDel="00000000" w:rsidP="00000000" w:rsidRDefault="00000000" w:rsidRPr="00000000" w14:paraId="0000013C">
            <w:pPr>
              <w:widowControl w:val="0"/>
              <w:spacing w:line="276" w:lineRule="auto"/>
              <w:jc w:val="left"/>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Environment="JAVA_HOME=</w:t>
            </w:r>
            <w:r w:rsidDel="00000000" w:rsidR="00000000" w:rsidRPr="00000000">
              <w:rPr>
                <w:rFonts w:ascii="Consolas" w:cs="Consolas" w:eastAsia="Consolas" w:hAnsi="Consolas"/>
                <w:color w:val="585260"/>
                <w:highlight w:val="yellow"/>
                <w:rtl w:val="0"/>
              </w:rPr>
              <w:t xml:space="preserve">/home/hkdbz01/debezium</w:t>
            </w:r>
            <w:r w:rsidDel="00000000" w:rsidR="00000000" w:rsidRPr="00000000">
              <w:rPr>
                <w:rFonts w:ascii="Consolas" w:cs="Consolas" w:eastAsia="Consolas" w:hAnsi="Consolas"/>
                <w:color w:val="585260"/>
                <w:shd w:fill="efecf4" w:val="clear"/>
                <w:rtl w:val="0"/>
              </w:rPr>
              <w:t xml:space="preserve">/openjdk"</w:t>
            </w:r>
          </w:p>
          <w:p w:rsidR="00000000" w:rsidDel="00000000" w:rsidP="00000000" w:rsidRDefault="00000000" w:rsidRPr="00000000" w14:paraId="0000013D">
            <w:pPr>
              <w:widowControl w:val="0"/>
              <w:spacing w:line="276" w:lineRule="auto"/>
              <w:jc w:val="left"/>
              <w:rPr/>
            </w:pPr>
            <w:r w:rsidDel="00000000" w:rsidR="00000000" w:rsidRPr="00000000">
              <w:rPr>
                <w:rFonts w:ascii="Consolas" w:cs="Consolas" w:eastAsia="Consolas" w:hAnsi="Consolas"/>
                <w:color w:val="585260"/>
                <w:shd w:fill="efecf4" w:val="clear"/>
                <w:rtl w:val="0"/>
              </w:rPr>
              <w:t xml:space="preserve">Environment="PATH=$PATH:$JAVA_HOME/bin"</w:t>
              <w:br w:type="textWrapping"/>
              <w:t xml:space="preserve">ExecStart=</w:t>
            </w:r>
            <w:r w:rsidDel="00000000" w:rsidR="00000000" w:rsidRPr="00000000">
              <w:rPr>
                <w:rFonts w:ascii="Consolas" w:cs="Consolas" w:eastAsia="Consolas" w:hAnsi="Consolas"/>
                <w:color w:val="585260"/>
                <w:highlight w:val="yellow"/>
                <w:rtl w:val="0"/>
              </w:rPr>
              <w:t xml:space="preserve">/home/hkdbz01/debezium</w:t>
            </w:r>
            <w:r w:rsidDel="00000000" w:rsidR="00000000" w:rsidRPr="00000000">
              <w:rPr>
                <w:rFonts w:ascii="Consolas" w:cs="Consolas" w:eastAsia="Consolas" w:hAnsi="Consolas"/>
                <w:color w:val="585260"/>
                <w:shd w:fill="efecf4" w:val="clear"/>
                <w:rtl w:val="0"/>
              </w:rPr>
              <w:t xml:space="preserve">/kafka/connect-distributed -daemon </w:t>
            </w:r>
            <w:r w:rsidDel="00000000" w:rsidR="00000000" w:rsidRPr="00000000">
              <w:rPr>
                <w:rFonts w:ascii="Consolas" w:cs="Consolas" w:eastAsia="Consolas" w:hAnsi="Consolas"/>
                <w:color w:val="585260"/>
                <w:highlight w:val="yellow"/>
                <w:rtl w:val="0"/>
              </w:rPr>
              <w:t xml:space="preserve">/home/hkdbz01/debezium</w:t>
            </w:r>
            <w:r w:rsidDel="00000000" w:rsidR="00000000" w:rsidRPr="00000000">
              <w:rPr>
                <w:rFonts w:ascii="Consolas" w:cs="Consolas" w:eastAsia="Consolas" w:hAnsi="Consolas"/>
                <w:color w:val="585260"/>
                <w:shd w:fill="efecf4" w:val="clear"/>
                <w:rtl w:val="0"/>
              </w:rPr>
              <w:t xml:space="preserve">/kafka/connect-distributed.properties</w:t>
              <w:br w:type="textWrapping"/>
              <w:br w:type="textWrapping"/>
              <w:t xml:space="preserve">[Install]</w:t>
              <w:br w:type="textWrapping"/>
              <w:t xml:space="preserve">WantedBy=multi-user.target</w:t>
            </w: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jc w:val="left"/>
        <w:rPr/>
      </w:pPr>
      <w:bookmarkStart w:colFirst="0" w:colLast="0" w:name="_pvyq8krmxror" w:id="48"/>
      <w:bookmarkEnd w:id="48"/>
      <w:r w:rsidDel="00000000" w:rsidR="00000000" w:rsidRPr="00000000">
        <w:rPr>
          <w:rtl w:val="0"/>
        </w:rPr>
        <w:t xml:space="preserve">9. Operation</w:t>
      </w:r>
    </w:p>
    <w:p w:rsidR="00000000" w:rsidDel="00000000" w:rsidP="00000000" w:rsidRDefault="00000000" w:rsidRPr="00000000" w14:paraId="00000140">
      <w:pPr>
        <w:pStyle w:val="Heading2"/>
        <w:rPr/>
      </w:pPr>
      <w:bookmarkStart w:colFirst="0" w:colLast="0" w:name="_41j8egy7205b" w:id="49"/>
      <w:bookmarkEnd w:id="49"/>
      <w:r w:rsidDel="00000000" w:rsidR="00000000" w:rsidRPr="00000000">
        <w:rPr>
          <w:rtl w:val="0"/>
        </w:rPr>
        <w:t xml:space="preserve">9.1 Creating a connector</w:t>
      </w:r>
    </w:p>
    <w:p w:rsidR="00000000" w:rsidDel="00000000" w:rsidP="00000000" w:rsidRDefault="00000000" w:rsidRPr="00000000" w14:paraId="00000141">
      <w:pPr>
        <w:rPr/>
      </w:pPr>
      <w:r w:rsidDel="00000000" w:rsidR="00000000" w:rsidRPr="00000000">
        <w:rPr>
          <w:rtl w:val="0"/>
        </w:rPr>
        <w:t xml:space="preserve">You can prepare a connector configuration JSON file and use the following command to create a Debezium connector.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Example:</w:t>
      </w:r>
    </w:p>
    <w:p w:rsidR="00000000" w:rsidDel="00000000" w:rsidP="00000000" w:rsidRDefault="00000000" w:rsidRPr="00000000" w14:paraId="00000144">
      <w:pPr>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highlight w:val="yellow"/>
              </w:rPr>
            </w:pPr>
            <w:r w:rsidDel="00000000" w:rsidR="00000000" w:rsidRPr="00000000">
              <w:rPr>
                <w:rFonts w:ascii="Consolas" w:cs="Consolas" w:eastAsia="Consolas" w:hAnsi="Consolas"/>
                <w:color w:val="585260"/>
                <w:sz w:val="22"/>
                <w:szCs w:val="22"/>
                <w:shd w:fill="efecf4" w:val="clear"/>
                <w:rtl w:val="0"/>
              </w:rPr>
              <w:t xml:space="preserve">curl -i -X POST -H "Accept:application/json" -H "Content-Type:application/json" http://localhost:8083/connectors/ -d @</w:t>
            </w:r>
            <w:r w:rsidDel="00000000" w:rsidR="00000000" w:rsidRPr="00000000">
              <w:rPr>
                <w:rFonts w:ascii="Consolas" w:cs="Consolas" w:eastAsia="Consolas" w:hAnsi="Consolas"/>
                <w:color w:val="585260"/>
                <w:sz w:val="22"/>
                <w:szCs w:val="22"/>
                <w:highlight w:val="yellow"/>
                <w:rtl w:val="0"/>
              </w:rPr>
              <w:t xml:space="preserve">oracle-con.json</w:t>
            </w:r>
            <w:r w:rsidDel="00000000" w:rsidR="00000000" w:rsidRPr="00000000">
              <w:rPr>
                <w:rtl w:val="0"/>
              </w:rPr>
            </w:r>
          </w:p>
        </w:tc>
      </w:tr>
    </w:tbl>
    <w:p w:rsidR="00000000" w:rsidDel="00000000" w:rsidP="00000000" w:rsidRDefault="00000000" w:rsidRPr="00000000" w14:paraId="00000146">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Example output:</w:t>
      </w:r>
    </w:p>
    <w:p w:rsidR="00000000" w:rsidDel="00000000" w:rsidP="00000000" w:rsidRDefault="00000000" w:rsidRPr="00000000" w14:paraId="00000148">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tbl>
      <w:tblPr>
        <w:tblStyle w:val="Table2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22"/>
                <w:szCs w:val="22"/>
                <w:shd w:fill="efecf4" w:val="clear"/>
              </w:rPr>
            </w:pPr>
            <w:r w:rsidDel="00000000" w:rsidR="00000000" w:rsidRPr="00000000">
              <w:rPr>
                <w:rFonts w:ascii="Consolas" w:cs="Consolas" w:eastAsia="Consolas" w:hAnsi="Consolas"/>
                <w:color w:val="585260"/>
                <w:sz w:val="22"/>
                <w:szCs w:val="22"/>
                <w:shd w:fill="efecf4" w:val="clear"/>
                <w:rtl w:val="0"/>
              </w:rPr>
              <w:t xml:space="preserve">HTTP/1.1 100 Continue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5260"/>
                <w:sz w:val="22"/>
                <w:szCs w:val="22"/>
                <w:shd w:fill="efecf4" w:val="clear"/>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HTTP/1.1 201 Created</w:t>
              <w:br w:type="textWrapping"/>
              <w:t xml:space="preserve">Date: Wed, 06 Sep 2023 03:58:44 GMT</w:t>
              <w:br w:type="textWrapping"/>
              <w:t xml:space="preserve">Location: http://localhost:8083/connectors/oracle-connector</w:t>
              <w:br w:type="textWrapping"/>
              <w:t xml:space="preserve">Content-Type: application/json</w:t>
              <w:br w:type="textWrapping"/>
              <w:t xml:space="preserve">Content-Length: 2117</w:t>
              <w:br w:type="textWrapping"/>
              <w:t xml:space="preserve">Server: Jetty(9.4.48.v20220622-redhat-00001)</w:t>
              <w:br w:type="textWrapping"/>
              <w:t xml:space="preserve"> </w:t>
              <w:br w:type="textWrapping"/>
              <w:t xml:space="preserve">{"name":"oracle-connector","config":{"connector.class":"io.debezium.connector.oracle.OracleConnector","tasks.max":"1","database.hostname":"10.216.113.104","database.port":"1521","database.user":"dbzuser","database.password":"</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585260"/>
                <w:sz w:val="22"/>
                <w:szCs w:val="22"/>
                <w:shd w:fill="efecf4" w:val="clear"/>
                <w:rtl w:val="0"/>
              </w:rPr>
              <w:t xml:space="preserve">","database.dbname":"dhkt","topic.prefix":"dhkt","schema.include.list":"dwh","table.include.list":"dwh.campwb_col_lvl","snapshot.mode":"schema_only","topic.creation.default.replication.factor":"1","topic.creation.default.partitions":"1","schema.history.internal.store.only.captured.tables.ddl":"true","schema.history.internal.store.only.captured.databases.ddl":"true","schema.history.internal.producer.ssl.endpoint.identification.algorithm":"","schema.history.internal.producer.security.protocol":"SASL_SSL","schema.history.internal.producer.sasl.mechanism":"PLAIN","schema.history.internal.producer.sasl.jaas.config":"org.apache.kafka.common.security.plain.PlainLoginModule required username=</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$ConnectionString</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 password=</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schema.history.internal.consumer.ssl.endpoint.identification.algorithm":"","schema.history.internal.consumer.security.protocol":"SASL_SSL","schema.history.internal.consumer.sasl.mechanism":"PLAIN","schema.history.internal.consumer.sasl.jaas.config":"org.apache.kafka.common.security.plain.PlainLoginModule required username=</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$ConnectionString</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 password=</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schema.history.internal.kafka.bootstrap.servers":"mfcehubns-eas-ngedlhk-nprd-01.privatelink.servicebus.windows.net:9093","schema.history.internal.kafka.topic":"schema-changes.inventory","transforms":"Reroute","transforms.Reroute.type":"io.debezium.transforms.ByLogicalTableRouter","transforms.Reroute.topic.regex":"(.*)","transforms.Reroute.topic.replacement":"hk_dwh_cdc_topic","name":"oracle-connector"},"tasks":[],"type":"source"}</w:t>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rPr/>
      </w:pPr>
      <w:bookmarkStart w:colFirst="0" w:colLast="0" w:name="_4bnr36txwtia" w:id="50"/>
      <w:bookmarkEnd w:id="50"/>
      <w:r w:rsidDel="00000000" w:rsidR="00000000" w:rsidRPr="00000000">
        <w:rPr>
          <w:rtl w:val="0"/>
        </w:rPr>
        <w:t xml:space="preserve">9.2 Deleting a connector</w:t>
      </w:r>
    </w:p>
    <w:p w:rsidR="00000000" w:rsidDel="00000000" w:rsidP="00000000" w:rsidRDefault="00000000" w:rsidRPr="00000000" w14:paraId="0000014E">
      <w:pPr>
        <w:rPr/>
      </w:pPr>
      <w:r w:rsidDel="00000000" w:rsidR="00000000" w:rsidRPr="00000000">
        <w:rPr>
          <w:rtl w:val="0"/>
        </w:rPr>
        <w:t xml:space="preserve">You can use the following command to delete a Debezium connector by specifying the connector name with the context path /connectors/</w:t>
      </w:r>
      <w:r w:rsidDel="00000000" w:rsidR="00000000" w:rsidRPr="00000000">
        <w:rPr>
          <w:b w:val="1"/>
          <w:rtl w:val="0"/>
        </w:rPr>
        <w:t xml:space="preserve">&lt;connector name&gt;</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Example:</w:t>
      </w:r>
    </w:p>
    <w:p w:rsidR="00000000" w:rsidDel="00000000" w:rsidP="00000000" w:rsidRDefault="00000000" w:rsidRPr="00000000" w14:paraId="00000151">
      <w:pP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1155cc"/>
                <w:sz w:val="22"/>
                <w:szCs w:val="22"/>
                <w:highlight w:val="yellow"/>
                <w:u w:val="single"/>
              </w:rPr>
            </w:pPr>
            <w:r w:rsidDel="00000000" w:rsidR="00000000" w:rsidRPr="00000000">
              <w:rPr>
                <w:rFonts w:ascii="Consolas" w:cs="Consolas" w:eastAsia="Consolas" w:hAnsi="Consolas"/>
                <w:color w:val="585260"/>
                <w:sz w:val="22"/>
                <w:szCs w:val="22"/>
                <w:u w:val="single"/>
                <w:shd w:fill="efecf4" w:val="clear"/>
                <w:rtl w:val="0"/>
              </w:rPr>
              <w:t xml:space="preserve">curl -i -X DELETE http://localhost:8083/connectors/</w:t>
            </w:r>
            <w:r w:rsidDel="00000000" w:rsidR="00000000" w:rsidRPr="00000000">
              <w:rPr>
                <w:rFonts w:ascii="Consolas" w:cs="Consolas" w:eastAsia="Consolas" w:hAnsi="Consolas"/>
                <w:color w:val="585260"/>
                <w:sz w:val="22"/>
                <w:szCs w:val="22"/>
                <w:highlight w:val="yellow"/>
                <w:u w:val="single"/>
                <w:rtl w:val="0"/>
              </w:rPr>
              <w:t xml:space="preserve">oracle-connector</w:t>
            </w:r>
            <w:r w:rsidDel="00000000" w:rsidR="00000000" w:rsidRPr="00000000">
              <w:rPr>
                <w:rtl w:val="0"/>
              </w:rPr>
            </w:r>
          </w:p>
        </w:tc>
      </w:tr>
    </w:tbl>
    <w:p w:rsidR="00000000" w:rsidDel="00000000" w:rsidP="00000000" w:rsidRDefault="00000000" w:rsidRPr="00000000" w14:paraId="00000153">
      <w:pPr>
        <w:shd w:fill="ffffff" w:val="clear"/>
        <w:rPr>
          <w:rFonts w:ascii="Arial" w:cs="Arial" w:eastAsia="Arial" w:hAnsi="Arial"/>
          <w:color w:val="1155cc"/>
          <w:sz w:val="22"/>
          <w:szCs w:val="22"/>
          <w:u w:val="single"/>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Example output:</w:t>
      </w:r>
    </w:p>
    <w:p w:rsidR="00000000" w:rsidDel="00000000" w:rsidP="00000000" w:rsidRDefault="00000000" w:rsidRPr="00000000" w14:paraId="00000155">
      <w:pPr>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HTTP/1.1 204 No Content</w:t>
              <w:br w:type="textWrapping"/>
              <w:t xml:space="preserve">Date: Wed, 06 Sep 2023 03:17:21 GMT</w:t>
              <w:br w:type="textWrapping"/>
              <w:t xml:space="preserve">Server: Jetty(9.4.48.v20220622-redhat-00001)</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yk80snq0le79" w:id="51"/>
      <w:bookmarkEnd w:id="51"/>
      <w:r w:rsidDel="00000000" w:rsidR="00000000" w:rsidRPr="00000000">
        <w:rPr>
          <w:rtl w:val="0"/>
        </w:rPr>
        <w:t xml:space="preserve">9.3 Check the connector</w:t>
      </w:r>
    </w:p>
    <w:p w:rsidR="00000000" w:rsidDel="00000000" w:rsidP="00000000" w:rsidRDefault="00000000" w:rsidRPr="00000000" w14:paraId="00000159">
      <w:pPr>
        <w:rPr/>
      </w:pPr>
      <w:r w:rsidDel="00000000" w:rsidR="00000000" w:rsidRPr="00000000">
        <w:rPr>
          <w:rtl w:val="0"/>
        </w:rPr>
        <w:t xml:space="preserve">The following command can be used to check which connector is installed.</w:t>
      </w:r>
    </w:p>
    <w:p w:rsidR="00000000" w:rsidDel="00000000" w:rsidP="00000000" w:rsidRDefault="00000000" w:rsidRPr="00000000" w14:paraId="0000015A">
      <w:pPr>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curl -X GET -H "Accept:application/json" localhost:8083/connectors</w:t>
            </w:r>
            <w:r w:rsidDel="00000000" w:rsidR="00000000" w:rsidRPr="00000000">
              <w:rPr>
                <w:rtl w:val="0"/>
              </w:rPr>
            </w:r>
          </w:p>
        </w:tc>
      </w:tr>
    </w:tbl>
    <w:p w:rsidR="00000000" w:rsidDel="00000000" w:rsidP="00000000" w:rsidRDefault="00000000" w:rsidRPr="00000000" w14:paraId="0000015C">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Example output:</w:t>
      </w:r>
    </w:p>
    <w:p w:rsidR="00000000" w:rsidDel="00000000" w:rsidP="00000000" w:rsidRDefault="00000000" w:rsidRPr="00000000" w14:paraId="0000015E">
      <w:pPr>
        <w:shd w:fill="ffffff" w:val="clear"/>
        <w:rPr>
          <w:rFonts w:ascii="Arial" w:cs="Arial" w:eastAsia="Arial" w:hAnsi="Arial"/>
          <w:color w:val="222222"/>
          <w:sz w:val="22"/>
          <w:szCs w:val="22"/>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["oracle-connector"]</w:t>
            </w:r>
            <w:r w:rsidDel="00000000" w:rsidR="00000000" w:rsidRPr="00000000">
              <w:rPr>
                <w:rtl w:val="0"/>
              </w:rPr>
            </w:r>
          </w:p>
        </w:tc>
      </w:tr>
    </w:tbl>
    <w:p w:rsidR="00000000" w:rsidDel="00000000" w:rsidP="00000000" w:rsidRDefault="00000000" w:rsidRPr="00000000" w14:paraId="00000160">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 following command can be used to the connector configuration by specifying the connector name with the context path /connectors/</w:t>
      </w:r>
      <w:r w:rsidDel="00000000" w:rsidR="00000000" w:rsidRPr="00000000">
        <w:rPr>
          <w:b w:val="1"/>
          <w:rtl w:val="0"/>
        </w:rPr>
        <w:t xml:space="preserve">&lt;connector name&gt;</w:t>
      </w:r>
      <w:r w:rsidDel="00000000" w:rsidR="00000000" w:rsidRPr="00000000">
        <w:rPr>
          <w:rtl w:val="0"/>
        </w:rPr>
        <w:t xml:space="preserve">.</w:t>
      </w:r>
    </w:p>
    <w:p w:rsidR="00000000" w:rsidDel="00000000" w:rsidP="00000000" w:rsidRDefault="00000000" w:rsidRPr="00000000" w14:paraId="00000162">
      <w:pPr>
        <w:shd w:fill="ffffff" w:val="clear"/>
        <w:rPr>
          <w:rFonts w:ascii="Arial" w:cs="Arial" w:eastAsia="Arial" w:hAnsi="Arial"/>
          <w:color w:val="222222"/>
          <w:sz w:val="22"/>
          <w:szCs w:val="22"/>
        </w:rPr>
      </w:pP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highlight w:val="yellow"/>
              </w:rPr>
            </w:pPr>
            <w:r w:rsidDel="00000000" w:rsidR="00000000" w:rsidRPr="00000000">
              <w:rPr>
                <w:rFonts w:ascii="Consolas" w:cs="Consolas" w:eastAsia="Consolas" w:hAnsi="Consolas"/>
                <w:color w:val="585260"/>
                <w:sz w:val="22"/>
                <w:szCs w:val="22"/>
                <w:shd w:fill="efecf4" w:val="clear"/>
                <w:rtl w:val="0"/>
              </w:rPr>
              <w:t xml:space="preserve">curl -X GET -H "Accept:application/json" localhost:8083/connectors/</w:t>
            </w:r>
            <w:r w:rsidDel="00000000" w:rsidR="00000000" w:rsidRPr="00000000">
              <w:rPr>
                <w:rFonts w:ascii="Consolas" w:cs="Consolas" w:eastAsia="Consolas" w:hAnsi="Consolas"/>
                <w:color w:val="585260"/>
                <w:sz w:val="22"/>
                <w:szCs w:val="22"/>
                <w:highlight w:val="yellow"/>
                <w:rtl w:val="0"/>
              </w:rPr>
              <w:t xml:space="preserve">oracle-connector</w:t>
            </w:r>
            <w:r w:rsidDel="00000000" w:rsidR="00000000" w:rsidRPr="00000000">
              <w:rPr>
                <w:rtl w:val="0"/>
              </w:rPr>
            </w:r>
          </w:p>
        </w:tc>
      </w:tr>
    </w:tbl>
    <w:p w:rsidR="00000000" w:rsidDel="00000000" w:rsidP="00000000" w:rsidRDefault="00000000" w:rsidRPr="00000000" w14:paraId="00000164">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Example output:</w:t>
      </w:r>
      <w:r w:rsidDel="00000000" w:rsidR="00000000" w:rsidRPr="00000000">
        <w:rPr>
          <w:rtl w:val="0"/>
        </w:rPr>
      </w:r>
    </w:p>
    <w:p w:rsidR="00000000" w:rsidDel="00000000" w:rsidP="00000000" w:rsidRDefault="00000000" w:rsidRPr="00000000" w14:paraId="00000166">
      <w:pPr>
        <w:shd w:fill="ffffff" w:val="clear"/>
        <w:rPr>
          <w:rFonts w:ascii="Arial" w:cs="Arial" w:eastAsia="Arial" w:hAnsi="Arial"/>
          <w:color w:val="222222"/>
          <w:sz w:val="22"/>
          <w:szCs w:val="22"/>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{"name":"oracle-connector","config":{"connector.class":"io.debezium.connector.oracle.OracleConnector","topic.creation.default.partitions":"1","tasks.max":"1","schema.history.internal.consumer.sasl.jaas.config":"org.apache.kafka.common.security.plain.PlainLoginModule required username=</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$ConnectionString</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 password=</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transforms":"Reroute","schema.include.list":"dwh","schema.history.internal.store.only.captured.tables.ddl":"true","schema.history.internal.store.only.captured.databases.ddl":"true","topic.prefix":"dhkt","transforms.Reroute.topic.replacement":"hk_dwh_cdc_topic","schema.history.internal.kafka.topic":"schema-changes.inventory","schema.history.internal.producer.security.protocol":"SASL_SSL","topic.creation.default.replication.factor":"1","schema.history.internal.producer.sasl.mechanism":"PLAIN","database.user":"dbzuser","database.dbname":"dhkt","transforms.Reroute.type":"io.debezium.transforms.ByLogicalTableRouter","schema.history.internal.consumer.ssl.endpoint.identification.algorithm":"","schema.history.internal.kafka.bootstrap.servers":"mfcehubns-eas-ngedlhk-nprd-01.privatelink.servicebus.windows.net:9093","transforms.Reroute.topic.regex":"(.*)","database.port":"1521","schema.history.internal.producer.ssl.endpoint.identification.algorithm":"","database.hostname":"10.216.113.104","database.password":"Manulife2023_dbz","name":"oracle-connector","schema.history.internal.producer.sasl.jaas.config":"org.apache.kafka.common.security.plain.PlainLoginModule required username=</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$ConnectionString</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 password=</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Endpoint=sb://mfcehubns-eas-ngedlhk-nprd-01.servicebus.windows.net/;SharedAccessKeyName=RootManageSharedAccessKey;SharedAccessKey=</w:t>
            </w:r>
            <w:r w:rsidDel="00000000" w:rsidR="00000000" w:rsidRPr="00000000">
              <w:rPr>
                <w:rFonts w:ascii="Consolas" w:cs="Consolas" w:eastAsia="Consolas" w:hAnsi="Consolas"/>
                <w:color w:val="585260"/>
                <w:sz w:val="22"/>
                <w:szCs w:val="22"/>
                <w:highlight w:val="yellow"/>
                <w:rtl w:val="0"/>
              </w:rPr>
              <w:t xml:space="preserve">&lt;secret&gt;</w:t>
            </w:r>
            <w:r w:rsidDel="00000000" w:rsidR="00000000" w:rsidRPr="00000000">
              <w:rPr>
                <w:rFonts w:ascii="Consolas" w:cs="Consolas" w:eastAsia="Consolas" w:hAnsi="Consolas"/>
                <w:color w:val="be4678"/>
                <w:sz w:val="22"/>
                <w:szCs w:val="22"/>
                <w:shd w:fill="efecf4" w:val="clear"/>
                <w:rtl w:val="0"/>
              </w:rPr>
              <w:t xml:space="preserve">\"</w:t>
            </w:r>
            <w:r w:rsidDel="00000000" w:rsidR="00000000" w:rsidRPr="00000000">
              <w:rPr>
                <w:rFonts w:ascii="Consolas" w:cs="Consolas" w:eastAsia="Consolas" w:hAnsi="Consolas"/>
                <w:color w:val="585260"/>
                <w:sz w:val="22"/>
                <w:szCs w:val="22"/>
                <w:shd w:fill="efecf4" w:val="clear"/>
                <w:rtl w:val="0"/>
              </w:rPr>
              <w:t xml:space="preserve">;","schema.history.internal.consumer.sasl.mechanism":"PLAIN","table.include.list":"dwh.campwb_col_lvl","snapshot.mode":"schema_only_recovery","schema.history.internal.consumer.security.protocol":"SASL_SSL"},"tasks":[{"connector":"oracle-connector","task":0}],"type":"source"}</w:t>
            </w:r>
            <w:r w:rsidDel="00000000" w:rsidR="00000000" w:rsidRPr="00000000">
              <w:rPr>
                <w:rtl w:val="0"/>
              </w:rPr>
            </w:r>
          </w:p>
        </w:tc>
      </w:tr>
    </w:tbl>
    <w:p w:rsidR="00000000" w:rsidDel="00000000" w:rsidP="00000000" w:rsidRDefault="00000000" w:rsidRPr="00000000" w14:paraId="00000168">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 following command can be used to check the status of a Debezium connector by specifying the connector name with the context path /connectors/</w:t>
      </w:r>
      <w:r w:rsidDel="00000000" w:rsidR="00000000" w:rsidRPr="00000000">
        <w:rPr>
          <w:b w:val="1"/>
          <w:rtl w:val="0"/>
        </w:rPr>
        <w:t xml:space="preserve">&lt;connector name&gt;</w:t>
      </w:r>
      <w:r w:rsidDel="00000000" w:rsidR="00000000" w:rsidRPr="00000000">
        <w:rPr>
          <w:rtl w:val="0"/>
        </w:rPr>
        <w:t xml:space="preserve">/status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A">
      <w:pPr>
        <w:shd w:fill="ffffff" w:val="clear"/>
        <w:rPr>
          <w:rFonts w:ascii="Arial" w:cs="Arial" w:eastAsia="Arial" w:hAnsi="Arial"/>
          <w:color w:val="222222"/>
          <w:sz w:val="22"/>
          <w:szCs w:val="22"/>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curl -X GET -H "Accept:application/json" localhost:8083/connectors/</w:t>
            </w:r>
            <w:r w:rsidDel="00000000" w:rsidR="00000000" w:rsidRPr="00000000">
              <w:rPr>
                <w:rFonts w:ascii="Consolas" w:cs="Consolas" w:eastAsia="Consolas" w:hAnsi="Consolas"/>
                <w:color w:val="585260"/>
                <w:sz w:val="22"/>
                <w:szCs w:val="22"/>
                <w:highlight w:val="yellow"/>
                <w:rtl w:val="0"/>
              </w:rPr>
              <w:t xml:space="preserve">oracle-connector</w:t>
            </w:r>
            <w:r w:rsidDel="00000000" w:rsidR="00000000" w:rsidRPr="00000000">
              <w:rPr>
                <w:rFonts w:ascii="Consolas" w:cs="Consolas" w:eastAsia="Consolas" w:hAnsi="Consolas"/>
                <w:color w:val="585260"/>
                <w:sz w:val="22"/>
                <w:szCs w:val="22"/>
                <w:shd w:fill="efecf4" w:val="clear"/>
                <w:rtl w:val="0"/>
              </w:rPr>
              <w:t xml:space="preserve">/status</w:t>
            </w:r>
            <w:r w:rsidDel="00000000" w:rsidR="00000000" w:rsidRPr="00000000">
              <w:rPr>
                <w:rtl w:val="0"/>
              </w:rPr>
            </w:r>
          </w:p>
        </w:tc>
      </w:tr>
    </w:tbl>
    <w:p w:rsidR="00000000" w:rsidDel="00000000" w:rsidP="00000000" w:rsidRDefault="00000000" w:rsidRPr="00000000" w14:paraId="0000016C">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Example output:</w:t>
      </w:r>
    </w:p>
    <w:p w:rsidR="00000000" w:rsidDel="00000000" w:rsidP="00000000" w:rsidRDefault="00000000" w:rsidRPr="00000000" w14:paraId="0000016E">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tbl>
      <w:tblPr>
        <w:tblStyle w:val="Table3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{"name":"oracle-connector","connector":{"state":"RUNNING","worker_id":"10.84.139.5:8083"},"tasks":[{"id":0,"state":"RUNNING","worker_id":"10.84.139.5:8083"}],"type":"source"}</w:t>
            </w:r>
            <w:r w:rsidDel="00000000" w:rsidR="00000000" w:rsidRPr="00000000">
              <w:rPr>
                <w:rtl w:val="0"/>
              </w:rPr>
            </w:r>
          </w:p>
        </w:tc>
      </w:tr>
    </w:tbl>
    <w:p w:rsidR="00000000" w:rsidDel="00000000" w:rsidP="00000000" w:rsidRDefault="00000000" w:rsidRPr="00000000" w14:paraId="00000170">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171">
      <w:pPr>
        <w:pStyle w:val="Heading2"/>
        <w:shd w:fill="ffffff" w:val="clear"/>
        <w:rPr/>
      </w:pPr>
      <w:bookmarkStart w:colFirst="0" w:colLast="0" w:name="_e1rrx0t6fif6" w:id="52"/>
      <w:bookmarkEnd w:id="52"/>
      <w:r w:rsidDel="00000000" w:rsidR="00000000" w:rsidRPr="00000000">
        <w:rPr>
          <w:rtl w:val="0"/>
        </w:rPr>
        <w:t xml:space="preserve">9.4 Restart the connector</w:t>
      </w:r>
    </w:p>
    <w:p w:rsidR="00000000" w:rsidDel="00000000" w:rsidP="00000000" w:rsidRDefault="00000000" w:rsidRPr="00000000" w14:paraId="00000172">
      <w:pPr>
        <w:rPr/>
      </w:pPr>
      <w:r w:rsidDel="00000000" w:rsidR="00000000" w:rsidRPr="00000000">
        <w:rPr>
          <w:rtl w:val="0"/>
        </w:rPr>
        <w:t xml:space="preserve">The following command can be used to restart a  Debezium connector by specifying the connector name with the context path /connectors/</w:t>
      </w:r>
      <w:r w:rsidDel="00000000" w:rsidR="00000000" w:rsidRPr="00000000">
        <w:rPr>
          <w:b w:val="1"/>
          <w:rtl w:val="0"/>
        </w:rPr>
        <w:t xml:space="preserve">&lt;connector name&gt;</w:t>
      </w:r>
      <w:r w:rsidDel="00000000" w:rsidR="00000000" w:rsidRPr="00000000">
        <w:rPr>
          <w:rtl w:val="0"/>
        </w:rPr>
        <w:t xml:space="preserve">/restart</w:t>
      </w:r>
      <w:r w:rsidDel="00000000" w:rsidR="00000000" w:rsidRPr="00000000">
        <w:rPr>
          <w:rtl w:val="0"/>
        </w:rPr>
        <w:t xml:space="preserve">.</w:t>
      </w:r>
    </w:p>
    <w:p w:rsidR="00000000" w:rsidDel="00000000" w:rsidP="00000000" w:rsidRDefault="00000000" w:rsidRPr="00000000" w14:paraId="00000173">
      <w:pPr>
        <w:shd w:fill="ffffff" w:val="clear"/>
        <w:rPr>
          <w:rFonts w:ascii="Arial" w:cs="Arial" w:eastAsia="Arial" w:hAnsi="Arial"/>
          <w:color w:val="222222"/>
          <w:sz w:val="22"/>
          <w:szCs w:val="22"/>
        </w:rPr>
      </w:pPr>
      <w:r w:rsidDel="00000000" w:rsidR="00000000" w:rsidRPr="00000000">
        <w:rPr>
          <w:rtl w:val="0"/>
        </w:rPr>
      </w:r>
    </w:p>
    <w:tbl>
      <w:tblPr>
        <w:tblStyle w:val="Table3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2"/>
                <w:szCs w:val="22"/>
              </w:rPr>
            </w:pPr>
            <w:r w:rsidDel="00000000" w:rsidR="00000000" w:rsidRPr="00000000">
              <w:rPr>
                <w:rFonts w:ascii="Consolas" w:cs="Consolas" w:eastAsia="Consolas" w:hAnsi="Consolas"/>
                <w:color w:val="585260"/>
                <w:sz w:val="22"/>
                <w:szCs w:val="22"/>
                <w:shd w:fill="efecf4" w:val="clear"/>
                <w:rtl w:val="0"/>
              </w:rPr>
              <w:t xml:space="preserve">curl -X POST -H "Accept:application/json" localhost:8083/connectors/</w:t>
            </w:r>
            <w:r w:rsidDel="00000000" w:rsidR="00000000" w:rsidRPr="00000000">
              <w:rPr>
                <w:rFonts w:ascii="Consolas" w:cs="Consolas" w:eastAsia="Consolas" w:hAnsi="Consolas"/>
                <w:color w:val="585260"/>
                <w:sz w:val="22"/>
                <w:szCs w:val="22"/>
                <w:highlight w:val="yellow"/>
                <w:rtl w:val="0"/>
              </w:rPr>
              <w:t xml:space="preserve">oracle-connector</w:t>
            </w:r>
            <w:r w:rsidDel="00000000" w:rsidR="00000000" w:rsidRPr="00000000">
              <w:rPr>
                <w:rFonts w:ascii="Consolas" w:cs="Consolas" w:eastAsia="Consolas" w:hAnsi="Consolas"/>
                <w:color w:val="585260"/>
                <w:sz w:val="22"/>
                <w:szCs w:val="22"/>
                <w:shd w:fill="efecf4" w:val="clear"/>
                <w:rtl w:val="0"/>
              </w:rPr>
              <w:t xml:space="preserve">/restart</w:t>
            </w:r>
            <w:r w:rsidDel="00000000" w:rsidR="00000000" w:rsidRPr="00000000">
              <w:rPr>
                <w:rtl w:val="0"/>
              </w:rPr>
            </w:r>
          </w:p>
        </w:tc>
      </w:tr>
    </w:tbl>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If the output does respond with any error, then the restart should be successfully executed.</w:t>
      </w:r>
    </w:p>
    <w:p w:rsidR="00000000" w:rsidDel="00000000" w:rsidP="00000000" w:rsidRDefault="00000000" w:rsidRPr="00000000" w14:paraId="00000177">
      <w:pPr>
        <w:pageBreakBefore w:val="0"/>
        <w:ind w:left="0" w:firstLine="0"/>
        <w:jc w:val="left"/>
        <w:rPr/>
      </w:pPr>
      <w:r w:rsidDel="00000000" w:rsidR="00000000" w:rsidRPr="00000000">
        <w:rPr>
          <w:rtl w:val="0"/>
        </w:rPr>
      </w:r>
    </w:p>
    <w:p w:rsidR="00000000" w:rsidDel="00000000" w:rsidP="00000000" w:rsidRDefault="00000000" w:rsidRPr="00000000" w14:paraId="00000178">
      <w:pPr>
        <w:pStyle w:val="Heading1"/>
        <w:jc w:val="left"/>
        <w:rPr/>
      </w:pPr>
      <w:bookmarkStart w:colFirst="0" w:colLast="0" w:name="_1583ikdnjovg" w:id="53"/>
      <w:bookmarkEnd w:id="53"/>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jc w:val="left"/>
        <w:rPr/>
      </w:pPr>
      <w:bookmarkStart w:colFirst="0" w:colLast="0" w:name="_983n8ytnueia" w:id="54"/>
      <w:bookmarkEnd w:id="54"/>
      <w:r w:rsidDel="00000000" w:rsidR="00000000" w:rsidRPr="00000000">
        <w:rPr>
          <w:rtl w:val="0"/>
        </w:rPr>
        <w:t xml:space="preserve">10. Issues</w:t>
      </w:r>
    </w:p>
    <w:p w:rsidR="00000000" w:rsidDel="00000000" w:rsidP="00000000" w:rsidRDefault="00000000" w:rsidRPr="00000000" w14:paraId="0000017A">
      <w:pPr>
        <w:pStyle w:val="Heading2"/>
        <w:jc w:val="left"/>
        <w:rPr/>
      </w:pPr>
      <w:bookmarkStart w:colFirst="0" w:colLast="0" w:name="_5xsiq8n5gpmy" w:id="55"/>
      <w:bookmarkEnd w:id="55"/>
      <w:r w:rsidDel="00000000" w:rsidR="00000000" w:rsidRPr="00000000">
        <w:rPr>
          <w:rtl w:val="0"/>
        </w:rPr>
        <w:t xml:space="preserve">10.1 Change events from Oracle database Delay</w:t>
      </w:r>
    </w:p>
    <w:p w:rsidR="00000000" w:rsidDel="00000000" w:rsidP="00000000" w:rsidRDefault="00000000" w:rsidRPr="00000000" w14:paraId="0000017B">
      <w:pPr>
        <w:rPr/>
      </w:pPr>
      <w:r w:rsidDel="00000000" w:rsidR="00000000" w:rsidRPr="00000000">
        <w:rPr>
          <w:rtl w:val="0"/>
        </w:rPr>
        <w:t xml:space="preserve">During the initial setup, we encountered a huge delay between updating the database and receiving the event. After some investigation, we suspect that it is because of having a small redo log size and we also received the following warning.</w:t>
      </w:r>
    </w:p>
    <w:p w:rsidR="00000000" w:rsidDel="00000000" w:rsidP="00000000" w:rsidRDefault="00000000" w:rsidRPr="00000000" w14:paraId="0000017C">
      <w:pPr>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[2023-08-28 03:07:52,898] WARN [oracle-connector|task-0] Redo logs may be sized too small using the default mining strategy, consider increasing redo log sizes to a minimum of 500MB. (io.debezium.connector.oracle.logminer.LogMinerStreamingChangeEventSource:248)</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After reconfiguring the redo log size from 50MB to 500MB, the delay issue is gone.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a2c7ta3hbpsd" w:id="56"/>
      <w:bookmarkEnd w:id="56"/>
      <w:r w:rsidDel="00000000" w:rsidR="00000000" w:rsidRPr="00000000">
        <w:rPr>
          <w:rtl w:val="0"/>
        </w:rPr>
        <w:t xml:space="preserve">10.2 Application Insight cannot use private endpoint</w:t>
      </w:r>
    </w:p>
    <w:p w:rsidR="00000000" w:rsidDel="00000000" w:rsidP="00000000" w:rsidRDefault="00000000" w:rsidRPr="00000000" w14:paraId="00000182">
      <w:pPr>
        <w:rPr/>
      </w:pPr>
      <w:r w:rsidDel="00000000" w:rsidR="00000000" w:rsidRPr="00000000">
        <w:rPr>
          <w:rtl w:val="0"/>
        </w:rPr>
        <w:t xml:space="preserve">This issue has been confirmed by Microsoft and Manulife with this Microsoft ticket ‘TrackingID#2309040030000984 - Facing an issue on setting up application insight with the private endpoint’, after confirming the issue, Manulife decided to use public endpoints instead.</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m5t6ffkjxzgq" w:id="57"/>
      <w:bookmarkEnd w:id="57"/>
      <w:r w:rsidDel="00000000" w:rsidR="00000000" w:rsidRPr="00000000">
        <w:rPr>
          <w:rtl w:val="0"/>
        </w:rPr>
        <w:t xml:space="preserve">10.3 Application Insight Error - Field 'time' on type 'Envelope' is older than the allowed min date</w:t>
      </w:r>
    </w:p>
    <w:p w:rsidR="00000000" w:rsidDel="00000000" w:rsidP="00000000" w:rsidRDefault="00000000" w:rsidRPr="00000000" w14:paraId="00000185">
      <w:pPr>
        <w:rPr/>
      </w:pPr>
      <w:r w:rsidDel="00000000" w:rsidR="00000000" w:rsidRPr="00000000">
        <w:rPr>
          <w:rtl w:val="0"/>
        </w:rPr>
        <w:t xml:space="preserve">This application insight issue is hit during the deployment, upgrade the application insight agent from 3.4.15 to 3.4.17 to resolve the issue.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Reference:</w:t>
      </w:r>
    </w:p>
    <w:p w:rsidR="00000000" w:rsidDel="00000000" w:rsidP="00000000" w:rsidRDefault="00000000" w:rsidRPr="00000000" w14:paraId="00000188">
      <w:pPr>
        <w:pageBreakBefore w:val="0"/>
        <w:ind w:left="0" w:firstLine="0"/>
        <w:jc w:val="left"/>
        <w:rPr/>
      </w:pPr>
      <w:hyperlink r:id="rId14">
        <w:r w:rsidDel="00000000" w:rsidR="00000000" w:rsidRPr="00000000">
          <w:rPr>
            <w:color w:val="1155cc"/>
            <w:u w:val="single"/>
            <w:rtl w:val="0"/>
          </w:rPr>
          <w:t xml:space="preserve">https://github.com/microsoft/ApplicationInsights-Java/issues/3235</w:t>
        </w:r>
      </w:hyperlink>
      <w:r w:rsidDel="00000000" w:rsidR="00000000" w:rsidRPr="00000000">
        <w:rPr>
          <w:rtl w:val="0"/>
        </w:rPr>
      </w:r>
    </w:p>
    <w:p w:rsidR="00000000" w:rsidDel="00000000" w:rsidP="00000000" w:rsidRDefault="00000000" w:rsidRPr="00000000" w14:paraId="00000189">
      <w:pPr>
        <w:pageBreakBefore w:val="0"/>
        <w:ind w:left="0" w:firstLine="0"/>
        <w:jc w:val="left"/>
        <w:rPr/>
      </w:pPr>
      <w:r w:rsidDel="00000000" w:rsidR="00000000" w:rsidRPr="00000000">
        <w:rPr>
          <w:rtl w:val="0"/>
        </w:rPr>
      </w:r>
    </w:p>
    <w:p w:rsidR="00000000" w:rsidDel="00000000" w:rsidP="00000000" w:rsidRDefault="00000000" w:rsidRPr="00000000" w14:paraId="0000018A">
      <w:pPr>
        <w:pageBreakBefore w:val="0"/>
        <w:ind w:left="0" w:firstLine="0"/>
        <w:jc w:val="left"/>
        <w:rPr/>
      </w:pPr>
      <w:r w:rsidDel="00000000" w:rsidR="00000000" w:rsidRPr="00000000">
        <w:rPr>
          <w:rtl w:val="0"/>
        </w:rPr>
      </w:r>
    </w:p>
    <w:p w:rsidR="00000000" w:rsidDel="00000000" w:rsidP="00000000" w:rsidRDefault="00000000" w:rsidRPr="00000000" w14:paraId="0000018B">
      <w:pPr>
        <w:pageBreakBefore w:val="0"/>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8C">
      <w:pPr>
        <w:pageBreakBefore w:val="0"/>
        <w:ind w:left="0" w:firstLine="0"/>
        <w:jc w:val="left"/>
        <w:rPr/>
      </w:pPr>
      <w:r w:rsidDel="00000000" w:rsidR="00000000" w:rsidRPr="00000000">
        <w:rPr>
          <w:rtl w:val="0"/>
        </w:rPr>
      </w:r>
    </w:p>
    <w:p w:rsidR="00000000" w:rsidDel="00000000" w:rsidP="00000000" w:rsidRDefault="00000000" w:rsidRPr="00000000" w14:paraId="0000018D">
      <w:pPr>
        <w:pStyle w:val="Heading1"/>
        <w:pageBreakBefore w:val="0"/>
        <w:spacing w:before="240" w:lineRule="auto"/>
        <w:jc w:val="left"/>
        <w:rPr/>
      </w:pPr>
      <w:bookmarkStart w:colFirst="0" w:colLast="0" w:name="_quqokxirpxy1" w:id="58"/>
      <w:bookmarkEnd w:id="58"/>
      <w:r w:rsidDel="00000000" w:rsidR="00000000" w:rsidRPr="00000000">
        <w:rPr>
          <w:rtl w:val="0"/>
        </w:rPr>
        <w:t xml:space="preserve">11. Engaging Red Hat Global Support Services</w:t>
      </w:r>
    </w:p>
    <w:p w:rsidR="00000000" w:rsidDel="00000000" w:rsidP="00000000" w:rsidRDefault="00000000" w:rsidRPr="00000000" w14:paraId="0000018E">
      <w:pPr>
        <w:rPr/>
      </w:pPr>
      <w:r w:rsidDel="00000000" w:rsidR="00000000" w:rsidRPr="00000000">
        <w:rPr>
          <w:rtl w:val="0"/>
        </w:rPr>
        <w:t xml:space="preserve">More information on how to engage support can be found at:</w:t>
      </w:r>
    </w:p>
    <w:p w:rsidR="00000000" w:rsidDel="00000000" w:rsidP="00000000" w:rsidRDefault="00000000" w:rsidRPr="00000000" w14:paraId="0000018F">
      <w:pPr>
        <w:rPr/>
      </w:pPr>
      <w:hyperlink r:id="rId15">
        <w:r w:rsidDel="00000000" w:rsidR="00000000" w:rsidRPr="00000000">
          <w:rPr>
            <w:color w:val="1155cc"/>
            <w:u w:val="single"/>
            <w:rtl w:val="0"/>
          </w:rPr>
          <w:t xml:space="preserve">https://access.redhat.com/start/how-to-engage-red-hat-support</w:t>
        </w:r>
      </w:hyperlink>
      <w:r w:rsidDel="00000000" w:rsidR="00000000" w:rsidRPr="00000000">
        <w:rPr>
          <w:rtl w:val="0"/>
        </w:rPr>
      </w:r>
    </w:p>
    <w:p w:rsidR="00000000" w:rsidDel="00000000" w:rsidP="00000000" w:rsidRDefault="00000000" w:rsidRPr="00000000" w14:paraId="00000190">
      <w:pPr>
        <w:rPr/>
      </w:pPr>
      <w:r w:rsidDel="00000000" w:rsidR="00000000" w:rsidRPr="00000000">
        <w:rPr>
          <w:rtl w:val="0"/>
        </w:rPr>
        <w:tab/>
        <w:tab/>
        <w:tab/>
        <w:tab/>
        <w:tab/>
      </w:r>
    </w:p>
    <w:p w:rsidR="00000000" w:rsidDel="00000000" w:rsidP="00000000" w:rsidRDefault="00000000" w:rsidRPr="00000000" w14:paraId="00000191">
      <w:pPr>
        <w:rPr/>
      </w:pPr>
      <w:r w:rsidDel="00000000" w:rsidR="00000000" w:rsidRPr="00000000">
        <w:rPr>
          <w:rtl w:val="0"/>
        </w:rPr>
        <w:t xml:space="preserve">In some cases, it has been found that your questions or challenges may have been seen already. In this scenario, either Red Hat or a Client teammate has documented the challenge and resolution. To expedite your search on areas specific to Red Hat-based solutions, please visit Red Hat Knowledgebase: </w:t>
      </w:r>
    </w:p>
    <w:p w:rsidR="00000000" w:rsidDel="00000000" w:rsidP="00000000" w:rsidRDefault="00000000" w:rsidRPr="00000000" w14:paraId="00000192">
      <w:pPr>
        <w:rPr/>
      </w:pPr>
      <w:hyperlink r:id="rId16">
        <w:r w:rsidDel="00000000" w:rsidR="00000000" w:rsidRPr="00000000">
          <w:rPr>
            <w:color w:val="1155cc"/>
            <w:u w:val="single"/>
            <w:rtl w:val="0"/>
          </w:rPr>
          <w:t xml:space="preserve">https://access.redhat.com/search/#/</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tab/>
        <w:tab/>
        <w:tab/>
        <w:tab/>
        <w:tab/>
      </w:r>
    </w:p>
    <w:p w:rsidR="00000000" w:rsidDel="00000000" w:rsidP="00000000" w:rsidRDefault="00000000" w:rsidRPr="00000000" w14:paraId="00000194">
      <w:pPr>
        <w:rPr/>
      </w:pPr>
      <w:r w:rsidDel="00000000" w:rsidR="00000000" w:rsidRPr="00000000">
        <w:rPr>
          <w:rtl w:val="0"/>
        </w:rPr>
        <w:t xml:space="preserve">If you are unable to find what you are looking for, please feel free to engage Red Hat's Global Support Services (GSS).</w:t>
      </w:r>
    </w:p>
    <w:p w:rsidR="00000000" w:rsidDel="00000000" w:rsidP="00000000" w:rsidRDefault="00000000" w:rsidRPr="00000000" w14:paraId="00000195">
      <w:pPr>
        <w:rPr/>
      </w:pPr>
      <w:r w:rsidDel="00000000" w:rsidR="00000000" w:rsidRPr="00000000">
        <w:rPr>
          <w:rtl w:val="0"/>
        </w:rPr>
        <w:tab/>
        <w:tab/>
        <w:tab/>
        <w:tab/>
        <w:tab/>
        <w:tab/>
      </w:r>
    </w:p>
    <w:p w:rsidR="00000000" w:rsidDel="00000000" w:rsidP="00000000" w:rsidRDefault="00000000" w:rsidRPr="00000000" w14:paraId="00000196">
      <w:pPr>
        <w:rPr/>
      </w:pPr>
      <w:r w:rsidDel="00000000" w:rsidR="00000000" w:rsidRPr="00000000">
        <w:rPr>
          <w:rtl w:val="0"/>
        </w:rPr>
        <w:t xml:space="preserve">To expedite your support request, it would be helpful to have the following prior to engaging GSS:</w:t>
      </w:r>
    </w:p>
    <w:p w:rsidR="00000000" w:rsidDel="00000000" w:rsidP="00000000" w:rsidRDefault="00000000" w:rsidRPr="00000000" w14:paraId="00000197">
      <w:pPr>
        <w:rPr/>
      </w:pPr>
      <w:r w:rsidDel="00000000" w:rsidR="00000000" w:rsidRPr="00000000">
        <w:rPr>
          <w:rtl w:val="0"/>
        </w:rPr>
        <w:tab/>
        <w:tab/>
        <w:tab/>
        <w:tab/>
        <w:tab/>
      </w:r>
    </w:p>
    <w:p w:rsidR="00000000" w:rsidDel="00000000" w:rsidP="00000000" w:rsidRDefault="00000000" w:rsidRPr="00000000" w14:paraId="00000198">
      <w:pPr>
        <w:numPr>
          <w:ilvl w:val="0"/>
          <w:numId w:val="1"/>
        </w:numPr>
      </w:pPr>
      <w:r w:rsidDel="00000000" w:rsidR="00000000" w:rsidRPr="00000000">
        <w:rPr>
          <w:rtl w:val="0"/>
        </w:rPr>
        <w:t xml:space="preserve">Define the Problem. Please include use cases/scenarios. For example, “The server is used for batch processing and runs at a desired rate up through # of jobs. After that, server performance reduces by X.”</w:t>
      </w:r>
    </w:p>
    <w:p w:rsidR="00000000" w:rsidDel="00000000" w:rsidP="00000000" w:rsidRDefault="00000000" w:rsidRPr="00000000" w14:paraId="00000199">
      <w:pPr>
        <w:numPr>
          <w:ilvl w:val="0"/>
          <w:numId w:val="1"/>
        </w:numPr>
      </w:pPr>
      <w:r w:rsidDel="00000000" w:rsidR="00000000" w:rsidRPr="00000000">
        <w:rPr>
          <w:rtl w:val="0"/>
        </w:rPr>
        <w:t xml:space="preserve">Gather Background Information. For example, the application stack, and drivers, of the server or workstation itself along with servers or peripherals that interact with the server in question.</w:t>
        <w:tab/>
      </w:r>
    </w:p>
    <w:p w:rsidR="00000000" w:rsidDel="00000000" w:rsidP="00000000" w:rsidRDefault="00000000" w:rsidRPr="00000000" w14:paraId="0000019A">
      <w:pPr>
        <w:numPr>
          <w:ilvl w:val="0"/>
          <w:numId w:val="1"/>
        </w:numPr>
      </w:pPr>
      <w:r w:rsidDel="00000000" w:rsidR="00000000" w:rsidRPr="00000000">
        <w:rPr>
          <w:rtl w:val="0"/>
        </w:rPr>
        <w:t xml:space="preserve">Gather Relevant diagnostic information.</w:t>
      </w:r>
    </w:p>
    <w:p w:rsidR="00000000" w:rsidDel="00000000" w:rsidP="00000000" w:rsidRDefault="00000000" w:rsidRPr="00000000" w14:paraId="0000019B">
      <w:pPr>
        <w:numPr>
          <w:ilvl w:val="0"/>
          <w:numId w:val="1"/>
        </w:numPr>
      </w:pPr>
      <w:r w:rsidDel="00000000" w:rsidR="00000000" w:rsidRPr="00000000">
        <w:rPr>
          <w:rtl w:val="0"/>
        </w:rPr>
        <w:t xml:space="preserve">Determine the severity level (1-4). For severity level definitions, please visit</w:t>
      </w:r>
    </w:p>
    <w:p w:rsidR="00000000" w:rsidDel="00000000" w:rsidP="00000000" w:rsidRDefault="00000000" w:rsidRPr="00000000" w14:paraId="0000019C">
      <w:pPr>
        <w:ind w:left="720" w:firstLine="0"/>
        <w:rPr/>
      </w:pPr>
      <w:r w:rsidDel="00000000" w:rsidR="00000000" w:rsidRPr="00000000">
        <w:rPr>
          <w:rtl w:val="0"/>
        </w:rPr>
        <w:t xml:space="preserve"> </w:t>
      </w:r>
      <w:hyperlink r:id="rId17">
        <w:r w:rsidDel="00000000" w:rsidR="00000000" w:rsidRPr="00000000">
          <w:rPr>
            <w:color w:val="1155cc"/>
            <w:u w:val="single"/>
            <w:rtl w:val="0"/>
          </w:rPr>
          <w:t xml:space="preserve">https://access.redhat.com/support/policy/severity</w:t>
        </w:r>
      </w:hyperlink>
      <w:r w:rsidDel="00000000" w:rsidR="00000000" w:rsidRPr="00000000">
        <w:rPr>
          <w:rtl w:val="0"/>
        </w:rPr>
      </w:r>
    </w:p>
    <w:p w:rsidR="00000000" w:rsidDel="00000000" w:rsidP="00000000" w:rsidRDefault="00000000" w:rsidRPr="00000000" w14:paraId="0000019D">
      <w:pPr>
        <w:numPr>
          <w:ilvl w:val="0"/>
          <w:numId w:val="1"/>
        </w:numPr>
      </w:pPr>
      <w:r w:rsidDel="00000000" w:rsidR="00000000" w:rsidRPr="00000000">
        <w:rPr>
          <w:rtl w:val="0"/>
        </w:rPr>
        <w:t xml:space="preserve">Ensure you have an RHN Login or your account number.</w:t>
      </w:r>
    </w:p>
    <w:p w:rsidR="00000000" w:rsidDel="00000000" w:rsidP="00000000" w:rsidRDefault="00000000" w:rsidRPr="00000000" w14:paraId="0000019E">
      <w:pPr>
        <w:rPr/>
      </w:pPr>
      <w:r w:rsidDel="00000000" w:rsidR="00000000" w:rsidRPr="00000000">
        <w:rPr>
          <w:rtl w:val="0"/>
        </w:rPr>
        <w:tab/>
        <w:tab/>
        <w:tab/>
        <w:tab/>
        <w:tab/>
        <w:tab/>
      </w:r>
    </w:p>
    <w:p w:rsidR="00000000" w:rsidDel="00000000" w:rsidP="00000000" w:rsidRDefault="00000000" w:rsidRPr="00000000" w14:paraId="0000019F">
      <w:pPr>
        <w:rPr/>
      </w:pPr>
      <w:r w:rsidDel="00000000" w:rsidR="00000000" w:rsidRPr="00000000">
        <w:rPr>
          <w:rtl w:val="0"/>
        </w:rPr>
        <w:t xml:space="preserve">If you have a Technical Account Manager (TAM), please initiate/update support via the dedicated Issue Tracker queue or call your TAM directly.</w:t>
      </w:r>
    </w:p>
    <w:p w:rsidR="00000000" w:rsidDel="00000000" w:rsidP="00000000" w:rsidRDefault="00000000" w:rsidRPr="00000000" w14:paraId="000001A0">
      <w:pPr>
        <w:rPr/>
      </w:pPr>
      <w:r w:rsidDel="00000000" w:rsidR="00000000" w:rsidRPr="00000000">
        <w:rPr>
          <w:rtl w:val="0"/>
        </w:rPr>
        <w:tab/>
        <w:tab/>
        <w:tab/>
        <w:tab/>
        <w:tab/>
        <w:tab/>
        <w:tab/>
      </w:r>
    </w:p>
    <w:p w:rsidR="00000000" w:rsidDel="00000000" w:rsidP="00000000" w:rsidRDefault="00000000" w:rsidRPr="00000000" w14:paraId="000001A1">
      <w:pPr>
        <w:rPr/>
      </w:pPr>
      <w:r w:rsidDel="00000000" w:rsidR="00000000" w:rsidRPr="00000000">
        <w:rPr>
          <w:rtl w:val="0"/>
        </w:rPr>
        <w:t xml:space="preserve">For </w:t>
      </w:r>
      <w:r w:rsidDel="00000000" w:rsidR="00000000" w:rsidRPr="00000000">
        <w:rPr>
          <w:i w:val="1"/>
          <w:rtl w:val="0"/>
        </w:rPr>
        <w:t xml:space="preserve">Severity 1,</w:t>
      </w:r>
      <w:r w:rsidDel="00000000" w:rsidR="00000000" w:rsidRPr="00000000">
        <w:rPr>
          <w:rtl w:val="0"/>
        </w:rPr>
        <w:t xml:space="preserve"> it is highly recommended to call us immediately after you have initiated a ticket.</w:t>
      </w:r>
    </w:p>
    <w:p w:rsidR="00000000" w:rsidDel="00000000" w:rsidP="00000000" w:rsidRDefault="00000000" w:rsidRPr="00000000" w14:paraId="000001A2">
      <w:pPr>
        <w:pageBreakBefore w:val="0"/>
        <w:jc w:val="left"/>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Overpas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Overpas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Style w:val="Subtitle"/>
      <w:pageBreakBefore w:val="0"/>
      <w:tabs>
        <w:tab w:val="left" w:leader="none" w:pos="720"/>
      </w:tabs>
      <w:rPr/>
    </w:pPr>
    <w:bookmarkStart w:colFirst="0" w:colLast="0" w:name="_i4y5l2jxucbj" w:id="59"/>
    <w:bookmarkEnd w:id="59"/>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pageBreakBefore w:val="0"/>
      <w:tabs>
        <w:tab w:val="right" w:leader="none" w:pos="9360"/>
        <w:tab w:val="center" w:leader="none" w:pos="4950"/>
      </w:tabs>
      <w:spacing w:line="240" w:lineRule="auto"/>
      <w:jc w:val="both"/>
      <w:rPr>
        <w:color w:val="545454"/>
        <w:sz w:val="21"/>
        <w:szCs w:val="21"/>
      </w:rPr>
    </w:pPr>
    <w:r w:rsidDel="00000000" w:rsidR="00000000" w:rsidRPr="00000000">
      <w:rPr>
        <w:color w:val="545454"/>
        <w:sz w:val="21"/>
        <w:szCs w:val="21"/>
        <w:rtl w:val="0"/>
      </w:rPr>
      <w:t xml:space="preserve">CONFIDENTIAL</w:t>
      <w:tab/>
    </w:r>
    <w:r w:rsidDel="00000000" w:rsidR="00000000" w:rsidRPr="00000000">
      <w:rPr>
        <w:rtl w:val="0"/>
      </w:rPr>
      <w:t xml:space="preserve">Debezium HK Prod Consulting Engagement Report</w:t>
    </w:r>
    <w:r w:rsidDel="00000000" w:rsidR="00000000" w:rsidRPr="00000000">
      <w:rPr>
        <w:color w:val="545454"/>
        <w:sz w:val="21"/>
        <w:szCs w:val="21"/>
        <w:rtl w:val="0"/>
      </w:rPr>
      <w:tab/>
      <w:t xml:space="preserve">Page </w:t>
    </w:r>
    <w:r w:rsidDel="00000000" w:rsidR="00000000" w:rsidRPr="00000000">
      <w:rPr>
        <w:color w:val="545454"/>
        <w:sz w:val="21"/>
        <w:szCs w:val="2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8">
    <w:pPr>
      <w:pageBreakBefore w:val="0"/>
      <w:tabs>
        <w:tab w:val="right" w:leader="none" w:pos="9360"/>
        <w:tab w:val="center" w:leader="none" w:pos="4950"/>
      </w:tabs>
      <w:spacing w:line="240" w:lineRule="auto"/>
      <w:jc w:val="both"/>
      <w:rPr/>
    </w:pPr>
    <w:r w:rsidDel="00000000" w:rsidR="00000000" w:rsidRPr="00000000">
      <w:rPr>
        <w:color w:val="545454"/>
        <w:sz w:val="21"/>
        <w:szCs w:val="21"/>
        <w:rtl w:val="0"/>
      </w:rPr>
      <w:t xml:space="preserve">REDHAT</w:t>
      <w:tab/>
    </w:r>
    <w:r w:rsidDel="00000000" w:rsidR="00000000" w:rsidRPr="00000000">
      <w:rPr>
        <w:rtl w:val="0"/>
      </w:rPr>
      <w:t xml:space="preserve">Manulife</w:t>
    </w:r>
    <w:r w:rsidDel="00000000" w:rsidR="00000000" w:rsidRPr="00000000">
      <w:rPr>
        <w:rFonts w:ascii="Consolas" w:cs="Consolas" w:eastAsia="Consolas" w:hAnsi="Consolas"/>
        <w:color w:val="585260"/>
        <w:shd w:fill="efecf4" w:val="clear"/>
        <w:rtl w:val="0"/>
      </w:rPr>
      <w:br w:type="textWrapp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796171" cy="2252663"/>
          <wp:effectExtent b="0" l="0" r="0" t="0"/>
          <wp:wrapTopAndBottom distB="0" dist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796171" cy="22526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w:cs="Overpass" w:eastAsia="Overpass" w:hAnsi="Overpass"/>
        <w:color w:val="545454"/>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after="120" w:before="400" w:lineRule="auto"/>
    </w:pPr>
    <w:rPr>
      <w:color w:val="ee0000"/>
      <w:sz w:val="48"/>
      <w:szCs w:val="48"/>
    </w:rPr>
  </w:style>
  <w:style w:type="paragraph" w:styleId="Heading2">
    <w:name w:val="heading 2"/>
    <w:basedOn w:val="Normal"/>
    <w:next w:val="Normal"/>
    <w:pPr>
      <w:keepNext w:val="1"/>
      <w:keepLines w:val="1"/>
      <w:pageBreakBefore w:val="0"/>
      <w:spacing w:after="280" w:before="280" w:lineRule="auto"/>
    </w:pPr>
    <w:rPr>
      <w:b w:val="1"/>
      <w:color w:val="ee0000"/>
      <w:sz w:val="23"/>
      <w:szCs w:val="23"/>
    </w:rPr>
  </w:style>
  <w:style w:type="paragraph" w:styleId="Heading3">
    <w:name w:val="heading 3"/>
    <w:basedOn w:val="Normal"/>
    <w:next w:val="Normal"/>
    <w:pPr>
      <w:keepNext w:val="1"/>
      <w:keepLines w:val="1"/>
      <w:pageBreakBefore w:val="0"/>
      <w:spacing w:after="240" w:before="240" w:lineRule="auto"/>
    </w:pPr>
    <w:rPr>
      <w:color w:val="ff0000"/>
      <w:sz w:val="22"/>
      <w:szCs w:val="22"/>
      <w:u w:val="single"/>
    </w:rPr>
  </w:style>
  <w:style w:type="paragraph" w:styleId="Heading4">
    <w:name w:val="heading 4"/>
    <w:basedOn w:val="Normal"/>
    <w:next w:val="Normal"/>
    <w:pPr>
      <w:keepNext w:val="1"/>
      <w:keepLines w:val="1"/>
      <w:pageBreakBefore w:val="0"/>
      <w:spacing w:after="80" w:before="280" w:lineRule="auto"/>
    </w:pPr>
    <w:rPr>
      <w:i w:val="1"/>
      <w:color w:val="ff0000"/>
      <w:sz w:val="22"/>
      <w:szCs w:val="22"/>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both"/>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hyperlink" Target="https://access.redhat.com/jbossnetwork/restricted/listSoftware.html?downloadType=distributions&amp;product=jboss.amq.streams&amp;version=2.5.1" TargetMode="External"/><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ccess.redhat.com/jbossnetwork/restricted/listSoftware.html?downloadType=distributions&amp;product=core.service.openjdk&amp;version=11.0.21" TargetMode="External"/><Relationship Id="rId15" Type="http://schemas.openxmlformats.org/officeDocument/2006/relationships/hyperlink" Target="https://access.redhat.com/start/how-to-engage-red-hat-support" TargetMode="External"/><Relationship Id="rId14" Type="http://schemas.openxmlformats.org/officeDocument/2006/relationships/hyperlink" Target="https://github.com/microsoft/ApplicationInsights-Java/issues/3235" TargetMode="External"/><Relationship Id="rId17" Type="http://schemas.openxmlformats.org/officeDocument/2006/relationships/hyperlink" Target="https://access.redhat.com/support/policy/severity" TargetMode="External"/><Relationship Id="rId16" Type="http://schemas.openxmlformats.org/officeDocument/2006/relationships/hyperlink" Target="https://access.redhat.com/search/#/"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github.com/microsoft/ApplicationInsights-Java/releases/download/3.4.15/applicationinsights-agent-3.4.15.jar" TargetMode="External"/><Relationship Id="rId18" Type="http://schemas.openxmlformats.org/officeDocument/2006/relationships/header" Target="header1.xml"/><Relationship Id="rId7" Type="http://schemas.openxmlformats.org/officeDocument/2006/relationships/hyperlink" Target="https://download.oracle.com/otn-pub/otn_software/jdbc/2111/ojdbc11.jar" TargetMode="External"/><Relationship Id="rId8" Type="http://schemas.openxmlformats.org/officeDocument/2006/relationships/hyperlink" Target="https://access.redhat.com/jbossnetwork/restricted/listSoftware.html?downloadType=distributions&amp;product=rhbod&amp;version=2.3.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verpass-regular.ttf"/><Relationship Id="rId2" Type="http://schemas.openxmlformats.org/officeDocument/2006/relationships/font" Target="fonts/Overpass-bold.ttf"/><Relationship Id="rId3" Type="http://schemas.openxmlformats.org/officeDocument/2006/relationships/font" Target="fonts/Overpass-italic.ttf"/><Relationship Id="rId4" Type="http://schemas.openxmlformats.org/officeDocument/2006/relationships/font" Target="fonts/Overpass-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OverpassLight-regular.ttf"/><Relationship Id="rId6" Type="http://schemas.openxmlformats.org/officeDocument/2006/relationships/font" Target="fonts/OverpassLight-bold.ttf"/><Relationship Id="rId7" Type="http://schemas.openxmlformats.org/officeDocument/2006/relationships/font" Target="fonts/OverpassLight-italic.ttf"/><Relationship Id="rId8" Type="http://schemas.openxmlformats.org/officeDocument/2006/relationships/font" Target="fonts/OverpassLigh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