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2C" w:rsidRDefault="00A80747" w:rsidP="00A1152F">
      <w:r>
        <w:t>#foreach($ctv in $ctvs)</w:t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8"/>
      </w:tblGrid>
      <w:tr w:rsidR="00616C61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87"/>
              <w:gridCol w:w="2332"/>
            </w:tblGrid>
            <w:tr w:rsidR="00616C61" w:rsidTr="00233F93">
              <w:trPr>
                <w:trHeight w:val="407"/>
              </w:trPr>
              <w:tc>
                <w:tcPr>
                  <w:tcW w:w="8587" w:type="dxa"/>
                </w:tcPr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Công ty : $TEN_CONG_TY</w:t>
                  </w:r>
                </w:p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Địa chỉ : $DIA_CHI_CONG_TY</w:t>
                  </w:r>
                </w:p>
                <w:p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Điện thoại : $SO_DIEN_THOAI_CONG_TY</w:t>
                  </w:r>
                </w:p>
              </w:tc>
              <w:tc>
                <w:tcPr>
                  <w:tcW w:w="2332" w:type="dxa"/>
                </w:tcPr>
                <w:p w:rsidR="00616C61" w:rsidRPr="00494892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Số : $ctv.so</w:t>
                  </w:r>
                </w:p>
                <w:p w:rsidR="00616C61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Mã số : $ctv.maSo</w:t>
                  </w:r>
                </w:p>
                <w:p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</w:p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Ngày $NGAY tháng $THANG năm $NAM</w:t>
            </w:r>
          </w:p>
          <w:p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2222C5" w:rsidRPr="00B02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$ctv.hoTen</w:t>
            </w:r>
          </w:p>
          <w:p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D354F7" w:rsidRPr="00B029CF">
              <w:rPr>
                <w:rFonts w:ascii="Times New Roman" w:hAnsi="Times New Roman" w:cs="Times New Roman"/>
                <w:sz w:val="24"/>
                <w:szCs w:val="24"/>
              </w:rPr>
              <w:t>$ctv.diaChi</w:t>
            </w:r>
          </w:p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hằng ngày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B029CF" w:rsidTr="00233F93">
              <w:trPr>
                <w:trHeight w:val="404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Trả vốn : $ctv.vonTra</w:t>
                  </w:r>
                </w:p>
              </w:tc>
              <w:tc>
                <w:tcPr>
                  <w:tcW w:w="4649" w:type="dxa"/>
                  <w:vMerge w:val="restart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 w:rsidR="00AA33BC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$ctv.duNoGoc</w:t>
                  </w:r>
                </w:p>
              </w:tc>
            </w:tr>
            <w:tr w:rsidR="00616C61" w:rsidRPr="00B029CF" w:rsidTr="00233F93">
              <w:trPr>
                <w:trHeight w:val="382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 w:rsidR="00AA33BC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$ctv.laiTra</w:t>
                  </w:r>
                </w:p>
              </w:tc>
              <w:tc>
                <w:tcPr>
                  <w:tcW w:w="4649" w:type="dxa"/>
                  <w:vMerge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16C61" w:rsidRPr="00B029CF" w:rsidTr="00233F93">
              <w:trPr>
                <w:trHeight w:val="404"/>
              </w:trPr>
              <w:tc>
                <w:tcPr>
                  <w:tcW w:w="4649" w:type="dxa"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Số tiền :</w:t>
                  </w:r>
                  <w:r w:rsidR="00CA5407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A5407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$ctv.tongTien</w:t>
                  </w:r>
                </w:p>
              </w:tc>
              <w:tc>
                <w:tcPr>
                  <w:tcW w:w="4649" w:type="dxa"/>
                  <w:vMerge/>
                </w:tcPr>
                <w:p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CF2140" w:rsidRPr="005111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$ctv.tongTienBangChu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:rsidR="00616C61" w:rsidRDefault="00616C61" w:rsidP="00A1152F"/>
        </w:tc>
      </w:tr>
    </w:tbl>
    <w:p w:rsidR="006041C0" w:rsidRDefault="006041C0" w:rsidP="00A1152F">
      <w:r>
        <w:tab/>
      </w:r>
    </w:p>
    <w:p w:rsidR="00A80747" w:rsidRPr="00A1152F" w:rsidRDefault="00A80747" w:rsidP="00A1152F">
      <w:r>
        <w:t>#end</w:t>
      </w:r>
    </w:p>
    <w:sectPr w:rsidR="00A80747" w:rsidRPr="00A1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2222C5"/>
    <w:rsid w:val="00233F93"/>
    <w:rsid w:val="002C1EA4"/>
    <w:rsid w:val="00371DB2"/>
    <w:rsid w:val="00511177"/>
    <w:rsid w:val="005A3B2C"/>
    <w:rsid w:val="006041C0"/>
    <w:rsid w:val="00616C61"/>
    <w:rsid w:val="0062373F"/>
    <w:rsid w:val="0070643B"/>
    <w:rsid w:val="00A1152F"/>
    <w:rsid w:val="00A15476"/>
    <w:rsid w:val="00A80747"/>
    <w:rsid w:val="00AA33BC"/>
    <w:rsid w:val="00B029CF"/>
    <w:rsid w:val="00CA5407"/>
    <w:rsid w:val="00CF2140"/>
    <w:rsid w:val="00D354F7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EA5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33</cp:revision>
  <dcterms:created xsi:type="dcterms:W3CDTF">2019-07-27T09:58:00Z</dcterms:created>
  <dcterms:modified xsi:type="dcterms:W3CDTF">2019-09-21T01:52:00Z</dcterms:modified>
</cp:coreProperties>
</file>