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2C0A" w14:textId="318B5D9D" w:rsidR="002C4EBE" w:rsidRDefault="002D12FB" w:rsidP="002C4EBE">
      <w:pPr>
        <w:pStyle w:val="IntenseQuote"/>
      </w:pPr>
      <w:r>
        <w:t xml:space="preserve">Reproduce: </w:t>
      </w:r>
      <w:r w:rsidR="00AF68BE" w:rsidRPr="00937546">
        <w:rPr>
          <w:sz w:val="20"/>
          <w:szCs w:val="20"/>
        </w:rPr>
        <w:t>BLITZ ET AL.(2011)</w:t>
      </w:r>
      <w:r w:rsidR="00AF68BE">
        <w:rPr>
          <w:i w:val="0"/>
          <w:iCs w:val="0"/>
          <w:sz w:val="20"/>
          <w:szCs w:val="20"/>
        </w:rPr>
        <w:t xml:space="preserve">, </w:t>
      </w:r>
      <w:r w:rsidRPr="002D12FB">
        <w:t>Residual Momentum</w:t>
      </w:r>
    </w:p>
    <w:p w14:paraId="253BD56A" w14:textId="77777777" w:rsidR="00EE47D7" w:rsidRPr="003D3C56" w:rsidRDefault="00EE47D7" w:rsidP="00EE47D7">
      <w:pPr>
        <w:jc w:val="right"/>
        <w:rPr>
          <w:sz w:val="20"/>
          <w:szCs w:val="20"/>
        </w:rPr>
      </w:pPr>
      <w:r w:rsidRPr="003D3C56">
        <w:rPr>
          <w:rFonts w:hint="eastAsia"/>
          <w:sz w:val="20"/>
          <w:szCs w:val="20"/>
        </w:rPr>
        <w:t>Author: Dacian Peng (</w:t>
      </w:r>
      <w:r w:rsidRPr="003D3C56">
        <w:rPr>
          <w:rFonts w:hint="eastAsia"/>
          <w:sz w:val="20"/>
          <w:szCs w:val="20"/>
        </w:rPr>
        <w:t>彭德鑫</w:t>
      </w:r>
      <w:r w:rsidRPr="003D3C56">
        <w:rPr>
          <w:rFonts w:hint="eastAsia"/>
          <w:sz w:val="20"/>
          <w:szCs w:val="20"/>
        </w:rPr>
        <w:t>)</w:t>
      </w:r>
    </w:p>
    <w:p w14:paraId="02353C7F" w14:textId="30931072" w:rsidR="00EE47D7" w:rsidRPr="00AE65A5" w:rsidRDefault="006A5421" w:rsidP="00EE47D7">
      <w:pPr>
        <w:jc w:val="right"/>
        <w:rPr>
          <w:rFonts w:hint="eastAsia"/>
          <w:sz w:val="20"/>
          <w:szCs w:val="20"/>
        </w:rPr>
      </w:pPr>
      <w:r w:rsidRPr="003D3C56">
        <w:rPr>
          <w:sz w:val="20"/>
          <w:szCs w:val="20"/>
        </w:rPr>
        <w:t>Written</w:t>
      </w:r>
      <w:r w:rsidR="00EE47D7" w:rsidRPr="003D3C56">
        <w:rPr>
          <w:sz w:val="20"/>
          <w:szCs w:val="20"/>
        </w:rPr>
        <w:t xml:space="preserve"> in: 2022-06</w:t>
      </w:r>
    </w:p>
    <w:p w14:paraId="2896D4B3" w14:textId="77777777" w:rsidR="00EE47D7" w:rsidRPr="00EE47D7" w:rsidRDefault="00EE47D7" w:rsidP="00EE47D7"/>
    <w:p w14:paraId="1C21C94A" w14:textId="246FE8FE" w:rsidR="00836421" w:rsidRPr="00F5660D" w:rsidRDefault="0081188C" w:rsidP="00F5660D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 w:rsidRPr="00F5660D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>Data</w:t>
      </w:r>
    </w:p>
    <w:p w14:paraId="05F2243F" w14:textId="08FDB03D" w:rsidR="0081188C" w:rsidRDefault="0081188C" w:rsidP="0081188C">
      <w:pPr>
        <w:pStyle w:val="ListParagraph"/>
        <w:numPr>
          <w:ilvl w:val="0"/>
          <w:numId w:val="2"/>
        </w:numPr>
      </w:pPr>
      <w:r>
        <w:t>1/1/2000~6/16/2022</w:t>
      </w:r>
    </w:p>
    <w:p w14:paraId="5CE0AA12" w14:textId="53AB11B0" w:rsidR="0081188C" w:rsidRDefault="0081188C" w:rsidP="0081188C">
      <w:pPr>
        <w:pStyle w:val="ListParagraph"/>
        <w:numPr>
          <w:ilvl w:val="0"/>
          <w:numId w:val="2"/>
        </w:numPr>
      </w:pPr>
      <w:r>
        <w:t xml:space="preserve">ALL stocks listed </w:t>
      </w:r>
      <w:r w:rsidR="00E67EA4">
        <w:t>on China mainland exchanges</w:t>
      </w:r>
    </w:p>
    <w:p w14:paraId="2BB9A4A7" w14:textId="5555E234" w:rsidR="00E67EA4" w:rsidRDefault="00E67EA4" w:rsidP="0081188C">
      <w:pPr>
        <w:pStyle w:val="ListParagraph"/>
        <w:numPr>
          <w:ilvl w:val="0"/>
          <w:numId w:val="2"/>
        </w:numPr>
      </w:pPr>
      <w:r>
        <w:t>Monthly</w:t>
      </w:r>
    </w:p>
    <w:p w14:paraId="0C0BD249" w14:textId="42D33302" w:rsidR="00E67EA4" w:rsidRDefault="009963EA" w:rsidP="0081188C">
      <w:pPr>
        <w:pStyle w:val="ListParagraph"/>
        <w:numPr>
          <w:ilvl w:val="0"/>
          <w:numId w:val="2"/>
        </w:numPr>
      </w:pPr>
      <w:r>
        <w:t xml:space="preserve">Four financial indicators: </w:t>
      </w:r>
      <w:r w:rsidR="00587E08">
        <w:t>market value,</w:t>
      </w:r>
      <w:r w:rsidR="00E67EA4">
        <w:t xml:space="preserve"> </w:t>
      </w:r>
      <w:r w:rsidR="00587E08">
        <w:t xml:space="preserve">book-to-market ratio, cash investment, </w:t>
      </w:r>
      <w:r w:rsidR="00211DC4">
        <w:t>operating profit</w:t>
      </w:r>
    </w:p>
    <w:p w14:paraId="4512431D" w14:textId="69926591" w:rsidR="009963EA" w:rsidRDefault="009963EA" w:rsidP="009963EA">
      <w:pPr>
        <w:pStyle w:val="ListParagraph"/>
        <w:numPr>
          <w:ilvl w:val="0"/>
          <w:numId w:val="2"/>
        </w:numPr>
      </w:pPr>
      <w:r>
        <w:t xml:space="preserve">close price, CSI300, </w:t>
      </w:r>
      <w:r w:rsidRPr="002F1E03">
        <w:t>one-year deposit rate</w:t>
      </w:r>
      <w:r>
        <w:t xml:space="preserve"> (risk free rate)</w:t>
      </w:r>
    </w:p>
    <w:p w14:paraId="16636244" w14:textId="77777777" w:rsidR="0081188C" w:rsidRDefault="0081188C" w:rsidP="0081188C"/>
    <w:p w14:paraId="1E38D4B2" w14:textId="4CE0DAAE" w:rsidR="00D368EF" w:rsidRPr="00F5660D" w:rsidRDefault="001308CB" w:rsidP="00F5660D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 w:rsidRPr="00F5660D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>Grouping</w:t>
      </w:r>
    </w:p>
    <w:p w14:paraId="41909666" w14:textId="47D6414D" w:rsidR="001308CB" w:rsidRDefault="00457E5E" w:rsidP="00DA13A0">
      <w:pPr>
        <w:pStyle w:val="ListParagraph"/>
        <w:numPr>
          <w:ilvl w:val="0"/>
          <w:numId w:val="2"/>
        </w:numPr>
      </w:pPr>
      <w:r>
        <w:t xml:space="preserve">Get </w:t>
      </w:r>
      <w:r>
        <w:rPr>
          <w:rFonts w:hint="eastAsia"/>
        </w:rPr>
        <w:t>t</w:t>
      </w:r>
      <w:r>
        <w:t xml:space="preserve">op 10% and bottom 10% stocks every time </w:t>
      </w:r>
      <m:oMath>
        <m:r>
          <w:rPr>
            <w:rFonts w:ascii="Cambria Math" w:hAnsi="Cambria Math"/>
          </w:rPr>
          <m:t>t</m:t>
        </m:r>
      </m:oMath>
      <w:r w:rsidR="00A10FB3">
        <w:t xml:space="preserve"> </w:t>
      </w:r>
      <w:r w:rsidR="00643179">
        <w:t xml:space="preserve">in </w:t>
      </w:r>
      <w:r w:rsidR="00456D7B">
        <w:t>Four financial indicators</w:t>
      </w:r>
    </w:p>
    <w:p w14:paraId="30F4B505" w14:textId="168CB02B" w:rsidR="002758A0" w:rsidRDefault="002758A0" w:rsidP="002758A0">
      <w:r>
        <w:t xml:space="preserve">e.g. </w:t>
      </w:r>
      <m:oMath>
        <m:r>
          <w:rPr>
            <w:rFonts w:ascii="Cambria Math" w:hAnsi="Cambria Math"/>
          </w:rPr>
          <m:t>SMB_stocks</m:t>
        </m:r>
      </m:oMath>
    </w:p>
    <w:tbl>
      <w:tblPr>
        <w:tblStyle w:val="TableGridLight"/>
        <w:tblW w:w="7736" w:type="dxa"/>
        <w:tblLook w:val="04A0" w:firstRow="1" w:lastRow="0" w:firstColumn="1" w:lastColumn="0" w:noHBand="0" w:noVBand="1"/>
      </w:tblPr>
      <w:tblGrid>
        <w:gridCol w:w="1601"/>
        <w:gridCol w:w="6135"/>
      </w:tblGrid>
      <w:tr w:rsidR="004908DB" w:rsidRPr="004908DB" w14:paraId="0C414281" w14:textId="77777777" w:rsidTr="00C02282">
        <w:trPr>
          <w:trHeight w:val="282"/>
        </w:trPr>
        <w:tc>
          <w:tcPr>
            <w:tcW w:w="1601" w:type="dxa"/>
            <w:hideMark/>
          </w:tcPr>
          <w:p w14:paraId="6D9F9C28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2000-01</w:t>
            </w:r>
          </w:p>
        </w:tc>
        <w:tc>
          <w:tcPr>
            <w:tcW w:w="6135" w:type="dxa"/>
            <w:hideMark/>
          </w:tcPr>
          <w:p w14:paraId="1F3696BB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[[600837.SH, 000014.SZ, 600647.SH, 600137.SH, ...</w:t>
            </w:r>
          </w:p>
        </w:tc>
      </w:tr>
      <w:tr w:rsidR="004908DB" w:rsidRPr="004908DB" w14:paraId="0666B6AA" w14:textId="77777777" w:rsidTr="00C02282">
        <w:trPr>
          <w:trHeight w:val="282"/>
        </w:trPr>
        <w:tc>
          <w:tcPr>
            <w:tcW w:w="1601" w:type="dxa"/>
            <w:hideMark/>
          </w:tcPr>
          <w:p w14:paraId="3EA0F5AD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2000-02</w:t>
            </w:r>
          </w:p>
        </w:tc>
        <w:tc>
          <w:tcPr>
            <w:tcW w:w="6135" w:type="dxa"/>
            <w:hideMark/>
          </w:tcPr>
          <w:p w14:paraId="3FFDCB22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[[600647.SH, 600137.SH, 000014.SZ, 600792.SH, ...</w:t>
            </w:r>
          </w:p>
        </w:tc>
      </w:tr>
      <w:tr w:rsidR="004908DB" w:rsidRPr="004908DB" w14:paraId="78C2D85B" w14:textId="77777777" w:rsidTr="00C02282">
        <w:trPr>
          <w:trHeight w:val="282"/>
        </w:trPr>
        <w:tc>
          <w:tcPr>
            <w:tcW w:w="1601" w:type="dxa"/>
            <w:hideMark/>
          </w:tcPr>
          <w:p w14:paraId="2D7A4D09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2000-03</w:t>
            </w:r>
          </w:p>
        </w:tc>
        <w:tc>
          <w:tcPr>
            <w:tcW w:w="6135" w:type="dxa"/>
            <w:hideMark/>
          </w:tcPr>
          <w:p w14:paraId="47EA0B5D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[[600837.SH, 600647.SH, 000014.SZ, 600137.SH, ...</w:t>
            </w:r>
          </w:p>
        </w:tc>
      </w:tr>
      <w:tr w:rsidR="004908DB" w:rsidRPr="004908DB" w14:paraId="6F31F14E" w14:textId="77777777" w:rsidTr="00C02282">
        <w:trPr>
          <w:trHeight w:val="282"/>
        </w:trPr>
        <w:tc>
          <w:tcPr>
            <w:tcW w:w="1601" w:type="dxa"/>
            <w:hideMark/>
          </w:tcPr>
          <w:p w14:paraId="65F318A3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2000-04</w:t>
            </w:r>
          </w:p>
        </w:tc>
        <w:tc>
          <w:tcPr>
            <w:tcW w:w="6135" w:type="dxa"/>
            <w:hideMark/>
          </w:tcPr>
          <w:p w14:paraId="3A050F8A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[[600837.SH, 600647.SH, 000014.SZ, 600137.SH, ...</w:t>
            </w:r>
          </w:p>
        </w:tc>
      </w:tr>
      <w:tr w:rsidR="004908DB" w:rsidRPr="004908DB" w14:paraId="6C03202D" w14:textId="77777777" w:rsidTr="00C02282">
        <w:trPr>
          <w:trHeight w:val="282"/>
        </w:trPr>
        <w:tc>
          <w:tcPr>
            <w:tcW w:w="1601" w:type="dxa"/>
            <w:hideMark/>
          </w:tcPr>
          <w:p w14:paraId="6A0324CF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6135" w:type="dxa"/>
            <w:hideMark/>
          </w:tcPr>
          <w:p w14:paraId="15A8138F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...</w:t>
            </w:r>
          </w:p>
        </w:tc>
      </w:tr>
      <w:tr w:rsidR="004908DB" w:rsidRPr="004908DB" w14:paraId="742ABDE0" w14:textId="77777777" w:rsidTr="00C02282">
        <w:trPr>
          <w:trHeight w:val="282"/>
        </w:trPr>
        <w:tc>
          <w:tcPr>
            <w:tcW w:w="1601" w:type="dxa"/>
            <w:hideMark/>
          </w:tcPr>
          <w:p w14:paraId="4EF64646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2022-03</w:t>
            </w:r>
          </w:p>
        </w:tc>
        <w:tc>
          <w:tcPr>
            <w:tcW w:w="6135" w:type="dxa"/>
            <w:hideMark/>
          </w:tcPr>
          <w:p w14:paraId="58F2C2DF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[[833580.BJ, 834765.BJ, 835508.BJ, 836149.BJ, ...</w:t>
            </w:r>
          </w:p>
        </w:tc>
      </w:tr>
      <w:tr w:rsidR="004908DB" w:rsidRPr="004908DB" w14:paraId="5AEE1317" w14:textId="77777777" w:rsidTr="00C02282">
        <w:trPr>
          <w:trHeight w:val="282"/>
        </w:trPr>
        <w:tc>
          <w:tcPr>
            <w:tcW w:w="1601" w:type="dxa"/>
            <w:hideMark/>
          </w:tcPr>
          <w:p w14:paraId="26C3248D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2022-04</w:t>
            </w:r>
          </w:p>
        </w:tc>
        <w:tc>
          <w:tcPr>
            <w:tcW w:w="6135" w:type="dxa"/>
            <w:hideMark/>
          </w:tcPr>
          <w:p w14:paraId="275DF789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[[835508.BJ, 600091.SH, 833580.BJ, 836149.BJ, ...</w:t>
            </w:r>
          </w:p>
        </w:tc>
      </w:tr>
      <w:tr w:rsidR="004908DB" w:rsidRPr="004908DB" w14:paraId="64E5E10B" w14:textId="77777777" w:rsidTr="00C02282">
        <w:trPr>
          <w:trHeight w:val="282"/>
        </w:trPr>
        <w:tc>
          <w:tcPr>
            <w:tcW w:w="1601" w:type="dxa"/>
            <w:hideMark/>
          </w:tcPr>
          <w:p w14:paraId="7A5F4EC4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2022-05</w:t>
            </w:r>
          </w:p>
        </w:tc>
        <w:tc>
          <w:tcPr>
            <w:tcW w:w="6135" w:type="dxa"/>
            <w:hideMark/>
          </w:tcPr>
          <w:p w14:paraId="355DA73F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[[002473.SZ, 600890.SH, 300178.SZ, 600275.SH, ...</w:t>
            </w:r>
          </w:p>
        </w:tc>
      </w:tr>
      <w:tr w:rsidR="004908DB" w:rsidRPr="004908DB" w14:paraId="28ABE045" w14:textId="77777777" w:rsidTr="00C02282">
        <w:trPr>
          <w:trHeight w:val="282"/>
        </w:trPr>
        <w:tc>
          <w:tcPr>
            <w:tcW w:w="1601" w:type="dxa"/>
            <w:hideMark/>
          </w:tcPr>
          <w:p w14:paraId="61F755EF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2022-06</w:t>
            </w:r>
          </w:p>
        </w:tc>
        <w:tc>
          <w:tcPr>
            <w:tcW w:w="6135" w:type="dxa"/>
            <w:hideMark/>
          </w:tcPr>
          <w:p w14:paraId="68A8A416" w14:textId="77777777" w:rsidR="004908DB" w:rsidRPr="004908DB" w:rsidRDefault="004908DB" w:rsidP="004908D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4908DB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[[600146.SH, 300312.SZ, 000502.SZ, 002473.SZ, ...</w:t>
            </w:r>
          </w:p>
        </w:tc>
      </w:tr>
    </w:tbl>
    <w:p w14:paraId="7EE7ECB4" w14:textId="72726482" w:rsidR="002758A0" w:rsidRPr="00B92650" w:rsidRDefault="00B92650" w:rsidP="00B92650">
      <w:pPr>
        <w:jc w:val="center"/>
        <w:rPr>
          <w:sz w:val="18"/>
          <w:szCs w:val="18"/>
        </w:rPr>
      </w:pPr>
      <w:r w:rsidRPr="00B92650">
        <w:rPr>
          <w:sz w:val="18"/>
          <w:szCs w:val="18"/>
        </w:rPr>
        <w:t>Freq: M, Length: 270, dtype: object</w:t>
      </w:r>
    </w:p>
    <w:p w14:paraId="395C5F7D" w14:textId="186353AE" w:rsidR="00456D7B" w:rsidRDefault="00456D7B" w:rsidP="00DA13A0">
      <w:pPr>
        <w:pStyle w:val="ListParagraph"/>
        <w:numPr>
          <w:ilvl w:val="0"/>
          <w:numId w:val="2"/>
        </w:numPr>
      </w:pPr>
      <w:r>
        <w:t xml:space="preserve">Average </w:t>
      </w:r>
      <w:r w:rsidR="0034757B">
        <w:t>the return of</w:t>
      </w:r>
      <w:r w:rsidR="00E609FD">
        <w:t xml:space="preserve"> the</w:t>
      </w:r>
      <w:r w:rsidR="0034757B">
        <w:t xml:space="preserve"> above stocks</w:t>
      </w:r>
    </w:p>
    <w:p w14:paraId="59B8F69A" w14:textId="16CC1452" w:rsidR="00CE355C" w:rsidRPr="00840277" w:rsidRDefault="00370975" w:rsidP="00840277">
      <w:pPr>
        <w:pStyle w:val="ListParagraph"/>
        <w:numPr>
          <w:ilvl w:val="0"/>
          <w:numId w:val="2"/>
        </w:numPr>
        <w:rPr>
          <w:i/>
        </w:rPr>
      </w:pPr>
      <w:r>
        <w:t>e.</w:t>
      </w:r>
      <w:r>
        <w:rPr>
          <w:rFonts w:hint="eastAsia"/>
        </w:rPr>
        <w:t>g</w:t>
      </w:r>
      <w:r>
        <w:t xml:space="preserve">. </w:t>
      </w:r>
      <m:oMath>
        <m:r>
          <w:rPr>
            <w:rFonts w:ascii="Cambria Math" w:hAnsi="Cambria Math"/>
          </w:rPr>
          <m:t>SMB</m:t>
        </m:r>
      </m:oMath>
      <w:r w:rsidR="00203AB8">
        <w:rPr>
          <w:i/>
        </w:rPr>
        <w:t xml:space="preserve"> </w:t>
      </w:r>
      <w:r w:rsidR="00203AB8">
        <w:rPr>
          <w:iCs/>
        </w:rPr>
        <w:t>is</w:t>
      </w:r>
      <w:r>
        <w:rPr>
          <w:iCs/>
        </w:rPr>
        <w:t xml:space="preserve"> the time sequence of</w:t>
      </w:r>
      <w:r w:rsidR="007F2523">
        <w:rPr>
          <w:iCs/>
        </w:rPr>
        <w:t xml:space="preserve"> </w:t>
      </w:r>
      <w:r w:rsidRPr="00C555C8">
        <w:rPr>
          <w:b/>
          <w:bCs/>
        </w:rPr>
        <w:t xml:space="preserve">bottom </w:t>
      </w:r>
      <w:r w:rsidRPr="00DE4878">
        <w:t>10%</w:t>
      </w:r>
      <w:r w:rsidR="004D383C" w:rsidRPr="00DE4878">
        <w:t xml:space="preserve"> market value stocks’</w:t>
      </w:r>
      <w:r w:rsidRPr="00DE4878">
        <w:t xml:space="preserve"> average return</w:t>
      </w:r>
      <w:r w:rsidR="007F2523" w:rsidRPr="00DE4878">
        <w:t xml:space="preserve"> minus the </w:t>
      </w:r>
      <w:r w:rsidR="007F2523" w:rsidRPr="00C555C8">
        <w:rPr>
          <w:b/>
          <w:bCs/>
        </w:rPr>
        <w:t xml:space="preserve">top </w:t>
      </w:r>
      <w:r w:rsidR="007F2523" w:rsidRPr="00DE4878">
        <w:t>10%</w:t>
      </w:r>
      <w:r w:rsidR="004D383C" w:rsidRPr="00DE4878">
        <w:t xml:space="preserve"> market value stocks’ </w:t>
      </w:r>
      <w:r w:rsidR="007F2523" w:rsidRPr="00DE4878">
        <w:t xml:space="preserve"> average return</w:t>
      </w:r>
      <w:r w:rsidR="007F2523" w:rsidRPr="007F2523">
        <w:rPr>
          <w:iCs/>
        </w:rPr>
        <w:t xml:space="preserve"> </w:t>
      </w:r>
      <w:r w:rsidR="007F2523">
        <w:rPr>
          <w:iCs/>
        </w:rPr>
        <w:t xml:space="preserve">for every time </w:t>
      </w:r>
      <w:r w:rsidR="007F2523" w:rsidRPr="007F2523">
        <w:rPr>
          <w:i/>
        </w:rPr>
        <w:t>t</w:t>
      </w:r>
    </w:p>
    <w:tbl>
      <w:tblPr>
        <w:tblStyle w:val="TableGridLight"/>
        <w:tblW w:w="4734" w:type="dxa"/>
        <w:tblInd w:w="1784" w:type="dxa"/>
        <w:tblLook w:val="04A0" w:firstRow="1" w:lastRow="0" w:firstColumn="1" w:lastColumn="0" w:noHBand="0" w:noVBand="1"/>
      </w:tblPr>
      <w:tblGrid>
        <w:gridCol w:w="2070"/>
        <w:gridCol w:w="2664"/>
      </w:tblGrid>
      <w:tr w:rsidR="00CE355C" w:rsidRPr="00A261B2" w14:paraId="74B52841" w14:textId="77777777" w:rsidTr="00840277">
        <w:trPr>
          <w:trHeight w:val="264"/>
        </w:trPr>
        <w:tc>
          <w:tcPr>
            <w:tcW w:w="2070" w:type="dxa"/>
            <w:hideMark/>
          </w:tcPr>
          <w:p w14:paraId="73F900FE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2000-02</w:t>
            </w:r>
          </w:p>
        </w:tc>
        <w:tc>
          <w:tcPr>
            <w:tcW w:w="2664" w:type="dxa"/>
            <w:hideMark/>
          </w:tcPr>
          <w:p w14:paraId="32A81187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-0.05403614</w:t>
            </w:r>
          </w:p>
        </w:tc>
      </w:tr>
      <w:tr w:rsidR="00CE355C" w:rsidRPr="00A261B2" w14:paraId="3682EFAB" w14:textId="77777777" w:rsidTr="00840277">
        <w:trPr>
          <w:trHeight w:val="264"/>
        </w:trPr>
        <w:tc>
          <w:tcPr>
            <w:tcW w:w="2070" w:type="dxa"/>
            <w:hideMark/>
          </w:tcPr>
          <w:p w14:paraId="64D63900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2000-03</w:t>
            </w:r>
          </w:p>
        </w:tc>
        <w:tc>
          <w:tcPr>
            <w:tcW w:w="2664" w:type="dxa"/>
            <w:hideMark/>
          </w:tcPr>
          <w:p w14:paraId="0955AAB7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0.090668005</w:t>
            </w:r>
          </w:p>
        </w:tc>
      </w:tr>
      <w:tr w:rsidR="00CE355C" w:rsidRPr="00A261B2" w14:paraId="3BBF627E" w14:textId="77777777" w:rsidTr="00840277">
        <w:trPr>
          <w:trHeight w:val="264"/>
        </w:trPr>
        <w:tc>
          <w:tcPr>
            <w:tcW w:w="2070" w:type="dxa"/>
            <w:hideMark/>
          </w:tcPr>
          <w:p w14:paraId="58314E02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2000-04</w:t>
            </w:r>
          </w:p>
        </w:tc>
        <w:tc>
          <w:tcPr>
            <w:tcW w:w="2664" w:type="dxa"/>
            <w:hideMark/>
          </w:tcPr>
          <w:p w14:paraId="768A893A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-0.05634509</w:t>
            </w:r>
          </w:p>
        </w:tc>
      </w:tr>
      <w:tr w:rsidR="00CE355C" w:rsidRPr="00A261B2" w14:paraId="6096EF53" w14:textId="77777777" w:rsidTr="00840277">
        <w:trPr>
          <w:trHeight w:val="264"/>
        </w:trPr>
        <w:tc>
          <w:tcPr>
            <w:tcW w:w="2070" w:type="dxa"/>
            <w:hideMark/>
          </w:tcPr>
          <w:p w14:paraId="38324F52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2664" w:type="dxa"/>
            <w:hideMark/>
          </w:tcPr>
          <w:p w14:paraId="7D19C491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...</w:t>
            </w:r>
          </w:p>
        </w:tc>
      </w:tr>
      <w:tr w:rsidR="00CE355C" w:rsidRPr="00A261B2" w14:paraId="1542F91B" w14:textId="77777777" w:rsidTr="00840277">
        <w:trPr>
          <w:trHeight w:val="264"/>
        </w:trPr>
        <w:tc>
          <w:tcPr>
            <w:tcW w:w="2070" w:type="dxa"/>
            <w:hideMark/>
          </w:tcPr>
          <w:p w14:paraId="19683EB6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2022-03</w:t>
            </w:r>
          </w:p>
        </w:tc>
        <w:tc>
          <w:tcPr>
            <w:tcW w:w="2664" w:type="dxa"/>
            <w:hideMark/>
          </w:tcPr>
          <w:p w14:paraId="4F3A93BF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0.007942155</w:t>
            </w:r>
          </w:p>
        </w:tc>
      </w:tr>
      <w:tr w:rsidR="00CE355C" w:rsidRPr="00A261B2" w14:paraId="4E6EF00D" w14:textId="77777777" w:rsidTr="00840277">
        <w:trPr>
          <w:trHeight w:val="264"/>
        </w:trPr>
        <w:tc>
          <w:tcPr>
            <w:tcW w:w="2070" w:type="dxa"/>
            <w:hideMark/>
          </w:tcPr>
          <w:p w14:paraId="455B37CE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2022-04</w:t>
            </w:r>
          </w:p>
        </w:tc>
        <w:tc>
          <w:tcPr>
            <w:tcW w:w="2664" w:type="dxa"/>
            <w:hideMark/>
          </w:tcPr>
          <w:p w14:paraId="5778C01D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-0.14957674</w:t>
            </w:r>
          </w:p>
        </w:tc>
      </w:tr>
      <w:tr w:rsidR="00CE355C" w:rsidRPr="00A261B2" w14:paraId="6A954130" w14:textId="77777777" w:rsidTr="00840277">
        <w:trPr>
          <w:trHeight w:val="264"/>
        </w:trPr>
        <w:tc>
          <w:tcPr>
            <w:tcW w:w="2070" w:type="dxa"/>
            <w:hideMark/>
          </w:tcPr>
          <w:p w14:paraId="10FC028F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等线" w:hAnsi="Segoe UI" w:cs="Segoe UI"/>
                <w:color w:val="000000"/>
                <w:sz w:val="14"/>
                <w:szCs w:val="14"/>
              </w:rPr>
              <w:t>2022-05</w:t>
            </w:r>
          </w:p>
        </w:tc>
        <w:tc>
          <w:tcPr>
            <w:tcW w:w="2664" w:type="dxa"/>
            <w:hideMark/>
          </w:tcPr>
          <w:p w14:paraId="2EFAE7A4" w14:textId="77777777" w:rsidR="00CE355C" w:rsidRPr="00A261B2" w:rsidRDefault="00CE355C" w:rsidP="007967EB">
            <w:pPr>
              <w:jc w:val="right"/>
              <w:rPr>
                <w:rFonts w:ascii="Segoe UI" w:eastAsia="宋体" w:hAnsi="Segoe UI" w:cs="Segoe UI"/>
                <w:color w:val="000000"/>
                <w:sz w:val="14"/>
                <w:szCs w:val="14"/>
              </w:rPr>
            </w:pPr>
            <w:r w:rsidRPr="00A261B2">
              <w:rPr>
                <w:rFonts w:ascii="Segoe UI" w:eastAsia="宋体" w:hAnsi="Segoe UI" w:cs="Segoe UI"/>
                <w:color w:val="000000"/>
                <w:sz w:val="14"/>
                <w:szCs w:val="14"/>
              </w:rPr>
              <w:t>-0.00597387</w:t>
            </w:r>
          </w:p>
        </w:tc>
      </w:tr>
    </w:tbl>
    <w:p w14:paraId="5B5FC48C" w14:textId="6ACFB273" w:rsidR="00CE355C" w:rsidRDefault="00CE355C" w:rsidP="00840277">
      <w:pPr>
        <w:pStyle w:val="ListParagraph"/>
        <w:jc w:val="center"/>
        <w:rPr>
          <w:sz w:val="18"/>
          <w:szCs w:val="18"/>
        </w:rPr>
      </w:pPr>
      <w:r w:rsidRPr="00CE355C">
        <w:rPr>
          <w:sz w:val="18"/>
          <w:szCs w:val="18"/>
        </w:rPr>
        <w:t>Freq: M, Length: 270, dtype: float64</w:t>
      </w:r>
    </w:p>
    <w:p w14:paraId="29CC106E" w14:textId="77777777" w:rsidR="00840277" w:rsidRPr="00CE355C" w:rsidRDefault="00840277" w:rsidP="00840277">
      <w:pPr>
        <w:pStyle w:val="ListParagraph"/>
        <w:jc w:val="center"/>
        <w:rPr>
          <w:sz w:val="18"/>
          <w:szCs w:val="18"/>
        </w:rPr>
      </w:pPr>
    </w:p>
    <w:p w14:paraId="73B6CF96" w14:textId="3A711436" w:rsidR="00072BB2" w:rsidRPr="00A044F4" w:rsidRDefault="00C555C8" w:rsidP="001D021C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Cs/>
        </w:rPr>
        <w:t xml:space="preserve">e.g. </w:t>
      </w:r>
      <m:oMath>
        <m:r>
          <w:rPr>
            <w:rFonts w:ascii="Cambria Math" w:hAnsi="Cambria Math"/>
          </w:rPr>
          <m:t>HML</m:t>
        </m:r>
      </m:oMath>
      <w:r w:rsidR="00385C91" w:rsidRPr="00804332">
        <w:rPr>
          <w:i/>
          <w:iCs/>
        </w:rPr>
        <w:t xml:space="preserve"> </w:t>
      </w:r>
      <w:r w:rsidR="00385C91">
        <w:rPr>
          <w:iCs/>
        </w:rPr>
        <w:t>is</w:t>
      </w:r>
      <w:r w:rsidR="00385C91" w:rsidRPr="00DE4878">
        <w:rPr>
          <w:iCs/>
        </w:rPr>
        <w:t xml:space="preserve"> </w:t>
      </w:r>
      <w:r w:rsidR="00385C91" w:rsidRPr="00DE4878">
        <w:t xml:space="preserve">the </w:t>
      </w:r>
      <w:r w:rsidR="00385C91" w:rsidRPr="00DE4878">
        <w:rPr>
          <w:b/>
          <w:bCs/>
        </w:rPr>
        <w:t>top</w:t>
      </w:r>
      <w:r w:rsidR="00385C91" w:rsidRPr="00DE4878">
        <w:t xml:space="preserve"> </w:t>
      </w:r>
      <w:r w:rsidR="000F37C2" w:rsidRPr="00DE4878">
        <w:t xml:space="preserve">bm stocks’ </w:t>
      </w:r>
      <w:r w:rsidR="00B51567" w:rsidRPr="00DE4878">
        <w:t xml:space="preserve">average return </w:t>
      </w:r>
      <w:r w:rsidR="00385C91" w:rsidRPr="00DE4878">
        <w:t xml:space="preserve">minus the </w:t>
      </w:r>
      <w:r w:rsidR="00385C91" w:rsidRPr="00DE4878">
        <w:rPr>
          <w:b/>
          <w:bCs/>
        </w:rPr>
        <w:t>bottom</w:t>
      </w:r>
      <w:r w:rsidR="000F37C2" w:rsidRPr="00DE4878">
        <w:t xml:space="preserve"> bm stocks’</w:t>
      </w:r>
      <w:r w:rsidR="00B51567" w:rsidRPr="00DE4878">
        <w:t xml:space="preserve"> average</w:t>
      </w:r>
    </w:p>
    <w:p w14:paraId="6269EFB6" w14:textId="6D82428C" w:rsidR="000C0E9F" w:rsidRPr="00F5660D" w:rsidRDefault="0004181E" w:rsidP="00F5660D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 w:rsidRPr="0004181E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lastRenderedPageBreak/>
        <w:t>Residual Momentum</w:t>
      </w:r>
    </w:p>
    <w:p w14:paraId="68AE944D" w14:textId="4B173C62" w:rsidR="00E460E7" w:rsidRDefault="00FC51D6" w:rsidP="00E460E7">
      <w:pPr>
        <w:pStyle w:val="ListParagraph"/>
        <w:numPr>
          <w:ilvl w:val="0"/>
          <w:numId w:val="2"/>
        </w:numPr>
      </w:pPr>
      <w:r>
        <w:rPr>
          <w:rFonts w:hint="eastAsia"/>
        </w:rPr>
        <w:t>F</w:t>
      </w:r>
      <w:r>
        <w:t xml:space="preserve">or every stock </w:t>
      </w:r>
      <m:oMath>
        <m:r>
          <w:rPr>
            <w:rFonts w:ascii="Cambria Math" w:hAnsi="Cambria Math"/>
          </w:rPr>
          <m:t>i</m:t>
        </m:r>
      </m:oMath>
    </w:p>
    <w:p w14:paraId="5197E9B0" w14:textId="68299762" w:rsidR="00966203" w:rsidRDefault="00957DE1" w:rsidP="00E460E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 w:rsidR="00966203">
        <w:t xml:space="preserve"> is the </w:t>
      </w:r>
      <w:r w:rsidR="008C7B44">
        <w:t>stock return time sequence</w:t>
      </w:r>
      <w:r w:rsidR="00EE2D2F">
        <w:t xml:space="preserve"> (</w:t>
      </w:r>
      <w:r w:rsidR="006D2FDC">
        <w:t>per</w:t>
      </w:r>
      <w:r w:rsidR="00EE2D2F">
        <w:t xml:space="preserve"> column)</w:t>
      </w:r>
    </w:p>
    <w:tbl>
      <w:tblPr>
        <w:tblStyle w:val="TableGridLight"/>
        <w:tblW w:w="8050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  <w:gridCol w:w="1150"/>
      </w:tblGrid>
      <w:tr w:rsidR="007601D8" w:rsidRPr="007601D8" w14:paraId="0395BCEF" w14:textId="77777777" w:rsidTr="00C02282">
        <w:trPr>
          <w:trHeight w:val="285"/>
        </w:trPr>
        <w:tc>
          <w:tcPr>
            <w:tcW w:w="1150" w:type="dxa"/>
            <w:noWrap/>
            <w:hideMark/>
          </w:tcPr>
          <w:p w14:paraId="7472EEB0" w14:textId="77777777" w:rsidR="007601D8" w:rsidRPr="007601D8" w:rsidRDefault="007601D8" w:rsidP="007601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hideMark/>
          </w:tcPr>
          <w:p w14:paraId="783BD038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000001.SZ</w:t>
            </w:r>
          </w:p>
        </w:tc>
        <w:tc>
          <w:tcPr>
            <w:tcW w:w="1150" w:type="dxa"/>
            <w:hideMark/>
          </w:tcPr>
          <w:p w14:paraId="29AFDEF8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000002.SZ</w:t>
            </w:r>
          </w:p>
        </w:tc>
        <w:tc>
          <w:tcPr>
            <w:tcW w:w="1150" w:type="dxa"/>
            <w:hideMark/>
          </w:tcPr>
          <w:p w14:paraId="5B0995DA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000004.SZ</w:t>
            </w:r>
          </w:p>
        </w:tc>
        <w:tc>
          <w:tcPr>
            <w:tcW w:w="1150" w:type="dxa"/>
            <w:hideMark/>
          </w:tcPr>
          <w:p w14:paraId="19C6AA28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757A91D3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873169.BJ</w:t>
            </w:r>
          </w:p>
        </w:tc>
        <w:tc>
          <w:tcPr>
            <w:tcW w:w="1150" w:type="dxa"/>
            <w:hideMark/>
          </w:tcPr>
          <w:p w14:paraId="7A394EEC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873223.BJ</w:t>
            </w:r>
          </w:p>
        </w:tc>
      </w:tr>
      <w:tr w:rsidR="007601D8" w:rsidRPr="007601D8" w14:paraId="540ED306" w14:textId="77777777" w:rsidTr="00C02282">
        <w:trPr>
          <w:trHeight w:val="285"/>
        </w:trPr>
        <w:tc>
          <w:tcPr>
            <w:tcW w:w="1150" w:type="dxa"/>
            <w:hideMark/>
          </w:tcPr>
          <w:p w14:paraId="227DC06B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2000-01</w:t>
            </w:r>
          </w:p>
        </w:tc>
        <w:tc>
          <w:tcPr>
            <w:tcW w:w="1150" w:type="dxa"/>
            <w:hideMark/>
          </w:tcPr>
          <w:p w14:paraId="4D4B8710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65894182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5DA30A1E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52C7FE55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5D74F01F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6A2CCF05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7601D8" w:rsidRPr="007601D8" w14:paraId="5D4786F8" w14:textId="77777777" w:rsidTr="00C02282">
        <w:trPr>
          <w:trHeight w:val="285"/>
        </w:trPr>
        <w:tc>
          <w:tcPr>
            <w:tcW w:w="1150" w:type="dxa"/>
            <w:hideMark/>
          </w:tcPr>
          <w:p w14:paraId="57C26FB6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2000-02</w:t>
            </w:r>
          </w:p>
        </w:tc>
        <w:tc>
          <w:tcPr>
            <w:tcW w:w="1150" w:type="dxa"/>
            <w:hideMark/>
          </w:tcPr>
          <w:p w14:paraId="59446D7C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-0.01</w:t>
            </w:r>
          </w:p>
        </w:tc>
        <w:tc>
          <w:tcPr>
            <w:tcW w:w="1150" w:type="dxa"/>
            <w:hideMark/>
          </w:tcPr>
          <w:p w14:paraId="31291C1E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0.406</w:t>
            </w:r>
          </w:p>
        </w:tc>
        <w:tc>
          <w:tcPr>
            <w:tcW w:w="1150" w:type="dxa"/>
            <w:hideMark/>
          </w:tcPr>
          <w:p w14:paraId="11287E39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0.011</w:t>
            </w:r>
          </w:p>
        </w:tc>
        <w:tc>
          <w:tcPr>
            <w:tcW w:w="1150" w:type="dxa"/>
            <w:hideMark/>
          </w:tcPr>
          <w:p w14:paraId="597F0395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78B951C7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788339A6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7601D8" w:rsidRPr="007601D8" w14:paraId="11B1DAB3" w14:textId="77777777" w:rsidTr="00C02282">
        <w:trPr>
          <w:trHeight w:val="285"/>
        </w:trPr>
        <w:tc>
          <w:tcPr>
            <w:tcW w:w="1150" w:type="dxa"/>
            <w:hideMark/>
          </w:tcPr>
          <w:p w14:paraId="1C11C711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2000-03</w:t>
            </w:r>
          </w:p>
        </w:tc>
        <w:tc>
          <w:tcPr>
            <w:tcW w:w="1150" w:type="dxa"/>
            <w:hideMark/>
          </w:tcPr>
          <w:p w14:paraId="710E8B06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0.003</w:t>
            </w:r>
          </w:p>
        </w:tc>
        <w:tc>
          <w:tcPr>
            <w:tcW w:w="1150" w:type="dxa"/>
            <w:hideMark/>
          </w:tcPr>
          <w:p w14:paraId="55F859B1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-0.144</w:t>
            </w:r>
          </w:p>
        </w:tc>
        <w:tc>
          <w:tcPr>
            <w:tcW w:w="1150" w:type="dxa"/>
            <w:hideMark/>
          </w:tcPr>
          <w:p w14:paraId="3395C686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0.184</w:t>
            </w:r>
          </w:p>
        </w:tc>
        <w:tc>
          <w:tcPr>
            <w:tcW w:w="1150" w:type="dxa"/>
            <w:hideMark/>
          </w:tcPr>
          <w:p w14:paraId="13EDD9C0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26C750C6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47729458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7601D8" w:rsidRPr="007601D8" w14:paraId="594B83D1" w14:textId="77777777" w:rsidTr="00C02282">
        <w:trPr>
          <w:trHeight w:val="285"/>
        </w:trPr>
        <w:tc>
          <w:tcPr>
            <w:tcW w:w="1150" w:type="dxa"/>
            <w:hideMark/>
          </w:tcPr>
          <w:p w14:paraId="6F1FB9A0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2000-04</w:t>
            </w:r>
          </w:p>
        </w:tc>
        <w:tc>
          <w:tcPr>
            <w:tcW w:w="1150" w:type="dxa"/>
            <w:hideMark/>
          </w:tcPr>
          <w:p w14:paraId="2F211C99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0.038</w:t>
            </w:r>
          </w:p>
        </w:tc>
        <w:tc>
          <w:tcPr>
            <w:tcW w:w="1150" w:type="dxa"/>
            <w:hideMark/>
          </w:tcPr>
          <w:p w14:paraId="2452DB99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-0.017</w:t>
            </w:r>
          </w:p>
        </w:tc>
        <w:tc>
          <w:tcPr>
            <w:tcW w:w="1150" w:type="dxa"/>
            <w:hideMark/>
          </w:tcPr>
          <w:p w14:paraId="19BF3109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-0.043</w:t>
            </w:r>
          </w:p>
        </w:tc>
        <w:tc>
          <w:tcPr>
            <w:tcW w:w="1150" w:type="dxa"/>
            <w:hideMark/>
          </w:tcPr>
          <w:p w14:paraId="56C8DF70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7330BC3A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50" w:type="dxa"/>
            <w:hideMark/>
          </w:tcPr>
          <w:p w14:paraId="2FB1F688" w14:textId="77777777" w:rsidR="007601D8" w:rsidRPr="007601D8" w:rsidRDefault="007601D8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2C323B" w:rsidRPr="007601D8" w14:paraId="100192DF" w14:textId="77777777" w:rsidTr="00C02282">
        <w:trPr>
          <w:trHeight w:val="285"/>
        </w:trPr>
        <w:tc>
          <w:tcPr>
            <w:tcW w:w="1150" w:type="dxa"/>
            <w:hideMark/>
          </w:tcPr>
          <w:p w14:paraId="410CBC8C" w14:textId="2F7D02B7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20AA159C" w14:textId="00722CFF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380BD7D7" w14:textId="042D4F8C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39642899" w14:textId="22942BF8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52765916" w14:textId="0267BB9C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2144833A" w14:textId="52023F52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5C6B0091" w14:textId="3BEA3E39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</w:tr>
      <w:tr w:rsidR="002C323B" w:rsidRPr="007601D8" w14:paraId="440F4E68" w14:textId="77777777" w:rsidTr="00C02282">
        <w:trPr>
          <w:trHeight w:val="285"/>
        </w:trPr>
        <w:tc>
          <w:tcPr>
            <w:tcW w:w="1150" w:type="dxa"/>
            <w:hideMark/>
          </w:tcPr>
          <w:p w14:paraId="276C2079" w14:textId="57DAD7C9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2022-02</w:t>
            </w:r>
          </w:p>
        </w:tc>
        <w:tc>
          <w:tcPr>
            <w:tcW w:w="1150" w:type="dxa"/>
            <w:hideMark/>
          </w:tcPr>
          <w:p w14:paraId="7A2682EB" w14:textId="50A03FA7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-0.005</w:t>
            </w:r>
          </w:p>
        </w:tc>
        <w:tc>
          <w:tcPr>
            <w:tcW w:w="1150" w:type="dxa"/>
            <w:hideMark/>
          </w:tcPr>
          <w:p w14:paraId="32795DB8" w14:textId="33FB94ED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-0.056</w:t>
            </w:r>
          </w:p>
        </w:tc>
        <w:tc>
          <w:tcPr>
            <w:tcW w:w="1150" w:type="dxa"/>
            <w:hideMark/>
          </w:tcPr>
          <w:p w14:paraId="750D287E" w14:textId="1EE66DB2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0.034</w:t>
            </w:r>
          </w:p>
        </w:tc>
        <w:tc>
          <w:tcPr>
            <w:tcW w:w="1150" w:type="dxa"/>
            <w:hideMark/>
          </w:tcPr>
          <w:p w14:paraId="14D76303" w14:textId="0571E6D7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25FE19AC" w14:textId="1C082103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</w:t>
            </w:r>
          </w:p>
        </w:tc>
        <w:tc>
          <w:tcPr>
            <w:tcW w:w="1150" w:type="dxa"/>
            <w:hideMark/>
          </w:tcPr>
          <w:p w14:paraId="202B9C13" w14:textId="0526B986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</w:t>
            </w:r>
          </w:p>
        </w:tc>
      </w:tr>
      <w:tr w:rsidR="002C323B" w:rsidRPr="007601D8" w14:paraId="6697F9FD" w14:textId="77777777" w:rsidTr="00C02282">
        <w:trPr>
          <w:trHeight w:val="285"/>
        </w:trPr>
        <w:tc>
          <w:tcPr>
            <w:tcW w:w="1150" w:type="dxa"/>
            <w:hideMark/>
          </w:tcPr>
          <w:p w14:paraId="1A3FCCE4" w14:textId="7BAAC495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2022-03</w:t>
            </w:r>
          </w:p>
        </w:tc>
        <w:tc>
          <w:tcPr>
            <w:tcW w:w="1150" w:type="dxa"/>
            <w:hideMark/>
          </w:tcPr>
          <w:p w14:paraId="1CA409E4" w14:textId="19F8DB9E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-0.023</w:t>
            </w:r>
          </w:p>
        </w:tc>
        <w:tc>
          <w:tcPr>
            <w:tcW w:w="1150" w:type="dxa"/>
            <w:hideMark/>
          </w:tcPr>
          <w:p w14:paraId="5C1C391B" w14:textId="601A1D28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-0.003</w:t>
            </w:r>
          </w:p>
        </w:tc>
        <w:tc>
          <w:tcPr>
            <w:tcW w:w="1150" w:type="dxa"/>
            <w:hideMark/>
          </w:tcPr>
          <w:p w14:paraId="41C7B360" w14:textId="21178FB2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-0.072</w:t>
            </w:r>
          </w:p>
        </w:tc>
        <w:tc>
          <w:tcPr>
            <w:tcW w:w="1150" w:type="dxa"/>
            <w:hideMark/>
          </w:tcPr>
          <w:p w14:paraId="2539394D" w14:textId="64FF77BA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1F580722" w14:textId="372316EB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</w:t>
            </w:r>
          </w:p>
        </w:tc>
        <w:tc>
          <w:tcPr>
            <w:tcW w:w="1150" w:type="dxa"/>
            <w:hideMark/>
          </w:tcPr>
          <w:p w14:paraId="0F1653C2" w14:textId="37D033D4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</w:t>
            </w:r>
          </w:p>
        </w:tc>
      </w:tr>
      <w:tr w:rsidR="002C323B" w:rsidRPr="007601D8" w14:paraId="26541A0B" w14:textId="77777777" w:rsidTr="00C02282">
        <w:trPr>
          <w:trHeight w:val="285"/>
        </w:trPr>
        <w:tc>
          <w:tcPr>
            <w:tcW w:w="1150" w:type="dxa"/>
            <w:hideMark/>
          </w:tcPr>
          <w:p w14:paraId="6F5E47CF" w14:textId="2C4FB2C1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2022-04</w:t>
            </w:r>
          </w:p>
        </w:tc>
        <w:tc>
          <w:tcPr>
            <w:tcW w:w="1150" w:type="dxa"/>
            <w:hideMark/>
          </w:tcPr>
          <w:p w14:paraId="0EF5B56E" w14:textId="17CD2107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-0.004</w:t>
            </w:r>
          </w:p>
        </w:tc>
        <w:tc>
          <w:tcPr>
            <w:tcW w:w="1150" w:type="dxa"/>
            <w:hideMark/>
          </w:tcPr>
          <w:p w14:paraId="033DFFBA" w14:textId="3BAD26D5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0.012</w:t>
            </w:r>
          </w:p>
        </w:tc>
        <w:tc>
          <w:tcPr>
            <w:tcW w:w="1150" w:type="dxa"/>
            <w:hideMark/>
          </w:tcPr>
          <w:p w14:paraId="7C882FF9" w14:textId="27A37385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-0.371</w:t>
            </w:r>
          </w:p>
        </w:tc>
        <w:tc>
          <w:tcPr>
            <w:tcW w:w="1150" w:type="dxa"/>
            <w:hideMark/>
          </w:tcPr>
          <w:p w14:paraId="0FA56683" w14:textId="6A105869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575A6E27" w14:textId="35FAE621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-0.422</w:t>
            </w:r>
          </w:p>
        </w:tc>
        <w:tc>
          <w:tcPr>
            <w:tcW w:w="1150" w:type="dxa"/>
            <w:hideMark/>
          </w:tcPr>
          <w:p w14:paraId="4340C1B5" w14:textId="4AC60061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</w:t>
            </w:r>
          </w:p>
        </w:tc>
      </w:tr>
      <w:tr w:rsidR="002C323B" w:rsidRPr="007601D8" w14:paraId="1F8684B8" w14:textId="77777777" w:rsidTr="00C02282">
        <w:trPr>
          <w:trHeight w:val="285"/>
        </w:trPr>
        <w:tc>
          <w:tcPr>
            <w:tcW w:w="1150" w:type="dxa"/>
            <w:hideMark/>
          </w:tcPr>
          <w:p w14:paraId="0377D0F2" w14:textId="69333C0A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2022-05</w:t>
            </w:r>
          </w:p>
        </w:tc>
        <w:tc>
          <w:tcPr>
            <w:tcW w:w="1150" w:type="dxa"/>
            <w:hideMark/>
          </w:tcPr>
          <w:p w14:paraId="26978931" w14:textId="41AC9DA5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-0.076</w:t>
            </w:r>
          </w:p>
        </w:tc>
        <w:tc>
          <w:tcPr>
            <w:tcW w:w="1150" w:type="dxa"/>
            <w:hideMark/>
          </w:tcPr>
          <w:p w14:paraId="1E76D5E6" w14:textId="302769EA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-0.081</w:t>
            </w:r>
          </w:p>
        </w:tc>
        <w:tc>
          <w:tcPr>
            <w:tcW w:w="1150" w:type="dxa"/>
            <w:hideMark/>
          </w:tcPr>
          <w:p w14:paraId="4FF89BC4" w14:textId="54EA9EF9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-0.232</w:t>
            </w:r>
          </w:p>
        </w:tc>
        <w:tc>
          <w:tcPr>
            <w:tcW w:w="1150" w:type="dxa"/>
            <w:hideMark/>
          </w:tcPr>
          <w:p w14:paraId="0F7C856C" w14:textId="3261112E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37174432" w14:textId="45879A6E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0.014</w:t>
            </w:r>
          </w:p>
        </w:tc>
        <w:tc>
          <w:tcPr>
            <w:tcW w:w="1150" w:type="dxa"/>
            <w:hideMark/>
          </w:tcPr>
          <w:p w14:paraId="12A00257" w14:textId="6A0E4FF8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</w:t>
            </w:r>
          </w:p>
        </w:tc>
      </w:tr>
      <w:tr w:rsidR="002C323B" w:rsidRPr="007601D8" w14:paraId="7CBA1009" w14:textId="77777777" w:rsidTr="00C02282">
        <w:trPr>
          <w:trHeight w:val="285"/>
        </w:trPr>
        <w:tc>
          <w:tcPr>
            <w:tcW w:w="1150" w:type="dxa"/>
            <w:hideMark/>
          </w:tcPr>
          <w:p w14:paraId="069E5AC4" w14:textId="335C1275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2022-06</w:t>
            </w:r>
          </w:p>
        </w:tc>
        <w:tc>
          <w:tcPr>
            <w:tcW w:w="1150" w:type="dxa"/>
            <w:hideMark/>
          </w:tcPr>
          <w:p w14:paraId="040CD577" w14:textId="30CE0E74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0.02</w:t>
            </w:r>
          </w:p>
        </w:tc>
        <w:tc>
          <w:tcPr>
            <w:tcW w:w="1150" w:type="dxa"/>
            <w:hideMark/>
          </w:tcPr>
          <w:p w14:paraId="7B65FBE9" w14:textId="55C9DEF5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0.021</w:t>
            </w:r>
          </w:p>
        </w:tc>
        <w:tc>
          <w:tcPr>
            <w:tcW w:w="1150" w:type="dxa"/>
            <w:hideMark/>
          </w:tcPr>
          <w:p w14:paraId="127E1701" w14:textId="613B2860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-0.037</w:t>
            </w:r>
          </w:p>
        </w:tc>
        <w:tc>
          <w:tcPr>
            <w:tcW w:w="1150" w:type="dxa"/>
            <w:hideMark/>
          </w:tcPr>
          <w:p w14:paraId="0A45307F" w14:textId="5E818906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0" w:type="dxa"/>
            <w:hideMark/>
          </w:tcPr>
          <w:p w14:paraId="1B623548" w14:textId="0B28ABA8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-0.003</w:t>
            </w:r>
          </w:p>
        </w:tc>
        <w:tc>
          <w:tcPr>
            <w:tcW w:w="1150" w:type="dxa"/>
            <w:hideMark/>
          </w:tcPr>
          <w:p w14:paraId="21A2C707" w14:textId="77D992AB" w:rsidR="002C323B" w:rsidRPr="007601D8" w:rsidRDefault="002C323B" w:rsidP="007601D8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7601D8">
              <w:rPr>
                <w:rFonts w:ascii="Segoe UI" w:eastAsia="等线" w:hAnsi="Segoe UI" w:cs="Segoe UI"/>
                <w:sz w:val="14"/>
                <w:szCs w:val="14"/>
              </w:rPr>
              <w:t>-0.579</w:t>
            </w:r>
          </w:p>
        </w:tc>
      </w:tr>
    </w:tbl>
    <w:p w14:paraId="76C50ED6" w14:textId="0533C77A" w:rsidR="001D021C" w:rsidRPr="001D021C" w:rsidRDefault="00DC4378" w:rsidP="001D021C">
      <w:pPr>
        <w:jc w:val="center"/>
        <w:rPr>
          <w:sz w:val="18"/>
          <w:szCs w:val="18"/>
        </w:rPr>
      </w:pPr>
      <w:r w:rsidRPr="00DC4378">
        <w:rPr>
          <w:sz w:val="18"/>
          <w:szCs w:val="18"/>
        </w:rPr>
        <w:t>270 rows × 4829 columns</w:t>
      </w:r>
    </w:p>
    <w:p w14:paraId="49C18751" w14:textId="765CC434" w:rsidR="008C7B44" w:rsidRDefault="00957DE1" w:rsidP="00E460E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 w:rsidR="008C7B44">
        <w:t xml:space="preserve"> is the </w:t>
      </w:r>
      <m:oMath>
        <m:r>
          <w:rPr>
            <w:rFonts w:ascii="Cambria Math" w:hAnsi="Cambria Math"/>
          </w:rPr>
          <m:t>constant, r_m, SMB, HML, CMA, RMW</m:t>
        </m:r>
      </m:oMath>
      <w:r w:rsidR="008C7B44">
        <w:t xml:space="preserve"> time matrix</w:t>
      </w:r>
    </w:p>
    <w:tbl>
      <w:tblPr>
        <w:tblStyle w:val="TableGridLight"/>
        <w:tblW w:w="8106" w:type="dxa"/>
        <w:tblLook w:val="04A0" w:firstRow="1" w:lastRow="0" w:firstColumn="1" w:lastColumn="0" w:noHBand="0" w:noVBand="1"/>
      </w:tblPr>
      <w:tblGrid>
        <w:gridCol w:w="1158"/>
        <w:gridCol w:w="1158"/>
        <w:gridCol w:w="1158"/>
        <w:gridCol w:w="1158"/>
        <w:gridCol w:w="1158"/>
        <w:gridCol w:w="1158"/>
        <w:gridCol w:w="1158"/>
      </w:tblGrid>
      <w:tr w:rsidR="00313740" w:rsidRPr="00313740" w14:paraId="4FD2FBEB" w14:textId="77777777" w:rsidTr="00C02282">
        <w:trPr>
          <w:trHeight w:val="284"/>
        </w:trPr>
        <w:tc>
          <w:tcPr>
            <w:tcW w:w="1158" w:type="dxa"/>
            <w:noWrap/>
            <w:hideMark/>
          </w:tcPr>
          <w:p w14:paraId="29A3EA7F" w14:textId="77777777" w:rsidR="00313740" w:rsidRPr="00313740" w:rsidRDefault="00313740" w:rsidP="0031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hideMark/>
          </w:tcPr>
          <w:p w14:paraId="1067C4F5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const</w:t>
            </w:r>
          </w:p>
        </w:tc>
        <w:tc>
          <w:tcPr>
            <w:tcW w:w="1158" w:type="dxa"/>
            <w:hideMark/>
          </w:tcPr>
          <w:p w14:paraId="77FBB50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r_m</w:t>
            </w:r>
          </w:p>
        </w:tc>
        <w:tc>
          <w:tcPr>
            <w:tcW w:w="1158" w:type="dxa"/>
            <w:hideMark/>
          </w:tcPr>
          <w:p w14:paraId="0E5CDF6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SMB</w:t>
            </w:r>
          </w:p>
        </w:tc>
        <w:tc>
          <w:tcPr>
            <w:tcW w:w="1158" w:type="dxa"/>
            <w:hideMark/>
          </w:tcPr>
          <w:p w14:paraId="1BF44B9D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HML</w:t>
            </w:r>
          </w:p>
        </w:tc>
        <w:tc>
          <w:tcPr>
            <w:tcW w:w="1158" w:type="dxa"/>
            <w:hideMark/>
          </w:tcPr>
          <w:p w14:paraId="060598E9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CMA</w:t>
            </w:r>
          </w:p>
        </w:tc>
        <w:tc>
          <w:tcPr>
            <w:tcW w:w="1158" w:type="dxa"/>
            <w:hideMark/>
          </w:tcPr>
          <w:p w14:paraId="1FC7D214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RMW</w:t>
            </w:r>
          </w:p>
        </w:tc>
      </w:tr>
      <w:tr w:rsidR="00313740" w:rsidRPr="00313740" w14:paraId="0BD8ADF5" w14:textId="77777777" w:rsidTr="00C02282">
        <w:trPr>
          <w:trHeight w:val="284"/>
        </w:trPr>
        <w:tc>
          <w:tcPr>
            <w:tcW w:w="1158" w:type="dxa"/>
            <w:hideMark/>
          </w:tcPr>
          <w:p w14:paraId="6C17381E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2002-02</w:t>
            </w:r>
          </w:p>
        </w:tc>
        <w:tc>
          <w:tcPr>
            <w:tcW w:w="1158" w:type="dxa"/>
            <w:hideMark/>
          </w:tcPr>
          <w:p w14:paraId="51D0B741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4F13293B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0.019</w:t>
            </w:r>
          </w:p>
        </w:tc>
        <w:tc>
          <w:tcPr>
            <w:tcW w:w="1158" w:type="dxa"/>
            <w:hideMark/>
          </w:tcPr>
          <w:p w14:paraId="2D219680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0.042</w:t>
            </w:r>
          </w:p>
        </w:tc>
        <w:tc>
          <w:tcPr>
            <w:tcW w:w="1158" w:type="dxa"/>
            <w:hideMark/>
          </w:tcPr>
          <w:p w14:paraId="7C976CB6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-0.069</w:t>
            </w:r>
          </w:p>
        </w:tc>
        <w:tc>
          <w:tcPr>
            <w:tcW w:w="1158" w:type="dxa"/>
            <w:hideMark/>
          </w:tcPr>
          <w:p w14:paraId="58327581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0.041</w:t>
            </w:r>
          </w:p>
        </w:tc>
        <w:tc>
          <w:tcPr>
            <w:tcW w:w="1158" w:type="dxa"/>
            <w:hideMark/>
          </w:tcPr>
          <w:p w14:paraId="22D2CB94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-0.032</w:t>
            </w:r>
          </w:p>
        </w:tc>
      </w:tr>
      <w:tr w:rsidR="00313740" w:rsidRPr="00313740" w14:paraId="4A72207E" w14:textId="77777777" w:rsidTr="00C02282">
        <w:trPr>
          <w:trHeight w:val="284"/>
        </w:trPr>
        <w:tc>
          <w:tcPr>
            <w:tcW w:w="1158" w:type="dxa"/>
            <w:hideMark/>
          </w:tcPr>
          <w:p w14:paraId="1296448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2002-03</w:t>
            </w:r>
          </w:p>
        </w:tc>
        <w:tc>
          <w:tcPr>
            <w:tcW w:w="1158" w:type="dxa"/>
            <w:hideMark/>
          </w:tcPr>
          <w:p w14:paraId="29CFD58C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254021EB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0.055</w:t>
            </w:r>
          </w:p>
        </w:tc>
        <w:tc>
          <w:tcPr>
            <w:tcW w:w="1158" w:type="dxa"/>
            <w:hideMark/>
          </w:tcPr>
          <w:p w14:paraId="286207D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0.029</w:t>
            </w:r>
          </w:p>
        </w:tc>
        <w:tc>
          <w:tcPr>
            <w:tcW w:w="1158" w:type="dxa"/>
            <w:hideMark/>
          </w:tcPr>
          <w:p w14:paraId="53D3AA4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-0.039</w:t>
            </w:r>
          </w:p>
        </w:tc>
        <w:tc>
          <w:tcPr>
            <w:tcW w:w="1158" w:type="dxa"/>
            <w:hideMark/>
          </w:tcPr>
          <w:p w14:paraId="7A386A90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0.059</w:t>
            </w:r>
          </w:p>
        </w:tc>
        <w:tc>
          <w:tcPr>
            <w:tcW w:w="1158" w:type="dxa"/>
            <w:hideMark/>
          </w:tcPr>
          <w:p w14:paraId="615D116B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-0.06</w:t>
            </w:r>
          </w:p>
        </w:tc>
      </w:tr>
      <w:tr w:rsidR="00313740" w:rsidRPr="00313740" w14:paraId="2B241C62" w14:textId="77777777" w:rsidTr="00C02282">
        <w:trPr>
          <w:trHeight w:val="284"/>
        </w:trPr>
        <w:tc>
          <w:tcPr>
            <w:tcW w:w="1158" w:type="dxa"/>
            <w:hideMark/>
          </w:tcPr>
          <w:p w14:paraId="17556DD3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2002-04</w:t>
            </w:r>
          </w:p>
        </w:tc>
        <w:tc>
          <w:tcPr>
            <w:tcW w:w="1158" w:type="dxa"/>
            <w:hideMark/>
          </w:tcPr>
          <w:p w14:paraId="4362E84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4475E793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0.03</w:t>
            </w:r>
          </w:p>
        </w:tc>
        <w:tc>
          <w:tcPr>
            <w:tcW w:w="1158" w:type="dxa"/>
            <w:hideMark/>
          </w:tcPr>
          <w:p w14:paraId="7A41CEF0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0.037</w:t>
            </w:r>
          </w:p>
        </w:tc>
        <w:tc>
          <w:tcPr>
            <w:tcW w:w="1158" w:type="dxa"/>
            <w:hideMark/>
          </w:tcPr>
          <w:p w14:paraId="49ACB38A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-0.044</w:t>
            </w:r>
          </w:p>
        </w:tc>
        <w:tc>
          <w:tcPr>
            <w:tcW w:w="1158" w:type="dxa"/>
            <w:hideMark/>
          </w:tcPr>
          <w:p w14:paraId="017093C5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0.06</w:t>
            </w:r>
          </w:p>
        </w:tc>
        <w:tc>
          <w:tcPr>
            <w:tcW w:w="1158" w:type="dxa"/>
            <w:hideMark/>
          </w:tcPr>
          <w:p w14:paraId="56E1AFDA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-0.024</w:t>
            </w:r>
          </w:p>
        </w:tc>
      </w:tr>
      <w:tr w:rsidR="00313740" w:rsidRPr="00313740" w14:paraId="5E31BAF6" w14:textId="77777777" w:rsidTr="00C02282">
        <w:trPr>
          <w:trHeight w:val="284"/>
        </w:trPr>
        <w:tc>
          <w:tcPr>
            <w:tcW w:w="1158" w:type="dxa"/>
            <w:hideMark/>
          </w:tcPr>
          <w:p w14:paraId="2361A6E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2002-05</w:t>
            </w:r>
          </w:p>
        </w:tc>
        <w:tc>
          <w:tcPr>
            <w:tcW w:w="1158" w:type="dxa"/>
            <w:hideMark/>
          </w:tcPr>
          <w:p w14:paraId="744CDAC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437330C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-0.085</w:t>
            </w:r>
          </w:p>
        </w:tc>
        <w:tc>
          <w:tcPr>
            <w:tcW w:w="1158" w:type="dxa"/>
            <w:hideMark/>
          </w:tcPr>
          <w:p w14:paraId="3524478C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-0.011</w:t>
            </w:r>
          </w:p>
        </w:tc>
        <w:tc>
          <w:tcPr>
            <w:tcW w:w="1158" w:type="dxa"/>
            <w:hideMark/>
          </w:tcPr>
          <w:p w14:paraId="4BD9913D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-0.058</w:t>
            </w:r>
          </w:p>
        </w:tc>
        <w:tc>
          <w:tcPr>
            <w:tcW w:w="1158" w:type="dxa"/>
            <w:hideMark/>
          </w:tcPr>
          <w:p w14:paraId="74A5A0A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0.017</w:t>
            </w:r>
          </w:p>
        </w:tc>
        <w:tc>
          <w:tcPr>
            <w:tcW w:w="1158" w:type="dxa"/>
            <w:hideMark/>
          </w:tcPr>
          <w:p w14:paraId="11114286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-0.023</w:t>
            </w:r>
          </w:p>
        </w:tc>
      </w:tr>
      <w:tr w:rsidR="00313740" w:rsidRPr="00313740" w14:paraId="2865B1A0" w14:textId="77777777" w:rsidTr="00C02282">
        <w:trPr>
          <w:trHeight w:val="284"/>
        </w:trPr>
        <w:tc>
          <w:tcPr>
            <w:tcW w:w="1158" w:type="dxa"/>
            <w:hideMark/>
          </w:tcPr>
          <w:p w14:paraId="22FD3492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8" w:type="dxa"/>
            <w:hideMark/>
          </w:tcPr>
          <w:p w14:paraId="66D684A7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8" w:type="dxa"/>
            <w:hideMark/>
          </w:tcPr>
          <w:p w14:paraId="4EABDCAC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8" w:type="dxa"/>
            <w:hideMark/>
          </w:tcPr>
          <w:p w14:paraId="323DA2CE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8" w:type="dxa"/>
            <w:hideMark/>
          </w:tcPr>
          <w:p w14:paraId="019B7708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8" w:type="dxa"/>
            <w:hideMark/>
          </w:tcPr>
          <w:p w14:paraId="4432183E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58" w:type="dxa"/>
            <w:hideMark/>
          </w:tcPr>
          <w:p w14:paraId="50D8CE0D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</w:tr>
      <w:tr w:rsidR="00313740" w:rsidRPr="00313740" w14:paraId="2C1FEE5A" w14:textId="77777777" w:rsidTr="00C02282">
        <w:trPr>
          <w:trHeight w:val="284"/>
        </w:trPr>
        <w:tc>
          <w:tcPr>
            <w:tcW w:w="1158" w:type="dxa"/>
            <w:hideMark/>
          </w:tcPr>
          <w:p w14:paraId="605C05FD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2021-11</w:t>
            </w:r>
          </w:p>
        </w:tc>
        <w:tc>
          <w:tcPr>
            <w:tcW w:w="1158" w:type="dxa"/>
            <w:hideMark/>
          </w:tcPr>
          <w:p w14:paraId="455EA3F6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5AC4E12B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-0.016</w:t>
            </w:r>
          </w:p>
        </w:tc>
        <w:tc>
          <w:tcPr>
            <w:tcW w:w="1158" w:type="dxa"/>
            <w:hideMark/>
          </w:tcPr>
          <w:p w14:paraId="4DFF0F6E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0.068</w:t>
            </w:r>
          </w:p>
        </w:tc>
        <w:tc>
          <w:tcPr>
            <w:tcW w:w="1158" w:type="dxa"/>
            <w:hideMark/>
          </w:tcPr>
          <w:p w14:paraId="4CFFBC83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-0.129</w:t>
            </w:r>
          </w:p>
        </w:tc>
        <w:tc>
          <w:tcPr>
            <w:tcW w:w="1158" w:type="dxa"/>
            <w:hideMark/>
          </w:tcPr>
          <w:p w14:paraId="09EFC75C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0.108</w:t>
            </w:r>
          </w:p>
        </w:tc>
        <w:tc>
          <w:tcPr>
            <w:tcW w:w="1158" w:type="dxa"/>
            <w:hideMark/>
          </w:tcPr>
          <w:p w14:paraId="4EBFB8C3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-0.098</w:t>
            </w:r>
          </w:p>
        </w:tc>
      </w:tr>
      <w:tr w:rsidR="00313740" w:rsidRPr="00313740" w14:paraId="6E6627F2" w14:textId="77777777" w:rsidTr="00C02282">
        <w:trPr>
          <w:trHeight w:val="284"/>
        </w:trPr>
        <w:tc>
          <w:tcPr>
            <w:tcW w:w="1158" w:type="dxa"/>
            <w:hideMark/>
          </w:tcPr>
          <w:p w14:paraId="6007C08B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2021-12</w:t>
            </w:r>
          </w:p>
        </w:tc>
        <w:tc>
          <w:tcPr>
            <w:tcW w:w="1158" w:type="dxa"/>
            <w:hideMark/>
          </w:tcPr>
          <w:p w14:paraId="24728A23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592A1AE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0.022</w:t>
            </w:r>
          </w:p>
        </w:tc>
        <w:tc>
          <w:tcPr>
            <w:tcW w:w="1158" w:type="dxa"/>
            <w:hideMark/>
          </w:tcPr>
          <w:p w14:paraId="3F5821D5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0.015</w:t>
            </w:r>
          </w:p>
        </w:tc>
        <w:tc>
          <w:tcPr>
            <w:tcW w:w="1158" w:type="dxa"/>
            <w:hideMark/>
          </w:tcPr>
          <w:p w14:paraId="3316CE82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0.079</w:t>
            </w:r>
          </w:p>
        </w:tc>
        <w:tc>
          <w:tcPr>
            <w:tcW w:w="1158" w:type="dxa"/>
            <w:hideMark/>
          </w:tcPr>
          <w:p w14:paraId="0CFD1AC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0.011</w:t>
            </w:r>
          </w:p>
        </w:tc>
        <w:tc>
          <w:tcPr>
            <w:tcW w:w="1158" w:type="dxa"/>
            <w:hideMark/>
          </w:tcPr>
          <w:p w14:paraId="64FA38E9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-0.032</w:t>
            </w:r>
          </w:p>
        </w:tc>
      </w:tr>
      <w:tr w:rsidR="00313740" w:rsidRPr="00313740" w14:paraId="0743145F" w14:textId="77777777" w:rsidTr="00C02282">
        <w:trPr>
          <w:trHeight w:val="284"/>
        </w:trPr>
        <w:tc>
          <w:tcPr>
            <w:tcW w:w="1158" w:type="dxa"/>
            <w:hideMark/>
          </w:tcPr>
          <w:p w14:paraId="60175EEE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2022-01</w:t>
            </w:r>
          </w:p>
        </w:tc>
        <w:tc>
          <w:tcPr>
            <w:tcW w:w="1158" w:type="dxa"/>
            <w:hideMark/>
          </w:tcPr>
          <w:p w14:paraId="7BA1BF94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073F78EB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-0.076</w:t>
            </w:r>
          </w:p>
        </w:tc>
        <w:tc>
          <w:tcPr>
            <w:tcW w:w="1158" w:type="dxa"/>
            <w:hideMark/>
          </w:tcPr>
          <w:p w14:paraId="290E956E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0.021</w:t>
            </w:r>
          </w:p>
        </w:tc>
        <w:tc>
          <w:tcPr>
            <w:tcW w:w="1158" w:type="dxa"/>
            <w:hideMark/>
          </w:tcPr>
          <w:p w14:paraId="2F87706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0.055</w:t>
            </w:r>
          </w:p>
        </w:tc>
        <w:tc>
          <w:tcPr>
            <w:tcW w:w="1158" w:type="dxa"/>
            <w:hideMark/>
          </w:tcPr>
          <w:p w14:paraId="79F11322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0.003</w:t>
            </w:r>
          </w:p>
        </w:tc>
        <w:tc>
          <w:tcPr>
            <w:tcW w:w="1158" w:type="dxa"/>
            <w:hideMark/>
          </w:tcPr>
          <w:p w14:paraId="30780420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0.003</w:t>
            </w:r>
          </w:p>
        </w:tc>
      </w:tr>
      <w:tr w:rsidR="00313740" w:rsidRPr="00313740" w14:paraId="676C2602" w14:textId="77777777" w:rsidTr="00C02282">
        <w:trPr>
          <w:trHeight w:val="284"/>
        </w:trPr>
        <w:tc>
          <w:tcPr>
            <w:tcW w:w="1158" w:type="dxa"/>
            <w:hideMark/>
          </w:tcPr>
          <w:p w14:paraId="337144B3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2022-02</w:t>
            </w:r>
          </w:p>
        </w:tc>
        <w:tc>
          <w:tcPr>
            <w:tcW w:w="1158" w:type="dxa"/>
            <w:hideMark/>
          </w:tcPr>
          <w:p w14:paraId="1B6545BF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17316524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0.004</w:t>
            </w:r>
          </w:p>
        </w:tc>
        <w:tc>
          <w:tcPr>
            <w:tcW w:w="1158" w:type="dxa"/>
            <w:hideMark/>
          </w:tcPr>
          <w:p w14:paraId="5D01C4C2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-0.024</w:t>
            </w:r>
          </w:p>
        </w:tc>
        <w:tc>
          <w:tcPr>
            <w:tcW w:w="1158" w:type="dxa"/>
            <w:hideMark/>
          </w:tcPr>
          <w:p w14:paraId="27E62689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-0.03</w:t>
            </w:r>
          </w:p>
        </w:tc>
        <w:tc>
          <w:tcPr>
            <w:tcW w:w="1158" w:type="dxa"/>
            <w:hideMark/>
          </w:tcPr>
          <w:p w14:paraId="43612A5D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0.018</w:t>
            </w:r>
          </w:p>
        </w:tc>
        <w:tc>
          <w:tcPr>
            <w:tcW w:w="1158" w:type="dxa"/>
            <w:hideMark/>
          </w:tcPr>
          <w:p w14:paraId="01A30E67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0.035</w:t>
            </w:r>
          </w:p>
        </w:tc>
      </w:tr>
      <w:tr w:rsidR="00313740" w:rsidRPr="00313740" w14:paraId="5FAD6705" w14:textId="77777777" w:rsidTr="00C02282">
        <w:trPr>
          <w:trHeight w:val="284"/>
        </w:trPr>
        <w:tc>
          <w:tcPr>
            <w:tcW w:w="1158" w:type="dxa"/>
            <w:hideMark/>
          </w:tcPr>
          <w:p w14:paraId="3AFB1B75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2022-03</w:t>
            </w:r>
          </w:p>
        </w:tc>
        <w:tc>
          <w:tcPr>
            <w:tcW w:w="1158" w:type="dxa"/>
            <w:hideMark/>
          </w:tcPr>
          <w:p w14:paraId="4E5918B1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1</w:t>
            </w:r>
          </w:p>
        </w:tc>
        <w:tc>
          <w:tcPr>
            <w:tcW w:w="1158" w:type="dxa"/>
            <w:hideMark/>
          </w:tcPr>
          <w:p w14:paraId="4B151930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-0.078</w:t>
            </w:r>
          </w:p>
        </w:tc>
        <w:tc>
          <w:tcPr>
            <w:tcW w:w="1158" w:type="dxa"/>
            <w:hideMark/>
          </w:tcPr>
          <w:p w14:paraId="03742CF2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0.008</w:t>
            </w:r>
          </w:p>
        </w:tc>
        <w:tc>
          <w:tcPr>
            <w:tcW w:w="1158" w:type="dxa"/>
            <w:hideMark/>
          </w:tcPr>
          <w:p w14:paraId="1AECDF9C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0.026</w:t>
            </w:r>
          </w:p>
        </w:tc>
        <w:tc>
          <w:tcPr>
            <w:tcW w:w="1158" w:type="dxa"/>
            <w:hideMark/>
          </w:tcPr>
          <w:p w14:paraId="0C4B3725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0.05</w:t>
            </w:r>
          </w:p>
        </w:tc>
        <w:tc>
          <w:tcPr>
            <w:tcW w:w="1158" w:type="dxa"/>
            <w:hideMark/>
          </w:tcPr>
          <w:p w14:paraId="3C8F4741" w14:textId="77777777" w:rsidR="00313740" w:rsidRPr="00313740" w:rsidRDefault="00313740" w:rsidP="00313740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313740">
              <w:rPr>
                <w:rFonts w:ascii="Segoe UI" w:eastAsia="等线" w:hAnsi="Segoe UI" w:cs="Segoe UI"/>
                <w:sz w:val="14"/>
                <w:szCs w:val="14"/>
              </w:rPr>
              <w:t>-0.02</w:t>
            </w:r>
          </w:p>
        </w:tc>
      </w:tr>
    </w:tbl>
    <w:p w14:paraId="551F2EF5" w14:textId="48653795" w:rsidR="001D021C" w:rsidRPr="002B0221" w:rsidRDefault="002B0221" w:rsidP="001D021C">
      <w:pPr>
        <w:jc w:val="center"/>
        <w:rPr>
          <w:sz w:val="18"/>
          <w:szCs w:val="18"/>
        </w:rPr>
      </w:pPr>
      <w:r w:rsidRPr="002B0221">
        <w:rPr>
          <w:sz w:val="18"/>
          <w:szCs w:val="18"/>
        </w:rPr>
        <w:t>242 rows × 6 columns</w:t>
      </w:r>
    </w:p>
    <w:p w14:paraId="6BE9485C" w14:textId="659B28B2" w:rsidR="00E92FAA" w:rsidRDefault="00E92FAA" w:rsidP="00E460E7">
      <w:pPr>
        <w:pStyle w:val="ListParagraph"/>
        <w:numPr>
          <w:ilvl w:val="0"/>
          <w:numId w:val="2"/>
        </w:numPr>
      </w:pPr>
      <w:r>
        <w:t xml:space="preserve">Run </w:t>
      </w:r>
      <w:r w:rsidR="00A27860">
        <w:t>the fit 4829 times</w:t>
      </w:r>
    </w:p>
    <w:p w14:paraId="54FE97CE" w14:textId="5D72F960" w:rsidR="00D41B8F" w:rsidRPr="00E460E7" w:rsidRDefault="009436C2" w:rsidP="00E460E7">
      <w:pPr>
        <w:pStyle w:val="ListParagraph"/>
        <w:numPr>
          <w:ilvl w:val="0"/>
          <w:numId w:val="2"/>
        </w:numPr>
      </w:pPr>
      <w:r>
        <w:t xml:space="preserve">Record </w:t>
      </w:r>
      <w:r>
        <w:rPr>
          <w:rFonts w:hint="eastAsia"/>
        </w:rPr>
        <w:t>t</w:t>
      </w:r>
      <w:r>
        <w:t xml:space="preserve">he </w:t>
      </w:r>
      <m:oMath>
        <m:r>
          <w:rPr>
            <w:rFonts w:ascii="Cambria Math" w:hAnsi="Cambria Math" w:hint="eastAsia"/>
          </w:rPr>
          <m:t>ε</m:t>
        </m:r>
      </m:oMath>
      <w:r>
        <w:t xml:space="preserve"> time sequence for every stock</w:t>
      </w:r>
      <m:oMath>
        <m:r>
          <w:rPr>
            <w:rFonts w:ascii="Cambria Math" w:hAnsi="Cambria Math"/>
          </w:rPr>
          <m:t xml:space="preserve"> i</m:t>
        </m:r>
      </m:oMath>
      <w:r w:rsidR="00F52FA3">
        <w:t xml:space="preserve"> and rolling sum</w:t>
      </w:r>
      <w:r w:rsidR="005B6251">
        <w:t xml:space="preserve"> it by</w:t>
      </w:r>
      <w:r w:rsidR="00F52FA3">
        <w:t xml:space="preserve"> 12 month</w:t>
      </w:r>
      <w:r w:rsidR="00FC1639">
        <w:t xml:space="preserve"> as </w:t>
      </w:r>
      <w:r w:rsidR="00FC1639" w:rsidRPr="00FC1639">
        <w:t>Residual Momentum</w:t>
      </w:r>
    </w:p>
    <w:tbl>
      <w:tblPr>
        <w:tblStyle w:val="TableGridLight"/>
        <w:tblW w:w="8190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</w:tblGrid>
      <w:tr w:rsidR="00B10BE9" w:rsidRPr="00B10BE9" w14:paraId="50AF1A66" w14:textId="77777777" w:rsidTr="00C02282">
        <w:trPr>
          <w:trHeight w:val="301"/>
        </w:trPr>
        <w:tc>
          <w:tcPr>
            <w:tcW w:w="1170" w:type="dxa"/>
            <w:noWrap/>
            <w:hideMark/>
          </w:tcPr>
          <w:p w14:paraId="6BA4B35D" w14:textId="77777777" w:rsidR="00B10BE9" w:rsidRPr="00B10BE9" w:rsidRDefault="00B10BE9" w:rsidP="00B10B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hideMark/>
          </w:tcPr>
          <w:p w14:paraId="2881E7DB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000001.SZ</w:t>
            </w:r>
          </w:p>
        </w:tc>
        <w:tc>
          <w:tcPr>
            <w:tcW w:w="1170" w:type="dxa"/>
            <w:hideMark/>
          </w:tcPr>
          <w:p w14:paraId="1AA873C9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000002.SZ</w:t>
            </w:r>
          </w:p>
        </w:tc>
        <w:tc>
          <w:tcPr>
            <w:tcW w:w="1170" w:type="dxa"/>
            <w:hideMark/>
          </w:tcPr>
          <w:p w14:paraId="4B6E947A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000004.SZ</w:t>
            </w:r>
          </w:p>
        </w:tc>
        <w:tc>
          <w:tcPr>
            <w:tcW w:w="1170" w:type="dxa"/>
            <w:hideMark/>
          </w:tcPr>
          <w:p w14:paraId="6C42D779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5B511DEA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873169.BJ</w:t>
            </w:r>
          </w:p>
        </w:tc>
        <w:tc>
          <w:tcPr>
            <w:tcW w:w="1170" w:type="dxa"/>
            <w:hideMark/>
          </w:tcPr>
          <w:p w14:paraId="51F575A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b/>
                <w:bCs/>
                <w:sz w:val="14"/>
                <w:szCs w:val="14"/>
              </w:rPr>
              <w:t>873223.BJ</w:t>
            </w:r>
          </w:p>
        </w:tc>
      </w:tr>
      <w:tr w:rsidR="00B10BE9" w:rsidRPr="00B10BE9" w14:paraId="7A6EE90A" w14:textId="77777777" w:rsidTr="00C02282">
        <w:trPr>
          <w:trHeight w:val="301"/>
        </w:trPr>
        <w:tc>
          <w:tcPr>
            <w:tcW w:w="1170" w:type="dxa"/>
            <w:hideMark/>
          </w:tcPr>
          <w:p w14:paraId="6894A4A0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2003-01</w:t>
            </w:r>
          </w:p>
        </w:tc>
        <w:tc>
          <w:tcPr>
            <w:tcW w:w="1170" w:type="dxa"/>
            <w:hideMark/>
          </w:tcPr>
          <w:p w14:paraId="297C8BB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0.152</w:t>
            </w:r>
          </w:p>
        </w:tc>
        <w:tc>
          <w:tcPr>
            <w:tcW w:w="1170" w:type="dxa"/>
            <w:hideMark/>
          </w:tcPr>
          <w:p w14:paraId="2A0862B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-0.211</w:t>
            </w:r>
          </w:p>
        </w:tc>
        <w:tc>
          <w:tcPr>
            <w:tcW w:w="1170" w:type="dxa"/>
            <w:hideMark/>
          </w:tcPr>
          <w:p w14:paraId="1EBFD6A8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-0.385</w:t>
            </w:r>
          </w:p>
        </w:tc>
        <w:tc>
          <w:tcPr>
            <w:tcW w:w="1170" w:type="dxa"/>
            <w:hideMark/>
          </w:tcPr>
          <w:p w14:paraId="409AAC2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08CADB5D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694E430B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28AD520A" w14:textId="77777777" w:rsidTr="00C02282">
        <w:trPr>
          <w:trHeight w:val="301"/>
        </w:trPr>
        <w:tc>
          <w:tcPr>
            <w:tcW w:w="1170" w:type="dxa"/>
            <w:hideMark/>
          </w:tcPr>
          <w:p w14:paraId="0BEF21FE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2003-02</w:t>
            </w:r>
          </w:p>
        </w:tc>
        <w:tc>
          <w:tcPr>
            <w:tcW w:w="1170" w:type="dxa"/>
            <w:hideMark/>
          </w:tcPr>
          <w:p w14:paraId="6FF7BC6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0.156</w:t>
            </w:r>
          </w:p>
        </w:tc>
        <w:tc>
          <w:tcPr>
            <w:tcW w:w="1170" w:type="dxa"/>
            <w:hideMark/>
          </w:tcPr>
          <w:p w14:paraId="0E039EED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-0.207</w:t>
            </w:r>
          </w:p>
        </w:tc>
        <w:tc>
          <w:tcPr>
            <w:tcW w:w="1170" w:type="dxa"/>
            <w:hideMark/>
          </w:tcPr>
          <w:p w14:paraId="3BF4A5F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-0.344</w:t>
            </w:r>
          </w:p>
        </w:tc>
        <w:tc>
          <w:tcPr>
            <w:tcW w:w="1170" w:type="dxa"/>
            <w:hideMark/>
          </w:tcPr>
          <w:p w14:paraId="338FD39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2FB5200C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529B3E2E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417CBCFD" w14:textId="77777777" w:rsidTr="00C02282">
        <w:trPr>
          <w:trHeight w:val="301"/>
        </w:trPr>
        <w:tc>
          <w:tcPr>
            <w:tcW w:w="1170" w:type="dxa"/>
            <w:hideMark/>
          </w:tcPr>
          <w:p w14:paraId="1C310F9E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2003-03</w:t>
            </w:r>
          </w:p>
        </w:tc>
        <w:tc>
          <w:tcPr>
            <w:tcW w:w="1170" w:type="dxa"/>
            <w:hideMark/>
          </w:tcPr>
          <w:p w14:paraId="2130ECE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0.143</w:t>
            </w:r>
          </w:p>
        </w:tc>
        <w:tc>
          <w:tcPr>
            <w:tcW w:w="1170" w:type="dxa"/>
            <w:hideMark/>
          </w:tcPr>
          <w:p w14:paraId="6CFD1ED9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-0.062</w:t>
            </w:r>
          </w:p>
        </w:tc>
        <w:tc>
          <w:tcPr>
            <w:tcW w:w="1170" w:type="dxa"/>
            <w:hideMark/>
          </w:tcPr>
          <w:p w14:paraId="45956F3B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-0.166</w:t>
            </w:r>
          </w:p>
        </w:tc>
        <w:tc>
          <w:tcPr>
            <w:tcW w:w="1170" w:type="dxa"/>
            <w:hideMark/>
          </w:tcPr>
          <w:p w14:paraId="10D902C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704C45AF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391A5006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2DA1AECB" w14:textId="77777777" w:rsidTr="00C02282">
        <w:trPr>
          <w:trHeight w:val="301"/>
        </w:trPr>
        <w:tc>
          <w:tcPr>
            <w:tcW w:w="1170" w:type="dxa"/>
            <w:hideMark/>
          </w:tcPr>
          <w:p w14:paraId="696B0256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2003-04</w:t>
            </w:r>
          </w:p>
        </w:tc>
        <w:tc>
          <w:tcPr>
            <w:tcW w:w="1170" w:type="dxa"/>
            <w:hideMark/>
          </w:tcPr>
          <w:p w14:paraId="49458192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0.118</w:t>
            </w:r>
          </w:p>
        </w:tc>
        <w:tc>
          <w:tcPr>
            <w:tcW w:w="1170" w:type="dxa"/>
            <w:hideMark/>
          </w:tcPr>
          <w:p w14:paraId="0A88A033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-0.002</w:t>
            </w:r>
          </w:p>
        </w:tc>
        <w:tc>
          <w:tcPr>
            <w:tcW w:w="1170" w:type="dxa"/>
            <w:hideMark/>
          </w:tcPr>
          <w:p w14:paraId="3676760E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0.09</w:t>
            </w:r>
          </w:p>
        </w:tc>
        <w:tc>
          <w:tcPr>
            <w:tcW w:w="1170" w:type="dxa"/>
            <w:hideMark/>
          </w:tcPr>
          <w:p w14:paraId="799BD36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6A09C180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1351366D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2E902989" w14:textId="77777777" w:rsidTr="00C02282">
        <w:trPr>
          <w:trHeight w:val="301"/>
        </w:trPr>
        <w:tc>
          <w:tcPr>
            <w:tcW w:w="1170" w:type="dxa"/>
            <w:hideMark/>
          </w:tcPr>
          <w:p w14:paraId="23050488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128B99F8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109E7A4A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2AC62F64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1014E640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0CD1CD5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67BF3CE6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</w:tr>
      <w:tr w:rsidR="00B10BE9" w:rsidRPr="00B10BE9" w14:paraId="7C67FE77" w14:textId="77777777" w:rsidTr="00C02282">
        <w:trPr>
          <w:trHeight w:val="301"/>
        </w:trPr>
        <w:tc>
          <w:tcPr>
            <w:tcW w:w="1170" w:type="dxa"/>
            <w:hideMark/>
          </w:tcPr>
          <w:p w14:paraId="6B962869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2021-11</w:t>
            </w:r>
          </w:p>
        </w:tc>
        <w:tc>
          <w:tcPr>
            <w:tcW w:w="1170" w:type="dxa"/>
            <w:hideMark/>
          </w:tcPr>
          <w:p w14:paraId="7A99347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0.036</w:t>
            </w:r>
          </w:p>
        </w:tc>
        <w:tc>
          <w:tcPr>
            <w:tcW w:w="1170" w:type="dxa"/>
            <w:hideMark/>
          </w:tcPr>
          <w:p w14:paraId="627E777E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-0.434</w:t>
            </w:r>
          </w:p>
        </w:tc>
        <w:tc>
          <w:tcPr>
            <w:tcW w:w="1170" w:type="dxa"/>
            <w:hideMark/>
          </w:tcPr>
          <w:p w14:paraId="28BB1AE1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-0.278</w:t>
            </w:r>
          </w:p>
        </w:tc>
        <w:tc>
          <w:tcPr>
            <w:tcW w:w="1170" w:type="dxa"/>
            <w:hideMark/>
          </w:tcPr>
          <w:p w14:paraId="2D02F81D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65F54A39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0E2D56CF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5E693D07" w14:textId="77777777" w:rsidTr="00C02282">
        <w:trPr>
          <w:trHeight w:val="301"/>
        </w:trPr>
        <w:tc>
          <w:tcPr>
            <w:tcW w:w="1170" w:type="dxa"/>
            <w:hideMark/>
          </w:tcPr>
          <w:p w14:paraId="3C9A0F12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2021-12</w:t>
            </w:r>
          </w:p>
        </w:tc>
        <w:tc>
          <w:tcPr>
            <w:tcW w:w="1170" w:type="dxa"/>
            <w:hideMark/>
          </w:tcPr>
          <w:p w14:paraId="7D40F87B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0.01</w:t>
            </w:r>
          </w:p>
        </w:tc>
        <w:tc>
          <w:tcPr>
            <w:tcW w:w="1170" w:type="dxa"/>
            <w:hideMark/>
          </w:tcPr>
          <w:p w14:paraId="408989CF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-0.26</w:t>
            </w:r>
          </w:p>
        </w:tc>
        <w:tc>
          <w:tcPr>
            <w:tcW w:w="1170" w:type="dxa"/>
            <w:hideMark/>
          </w:tcPr>
          <w:p w14:paraId="77789F3D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-0.068</w:t>
            </w:r>
          </w:p>
        </w:tc>
        <w:tc>
          <w:tcPr>
            <w:tcW w:w="1170" w:type="dxa"/>
            <w:hideMark/>
          </w:tcPr>
          <w:p w14:paraId="6981ED94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388441E0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44DFF28F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1BDE2A24" w14:textId="77777777" w:rsidTr="00C02282">
        <w:trPr>
          <w:trHeight w:val="301"/>
        </w:trPr>
        <w:tc>
          <w:tcPr>
            <w:tcW w:w="1170" w:type="dxa"/>
            <w:hideMark/>
          </w:tcPr>
          <w:p w14:paraId="065710A9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2022-01</w:t>
            </w:r>
          </w:p>
        </w:tc>
        <w:tc>
          <w:tcPr>
            <w:tcW w:w="1170" w:type="dxa"/>
            <w:hideMark/>
          </w:tcPr>
          <w:p w14:paraId="5526D213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-0.127</w:t>
            </w:r>
          </w:p>
        </w:tc>
        <w:tc>
          <w:tcPr>
            <w:tcW w:w="1170" w:type="dxa"/>
            <w:hideMark/>
          </w:tcPr>
          <w:p w14:paraId="4D5602F6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-0.123</w:t>
            </w:r>
          </w:p>
        </w:tc>
        <w:tc>
          <w:tcPr>
            <w:tcW w:w="1170" w:type="dxa"/>
            <w:hideMark/>
          </w:tcPr>
          <w:p w14:paraId="77BC6BF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0.04</w:t>
            </w:r>
          </w:p>
        </w:tc>
        <w:tc>
          <w:tcPr>
            <w:tcW w:w="1170" w:type="dxa"/>
            <w:hideMark/>
          </w:tcPr>
          <w:p w14:paraId="128698FB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50A79C24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491DEB71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3B9128C0" w14:textId="77777777" w:rsidTr="00C02282">
        <w:trPr>
          <w:trHeight w:val="301"/>
        </w:trPr>
        <w:tc>
          <w:tcPr>
            <w:tcW w:w="1170" w:type="dxa"/>
            <w:hideMark/>
          </w:tcPr>
          <w:p w14:paraId="3503639F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2022-02</w:t>
            </w:r>
          </w:p>
        </w:tc>
        <w:tc>
          <w:tcPr>
            <w:tcW w:w="1170" w:type="dxa"/>
            <w:hideMark/>
          </w:tcPr>
          <w:p w14:paraId="5E119B9C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-0.064</w:t>
            </w:r>
          </w:p>
        </w:tc>
        <w:tc>
          <w:tcPr>
            <w:tcW w:w="1170" w:type="dxa"/>
            <w:hideMark/>
          </w:tcPr>
          <w:p w14:paraId="648B8922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-0.386</w:t>
            </w:r>
          </w:p>
        </w:tc>
        <w:tc>
          <w:tcPr>
            <w:tcW w:w="1170" w:type="dxa"/>
            <w:hideMark/>
          </w:tcPr>
          <w:p w14:paraId="5818D8E8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0.184</w:t>
            </w:r>
          </w:p>
        </w:tc>
        <w:tc>
          <w:tcPr>
            <w:tcW w:w="1170" w:type="dxa"/>
            <w:hideMark/>
          </w:tcPr>
          <w:p w14:paraId="4C462A4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3AD0B225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734F12CD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  <w:tr w:rsidR="00B10BE9" w:rsidRPr="00B10BE9" w14:paraId="79EE9977" w14:textId="77777777" w:rsidTr="00C02282">
        <w:trPr>
          <w:trHeight w:val="301"/>
        </w:trPr>
        <w:tc>
          <w:tcPr>
            <w:tcW w:w="1170" w:type="dxa"/>
            <w:hideMark/>
          </w:tcPr>
          <w:p w14:paraId="4AD5255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2022-03</w:t>
            </w:r>
          </w:p>
        </w:tc>
        <w:tc>
          <w:tcPr>
            <w:tcW w:w="1170" w:type="dxa"/>
            <w:hideMark/>
          </w:tcPr>
          <w:p w14:paraId="6E066168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-0.098</w:t>
            </w:r>
          </w:p>
        </w:tc>
        <w:tc>
          <w:tcPr>
            <w:tcW w:w="1170" w:type="dxa"/>
            <w:hideMark/>
          </w:tcPr>
          <w:p w14:paraId="05D3B4B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-0.289</w:t>
            </w:r>
          </w:p>
        </w:tc>
        <w:tc>
          <w:tcPr>
            <w:tcW w:w="1170" w:type="dxa"/>
            <w:hideMark/>
          </w:tcPr>
          <w:p w14:paraId="25C8938B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0.252</w:t>
            </w:r>
          </w:p>
        </w:tc>
        <w:tc>
          <w:tcPr>
            <w:tcW w:w="1170" w:type="dxa"/>
            <w:hideMark/>
          </w:tcPr>
          <w:p w14:paraId="1AD104C7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...</w:t>
            </w:r>
          </w:p>
        </w:tc>
        <w:tc>
          <w:tcPr>
            <w:tcW w:w="1170" w:type="dxa"/>
            <w:hideMark/>
          </w:tcPr>
          <w:p w14:paraId="5FB1127E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  <w:tc>
          <w:tcPr>
            <w:tcW w:w="1170" w:type="dxa"/>
            <w:hideMark/>
          </w:tcPr>
          <w:p w14:paraId="271F6190" w14:textId="77777777" w:rsidR="00B10BE9" w:rsidRPr="00B10BE9" w:rsidRDefault="00B10BE9" w:rsidP="00B10BE9">
            <w:pPr>
              <w:jc w:val="right"/>
              <w:rPr>
                <w:rFonts w:ascii="Segoe UI" w:eastAsia="等线" w:hAnsi="Segoe UI" w:cs="Segoe UI"/>
                <w:sz w:val="14"/>
                <w:szCs w:val="14"/>
              </w:rPr>
            </w:pPr>
            <w:r w:rsidRPr="00B10BE9">
              <w:rPr>
                <w:rFonts w:ascii="Segoe UI" w:eastAsia="等线" w:hAnsi="Segoe UI" w:cs="Segoe UI"/>
                <w:sz w:val="14"/>
                <w:szCs w:val="14"/>
              </w:rPr>
              <w:t>NaN</w:t>
            </w:r>
          </w:p>
        </w:tc>
      </w:tr>
    </w:tbl>
    <w:p w14:paraId="3CF39776" w14:textId="3A30DE86" w:rsidR="00B10BE9" w:rsidRPr="002C323B" w:rsidRDefault="00BC31CC" w:rsidP="002C323B">
      <w:pPr>
        <w:jc w:val="center"/>
        <w:rPr>
          <w:sz w:val="18"/>
          <w:szCs w:val="18"/>
        </w:rPr>
      </w:pPr>
      <w:r w:rsidRPr="00BC31CC">
        <w:rPr>
          <w:sz w:val="18"/>
          <w:szCs w:val="18"/>
        </w:rPr>
        <w:t>231 rows × 4829 columns</w:t>
      </w:r>
    </w:p>
    <w:p w14:paraId="3886CE2C" w14:textId="031ADAA5" w:rsidR="00BF2538" w:rsidRPr="00F5660D" w:rsidRDefault="00AD6CEC" w:rsidP="00F5660D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 w:rsidRPr="00F5660D">
        <w:rPr>
          <w:rFonts w:ascii="Times New Roman" w:eastAsia="Times New Roman" w:hAnsi="Times New Roman" w:hint="eastAsia"/>
          <w:b/>
          <w:bCs/>
          <w:color w:val="auto"/>
          <w:sz w:val="24"/>
          <w:szCs w:val="32"/>
          <w:lang w:val="en-US"/>
        </w:rPr>
        <w:lastRenderedPageBreak/>
        <w:t>B</w:t>
      </w:r>
      <w:r w:rsidRPr="00F5660D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>ack Test</w:t>
      </w:r>
    </w:p>
    <w:p w14:paraId="3881D3E5" w14:textId="7DBBF0F9" w:rsidR="001530B6" w:rsidRDefault="001530B6" w:rsidP="001530B6">
      <w:pPr>
        <w:pStyle w:val="ListParagraph"/>
        <w:numPr>
          <w:ilvl w:val="0"/>
          <w:numId w:val="2"/>
        </w:numPr>
      </w:pPr>
      <w:r>
        <w:t>Trading fraction: 2</w:t>
      </w:r>
      <w:r>
        <w:rPr>
          <w:rFonts w:hint="eastAsia"/>
        </w:rPr>
        <w:t>‰</w:t>
      </w:r>
    </w:p>
    <w:p w14:paraId="275EF528" w14:textId="4975E621" w:rsidR="00F67041" w:rsidRDefault="00F67041" w:rsidP="001530B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hint="eastAsia"/>
          </w:rPr>
          <m:t>ε</m:t>
        </m:r>
      </m:oMath>
      <w:r>
        <w:t xml:space="preserve"> matrix as factor matrix</w:t>
      </w:r>
    </w:p>
    <w:p w14:paraId="7C51CD9E" w14:textId="185B1ED8" w:rsidR="001530B6" w:rsidRDefault="00B64F46" w:rsidP="001530B6">
      <w:pPr>
        <w:pStyle w:val="ListParagraph"/>
        <w:numPr>
          <w:ilvl w:val="0"/>
          <w:numId w:val="2"/>
        </w:numPr>
      </w:pPr>
      <w:r>
        <w:t>10 groups</w:t>
      </w:r>
    </w:p>
    <w:p w14:paraId="3E70910B" w14:textId="494786EA" w:rsidR="0075201D" w:rsidRDefault="0075201D" w:rsidP="001530B6">
      <w:pPr>
        <w:pStyle w:val="ListParagraph"/>
        <w:numPr>
          <w:ilvl w:val="0"/>
          <w:numId w:val="2"/>
        </w:numPr>
      </w:pPr>
      <w:r>
        <w:t>Risk-</w:t>
      </w:r>
      <w:r>
        <w:rPr>
          <w:rFonts w:hint="eastAsia"/>
        </w:rPr>
        <w:t>f</w:t>
      </w:r>
      <w:r>
        <w:t xml:space="preserve">ree rate assumed as </w:t>
      </w:r>
      <w:r w:rsidR="00195729">
        <w:t xml:space="preserve">p.a. </w:t>
      </w:r>
      <w:r>
        <w:t>2%</w:t>
      </w:r>
      <w:r w:rsidR="0034154E">
        <w:t xml:space="preserve"> </w:t>
      </w:r>
    </w:p>
    <w:p w14:paraId="62F8EFAB" w14:textId="77FEFD40" w:rsidR="00F158EF" w:rsidRDefault="00F158EF" w:rsidP="001530B6">
      <w:pPr>
        <w:pStyle w:val="ListParagraph"/>
        <w:numPr>
          <w:ilvl w:val="0"/>
          <w:numId w:val="2"/>
        </w:numPr>
      </w:pPr>
      <w:r>
        <w:t xml:space="preserve">Short sell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bu</w:t>
      </w:r>
      <w:r w:rsidR="00436E1E">
        <w:t>y</w:t>
      </w:r>
      <w:r>
        <w:t xml:space="preserve"> and 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7DA5415" w14:textId="5945CC9D" w:rsidR="00F158EF" w:rsidRDefault="00BC0DCC" w:rsidP="001530B6">
      <w:pPr>
        <w:pStyle w:val="ListParagraph"/>
        <w:numPr>
          <w:ilvl w:val="0"/>
          <w:numId w:val="2"/>
        </w:numPr>
      </w:pPr>
      <w:r>
        <w:t xml:space="preserve">Redeem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76910">
        <w:t xml:space="preserve"> </w:t>
      </w:r>
      <w:r>
        <w:t>after 10</w:t>
      </w:r>
      <w:r w:rsidR="00962D2A">
        <w:t xml:space="preserve"> </w:t>
      </w:r>
      <w:r>
        <w:t xml:space="preserve">days, sell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16F86">
        <w:t xml:space="preserve"> </w:t>
      </w:r>
      <w:r>
        <w:t>after 10days</w:t>
      </w:r>
    </w:p>
    <w:p w14:paraId="3131726B" w14:textId="300D16B1" w:rsidR="00FA18BE" w:rsidRDefault="00FA18BE" w:rsidP="001530B6">
      <w:pPr>
        <w:pStyle w:val="ListParagraph"/>
        <w:numPr>
          <w:ilvl w:val="0"/>
          <w:numId w:val="2"/>
        </w:numPr>
      </w:pPr>
      <w:r>
        <w:t>No leverage</w:t>
      </w:r>
    </w:p>
    <w:p w14:paraId="6EF28459" w14:textId="5EE9D12B" w:rsidR="00996332" w:rsidRDefault="00996332" w:rsidP="001530B6">
      <w:pPr>
        <w:pStyle w:val="ListParagraph"/>
        <w:numPr>
          <w:ilvl w:val="0"/>
          <w:numId w:val="2"/>
        </w:numPr>
      </w:pPr>
      <w:r>
        <w:t xml:space="preserve">Initial </w:t>
      </w:r>
      <w:r>
        <w:rPr>
          <w:rFonts w:hint="eastAsia"/>
        </w:rPr>
        <w:t>e</w:t>
      </w:r>
      <w:r>
        <w:t>ndowment: 100</w:t>
      </w:r>
      <w:r w:rsidR="009E47F2">
        <w:t>,</w:t>
      </w:r>
      <w:r>
        <w:t>000</w:t>
      </w:r>
    </w:p>
    <w:p w14:paraId="35E6C7E5" w14:textId="2C2F6E62" w:rsidR="007B088C" w:rsidRPr="00AD4DDE" w:rsidRDefault="00E20A42" w:rsidP="007B088C">
      <w:pPr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67AE5" wp14:editId="16155B77">
                <wp:simplePos x="0" y="0"/>
                <wp:positionH relativeFrom="column">
                  <wp:posOffset>4281170</wp:posOffset>
                </wp:positionH>
                <wp:positionV relativeFrom="paragraph">
                  <wp:posOffset>2128611</wp:posOffset>
                </wp:positionV>
                <wp:extent cx="0" cy="543106"/>
                <wp:effectExtent l="76200" t="0" r="57150" b="47625"/>
                <wp:wrapNone/>
                <wp:docPr id="49" name="Straight Arrow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3B5C00-6EF7-E34F-9195-CF446C5E78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68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7.1pt;margin-top:167.6pt;width:0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2A784" wp14:editId="7FC15122">
                <wp:simplePos x="0" y="0"/>
                <wp:positionH relativeFrom="column">
                  <wp:posOffset>3981087</wp:posOffset>
                </wp:positionH>
                <wp:positionV relativeFrom="paragraph">
                  <wp:posOffset>2667544</wp:posOffset>
                </wp:positionV>
                <wp:extent cx="698137" cy="658514"/>
                <wp:effectExtent l="0" t="0" r="0" b="0"/>
                <wp:wrapNone/>
                <wp:docPr id="64" name="TextBox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64D763-E34A-7C46-9470-2A060947ED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A00FDD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T+12,b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62A784" id="_x0000_t202" coordsize="21600,21600" o:spt="202" path="m,l,21600r21600,l21600,xe">
                <v:stroke joinstyle="miter"/>
                <v:path gradientshapeok="t" o:connecttype="rect"/>
              </v:shapetype>
              <v:shape id="TextBox 58" o:spid="_x0000_s1026" type="#_x0000_t202" style="position:absolute;margin-left:313.45pt;margin-top:210.05pt;width:54.95pt;height:5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" filled="f" stroked="f">
                <v:textbox style="mso-fit-shape-to-text:t">
                  <w:txbxContent>
                    <w:p w14:paraId="3EA00FDD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T+12,b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291EB" wp14:editId="18B4B4EC">
                <wp:simplePos x="0" y="0"/>
                <wp:positionH relativeFrom="column">
                  <wp:posOffset>3502841</wp:posOffset>
                </wp:positionH>
                <wp:positionV relativeFrom="paragraph">
                  <wp:posOffset>2669268</wp:posOffset>
                </wp:positionV>
                <wp:extent cx="698137" cy="658514"/>
                <wp:effectExtent l="0" t="0" r="0" b="0"/>
                <wp:wrapNone/>
                <wp:docPr id="63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CDB9D8-07BE-984C-A2BE-6056D00A63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E38CDA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T+2,s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291EB" id="TextBox 57" o:spid="_x0000_s1027" type="#_x0000_t202" style="position:absolute;margin-left:275.8pt;margin-top:210.2pt;width:54.95pt;height:5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" filled="f" stroked="f">
                <v:textbox style="mso-fit-shape-to-text:t">
                  <w:txbxContent>
                    <w:p w14:paraId="53E38CDA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T+2,s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D7F53" wp14:editId="3A5A78D5">
                <wp:simplePos x="0" y="0"/>
                <wp:positionH relativeFrom="column">
                  <wp:posOffset>3827418</wp:posOffset>
                </wp:positionH>
                <wp:positionV relativeFrom="paragraph">
                  <wp:posOffset>2128611</wp:posOffset>
                </wp:positionV>
                <wp:extent cx="0" cy="543106"/>
                <wp:effectExtent l="76200" t="0" r="57150" b="47625"/>
                <wp:wrapNone/>
                <wp:docPr id="46" name="Straight Arrow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E47E42-CBD6-4248-A6DC-10C63E2E96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0E01" id="Straight Arrow Connector 36" o:spid="_x0000_s1026" type="#_x0000_t32" style="position:absolute;margin-left:301.35pt;margin-top:167.6pt;width:0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" strokecolor="#ffc000 [3207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A4983" wp14:editId="40430107">
                <wp:simplePos x="0" y="0"/>
                <wp:positionH relativeFrom="column">
                  <wp:posOffset>3948702</wp:posOffset>
                </wp:positionH>
                <wp:positionV relativeFrom="paragraph">
                  <wp:posOffset>483416</wp:posOffset>
                </wp:positionV>
                <wp:extent cx="698137" cy="658514"/>
                <wp:effectExtent l="0" t="0" r="0" b="0"/>
                <wp:wrapNone/>
                <wp:docPr id="57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F3C4FB-C929-6842-BF2A-0198822286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93946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T+12,s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4983" id="TextBox 51" o:spid="_x0000_s1028" type="#_x0000_t202" style="position:absolute;margin-left:310.9pt;margin-top:38.05pt;width:54.95pt;height:5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" filled="f" stroked="f">
                <v:textbox style="mso-fit-shape-to-text:t">
                  <w:txbxContent>
                    <w:p w14:paraId="0AD93946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T+12,s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B4C99" wp14:editId="2C06685E">
                <wp:simplePos x="0" y="0"/>
                <wp:positionH relativeFrom="column">
                  <wp:posOffset>3502841</wp:posOffset>
                </wp:positionH>
                <wp:positionV relativeFrom="paragraph">
                  <wp:posOffset>484958</wp:posOffset>
                </wp:positionV>
                <wp:extent cx="698137" cy="658514"/>
                <wp:effectExtent l="0" t="0" r="0" b="0"/>
                <wp:wrapNone/>
                <wp:docPr id="60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474773-8000-5C4A-8700-F7AEC33E69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922D9B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T+2,b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4C99" id="TextBox 54" o:spid="_x0000_s1029" type="#_x0000_t202" style="position:absolute;margin-left:275.8pt;margin-top:38.2pt;width:54.95pt;height:5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" filled="f" stroked="f">
                <v:textbox style="mso-fit-shape-to-text:t">
                  <w:txbxContent>
                    <w:p w14:paraId="50922D9B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T+2,b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EAF60" wp14:editId="55FAA574">
                <wp:simplePos x="0" y="0"/>
                <wp:positionH relativeFrom="column">
                  <wp:posOffset>4286976</wp:posOffset>
                </wp:positionH>
                <wp:positionV relativeFrom="paragraph">
                  <wp:posOffset>721179</wp:posOffset>
                </wp:positionV>
                <wp:extent cx="0" cy="543106"/>
                <wp:effectExtent l="76200" t="0" r="57150" b="47625"/>
                <wp:wrapNone/>
                <wp:docPr id="45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3F4953-C615-A947-9EE9-9460AAB309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919D" id="Straight Arrow Connector 35" o:spid="_x0000_s1026" type="#_x0000_t32" style="position:absolute;margin-left:337.55pt;margin-top:56.8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A3A18" wp14:editId="1C83743A">
                <wp:simplePos x="0" y="0"/>
                <wp:positionH relativeFrom="column">
                  <wp:posOffset>3827417</wp:posOffset>
                </wp:positionH>
                <wp:positionV relativeFrom="paragraph">
                  <wp:posOffset>721179</wp:posOffset>
                </wp:positionV>
                <wp:extent cx="0" cy="543106"/>
                <wp:effectExtent l="76200" t="0" r="57150" b="47625"/>
                <wp:wrapNone/>
                <wp:docPr id="42" name="Straight Arr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A08EEC-C5FF-2F48-BAF5-574D397559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D686E" id="Straight Arrow Connector 32" o:spid="_x0000_s1026" type="#_x0000_t32" style="position:absolute;margin-left:301.35pt;margin-top:56.8pt;width:0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" strokecolor="#ffc000 [3207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E8FD0" wp14:editId="1BB007FD">
                <wp:simplePos x="0" y="0"/>
                <wp:positionH relativeFrom="column">
                  <wp:posOffset>3037386</wp:posOffset>
                </wp:positionH>
                <wp:positionV relativeFrom="paragraph">
                  <wp:posOffset>2662555</wp:posOffset>
                </wp:positionV>
                <wp:extent cx="698137" cy="658514"/>
                <wp:effectExtent l="0" t="0" r="0" b="0"/>
                <wp:wrapNone/>
                <wp:docPr id="65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A1BFBD-A87B-FB47-BFAC-49717ECA7F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C260E0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T+11,b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8FD0" id="TextBox 59" o:spid="_x0000_s1030" type="#_x0000_t202" style="position:absolute;margin-left:239.15pt;margin-top:209.65pt;width:54.95pt;height:5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" filled="f" stroked="f">
                <v:textbox style="mso-fit-shape-to-text:t">
                  <w:txbxContent>
                    <w:p w14:paraId="12C260E0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T+11,b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F3E44" wp14:editId="6E7489DF">
                <wp:simplePos x="0" y="0"/>
                <wp:positionH relativeFrom="column">
                  <wp:posOffset>2589440</wp:posOffset>
                </wp:positionH>
                <wp:positionV relativeFrom="paragraph">
                  <wp:posOffset>2653665</wp:posOffset>
                </wp:positionV>
                <wp:extent cx="698137" cy="658514"/>
                <wp:effectExtent l="0" t="0" r="0" b="0"/>
                <wp:wrapNone/>
                <wp:docPr id="62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8E70D4-DDB2-DE4D-9B3E-CB79A54A88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06673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T+1,s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F3E44" id="TextBox 56" o:spid="_x0000_s1031" type="#_x0000_t202" style="position:absolute;margin-left:203.9pt;margin-top:208.95pt;width:54.95pt;height:5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" filled="f" stroked="f">
                <v:textbox style="mso-fit-shape-to-text:t">
                  <w:txbxContent>
                    <w:p w14:paraId="38406673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T+1,s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A21AF" wp14:editId="564AD8D1">
                <wp:simplePos x="0" y="0"/>
                <wp:positionH relativeFrom="column">
                  <wp:posOffset>3350351</wp:posOffset>
                </wp:positionH>
                <wp:positionV relativeFrom="paragraph">
                  <wp:posOffset>2128520</wp:posOffset>
                </wp:positionV>
                <wp:extent cx="0" cy="543106"/>
                <wp:effectExtent l="76200" t="0" r="57150" b="47625"/>
                <wp:wrapNone/>
                <wp:docPr id="48" name="Straight Arrow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7606E1-10E8-8F49-AB5E-20E6351299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B53D5" id="Straight Arrow Connector 38" o:spid="_x0000_s1026" type="#_x0000_t32" style="position:absolute;margin-left:263.8pt;margin-top:167.6pt;width:0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CA425" wp14:editId="32E1C73B">
                <wp:simplePos x="0" y="0"/>
                <wp:positionH relativeFrom="column">
                  <wp:posOffset>2912110</wp:posOffset>
                </wp:positionH>
                <wp:positionV relativeFrom="paragraph">
                  <wp:posOffset>2118813</wp:posOffset>
                </wp:positionV>
                <wp:extent cx="0" cy="542925"/>
                <wp:effectExtent l="76200" t="0" r="57150" b="47625"/>
                <wp:wrapNone/>
                <wp:docPr id="47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7A5ED0-5679-F242-81A2-818C69DF7D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870B7" id="Straight Arrow Connector 37" o:spid="_x0000_s1026" type="#_x0000_t32" style="position:absolute;margin-left:229.3pt;margin-top:166.85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" strokecolor="#ffc000 [3207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4E738" wp14:editId="43471F71">
                <wp:simplePos x="0" y="0"/>
                <wp:positionH relativeFrom="column">
                  <wp:posOffset>3034846</wp:posOffset>
                </wp:positionH>
                <wp:positionV relativeFrom="paragraph">
                  <wp:posOffset>485321</wp:posOffset>
                </wp:positionV>
                <wp:extent cx="698137" cy="658514"/>
                <wp:effectExtent l="0" t="0" r="0" b="0"/>
                <wp:wrapNone/>
                <wp:docPr id="56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DCC468-1C98-4E4E-BBE7-8019A376A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A4065E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T+11,s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4E738" id="TextBox 50" o:spid="_x0000_s1032" type="#_x0000_t202" style="position:absolute;margin-left:238.95pt;margin-top:38.2pt;width:54.95pt;height:5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" filled="f" stroked="f">
                <v:textbox style="mso-fit-shape-to-text:t">
                  <w:txbxContent>
                    <w:p w14:paraId="3AA4065E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T+11,s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E1290" wp14:editId="576ACFFD">
                <wp:simplePos x="0" y="0"/>
                <wp:positionH relativeFrom="column">
                  <wp:posOffset>3350895</wp:posOffset>
                </wp:positionH>
                <wp:positionV relativeFrom="paragraph">
                  <wp:posOffset>721360</wp:posOffset>
                </wp:positionV>
                <wp:extent cx="0" cy="542925"/>
                <wp:effectExtent l="76200" t="0" r="57150" b="47625"/>
                <wp:wrapNone/>
                <wp:docPr id="44" name="Straight Arrow Connecto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6D766D-2200-A444-B9A7-57F00294AA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A0C24" id="Straight Arrow Connector 34" o:spid="_x0000_s1026" type="#_x0000_t32" style="position:absolute;margin-left:263.85pt;margin-top:56.8pt;width:0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CEUx5T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A0729" wp14:editId="76B17919">
                <wp:simplePos x="0" y="0"/>
                <wp:positionH relativeFrom="column">
                  <wp:posOffset>2565853</wp:posOffset>
                </wp:positionH>
                <wp:positionV relativeFrom="paragraph">
                  <wp:posOffset>482782</wp:posOffset>
                </wp:positionV>
                <wp:extent cx="698137" cy="658514"/>
                <wp:effectExtent l="0" t="0" r="0" b="0"/>
                <wp:wrapNone/>
                <wp:docPr id="61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1F9161-992B-8347-8F07-454AF9D82F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EEE424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T+1,b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A0729" id="TextBox 55" o:spid="_x0000_s1033" type="#_x0000_t202" style="position:absolute;margin-left:202.05pt;margin-top:38pt;width:54.95pt;height:5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" filled="f" stroked="f">
                <v:textbox style="mso-fit-shape-to-text:t">
                  <w:txbxContent>
                    <w:p w14:paraId="0DEEE424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T+1,b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F9FAF" wp14:editId="681DA9C1">
                <wp:simplePos x="0" y="0"/>
                <wp:positionH relativeFrom="column">
                  <wp:posOffset>2905578</wp:posOffset>
                </wp:positionH>
                <wp:positionV relativeFrom="paragraph">
                  <wp:posOffset>723356</wp:posOffset>
                </wp:positionV>
                <wp:extent cx="0" cy="543106"/>
                <wp:effectExtent l="76200" t="0" r="57150" b="47625"/>
                <wp:wrapNone/>
                <wp:docPr id="43" name="Straight Arrow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436FE8-9885-AE46-BF24-3437E08C90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7FA4E" id="Straight Arrow Connector 33" o:spid="_x0000_s1026" type="#_x0000_t32" style="position:absolute;margin-left:228.8pt;margin-top:56.95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" strokecolor="#ffc000 [3207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063F42" wp14:editId="6BB5A143">
                <wp:simplePos x="0" y="0"/>
                <wp:positionH relativeFrom="column">
                  <wp:posOffset>924560</wp:posOffset>
                </wp:positionH>
                <wp:positionV relativeFrom="paragraph">
                  <wp:posOffset>2679247</wp:posOffset>
                </wp:positionV>
                <wp:extent cx="697865" cy="658495"/>
                <wp:effectExtent l="0" t="0" r="0" b="0"/>
                <wp:wrapNone/>
                <wp:docPr id="59" name="TextBox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2DB133-83E7-084E-AEE5-A2C5E75A33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658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4F0812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T+2,b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3F42" id="TextBox 53" o:spid="_x0000_s1034" type="#_x0000_t202" style="position:absolute;margin-left:72.8pt;margin-top:210.95pt;width:54.95pt;height:5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" filled="f" stroked="f">
                <v:textbox style="mso-fit-shape-to-text:t">
                  <w:txbxContent>
                    <w:p w14:paraId="0C4F0812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T+2,b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882D3" wp14:editId="25BF9951">
                <wp:simplePos x="0" y="0"/>
                <wp:positionH relativeFrom="column">
                  <wp:posOffset>16329</wp:posOffset>
                </wp:positionH>
                <wp:positionV relativeFrom="paragraph">
                  <wp:posOffset>2669903</wp:posOffset>
                </wp:positionV>
                <wp:extent cx="698137" cy="658514"/>
                <wp:effectExtent l="0" t="0" r="0" b="0"/>
                <wp:wrapNone/>
                <wp:docPr id="58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B0BBFC-1C8F-B74E-87E1-7CD8EB3D1A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ECBF0F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T+1,b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882D3" id="TextBox 52" o:spid="_x0000_s1035" type="#_x0000_t202" style="position:absolute;margin-left:1.3pt;margin-top:210.25pt;width:54.95pt;height:5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" filled="f" stroked="f">
                <v:textbox style="mso-fit-shape-to-text:t">
                  <w:txbxContent>
                    <w:p w14:paraId="33ECBF0F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T+1,b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988E6" wp14:editId="65B5BC8A">
                <wp:simplePos x="0" y="0"/>
                <wp:positionH relativeFrom="column">
                  <wp:posOffset>926102</wp:posOffset>
                </wp:positionH>
                <wp:positionV relativeFrom="paragraph">
                  <wp:posOffset>468267</wp:posOffset>
                </wp:positionV>
                <wp:extent cx="698137" cy="658514"/>
                <wp:effectExtent l="0" t="0" r="0" b="0"/>
                <wp:wrapNone/>
                <wp:docPr id="55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2CF2BA-AF59-2549-8A7D-2F3EA2C9CE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37" cy="658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FBE4EC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T+2,s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988E6" id="TextBox 49" o:spid="_x0000_s1036" type="#_x0000_t202" style="position:absolute;margin-left:72.9pt;margin-top:36.85pt;width:54.95pt;height:5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" filled="f" stroked="f">
                <v:textbox style="mso-fit-shape-to-text:t">
                  <w:txbxContent>
                    <w:p w14:paraId="37FBE4EC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T+2,s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EE3EF" wp14:editId="3E4B0D95">
                <wp:simplePos x="0" y="0"/>
                <wp:positionH relativeFrom="column">
                  <wp:posOffset>63500</wp:posOffset>
                </wp:positionH>
                <wp:positionV relativeFrom="paragraph">
                  <wp:posOffset>479878</wp:posOffset>
                </wp:positionV>
                <wp:extent cx="697865" cy="658495"/>
                <wp:effectExtent l="0" t="0" r="0" b="0"/>
                <wp:wrapNone/>
                <wp:docPr id="54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B12BEE-D7E3-5A47-84A2-232D6A18F7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658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DC4D36" w14:textId="77777777" w:rsidR="00E20A42" w:rsidRPr="001B7E5B" w:rsidRDefault="00996018" w:rsidP="00E20A42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T+1,s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EE3EF" id="TextBox 48" o:spid="_x0000_s1037" type="#_x0000_t202" style="position:absolute;margin-left:5pt;margin-top:37.8pt;width:54.95pt;height:51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" filled="f" stroked="f">
                <v:textbox style="mso-fit-shape-to-text:t">
                  <w:txbxContent>
                    <w:p w14:paraId="2CDC4D36" w14:textId="77777777" w:rsidR="00E20A42" w:rsidRPr="001B7E5B" w:rsidRDefault="00996018" w:rsidP="00E20A42">
                      <w:pPr>
                        <w:rPr>
                          <w:rFonts w:ascii="Cambria Math" w:hAnsi="+mn-cs" w:hint="eastAsia"/>
                          <w:i/>
                          <w:iCs/>
                          <w:color w:val="000000" w:themeColor="text1"/>
                          <w:kern w:val="24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lang w:val="en-US"/>
                                </w:rPr>
                                <m:t>T+1,s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4EB16" wp14:editId="34CBA2A7">
                <wp:simplePos x="0" y="0"/>
                <wp:positionH relativeFrom="column">
                  <wp:posOffset>1243965</wp:posOffset>
                </wp:positionH>
                <wp:positionV relativeFrom="paragraph">
                  <wp:posOffset>724989</wp:posOffset>
                </wp:positionV>
                <wp:extent cx="0" cy="543106"/>
                <wp:effectExtent l="76200" t="0" r="57150" b="47625"/>
                <wp:wrapNone/>
                <wp:docPr id="41" name="Straight Arrow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3AC67B-DF9C-5942-872E-477A95BC12C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080F" id="Straight Arrow Connector 31" o:spid="_x0000_s1026" type="#_x0000_t32" style="position:absolute;margin-left:97.95pt;margin-top:57.1pt;width:0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BBD95" wp14:editId="4014B999">
                <wp:simplePos x="0" y="0"/>
                <wp:positionH relativeFrom="column">
                  <wp:posOffset>1283244</wp:posOffset>
                </wp:positionH>
                <wp:positionV relativeFrom="paragraph">
                  <wp:posOffset>2115185</wp:posOffset>
                </wp:positionV>
                <wp:extent cx="0" cy="542925"/>
                <wp:effectExtent l="76200" t="0" r="57150" b="47625"/>
                <wp:wrapNone/>
                <wp:docPr id="51" name="Straight Arrow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4AB71C-550C-504D-9369-6FF6FEA207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9A5A8" id="Straight Arrow Connector 45" o:spid="_x0000_s1026" type="#_x0000_t32" style="position:absolute;margin-left:101.05pt;margin-top:166.55pt;width:0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JyIvzXeAAAACw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0EC76" wp14:editId="681C5F74">
                <wp:simplePos x="0" y="0"/>
                <wp:positionH relativeFrom="column">
                  <wp:posOffset>1744981</wp:posOffset>
                </wp:positionH>
                <wp:positionV relativeFrom="paragraph">
                  <wp:posOffset>1021080</wp:posOffset>
                </wp:positionV>
                <wp:extent cx="952500" cy="368935"/>
                <wp:effectExtent l="0" t="0" r="0" b="0"/>
                <wp:wrapNone/>
                <wp:docPr id="52" name="TextBox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029DF5-5FE8-6743-932F-694EEDE6A2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1D9E81" w14:textId="77777777" w:rsidR="00E20A42" w:rsidRPr="001B7E5B" w:rsidRDefault="00E20A42" w:rsidP="00E20A4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E5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Cash in-flow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0EC76" id="TextBox 46" o:spid="_x0000_s1038" type="#_x0000_t202" style="position:absolute;margin-left:137.4pt;margin-top:80.4pt;width:75pt;height:29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" filled="f" stroked="f">
                <v:textbox style="mso-fit-shape-to-text:t">
                  <w:txbxContent>
                    <w:p w14:paraId="5E1D9E81" w14:textId="77777777" w:rsidR="00E20A42" w:rsidRPr="001B7E5B" w:rsidRDefault="00E20A42" w:rsidP="00E20A4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1B7E5B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Cash in-flow</w:t>
                      </w:r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6D742" wp14:editId="06FCCAF5">
                <wp:simplePos x="0" y="0"/>
                <wp:positionH relativeFrom="column">
                  <wp:posOffset>1706881</wp:posOffset>
                </wp:positionH>
                <wp:positionV relativeFrom="paragraph">
                  <wp:posOffset>2186940</wp:posOffset>
                </wp:positionV>
                <wp:extent cx="1196340" cy="368935"/>
                <wp:effectExtent l="0" t="0" r="0" b="0"/>
                <wp:wrapNone/>
                <wp:docPr id="53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0953F-E3BD-2E49-8192-1CF5070288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0943C" w14:textId="77777777" w:rsidR="00E20A42" w:rsidRPr="001B7E5B" w:rsidRDefault="00E20A42" w:rsidP="00E20A4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7E5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Cash out-flow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6D742" id="TextBox 47" o:spid="_x0000_s1039" type="#_x0000_t202" style="position:absolute;margin-left:134.4pt;margin-top:172.2pt;width:94.2pt;height:29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" filled="f" stroked="f">
                <v:textbox style="mso-fit-shape-to-text:t">
                  <w:txbxContent>
                    <w:p w14:paraId="6120943C" w14:textId="77777777" w:rsidR="00E20A42" w:rsidRPr="001B7E5B" w:rsidRDefault="00E20A42" w:rsidP="00E20A4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1B7E5B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Cash out-flow</w:t>
                      </w:r>
                    </w:p>
                  </w:txbxContent>
                </v:textbox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2D386" wp14:editId="26799033">
                <wp:simplePos x="0" y="0"/>
                <wp:positionH relativeFrom="column">
                  <wp:posOffset>393700</wp:posOffset>
                </wp:positionH>
                <wp:positionV relativeFrom="paragraph">
                  <wp:posOffset>723900</wp:posOffset>
                </wp:positionV>
                <wp:extent cx="0" cy="543106"/>
                <wp:effectExtent l="76200" t="0" r="57150" b="47625"/>
                <wp:wrapNone/>
                <wp:docPr id="40" name="Straight Arrow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EF4C71-4E92-2D4E-9FD4-06E970D296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8D355" id="Straight Arrow Connector 27" o:spid="_x0000_s1026" type="#_x0000_t32" style="position:absolute;margin-left:31pt;margin-top:57pt;width:0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B7E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DCA2C" wp14:editId="6061C510">
                <wp:simplePos x="0" y="0"/>
                <wp:positionH relativeFrom="column">
                  <wp:posOffset>367665</wp:posOffset>
                </wp:positionH>
                <wp:positionV relativeFrom="paragraph">
                  <wp:posOffset>2117725</wp:posOffset>
                </wp:positionV>
                <wp:extent cx="0" cy="543106"/>
                <wp:effectExtent l="76200" t="0" r="57150" b="47625"/>
                <wp:wrapNone/>
                <wp:docPr id="50" name="Straight Arrow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828B35-FF04-CB47-BD49-7860243FF1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64BC" id="Straight Arrow Connector 44" o:spid="_x0000_s1026" type="#_x0000_t32" style="position:absolute;margin-left:28.95pt;margin-top:166.75pt;width:0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FD277C">
        <w:rPr>
          <w:noProof/>
        </w:rPr>
        <w:drawing>
          <wp:inline distT="0" distB="0" distL="0" distR="0" wp14:anchorId="21D1D0CE" wp14:editId="1A29DC99">
            <wp:extent cx="5333119" cy="3356324"/>
            <wp:effectExtent l="0" t="0" r="20320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FE34A1BE-AE5B-E641-A6AB-EBDDD0C021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38B324D" w14:textId="05C6C1AC" w:rsidR="007B088C" w:rsidRDefault="00F505D9" w:rsidP="007B088C">
      <w:r>
        <w:rPr>
          <w:noProof/>
        </w:rPr>
        <w:drawing>
          <wp:inline distT="0" distB="0" distL="0" distR="0" wp14:anchorId="7D315621" wp14:editId="48692BEB">
            <wp:extent cx="5270500" cy="2197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W w:w="8095" w:type="dxa"/>
        <w:tblLook w:val="04A0" w:firstRow="1" w:lastRow="0" w:firstColumn="1" w:lastColumn="0" w:noHBand="0" w:noVBand="1"/>
      </w:tblPr>
      <w:tblGrid>
        <w:gridCol w:w="600"/>
        <w:gridCol w:w="607"/>
        <w:gridCol w:w="584"/>
        <w:gridCol w:w="584"/>
        <w:gridCol w:w="612"/>
        <w:gridCol w:w="602"/>
        <w:gridCol w:w="600"/>
        <w:gridCol w:w="618"/>
        <w:gridCol w:w="618"/>
        <w:gridCol w:w="839"/>
        <w:gridCol w:w="584"/>
        <w:gridCol w:w="616"/>
        <w:gridCol w:w="631"/>
      </w:tblGrid>
      <w:tr w:rsidR="0090722D" w:rsidRPr="0090722D" w14:paraId="4B786524" w14:textId="77777777" w:rsidTr="008266D3">
        <w:trPr>
          <w:trHeight w:val="692"/>
        </w:trPr>
        <w:tc>
          <w:tcPr>
            <w:tcW w:w="616" w:type="dxa"/>
            <w:hideMark/>
          </w:tcPr>
          <w:p w14:paraId="51A55E2D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daily sharpe ratio</w:t>
            </w:r>
          </w:p>
        </w:tc>
        <w:tc>
          <w:tcPr>
            <w:tcW w:w="616" w:type="dxa"/>
            <w:hideMark/>
          </w:tcPr>
          <w:p w14:paraId="501ACB60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daily treynor ratio</w:t>
            </w:r>
          </w:p>
        </w:tc>
        <w:tc>
          <w:tcPr>
            <w:tcW w:w="612" w:type="dxa"/>
            <w:hideMark/>
          </w:tcPr>
          <w:p w14:paraId="2EF8F259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β</w:t>
            </w:r>
          </w:p>
        </w:tc>
        <w:tc>
          <w:tcPr>
            <w:tcW w:w="612" w:type="dxa"/>
            <w:hideMark/>
          </w:tcPr>
          <w:p w14:paraId="1F761D52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daily α</w:t>
            </w:r>
          </w:p>
        </w:tc>
        <w:tc>
          <w:tcPr>
            <w:tcW w:w="617" w:type="dxa"/>
            <w:hideMark/>
          </w:tcPr>
          <w:p w14:paraId="114F963A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25 window MDD</w:t>
            </w:r>
          </w:p>
        </w:tc>
        <w:tc>
          <w:tcPr>
            <w:tcW w:w="616" w:type="dxa"/>
            <w:hideMark/>
          </w:tcPr>
          <w:p w14:paraId="3542F4D4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win rate</w:t>
            </w:r>
          </w:p>
        </w:tc>
        <w:tc>
          <w:tcPr>
            <w:tcW w:w="615" w:type="dxa"/>
            <w:hideMark/>
          </w:tcPr>
          <w:p w14:paraId="64B746F9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calmar ratio</w:t>
            </w:r>
          </w:p>
        </w:tc>
        <w:tc>
          <w:tcPr>
            <w:tcW w:w="618" w:type="dxa"/>
            <w:hideMark/>
          </w:tcPr>
          <w:p w14:paraId="662AB61E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5% VaR</w:t>
            </w:r>
          </w:p>
        </w:tc>
        <w:tc>
          <w:tcPr>
            <w:tcW w:w="618" w:type="dxa"/>
            <w:hideMark/>
          </w:tcPr>
          <w:p w14:paraId="0F9979D0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5% ES</w:t>
            </w:r>
          </w:p>
        </w:tc>
        <w:tc>
          <w:tcPr>
            <w:tcW w:w="706" w:type="dxa"/>
            <w:hideMark/>
          </w:tcPr>
          <w:p w14:paraId="0DE2DD08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compounded yearly return</w:t>
            </w:r>
          </w:p>
        </w:tc>
        <w:tc>
          <w:tcPr>
            <w:tcW w:w="612" w:type="dxa"/>
            <w:hideMark/>
          </w:tcPr>
          <w:p w14:paraId="534645C9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daily std</w:t>
            </w:r>
          </w:p>
        </w:tc>
        <w:tc>
          <w:tcPr>
            <w:tcW w:w="618" w:type="dxa"/>
            <w:hideMark/>
          </w:tcPr>
          <w:p w14:paraId="49F00D9B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CSI300 earning multiple</w:t>
            </w:r>
          </w:p>
        </w:tc>
        <w:tc>
          <w:tcPr>
            <w:tcW w:w="619" w:type="dxa"/>
            <w:hideMark/>
          </w:tcPr>
          <w:p w14:paraId="1946C821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b/>
                <w:bCs/>
                <w:sz w:val="10"/>
                <w:szCs w:val="10"/>
              </w:rPr>
              <w:t>CSI300 daily volatility multiple</w:t>
            </w:r>
          </w:p>
        </w:tc>
      </w:tr>
      <w:tr w:rsidR="0090722D" w:rsidRPr="0090722D" w14:paraId="66136AD7" w14:textId="77777777" w:rsidTr="008266D3">
        <w:trPr>
          <w:trHeight w:val="307"/>
        </w:trPr>
        <w:tc>
          <w:tcPr>
            <w:tcW w:w="616" w:type="dxa"/>
            <w:hideMark/>
          </w:tcPr>
          <w:p w14:paraId="64CCF709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0.33</w:t>
            </w:r>
          </w:p>
        </w:tc>
        <w:tc>
          <w:tcPr>
            <w:tcW w:w="616" w:type="dxa"/>
            <w:hideMark/>
          </w:tcPr>
          <w:p w14:paraId="262DEFC2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-0.048</w:t>
            </w:r>
          </w:p>
        </w:tc>
        <w:tc>
          <w:tcPr>
            <w:tcW w:w="612" w:type="dxa"/>
            <w:hideMark/>
          </w:tcPr>
          <w:p w14:paraId="4B53B700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-0.264</w:t>
            </w:r>
          </w:p>
        </w:tc>
        <w:tc>
          <w:tcPr>
            <w:tcW w:w="612" w:type="dxa"/>
            <w:hideMark/>
          </w:tcPr>
          <w:p w14:paraId="65A04673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0.016</w:t>
            </w:r>
          </w:p>
        </w:tc>
        <w:tc>
          <w:tcPr>
            <w:tcW w:w="617" w:type="dxa"/>
            <w:hideMark/>
          </w:tcPr>
          <w:p w14:paraId="50BBA69B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-34.36%</w:t>
            </w:r>
          </w:p>
        </w:tc>
        <w:tc>
          <w:tcPr>
            <w:tcW w:w="616" w:type="dxa"/>
            <w:hideMark/>
          </w:tcPr>
          <w:p w14:paraId="49F379AD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82.59%</w:t>
            </w:r>
          </w:p>
        </w:tc>
        <w:tc>
          <w:tcPr>
            <w:tcW w:w="615" w:type="dxa"/>
            <w:hideMark/>
          </w:tcPr>
          <w:p w14:paraId="1C8FB4DF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0.918</w:t>
            </w:r>
          </w:p>
        </w:tc>
        <w:tc>
          <w:tcPr>
            <w:tcW w:w="618" w:type="dxa"/>
            <w:hideMark/>
          </w:tcPr>
          <w:p w14:paraId="501A8C61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3462.605</w:t>
            </w:r>
          </w:p>
        </w:tc>
        <w:tc>
          <w:tcPr>
            <w:tcW w:w="618" w:type="dxa"/>
            <w:hideMark/>
          </w:tcPr>
          <w:p w14:paraId="25883603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4913.411</w:t>
            </w:r>
          </w:p>
        </w:tc>
        <w:tc>
          <w:tcPr>
            <w:tcW w:w="706" w:type="dxa"/>
            <w:hideMark/>
          </w:tcPr>
          <w:p w14:paraId="758CE395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19.804</w:t>
            </w:r>
          </w:p>
        </w:tc>
        <w:tc>
          <w:tcPr>
            <w:tcW w:w="612" w:type="dxa"/>
            <w:hideMark/>
          </w:tcPr>
          <w:p w14:paraId="3903CACF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7.726</w:t>
            </w:r>
          </w:p>
        </w:tc>
        <w:tc>
          <w:tcPr>
            <w:tcW w:w="618" w:type="dxa"/>
            <w:hideMark/>
          </w:tcPr>
          <w:p w14:paraId="61882E74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9.63</w:t>
            </w:r>
          </w:p>
        </w:tc>
        <w:tc>
          <w:tcPr>
            <w:tcW w:w="619" w:type="dxa"/>
            <w:hideMark/>
          </w:tcPr>
          <w:p w14:paraId="406B0E61" w14:textId="77777777" w:rsidR="0090722D" w:rsidRPr="0090722D" w:rsidRDefault="0090722D" w:rsidP="0090722D">
            <w:pPr>
              <w:jc w:val="right"/>
              <w:rPr>
                <w:rFonts w:ascii="Segoe UI" w:eastAsia="宋体" w:hAnsi="Segoe UI" w:cs="Segoe UI"/>
                <w:sz w:val="10"/>
                <w:szCs w:val="10"/>
              </w:rPr>
            </w:pPr>
            <w:r w:rsidRPr="0090722D">
              <w:rPr>
                <w:rFonts w:ascii="Segoe UI" w:eastAsia="宋体" w:hAnsi="Segoe UI" w:cs="Segoe UI"/>
                <w:sz w:val="10"/>
                <w:szCs w:val="10"/>
              </w:rPr>
              <w:t>7.565</w:t>
            </w:r>
          </w:p>
        </w:tc>
      </w:tr>
    </w:tbl>
    <w:p w14:paraId="56F0B8C5" w14:textId="6189169D" w:rsidR="00D1236C" w:rsidRDefault="00D1236C" w:rsidP="007B088C"/>
    <w:p w14:paraId="64E93452" w14:textId="6D8D91F0" w:rsidR="00B366A4" w:rsidRPr="00B366A4" w:rsidRDefault="00D1236C" w:rsidP="007B088C">
      <w:r>
        <w:br w:type="page"/>
      </w:r>
    </w:p>
    <w:p w14:paraId="2077DFA4" w14:textId="7BA77FAE" w:rsidR="007B088C" w:rsidRPr="00F5660D" w:rsidRDefault="004E5E21" w:rsidP="00F5660D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 w:rsidRPr="004E5E21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lastRenderedPageBreak/>
        <w:t>Deficienc</w:t>
      </w:r>
      <w:r w:rsidR="004846F2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>ies</w:t>
      </w:r>
      <w:r w:rsidRPr="004E5E21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 xml:space="preserve"> and Prospect</w:t>
      </w:r>
      <w:r w:rsidR="00A25B31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>s</w:t>
      </w:r>
    </w:p>
    <w:p w14:paraId="5B9EF865" w14:textId="1990EEC3" w:rsidR="00B4175C" w:rsidRPr="00983EAE" w:rsidRDefault="00B4175C" w:rsidP="004C4DEB">
      <w:pPr>
        <w:rPr>
          <w:sz w:val="24"/>
          <w:szCs w:val="24"/>
        </w:rPr>
      </w:pPr>
      <w:r w:rsidRPr="00983EAE">
        <w:rPr>
          <w:sz w:val="24"/>
          <w:szCs w:val="24"/>
        </w:rPr>
        <w:t>Deficienc</w:t>
      </w:r>
      <w:r w:rsidR="00E25F05" w:rsidRPr="00983EAE">
        <w:rPr>
          <w:sz w:val="24"/>
          <w:szCs w:val="24"/>
        </w:rPr>
        <w:t>ies</w:t>
      </w:r>
      <w:r w:rsidRPr="00983EAE">
        <w:rPr>
          <w:sz w:val="24"/>
          <w:szCs w:val="24"/>
        </w:rPr>
        <w:t>:</w:t>
      </w:r>
    </w:p>
    <w:p w14:paraId="2EAC5DBF" w14:textId="20C1CC19" w:rsidR="005C4B89" w:rsidRPr="00983EAE" w:rsidRDefault="00B4175C" w:rsidP="004C4DEB">
      <w:r w:rsidRPr="00983EAE">
        <w:rPr>
          <w:sz w:val="24"/>
          <w:szCs w:val="24"/>
        </w:rPr>
        <w:t xml:space="preserve">- </w:t>
      </w:r>
      <w:r w:rsidR="004C4DEB" w:rsidRPr="00983EAE">
        <w:rPr>
          <w:sz w:val="24"/>
          <w:szCs w:val="24"/>
        </w:rPr>
        <w:t xml:space="preserve">This work is </w:t>
      </w:r>
      <w:r w:rsidR="00997093" w:rsidRPr="00983EAE">
        <w:rPr>
          <w:sz w:val="24"/>
          <w:szCs w:val="24"/>
        </w:rPr>
        <w:t>a</w:t>
      </w:r>
      <w:r w:rsidR="004C4DEB" w:rsidRPr="00983EAE">
        <w:rPr>
          <w:sz w:val="24"/>
          <w:szCs w:val="24"/>
        </w:rPr>
        <w:t xml:space="preserve"> </w:t>
      </w:r>
      <w:r w:rsidR="00F63705" w:rsidRPr="00983EAE">
        <w:rPr>
          <w:sz w:val="24"/>
          <w:szCs w:val="24"/>
        </w:rPr>
        <w:t>duplicate of</w:t>
      </w:r>
      <w:r w:rsidR="00997093" w:rsidRPr="00983EAE">
        <w:rPr>
          <w:sz w:val="24"/>
          <w:szCs w:val="24"/>
        </w:rPr>
        <w:t xml:space="preserve"> </w:t>
      </w:r>
      <w:r w:rsidR="00307A9B" w:rsidRPr="00983EAE">
        <w:rPr>
          <w:i/>
          <w:iCs/>
        </w:rPr>
        <w:t>BLITZ ET AL.(2011)</w:t>
      </w:r>
      <w:r w:rsidR="008929F8" w:rsidRPr="00983EAE">
        <w:rPr>
          <w:i/>
          <w:iCs/>
        </w:rPr>
        <w:t>:</w:t>
      </w:r>
      <w:r w:rsidR="00307A9B" w:rsidRPr="00983EAE">
        <w:rPr>
          <w:rFonts w:hint="eastAsia"/>
          <w:i/>
          <w:iCs/>
        </w:rPr>
        <w:t xml:space="preserve"> </w:t>
      </w:r>
      <w:r w:rsidR="00307A9B" w:rsidRPr="00983EAE">
        <w:rPr>
          <w:i/>
          <w:iCs/>
        </w:rPr>
        <w:t>Residual Momentum</w:t>
      </w:r>
      <w:r w:rsidR="008929F8" w:rsidRPr="00983EAE">
        <w:t xml:space="preserve">, </w:t>
      </w:r>
      <w:r w:rsidR="0042183F" w:rsidRPr="00983EAE">
        <w:t>I implemented methods in this paper with Fama French 5 Factor Model and China mainland data</w:t>
      </w:r>
      <w:r w:rsidR="002C2CD9" w:rsidRPr="00983EAE">
        <w:t>.</w:t>
      </w:r>
      <w:r w:rsidR="00D23EB3" w:rsidRPr="00983EAE">
        <w:t xml:space="preserve"> 11 years</w:t>
      </w:r>
      <w:r w:rsidR="00D2201D" w:rsidRPr="00983EAE">
        <w:t xml:space="preserve"> later</w:t>
      </w:r>
      <w:r w:rsidR="00D23EB3" w:rsidRPr="00983EAE">
        <w:t>,</w:t>
      </w:r>
      <w:r w:rsidR="00B15BD5" w:rsidRPr="00983EAE">
        <w:t xml:space="preserve"> it’s</w:t>
      </w:r>
      <w:r w:rsidR="00C46160" w:rsidRPr="00983EAE">
        <w:t xml:space="preserve"> classical but</w:t>
      </w:r>
      <w:r w:rsidR="00B15BD5" w:rsidRPr="00983EAE">
        <w:t xml:space="preserve"> old.</w:t>
      </w:r>
    </w:p>
    <w:p w14:paraId="4648E0DD" w14:textId="550A154E" w:rsidR="00B15BD5" w:rsidRPr="00983EAE" w:rsidRDefault="00F955EF" w:rsidP="004C4DEB">
      <w:r w:rsidRPr="00983EAE">
        <w:t xml:space="preserve">The profit in this arbitrage strategy is mainly from </w:t>
      </w:r>
      <w:r w:rsidR="00C6406D" w:rsidRPr="00983EAE">
        <w:t>short-selling</w:t>
      </w:r>
      <w:r w:rsidR="004E06A8" w:rsidRPr="00983EAE">
        <w:t xml:space="preserve">, but </w:t>
      </w:r>
      <w:r w:rsidR="00DD7B25" w:rsidRPr="00983EAE">
        <w:t>short-selling</w:t>
      </w:r>
      <w:r w:rsidR="00476AEA" w:rsidRPr="00983EAE">
        <w:t xml:space="preserve"> in China mainland</w:t>
      </w:r>
      <w:r w:rsidR="004E06A8" w:rsidRPr="00983EAE">
        <w:t xml:space="preserve"> is restricted</w:t>
      </w:r>
      <w:r w:rsidR="006B38DE" w:rsidRPr="00983EAE">
        <w:t>.</w:t>
      </w:r>
    </w:p>
    <w:p w14:paraId="061CDBF6" w14:textId="6C402A7A" w:rsidR="00103DFD" w:rsidRPr="00983EAE" w:rsidRDefault="00103DFD" w:rsidP="004C4DEB">
      <w:r w:rsidRPr="00983EAE">
        <w:t>I did not perform ablation study</w:t>
      </w:r>
      <w:r w:rsidR="00D76077" w:rsidRPr="00983EAE">
        <w:t xml:space="preserve"> for better</w:t>
      </w:r>
      <w:r w:rsidR="00801727" w:rsidRPr="00983EAE">
        <w:t xml:space="preserve"> arbitrage strategy parameters.</w:t>
      </w:r>
    </w:p>
    <w:p w14:paraId="416EAEC1" w14:textId="77777777" w:rsidR="00EF08D2" w:rsidRPr="00983EAE" w:rsidRDefault="00EF08D2" w:rsidP="004C4DEB"/>
    <w:p w14:paraId="2A651E27" w14:textId="5247DB8E" w:rsidR="00B4175C" w:rsidRPr="00983EAE" w:rsidRDefault="00B4175C" w:rsidP="004C4DEB">
      <w:r w:rsidRPr="00983EAE">
        <w:t>Prospects:</w:t>
      </w:r>
    </w:p>
    <w:p w14:paraId="42D63DAD" w14:textId="6D537F29" w:rsidR="001F607D" w:rsidRPr="00983EAE" w:rsidRDefault="00AF399B" w:rsidP="004C4DEB">
      <w:r w:rsidRPr="00983EAE">
        <w:rPr>
          <w:i/>
          <w:iCs/>
        </w:rPr>
        <w:t>BLITZ ET AL.(2011):</w:t>
      </w:r>
      <w:r w:rsidRPr="00983EAE">
        <w:rPr>
          <w:rFonts w:hint="eastAsia"/>
          <w:i/>
          <w:iCs/>
        </w:rPr>
        <w:t xml:space="preserve"> </w:t>
      </w:r>
      <w:r w:rsidRPr="00983EAE">
        <w:rPr>
          <w:i/>
          <w:iCs/>
        </w:rPr>
        <w:t>Residual Momentum</w:t>
      </w:r>
      <w:r w:rsidRPr="00983EAE">
        <w:t xml:space="preserve"> inspired the idea of residual momentum. </w:t>
      </w:r>
      <w:r w:rsidR="00983EAE">
        <w:t>But that’s not the point</w:t>
      </w:r>
      <w:r w:rsidR="0085020D" w:rsidRPr="00983EAE">
        <w:t>,</w:t>
      </w:r>
      <w:r w:rsidR="005947B3" w:rsidRPr="00983EAE">
        <w:t xml:space="preserve"> residual</w:t>
      </w:r>
      <w:r w:rsidR="000A762B">
        <w:t xml:space="preserve"> is an inspiration</w:t>
      </w:r>
      <w:r w:rsidRPr="00983EAE">
        <w:t xml:space="preserve">, we should try </w:t>
      </w:r>
      <w:r w:rsidR="000A762B">
        <w:t xml:space="preserve">every </w:t>
      </w:r>
      <w:r w:rsidRPr="00983EAE">
        <w:t>possible momentum</w:t>
      </w:r>
      <w:r w:rsidR="008D5808" w:rsidRPr="00983EAE">
        <w:t xml:space="preserve"> factors</w:t>
      </w:r>
      <w:r w:rsidRPr="00983EAE">
        <w:t>.</w:t>
      </w:r>
    </w:p>
    <w:p w14:paraId="4D014EE4" w14:textId="2DC43BBB" w:rsidR="00801727" w:rsidRPr="00983EAE" w:rsidRDefault="001F607D" w:rsidP="004C4DEB">
      <w:r w:rsidRPr="00983EAE">
        <w:t xml:space="preserve">Take an example, </w:t>
      </w:r>
      <w:r w:rsidRPr="00983EAE">
        <w:rPr>
          <w:i/>
          <w:iCs/>
        </w:rPr>
        <w:t>CHAVES (2012):</w:t>
      </w:r>
      <w:r w:rsidRPr="00983EAE">
        <w:rPr>
          <w:rFonts w:hint="eastAsia"/>
          <w:i/>
          <w:iCs/>
        </w:rPr>
        <w:t xml:space="preserve"> </w:t>
      </w:r>
      <w:r w:rsidRPr="00983EAE">
        <w:rPr>
          <w:i/>
          <w:iCs/>
        </w:rPr>
        <w:t>Eureka! A Momentum Strategy that Also Works in Japan</w:t>
      </w:r>
      <w:r w:rsidRPr="00983EAE">
        <w:t xml:space="preserve">, </w:t>
      </w:r>
      <w:r w:rsidR="003645CB" w:rsidRPr="00983EAE">
        <w:t>author</w:t>
      </w:r>
      <w:r w:rsidR="00AB43B3" w:rsidRPr="00983EAE">
        <w:t>(s)</w:t>
      </w:r>
      <w:r w:rsidR="00AF399B" w:rsidRPr="00983EAE">
        <w:t xml:space="preserve"> used idiosyncratic volatility</w:t>
      </w:r>
      <w:r w:rsidR="001B6559" w:rsidRPr="00983EAE">
        <w:t xml:space="preserve"> to construct momentum</w:t>
      </w:r>
      <w:r w:rsidR="00AF399B" w:rsidRPr="00983EAE">
        <w:t xml:space="preserve"> </w:t>
      </w:r>
      <w:r w:rsidR="001D6EA9" w:rsidRPr="00983EAE">
        <w:t>FOR THE FIRST TIME</w:t>
      </w:r>
      <w:r w:rsidR="00AF399B" w:rsidRPr="00983EAE">
        <w:t xml:space="preserve">, and succeeded in </w:t>
      </w:r>
      <w:r w:rsidR="00E21051" w:rsidRPr="00983EAE">
        <w:t>a</w:t>
      </w:r>
      <w:r w:rsidR="00AF399B" w:rsidRPr="00983EAE">
        <w:t xml:space="preserve"> market (Japan) where </w:t>
      </w:r>
      <w:r w:rsidR="004B1E0F" w:rsidRPr="00983EAE">
        <w:t>most</w:t>
      </w:r>
      <w:r w:rsidR="00AF399B" w:rsidRPr="00983EAE">
        <w:t xml:space="preserve"> momentum strategy</w:t>
      </w:r>
      <w:r w:rsidR="0010265C" w:rsidRPr="00983EAE">
        <w:t xml:space="preserve"> research</w:t>
      </w:r>
      <w:r w:rsidR="000F521D" w:rsidRPr="00983EAE">
        <w:t>es</w:t>
      </w:r>
      <w:r w:rsidR="00AF399B" w:rsidRPr="00983EAE">
        <w:t xml:space="preserve"> failed before.</w:t>
      </w:r>
    </w:p>
    <w:p w14:paraId="3B494EB0" w14:textId="1BD96C48" w:rsidR="00165324" w:rsidRPr="00983EAE" w:rsidRDefault="00B77A12" w:rsidP="00165324">
      <w:pPr>
        <w:rPr>
          <w:sz w:val="24"/>
          <w:szCs w:val="24"/>
        </w:rPr>
      </w:pPr>
      <w:r w:rsidRPr="00983EAE">
        <w:t>Innovation and trials are</w:t>
      </w:r>
      <w:r w:rsidR="00F54CD1" w:rsidRPr="00983EAE">
        <w:t xml:space="preserve"> </w:t>
      </w:r>
      <w:r w:rsidR="00482572" w:rsidRPr="00983EAE">
        <w:t xml:space="preserve">the </w:t>
      </w:r>
      <w:r w:rsidR="002E5CAF" w:rsidRPr="00983EAE">
        <w:t xml:space="preserve">real </w:t>
      </w:r>
      <w:r w:rsidR="00482572" w:rsidRPr="00983EAE">
        <w:t>useful things</w:t>
      </w:r>
      <w:r w:rsidR="00996018">
        <w:t>.</w:t>
      </w:r>
    </w:p>
    <w:p w14:paraId="3B49A89B" w14:textId="77777777" w:rsidR="003F2F95" w:rsidRPr="003F2F95" w:rsidRDefault="003F2F95" w:rsidP="00165324"/>
    <w:p w14:paraId="683C56F3" w14:textId="2A58A731" w:rsidR="00014369" w:rsidRPr="00014369" w:rsidRDefault="003F2F95" w:rsidP="00014369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 w:rsidRPr="003F2F95"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t>Acknowledgements</w:t>
      </w:r>
    </w:p>
    <w:p w14:paraId="5935B7DE" w14:textId="67BF1FC8" w:rsidR="00F94C74" w:rsidRDefault="00F94C74" w:rsidP="00F94C74">
      <w:r>
        <w:t>Thank</w:t>
      </w:r>
      <w:r w:rsidR="00987037">
        <w:t xml:space="preserve">s </w:t>
      </w:r>
      <w:r>
        <w:t>for Mr.</w:t>
      </w:r>
      <w:r w:rsidR="00467F00">
        <w:t xml:space="preserve"> </w:t>
      </w:r>
      <w:r>
        <w:t>C</w:t>
      </w:r>
      <w:r w:rsidR="004A4FC2">
        <w:t>HEN,</w:t>
      </w:r>
      <w:r w:rsidR="005D166E">
        <w:t xml:space="preserve"> Rui</w:t>
      </w:r>
      <w:r w:rsidR="008B4525">
        <w:t>’</w:t>
      </w:r>
      <w:r w:rsidR="008B4525">
        <w:rPr>
          <w:rFonts w:hint="eastAsia"/>
        </w:rPr>
        <w:t>s</w:t>
      </w:r>
      <w:r>
        <w:t xml:space="preserve"> guidance.</w:t>
      </w:r>
    </w:p>
    <w:p w14:paraId="2265B5E7" w14:textId="06A51C99" w:rsidR="005C7856" w:rsidRDefault="00F94C74" w:rsidP="00F94C74">
      <w:r>
        <w:t>I am a quant (Intern). I have a good coding skill</w:t>
      </w:r>
      <w:r w:rsidR="003B3392">
        <w:t>s</w:t>
      </w:r>
      <w:r>
        <w:t xml:space="preserve"> and </w:t>
      </w:r>
      <w:r w:rsidR="00516BD9">
        <w:t>good</w:t>
      </w:r>
      <w:r>
        <w:t xml:space="preserve"> network, but I </w:t>
      </w:r>
      <w:r w:rsidR="00732590">
        <w:t xml:space="preserve">ran out of ideas </w:t>
      </w:r>
      <w:r>
        <w:t>recently (June</w:t>
      </w:r>
      <w:r w:rsidR="005C7856">
        <w:t>)</w:t>
      </w:r>
      <w:r>
        <w:t>. I find that</w:t>
      </w:r>
      <w:r w:rsidR="006B5EC7">
        <w:t xml:space="preserve"> </w:t>
      </w:r>
      <w:r w:rsidR="00D92C5D">
        <w:t>ideas</w:t>
      </w:r>
      <w:r>
        <w:t>, mathematics and data availability</w:t>
      </w:r>
      <w:r w:rsidR="006B5EC7">
        <w:t xml:space="preserve"> are limiting my career</w:t>
      </w:r>
      <w:r>
        <w:t>.</w:t>
      </w:r>
    </w:p>
    <w:p w14:paraId="20B5F533" w14:textId="72E86401" w:rsidR="00014369" w:rsidRDefault="003556FC" w:rsidP="00F94C74">
      <w:r>
        <w:t>L</w:t>
      </w:r>
      <w:r w:rsidR="005C7856">
        <w:t xml:space="preserve">iterature index gave me great inspiration. </w:t>
      </w:r>
      <w:r w:rsidR="00F94C74">
        <w:t xml:space="preserve"> After the study of asset pricing</w:t>
      </w:r>
      <w:r w:rsidR="00B61318">
        <w:t xml:space="preserve"> class</w:t>
      </w:r>
      <w:r w:rsidR="00F94C74">
        <w:t xml:space="preserve"> this semester, I </w:t>
      </w:r>
      <w:r w:rsidR="00B97AD5">
        <w:t>find that</w:t>
      </w:r>
      <w:r w:rsidR="00F94C74">
        <w:t xml:space="preserve"> reading </w:t>
      </w:r>
      <w:r w:rsidR="00E97504">
        <w:t>literature</w:t>
      </w:r>
      <w:r w:rsidR="00E20216">
        <w:t xml:space="preserve"> with a SORTED index</w:t>
      </w:r>
      <w:r w:rsidR="00F94C74">
        <w:t xml:space="preserve"> and following up </w:t>
      </w:r>
      <w:r w:rsidR="005A10B2">
        <w:t>it</w:t>
      </w:r>
      <w:r w:rsidR="00B97AD5">
        <w:t xml:space="preserve"> really enrich my investment ideas</w:t>
      </w:r>
      <w:r w:rsidR="00DF058A">
        <w:t>.</w:t>
      </w:r>
    </w:p>
    <w:p w14:paraId="32D7DBCA" w14:textId="56D27D88" w:rsidR="00DF058A" w:rsidRDefault="00DF058A" w:rsidP="00DF058A">
      <w:r>
        <w:t>In addition to</w:t>
      </w:r>
      <w:r w:rsidR="009A2D82">
        <w:t xml:space="preserve"> reproducing</w:t>
      </w:r>
      <w:r>
        <w:t xml:space="preserve"> the </w:t>
      </w:r>
      <w:r w:rsidRPr="00DF058A">
        <w:t>Residual Momentum</w:t>
      </w:r>
      <w:r>
        <w:t xml:space="preserve"> </w:t>
      </w:r>
      <w:r w:rsidR="000646AD">
        <w:t>in</w:t>
      </w:r>
      <w:r w:rsidR="00CD386E">
        <w:t xml:space="preserve"> this </w:t>
      </w:r>
      <w:r w:rsidR="008031F5">
        <w:t>project</w:t>
      </w:r>
      <w:r w:rsidR="007A1303">
        <w:t xml:space="preserve"> (</w:t>
      </w:r>
      <w:r w:rsidR="00F352B1" w:rsidRPr="00F352B1">
        <w:t>individual</w:t>
      </w:r>
      <w:r w:rsidR="00F352B1">
        <w:t>ly</w:t>
      </w:r>
      <w:r w:rsidR="007A1303">
        <w:t>)</w:t>
      </w:r>
      <w:r>
        <w:t xml:space="preserve">, the </w:t>
      </w:r>
      <w:r w:rsidR="00485E4A">
        <w:t>team</w:t>
      </w:r>
      <w:r>
        <w:t xml:space="preserve"> I led reproduced </w:t>
      </w:r>
      <w:r w:rsidR="00485E4A" w:rsidRPr="00485E4A">
        <w:rPr>
          <w:i/>
          <w:iCs/>
        </w:rPr>
        <w:t>GU, KELLY, AND XIU(2020) Empirical Asset Pricing via Machine Learning</w:t>
      </w:r>
      <w:r w:rsidR="008C056D">
        <w:rPr>
          <w:i/>
          <w:iCs/>
        </w:rPr>
        <w:t xml:space="preserve"> </w:t>
      </w:r>
      <w:r>
        <w:t>in machine learning class (another course this semester, in charge of Mr. Z</w:t>
      </w:r>
      <w:r w:rsidR="00B51B9B">
        <w:t>HANG,</w:t>
      </w:r>
      <w:r>
        <w:t xml:space="preserve"> Ning).</w:t>
      </w:r>
      <w:r w:rsidR="004A4D38">
        <w:t xml:space="preserve"> The literature index really help</w:t>
      </w:r>
      <w:r w:rsidR="00D46254">
        <w:t>ed</w:t>
      </w:r>
      <w:r w:rsidR="004A4D38">
        <w:t xml:space="preserve"> me</w:t>
      </w:r>
      <w:r w:rsidR="00D46254">
        <w:t>.</w:t>
      </w:r>
    </w:p>
    <w:p w14:paraId="13AD22CE" w14:textId="0B85251A" w:rsidR="00C341E2" w:rsidRDefault="00DF058A" w:rsidP="00165324">
      <w:r>
        <w:t xml:space="preserve">The 5 pages of momentum factor </w:t>
      </w:r>
      <w:r w:rsidR="00E97504">
        <w:t>literature</w:t>
      </w:r>
      <w:r w:rsidR="00906C0A">
        <w:t>’</w:t>
      </w:r>
      <w:r w:rsidR="008A7101" w:rsidRPr="008A7101">
        <w:t xml:space="preserve"> </w:t>
      </w:r>
      <w:r>
        <w:t xml:space="preserve">PDF are attached in the </w:t>
      </w:r>
      <w:r w:rsidR="00C8177A">
        <w:t>“P</w:t>
      </w:r>
      <w:r>
        <w:t>apers</w:t>
      </w:r>
      <w:r w:rsidR="00C8177A">
        <w:t>”</w:t>
      </w:r>
      <w:r>
        <w:t xml:space="preserve"> folder</w:t>
      </w:r>
      <w:r w:rsidR="00290DA8">
        <w:t xml:space="preserve"> or you can access it on my website </w:t>
      </w:r>
      <w:hyperlink r:id="rId13" w:history="1">
        <w:r w:rsidR="00290DA8" w:rsidRPr="009A5B41">
          <w:rPr>
            <w:rStyle w:val="Hyperlink"/>
          </w:rPr>
          <w:t>http://dacian.cc:8/files/Asset%20Pricing%20Papers/</w:t>
        </w:r>
      </w:hyperlink>
    </w:p>
    <w:p w14:paraId="08B56AC5" w14:textId="1893E8C8" w:rsidR="00297169" w:rsidRDefault="00DF058A" w:rsidP="00165324">
      <w:r>
        <w:t xml:space="preserve">I also started to use </w:t>
      </w:r>
      <w:r w:rsidR="008A7101">
        <w:t>E</w:t>
      </w:r>
      <w:r>
        <w:t>nd</w:t>
      </w:r>
      <w:r w:rsidR="008A7101">
        <w:t>N</w:t>
      </w:r>
      <w:r>
        <w:t xml:space="preserve">ote </w:t>
      </w:r>
      <w:r w:rsidR="008A7101">
        <w:t>for</w:t>
      </w:r>
      <w:r>
        <w:t xml:space="preserve"> reading literature. This is a good software, but the </w:t>
      </w:r>
      <w:r w:rsidR="004B102D">
        <w:t>“</w:t>
      </w:r>
      <w:r>
        <w:t>reference list</w:t>
      </w:r>
      <w:r w:rsidR="004B102D">
        <w:t>”</w:t>
      </w:r>
      <w:r>
        <w:t xml:space="preserve"> can only be shared </w:t>
      </w:r>
      <w:r w:rsidR="004B102D">
        <w:t>to</w:t>
      </w:r>
      <w:r w:rsidR="00F52F29">
        <w:t xml:space="preserve"> some</w:t>
      </w:r>
      <w:r>
        <w:t xml:space="preserve"> specific </w:t>
      </w:r>
      <w:r w:rsidR="004B102D">
        <w:t>e-</w:t>
      </w:r>
      <w:r>
        <w:t>mail</w:t>
      </w:r>
      <w:r w:rsidR="003C1436">
        <w:t>s</w:t>
      </w:r>
      <w:r>
        <w:t xml:space="preserve">, </w:t>
      </w:r>
      <w:r w:rsidR="008C6F4E">
        <w:t>no way to</w:t>
      </w:r>
      <w:r>
        <w:t xml:space="preserve"> </w:t>
      </w:r>
      <w:r w:rsidR="008C6F4E">
        <w:t>make it</w:t>
      </w:r>
      <w:r w:rsidR="00CB41C2">
        <w:t xml:space="preserve"> public</w:t>
      </w:r>
      <w:r>
        <w:t xml:space="preserve">. If </w:t>
      </w:r>
      <w:r w:rsidR="00CA383A">
        <w:t xml:space="preserve">Mr. CHEN </w:t>
      </w:r>
      <w:r>
        <w:t xml:space="preserve">or </w:t>
      </w:r>
      <w:r w:rsidR="00304331">
        <w:t xml:space="preserve">class </w:t>
      </w:r>
      <w:r>
        <w:t xml:space="preserve">assistant requires, I am </w:t>
      </w:r>
      <w:r w:rsidR="0033323F">
        <w:t>more than</w:t>
      </w:r>
      <w:r>
        <w:t xml:space="preserve"> happy to </w:t>
      </w:r>
      <w:r w:rsidR="00D31EAC">
        <w:t>share this</w:t>
      </w:r>
      <w:r>
        <w:t xml:space="preserve"> reference list.</w:t>
      </w:r>
    </w:p>
    <w:p w14:paraId="7C083919" w14:textId="31049C98" w:rsidR="00D1236C" w:rsidRDefault="003B77E2" w:rsidP="00165324">
      <w:r>
        <w:t>Thanks for Mr. CHEN’</w:t>
      </w:r>
      <w:r>
        <w:rPr>
          <w:rFonts w:hint="eastAsia"/>
        </w:rPr>
        <w:t>s</w:t>
      </w:r>
      <w:r>
        <w:t xml:space="preserve"> guidance again.</w:t>
      </w:r>
    </w:p>
    <w:p w14:paraId="76C9A67A" w14:textId="3A4740FC" w:rsidR="00A114C9" w:rsidRPr="00A114C9" w:rsidRDefault="00D1236C" w:rsidP="00165324">
      <w:r>
        <w:br w:type="page"/>
      </w:r>
    </w:p>
    <w:p w14:paraId="0B44AC70" w14:textId="4173BFD3" w:rsidR="00165324" w:rsidRDefault="00960608" w:rsidP="00165324">
      <w:pPr>
        <w:pStyle w:val="Heading2"/>
        <w:keepNext w:val="0"/>
        <w:keepLines w:val="0"/>
        <w:numPr>
          <w:ilvl w:val="0"/>
          <w:numId w:val="1"/>
        </w:numPr>
        <w:spacing w:before="0" w:line="415" w:lineRule="auto"/>
        <w:ind w:left="0" w:firstLine="0"/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32"/>
          <w:lang w:val="en-US"/>
        </w:rPr>
        <w:lastRenderedPageBreak/>
        <w:t>Notes</w:t>
      </w:r>
    </w:p>
    <w:p w14:paraId="3469C29C" w14:textId="594F586B" w:rsidR="00EB3213" w:rsidRDefault="00EB3213" w:rsidP="00EB3213">
      <w:r>
        <w:t xml:space="preserve">I skipped NA processing </w:t>
      </w:r>
      <w:r w:rsidR="00023800">
        <w:t>n</w:t>
      </w:r>
      <w:r>
        <w:t xml:space="preserve">or data aligning </w:t>
      </w:r>
      <w:r w:rsidRPr="00BC58A0">
        <w:t>procedures</w:t>
      </w:r>
      <w:r>
        <w:t xml:space="preserve"> in this document, you can check codes to </w:t>
      </w:r>
      <w:r w:rsidR="001A635C">
        <w:t xml:space="preserve">know </w:t>
      </w:r>
      <w:r>
        <w:t xml:space="preserve">how I </w:t>
      </w:r>
      <w:r w:rsidR="008A047F">
        <w:t xml:space="preserve">handle </w:t>
      </w:r>
      <w:r w:rsidR="007C4F6E">
        <w:t>these situations</w:t>
      </w:r>
      <w:r w:rsidR="00983EAE">
        <w:t>.</w:t>
      </w:r>
    </w:p>
    <w:p w14:paraId="72A7710D" w14:textId="5D532215" w:rsidR="00014369" w:rsidRPr="00014369" w:rsidRDefault="00A5353D" w:rsidP="00165324">
      <w:r>
        <w:t>The Back Test codes are developed</w:t>
      </w:r>
      <w:r w:rsidR="00306154">
        <w:t xml:space="preserve"> by me</w:t>
      </w:r>
      <w:r>
        <w:t xml:space="preserve"> during my</w:t>
      </w:r>
      <w:r w:rsidR="00331B8D">
        <w:t xml:space="preserve"> quant</w:t>
      </w:r>
      <w:r>
        <w:t xml:space="preserve"> intern</w:t>
      </w:r>
      <w:r w:rsidR="007A4A69">
        <w:t xml:space="preserve"> (</w:t>
      </w:r>
      <w:r w:rsidR="00C40F1B">
        <w:t>0</w:t>
      </w:r>
      <w:r w:rsidR="007A4A69">
        <w:t>3/2022)</w:t>
      </w:r>
      <w:r>
        <w:t xml:space="preserve"> this semester</w:t>
      </w:r>
      <w:r w:rsidR="00E41A8A">
        <w:t>, other</w:t>
      </w:r>
      <w:r w:rsidR="00C851C9">
        <w:t xml:space="preserve"> codes</w:t>
      </w:r>
      <w:r w:rsidR="00E41A8A">
        <w:t xml:space="preserve"> are developed now and here</w:t>
      </w:r>
      <w:r w:rsidR="00983EAE">
        <w:t>.</w:t>
      </w:r>
    </w:p>
    <w:sectPr w:rsidR="00014369" w:rsidRPr="000143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2EB03" w14:textId="77777777" w:rsidR="003F2F95" w:rsidRDefault="003F2F95" w:rsidP="003F2F95">
      <w:pPr>
        <w:spacing w:after="0" w:line="240" w:lineRule="auto"/>
      </w:pPr>
      <w:r>
        <w:separator/>
      </w:r>
    </w:p>
  </w:endnote>
  <w:endnote w:type="continuationSeparator" w:id="0">
    <w:p w14:paraId="576DC047" w14:textId="77777777" w:rsidR="003F2F95" w:rsidRDefault="003F2F95" w:rsidP="003F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206D" w14:textId="77777777" w:rsidR="003F2F95" w:rsidRDefault="003F2F95" w:rsidP="003F2F95">
      <w:pPr>
        <w:spacing w:after="0" w:line="240" w:lineRule="auto"/>
      </w:pPr>
      <w:r>
        <w:separator/>
      </w:r>
    </w:p>
  </w:footnote>
  <w:footnote w:type="continuationSeparator" w:id="0">
    <w:p w14:paraId="1DBCE3D0" w14:textId="77777777" w:rsidR="003F2F95" w:rsidRDefault="003F2F95" w:rsidP="003F2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1275"/>
    <w:multiLevelType w:val="hybridMultilevel"/>
    <w:tmpl w:val="AA786B62"/>
    <w:lvl w:ilvl="0" w:tplc="F9A25E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C6070"/>
    <w:multiLevelType w:val="hybridMultilevel"/>
    <w:tmpl w:val="4B6CDB42"/>
    <w:lvl w:ilvl="0" w:tplc="C2108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924222">
    <w:abstractNumId w:val="1"/>
  </w:num>
  <w:num w:numId="2" w16cid:durableId="1965959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CA"/>
    <w:rsid w:val="0000066F"/>
    <w:rsid w:val="00014369"/>
    <w:rsid w:val="00023800"/>
    <w:rsid w:val="0002693D"/>
    <w:rsid w:val="00040F46"/>
    <w:rsid w:val="0004181E"/>
    <w:rsid w:val="0004204B"/>
    <w:rsid w:val="00044297"/>
    <w:rsid w:val="000600FB"/>
    <w:rsid w:val="000646AD"/>
    <w:rsid w:val="00072BB2"/>
    <w:rsid w:val="0008498D"/>
    <w:rsid w:val="00087D49"/>
    <w:rsid w:val="000A727E"/>
    <w:rsid w:val="000A762B"/>
    <w:rsid w:val="000C0E9F"/>
    <w:rsid w:val="000F0978"/>
    <w:rsid w:val="000F37C2"/>
    <w:rsid w:val="000F521D"/>
    <w:rsid w:val="0010265C"/>
    <w:rsid w:val="00103DFD"/>
    <w:rsid w:val="001054C8"/>
    <w:rsid w:val="001308CB"/>
    <w:rsid w:val="001479C9"/>
    <w:rsid w:val="001530B6"/>
    <w:rsid w:val="00165324"/>
    <w:rsid w:val="00176910"/>
    <w:rsid w:val="00192297"/>
    <w:rsid w:val="00195729"/>
    <w:rsid w:val="001A635C"/>
    <w:rsid w:val="001B6559"/>
    <w:rsid w:val="001C1E9F"/>
    <w:rsid w:val="001D021C"/>
    <w:rsid w:val="001D0F0D"/>
    <w:rsid w:val="001D18B8"/>
    <w:rsid w:val="001D6EA9"/>
    <w:rsid w:val="001E4635"/>
    <w:rsid w:val="001E4B88"/>
    <w:rsid w:val="001E7862"/>
    <w:rsid w:val="001E7C46"/>
    <w:rsid w:val="001F607D"/>
    <w:rsid w:val="00201AA6"/>
    <w:rsid w:val="00203AB8"/>
    <w:rsid w:val="00204995"/>
    <w:rsid w:val="00211DC4"/>
    <w:rsid w:val="00214D54"/>
    <w:rsid w:val="00241028"/>
    <w:rsid w:val="002478A5"/>
    <w:rsid w:val="00255100"/>
    <w:rsid w:val="002602C1"/>
    <w:rsid w:val="002625A1"/>
    <w:rsid w:val="002662E2"/>
    <w:rsid w:val="002758A0"/>
    <w:rsid w:val="00276BAE"/>
    <w:rsid w:val="00284CD2"/>
    <w:rsid w:val="00290DA8"/>
    <w:rsid w:val="00295B60"/>
    <w:rsid w:val="00297169"/>
    <w:rsid w:val="002B0221"/>
    <w:rsid w:val="002B21E1"/>
    <w:rsid w:val="002C2CD9"/>
    <w:rsid w:val="002C323B"/>
    <w:rsid w:val="002C4EBE"/>
    <w:rsid w:val="002C7422"/>
    <w:rsid w:val="002D12FB"/>
    <w:rsid w:val="002D2227"/>
    <w:rsid w:val="002E5CAF"/>
    <w:rsid w:val="002E7C50"/>
    <w:rsid w:val="002F1E03"/>
    <w:rsid w:val="002F5110"/>
    <w:rsid w:val="00304331"/>
    <w:rsid w:val="00306154"/>
    <w:rsid w:val="00307A9B"/>
    <w:rsid w:val="003106E3"/>
    <w:rsid w:val="00313740"/>
    <w:rsid w:val="003150E2"/>
    <w:rsid w:val="003232C5"/>
    <w:rsid w:val="003242C9"/>
    <w:rsid w:val="003250AD"/>
    <w:rsid w:val="00331B8D"/>
    <w:rsid w:val="0033323F"/>
    <w:rsid w:val="0034154E"/>
    <w:rsid w:val="0034757B"/>
    <w:rsid w:val="003556FC"/>
    <w:rsid w:val="003645CB"/>
    <w:rsid w:val="00370975"/>
    <w:rsid w:val="00385C91"/>
    <w:rsid w:val="003B3392"/>
    <w:rsid w:val="003B77E2"/>
    <w:rsid w:val="003C1436"/>
    <w:rsid w:val="003D3C56"/>
    <w:rsid w:val="003E37B3"/>
    <w:rsid w:val="003F2F95"/>
    <w:rsid w:val="003F7167"/>
    <w:rsid w:val="0042183F"/>
    <w:rsid w:val="004268CA"/>
    <w:rsid w:val="0042751D"/>
    <w:rsid w:val="00436E1E"/>
    <w:rsid w:val="00442CCA"/>
    <w:rsid w:val="00456D7B"/>
    <w:rsid w:val="00457E5E"/>
    <w:rsid w:val="004651AF"/>
    <w:rsid w:val="00467F00"/>
    <w:rsid w:val="00475FEB"/>
    <w:rsid w:val="00476AEA"/>
    <w:rsid w:val="00476DC3"/>
    <w:rsid w:val="0048133D"/>
    <w:rsid w:val="00482572"/>
    <w:rsid w:val="004846F2"/>
    <w:rsid w:val="00485E4A"/>
    <w:rsid w:val="004908DB"/>
    <w:rsid w:val="004A4D38"/>
    <w:rsid w:val="004A4FC2"/>
    <w:rsid w:val="004B102D"/>
    <w:rsid w:val="004B1E0F"/>
    <w:rsid w:val="004B7435"/>
    <w:rsid w:val="004C4DEB"/>
    <w:rsid w:val="004D383C"/>
    <w:rsid w:val="004E06A8"/>
    <w:rsid w:val="004E4219"/>
    <w:rsid w:val="004E5E21"/>
    <w:rsid w:val="005005A0"/>
    <w:rsid w:val="0050393C"/>
    <w:rsid w:val="005119E3"/>
    <w:rsid w:val="0051304C"/>
    <w:rsid w:val="005154C4"/>
    <w:rsid w:val="00516BD9"/>
    <w:rsid w:val="00545B6E"/>
    <w:rsid w:val="00551483"/>
    <w:rsid w:val="00560C99"/>
    <w:rsid w:val="00565204"/>
    <w:rsid w:val="00587E08"/>
    <w:rsid w:val="005928DE"/>
    <w:rsid w:val="0059472D"/>
    <w:rsid w:val="005947B3"/>
    <w:rsid w:val="005A10B2"/>
    <w:rsid w:val="005B12D7"/>
    <w:rsid w:val="005B6251"/>
    <w:rsid w:val="005C4B89"/>
    <w:rsid w:val="005C7856"/>
    <w:rsid w:val="005D166E"/>
    <w:rsid w:val="005D3A2A"/>
    <w:rsid w:val="00614670"/>
    <w:rsid w:val="00643179"/>
    <w:rsid w:val="006447F2"/>
    <w:rsid w:val="00650CE8"/>
    <w:rsid w:val="00654A8F"/>
    <w:rsid w:val="00666DF4"/>
    <w:rsid w:val="006765FD"/>
    <w:rsid w:val="006977F3"/>
    <w:rsid w:val="006A5421"/>
    <w:rsid w:val="006B38DE"/>
    <w:rsid w:val="006B5EC7"/>
    <w:rsid w:val="006D2FDC"/>
    <w:rsid w:val="00732590"/>
    <w:rsid w:val="0075201D"/>
    <w:rsid w:val="00752992"/>
    <w:rsid w:val="007601D8"/>
    <w:rsid w:val="007834FA"/>
    <w:rsid w:val="007943C9"/>
    <w:rsid w:val="007A0E8C"/>
    <w:rsid w:val="007A1303"/>
    <w:rsid w:val="007A4A69"/>
    <w:rsid w:val="007B088C"/>
    <w:rsid w:val="007C4F6E"/>
    <w:rsid w:val="007E4613"/>
    <w:rsid w:val="007F2523"/>
    <w:rsid w:val="00801727"/>
    <w:rsid w:val="008031F5"/>
    <w:rsid w:val="00804332"/>
    <w:rsid w:val="0081188C"/>
    <w:rsid w:val="008162DA"/>
    <w:rsid w:val="008266D3"/>
    <w:rsid w:val="008312B6"/>
    <w:rsid w:val="00836421"/>
    <w:rsid w:val="00840277"/>
    <w:rsid w:val="0085020D"/>
    <w:rsid w:val="00867FDE"/>
    <w:rsid w:val="00882782"/>
    <w:rsid w:val="008833A4"/>
    <w:rsid w:val="008929F8"/>
    <w:rsid w:val="008A047F"/>
    <w:rsid w:val="008A7101"/>
    <w:rsid w:val="008B4525"/>
    <w:rsid w:val="008B49DF"/>
    <w:rsid w:val="008B577F"/>
    <w:rsid w:val="008B5BD9"/>
    <w:rsid w:val="008C056D"/>
    <w:rsid w:val="008C34EA"/>
    <w:rsid w:val="008C482E"/>
    <w:rsid w:val="008C6F4E"/>
    <w:rsid w:val="008C7B44"/>
    <w:rsid w:val="008D328D"/>
    <w:rsid w:val="008D5808"/>
    <w:rsid w:val="008E0C3C"/>
    <w:rsid w:val="00902CFD"/>
    <w:rsid w:val="00903AE8"/>
    <w:rsid w:val="00906C0A"/>
    <w:rsid w:val="0090722D"/>
    <w:rsid w:val="00913991"/>
    <w:rsid w:val="00925439"/>
    <w:rsid w:val="00927F5F"/>
    <w:rsid w:val="009436C2"/>
    <w:rsid w:val="00945309"/>
    <w:rsid w:val="009458C9"/>
    <w:rsid w:val="00957DE1"/>
    <w:rsid w:val="00960608"/>
    <w:rsid w:val="00962865"/>
    <w:rsid w:val="00962D2A"/>
    <w:rsid w:val="00966203"/>
    <w:rsid w:val="009732FB"/>
    <w:rsid w:val="00983EAE"/>
    <w:rsid w:val="00987037"/>
    <w:rsid w:val="00996018"/>
    <w:rsid w:val="00996332"/>
    <w:rsid w:val="009963EA"/>
    <w:rsid w:val="00997093"/>
    <w:rsid w:val="009A2D82"/>
    <w:rsid w:val="009B0CCA"/>
    <w:rsid w:val="009D0D57"/>
    <w:rsid w:val="009E4210"/>
    <w:rsid w:val="009E47F2"/>
    <w:rsid w:val="00A044F4"/>
    <w:rsid w:val="00A10FB3"/>
    <w:rsid w:val="00A114C9"/>
    <w:rsid w:val="00A13F6D"/>
    <w:rsid w:val="00A25B31"/>
    <w:rsid w:val="00A261B2"/>
    <w:rsid w:val="00A27817"/>
    <w:rsid w:val="00A27860"/>
    <w:rsid w:val="00A27E22"/>
    <w:rsid w:val="00A30114"/>
    <w:rsid w:val="00A52A00"/>
    <w:rsid w:val="00A5353D"/>
    <w:rsid w:val="00A80BFF"/>
    <w:rsid w:val="00A91C51"/>
    <w:rsid w:val="00AB43B3"/>
    <w:rsid w:val="00AD1EBB"/>
    <w:rsid w:val="00AD4DDE"/>
    <w:rsid w:val="00AD6CEC"/>
    <w:rsid w:val="00AE65A5"/>
    <w:rsid w:val="00AE6850"/>
    <w:rsid w:val="00AF08AC"/>
    <w:rsid w:val="00AF399B"/>
    <w:rsid w:val="00AF68BE"/>
    <w:rsid w:val="00B10BE9"/>
    <w:rsid w:val="00B132F0"/>
    <w:rsid w:val="00B150C6"/>
    <w:rsid w:val="00B15BD5"/>
    <w:rsid w:val="00B16805"/>
    <w:rsid w:val="00B20106"/>
    <w:rsid w:val="00B366A4"/>
    <w:rsid w:val="00B4175C"/>
    <w:rsid w:val="00B46D4F"/>
    <w:rsid w:val="00B51567"/>
    <w:rsid w:val="00B51B9B"/>
    <w:rsid w:val="00B61318"/>
    <w:rsid w:val="00B64F46"/>
    <w:rsid w:val="00B77A12"/>
    <w:rsid w:val="00B92650"/>
    <w:rsid w:val="00B97AD5"/>
    <w:rsid w:val="00BC0DCC"/>
    <w:rsid w:val="00BC31CC"/>
    <w:rsid w:val="00BC58A0"/>
    <w:rsid w:val="00BF2538"/>
    <w:rsid w:val="00C02282"/>
    <w:rsid w:val="00C04563"/>
    <w:rsid w:val="00C06BA4"/>
    <w:rsid w:val="00C16F86"/>
    <w:rsid w:val="00C248D7"/>
    <w:rsid w:val="00C32258"/>
    <w:rsid w:val="00C341E2"/>
    <w:rsid w:val="00C3564E"/>
    <w:rsid w:val="00C40B65"/>
    <w:rsid w:val="00C40F1B"/>
    <w:rsid w:val="00C4260F"/>
    <w:rsid w:val="00C46160"/>
    <w:rsid w:val="00C47948"/>
    <w:rsid w:val="00C555C8"/>
    <w:rsid w:val="00C6079A"/>
    <w:rsid w:val="00C6406D"/>
    <w:rsid w:val="00C750FC"/>
    <w:rsid w:val="00C75BC1"/>
    <w:rsid w:val="00C802EF"/>
    <w:rsid w:val="00C8177A"/>
    <w:rsid w:val="00C851C9"/>
    <w:rsid w:val="00C947CF"/>
    <w:rsid w:val="00CA383A"/>
    <w:rsid w:val="00CA7F03"/>
    <w:rsid w:val="00CB41C2"/>
    <w:rsid w:val="00CB5934"/>
    <w:rsid w:val="00CC6246"/>
    <w:rsid w:val="00CD386E"/>
    <w:rsid w:val="00CE28FF"/>
    <w:rsid w:val="00CE2F56"/>
    <w:rsid w:val="00CE355C"/>
    <w:rsid w:val="00D1236C"/>
    <w:rsid w:val="00D2201D"/>
    <w:rsid w:val="00D23EB3"/>
    <w:rsid w:val="00D31EAC"/>
    <w:rsid w:val="00D368EF"/>
    <w:rsid w:val="00D41B8F"/>
    <w:rsid w:val="00D46254"/>
    <w:rsid w:val="00D76077"/>
    <w:rsid w:val="00D92C5D"/>
    <w:rsid w:val="00D9416E"/>
    <w:rsid w:val="00D96BC8"/>
    <w:rsid w:val="00DA13A0"/>
    <w:rsid w:val="00DA6BE6"/>
    <w:rsid w:val="00DC4378"/>
    <w:rsid w:val="00DD1CE7"/>
    <w:rsid w:val="00DD49C7"/>
    <w:rsid w:val="00DD7B25"/>
    <w:rsid w:val="00DE4878"/>
    <w:rsid w:val="00DE5183"/>
    <w:rsid w:val="00DE699C"/>
    <w:rsid w:val="00DF058A"/>
    <w:rsid w:val="00DF1EDB"/>
    <w:rsid w:val="00E05BDF"/>
    <w:rsid w:val="00E20216"/>
    <w:rsid w:val="00E20A42"/>
    <w:rsid w:val="00E21051"/>
    <w:rsid w:val="00E25F05"/>
    <w:rsid w:val="00E27526"/>
    <w:rsid w:val="00E36A3F"/>
    <w:rsid w:val="00E40BED"/>
    <w:rsid w:val="00E41A8A"/>
    <w:rsid w:val="00E43CDD"/>
    <w:rsid w:val="00E45E25"/>
    <w:rsid w:val="00E460E7"/>
    <w:rsid w:val="00E60355"/>
    <w:rsid w:val="00E609FD"/>
    <w:rsid w:val="00E67EA4"/>
    <w:rsid w:val="00E72E18"/>
    <w:rsid w:val="00E759E3"/>
    <w:rsid w:val="00E92FAA"/>
    <w:rsid w:val="00E961C0"/>
    <w:rsid w:val="00E97504"/>
    <w:rsid w:val="00EB3213"/>
    <w:rsid w:val="00ED46FB"/>
    <w:rsid w:val="00EE2D2F"/>
    <w:rsid w:val="00EE47D7"/>
    <w:rsid w:val="00EE541C"/>
    <w:rsid w:val="00EF08D2"/>
    <w:rsid w:val="00F158EF"/>
    <w:rsid w:val="00F17A7D"/>
    <w:rsid w:val="00F352B1"/>
    <w:rsid w:val="00F505D9"/>
    <w:rsid w:val="00F52F29"/>
    <w:rsid w:val="00F52FA3"/>
    <w:rsid w:val="00F54CD1"/>
    <w:rsid w:val="00F5660D"/>
    <w:rsid w:val="00F61C4C"/>
    <w:rsid w:val="00F63705"/>
    <w:rsid w:val="00F67041"/>
    <w:rsid w:val="00F760BF"/>
    <w:rsid w:val="00F77BE6"/>
    <w:rsid w:val="00F94C74"/>
    <w:rsid w:val="00F955EF"/>
    <w:rsid w:val="00FA18BE"/>
    <w:rsid w:val="00FA73C9"/>
    <w:rsid w:val="00FB0361"/>
    <w:rsid w:val="00FB425D"/>
    <w:rsid w:val="00FC1639"/>
    <w:rsid w:val="00FC3D2B"/>
    <w:rsid w:val="00FC51D6"/>
    <w:rsid w:val="00FD6FAA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97B54D"/>
  <w15:chartTrackingRefBased/>
  <w15:docId w15:val="{9AF83BA8-2738-4BDC-B2C5-95F7905F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DA8"/>
  </w:style>
  <w:style w:type="paragraph" w:styleId="Heading1">
    <w:name w:val="heading 1"/>
    <w:basedOn w:val="Normal"/>
    <w:next w:val="Normal"/>
    <w:link w:val="Heading1Char"/>
    <w:uiPriority w:val="9"/>
    <w:qFormat/>
    <w:rsid w:val="00752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3A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E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7C50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78"/>
    <w:rPr>
      <w:i/>
      <w:iCs/>
      <w:color w:val="4472C4" w:themeColor="accent1"/>
    </w:rPr>
  </w:style>
  <w:style w:type="table" w:styleId="TableGridLight">
    <w:name w:val="Grid Table Light"/>
    <w:basedOn w:val="TableNormal"/>
    <w:uiPriority w:val="40"/>
    <w:rsid w:val="00C022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6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1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2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95"/>
  </w:style>
  <w:style w:type="paragraph" w:styleId="Footer">
    <w:name w:val="footer"/>
    <w:basedOn w:val="Normal"/>
    <w:link w:val="FooterChar"/>
    <w:uiPriority w:val="99"/>
    <w:unhideWhenUsed/>
    <w:rsid w:val="003F2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dacian.cc:8/files/Asset%20Pricing%20Papers/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373E4-C588-4F10-BE84-13E75355E6FE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03F12D96-442A-4A13-87BB-BED564718C6F}">
      <dgm:prSet phldrT="[Text]" custT="1"/>
      <dgm:spPr/>
      <dgm:t>
        <a:bodyPr/>
        <a:lstStyle/>
        <a:p>
          <a:r>
            <a:rPr lang="en-US" sz="1100" dirty="0"/>
            <a:t>day1: margin 10,000</a:t>
          </a:r>
          <a:endParaRPr lang="LID4096" sz="1100" dirty="0"/>
        </a:p>
      </dgm:t>
    </dgm:pt>
    <dgm:pt modelId="{691EAC0A-66E0-4E06-8667-87EFBD74D471}" type="parTrans" cxnId="{620EAE2E-12FA-46AB-B26C-7C5E3A3C34BE}">
      <dgm:prSet/>
      <dgm:spPr/>
      <dgm:t>
        <a:bodyPr/>
        <a:lstStyle/>
        <a:p>
          <a:endParaRPr lang="LID4096"/>
        </a:p>
      </dgm:t>
    </dgm:pt>
    <dgm:pt modelId="{00CC660F-4DA0-4671-BCF2-D37F1831B2D7}" type="sibTrans" cxnId="{620EAE2E-12FA-46AB-B26C-7C5E3A3C34BE}">
      <dgm:prSet/>
      <dgm:spPr/>
      <dgm:t>
        <a:bodyPr/>
        <a:lstStyle/>
        <a:p>
          <a:endParaRPr lang="LID4096"/>
        </a:p>
      </dgm:t>
    </dgm:pt>
    <dgm:pt modelId="{0A0BB128-DD75-4211-8600-91E3BA3C73AB}">
      <dgm:prSet phldrT="[Text]" custT="1"/>
      <dgm:spPr/>
      <dgm:t>
        <a:bodyPr/>
        <a:lstStyle/>
        <a:p>
          <a:r>
            <a:rPr lang="en-US" sz="1100" dirty="0"/>
            <a:t>day2: margin 10,000</a:t>
          </a:r>
          <a:endParaRPr lang="LID4096" sz="1100" dirty="0"/>
        </a:p>
      </dgm:t>
    </dgm:pt>
    <dgm:pt modelId="{CC527DDA-EF57-4ABA-B33E-20F787E5327C}" type="parTrans" cxnId="{18DD31B4-7B68-4334-9DF4-6DC075AD2AB3}">
      <dgm:prSet/>
      <dgm:spPr/>
      <dgm:t>
        <a:bodyPr/>
        <a:lstStyle/>
        <a:p>
          <a:endParaRPr lang="LID4096"/>
        </a:p>
      </dgm:t>
    </dgm:pt>
    <dgm:pt modelId="{C81DF03B-4044-42E6-8BC9-8D0B3C95E6BF}" type="sibTrans" cxnId="{18DD31B4-7B68-4334-9DF4-6DC075AD2AB3}">
      <dgm:prSet/>
      <dgm:spPr/>
      <dgm:t>
        <a:bodyPr/>
        <a:lstStyle/>
        <a:p>
          <a:endParaRPr lang="LID4096"/>
        </a:p>
      </dgm:t>
    </dgm:pt>
    <dgm:pt modelId="{7414B229-FF56-4B05-91B3-BC59DC477240}">
      <dgm:prSet phldrT="[Text]" custT="1"/>
      <dgm:spPr/>
      <dgm:t>
        <a:bodyPr/>
        <a:lstStyle/>
        <a:p>
          <a:r>
            <a:rPr lang="en-US" sz="1100" dirty="0"/>
            <a:t>…</a:t>
          </a:r>
          <a:endParaRPr lang="LID4096" sz="1100" dirty="0"/>
        </a:p>
      </dgm:t>
    </dgm:pt>
    <dgm:pt modelId="{CEFCC5E9-E0CC-4746-8B59-17EE13B72F18}" type="parTrans" cxnId="{835EADEA-96DF-426B-A583-71262415EB0A}">
      <dgm:prSet/>
      <dgm:spPr/>
      <dgm:t>
        <a:bodyPr/>
        <a:lstStyle/>
        <a:p>
          <a:endParaRPr lang="LID4096"/>
        </a:p>
      </dgm:t>
    </dgm:pt>
    <dgm:pt modelId="{C67345A5-23AB-4CD8-93B9-7B911B147456}" type="sibTrans" cxnId="{835EADEA-96DF-426B-A583-71262415EB0A}">
      <dgm:prSet/>
      <dgm:spPr/>
      <dgm:t>
        <a:bodyPr/>
        <a:lstStyle/>
        <a:p>
          <a:endParaRPr lang="LID4096"/>
        </a:p>
      </dgm:t>
    </dgm:pt>
    <dgm:pt modelId="{4479C6F2-978B-4525-A89A-ACB4603F117B}">
      <dgm:prSet phldrT="[Text]" custT="1"/>
      <dgm:spPr/>
      <dgm:t>
        <a:bodyPr/>
        <a:lstStyle/>
        <a:p>
          <a:r>
            <a:rPr lang="en-US" sz="1100" dirty="0"/>
            <a:t>day11: margin 10,000</a:t>
          </a:r>
          <a:endParaRPr lang="LID4096" sz="1100" dirty="0"/>
        </a:p>
      </dgm:t>
    </dgm:pt>
    <dgm:pt modelId="{9569FBDA-998E-4DA5-88D2-2675F4FC7FBF}" type="parTrans" cxnId="{99FEC147-0BA3-4343-83D3-45C1D39F50EB}">
      <dgm:prSet/>
      <dgm:spPr/>
      <dgm:t>
        <a:bodyPr/>
        <a:lstStyle/>
        <a:p>
          <a:endParaRPr lang="LID4096"/>
        </a:p>
      </dgm:t>
    </dgm:pt>
    <dgm:pt modelId="{8987753D-432C-4F8D-98C1-57E834191E52}" type="sibTrans" cxnId="{99FEC147-0BA3-4343-83D3-45C1D39F50EB}">
      <dgm:prSet/>
      <dgm:spPr/>
      <dgm:t>
        <a:bodyPr/>
        <a:lstStyle/>
        <a:p>
          <a:endParaRPr lang="LID4096"/>
        </a:p>
      </dgm:t>
    </dgm:pt>
    <dgm:pt modelId="{822122A7-A4CA-41C2-945F-3900885546DC}">
      <dgm:prSet phldrT="[Text]" custT="1"/>
      <dgm:spPr/>
      <dgm:t>
        <a:bodyPr/>
        <a:lstStyle/>
        <a:p>
          <a:r>
            <a:rPr lang="en-US" sz="1100" dirty="0"/>
            <a:t>day12: margin 10,000</a:t>
          </a:r>
          <a:endParaRPr lang="LID4096" sz="1100" dirty="0"/>
        </a:p>
      </dgm:t>
    </dgm:pt>
    <dgm:pt modelId="{5FA36468-1936-45E9-B3D4-1090921BAD4F}" type="parTrans" cxnId="{140F4551-F366-4E60-8C8C-23FB8739FE7D}">
      <dgm:prSet/>
      <dgm:spPr/>
      <dgm:t>
        <a:bodyPr/>
        <a:lstStyle/>
        <a:p>
          <a:endParaRPr lang="LID4096"/>
        </a:p>
      </dgm:t>
    </dgm:pt>
    <dgm:pt modelId="{945A81F7-E9BF-4A73-BFE8-438B0189369E}" type="sibTrans" cxnId="{140F4551-F366-4E60-8C8C-23FB8739FE7D}">
      <dgm:prSet/>
      <dgm:spPr/>
      <dgm:t>
        <a:bodyPr/>
        <a:lstStyle/>
        <a:p>
          <a:endParaRPr lang="LID4096"/>
        </a:p>
      </dgm:t>
    </dgm:pt>
    <dgm:pt modelId="{07482EFE-AB35-4D36-BF4D-88153D7342F0}">
      <dgm:prSet phldrT="[Text]" custT="1"/>
      <dgm:spPr/>
      <dgm:t>
        <a:bodyPr/>
        <a:lstStyle/>
        <a:p>
          <a:r>
            <a:rPr lang="en-US" sz="2000" dirty="0"/>
            <a:t>…</a:t>
          </a:r>
          <a:endParaRPr lang="LID4096" sz="2000" dirty="0"/>
        </a:p>
      </dgm:t>
    </dgm:pt>
    <dgm:pt modelId="{F9BB0C8A-7F45-40B4-A2C7-C4E90DC76BF1}" type="parTrans" cxnId="{2002E0AD-4B53-4701-85B7-E330B55C6742}">
      <dgm:prSet/>
      <dgm:spPr/>
      <dgm:t>
        <a:bodyPr/>
        <a:lstStyle/>
        <a:p>
          <a:endParaRPr lang="LID4096"/>
        </a:p>
      </dgm:t>
    </dgm:pt>
    <dgm:pt modelId="{1BFFF040-4F44-4828-A48E-4C7E3B02F9D7}" type="sibTrans" cxnId="{2002E0AD-4B53-4701-85B7-E330B55C6742}">
      <dgm:prSet/>
      <dgm:spPr/>
      <dgm:t>
        <a:bodyPr/>
        <a:lstStyle/>
        <a:p>
          <a:endParaRPr lang="LID4096"/>
        </a:p>
      </dgm:t>
    </dgm:pt>
    <dgm:pt modelId="{B476E333-65A8-401F-8037-9BCBECD53911}" type="pres">
      <dgm:prSet presAssocID="{D24373E4-C588-4F10-BE84-13E75355E6FE}" presName="Name0" presStyleCnt="0">
        <dgm:presLayoutVars>
          <dgm:dir/>
          <dgm:resizeHandles val="exact"/>
        </dgm:presLayoutVars>
      </dgm:prSet>
      <dgm:spPr/>
    </dgm:pt>
    <dgm:pt modelId="{90820D7D-E44B-42A7-9F56-38A242861D1E}" type="pres">
      <dgm:prSet presAssocID="{03F12D96-442A-4A13-87BB-BED564718C6F}" presName="node" presStyleLbl="node1" presStyleIdx="0" presStyleCnt="6">
        <dgm:presLayoutVars>
          <dgm:bulletEnabled val="1"/>
        </dgm:presLayoutVars>
      </dgm:prSet>
      <dgm:spPr/>
    </dgm:pt>
    <dgm:pt modelId="{BAE71622-E91D-46DB-BDE9-5E6C810F5326}" type="pres">
      <dgm:prSet presAssocID="{00CC660F-4DA0-4671-BCF2-D37F1831B2D7}" presName="sibTrans" presStyleLbl="sibTrans2D1" presStyleIdx="0" presStyleCnt="5"/>
      <dgm:spPr/>
    </dgm:pt>
    <dgm:pt modelId="{746CC9F1-5607-459F-8B3E-1203449FC3DC}" type="pres">
      <dgm:prSet presAssocID="{00CC660F-4DA0-4671-BCF2-D37F1831B2D7}" presName="connectorText" presStyleLbl="sibTrans2D1" presStyleIdx="0" presStyleCnt="5"/>
      <dgm:spPr/>
    </dgm:pt>
    <dgm:pt modelId="{770978A4-1544-4A5C-9656-4ABDE472A103}" type="pres">
      <dgm:prSet presAssocID="{0A0BB128-DD75-4211-8600-91E3BA3C73AB}" presName="node" presStyleLbl="node1" presStyleIdx="1" presStyleCnt="6">
        <dgm:presLayoutVars>
          <dgm:bulletEnabled val="1"/>
        </dgm:presLayoutVars>
      </dgm:prSet>
      <dgm:spPr/>
    </dgm:pt>
    <dgm:pt modelId="{19552BF6-5DC4-421C-B5F2-39261D61D5F4}" type="pres">
      <dgm:prSet presAssocID="{C81DF03B-4044-42E6-8BC9-8D0B3C95E6BF}" presName="sibTrans" presStyleLbl="sibTrans2D1" presStyleIdx="1" presStyleCnt="5"/>
      <dgm:spPr/>
    </dgm:pt>
    <dgm:pt modelId="{271703CE-833B-4421-8D9F-2EC93094A094}" type="pres">
      <dgm:prSet presAssocID="{C81DF03B-4044-42E6-8BC9-8D0B3C95E6BF}" presName="connectorText" presStyleLbl="sibTrans2D1" presStyleIdx="1" presStyleCnt="5"/>
      <dgm:spPr/>
    </dgm:pt>
    <dgm:pt modelId="{F11ADC0E-212E-468B-A16A-2DC34A134E0C}" type="pres">
      <dgm:prSet presAssocID="{7414B229-FF56-4B05-91B3-BC59DC477240}" presName="node" presStyleLbl="node1" presStyleIdx="2" presStyleCnt="6">
        <dgm:presLayoutVars>
          <dgm:bulletEnabled val="1"/>
        </dgm:presLayoutVars>
      </dgm:prSet>
      <dgm:spPr/>
    </dgm:pt>
    <dgm:pt modelId="{8E444077-0D53-42E9-B7BC-9FFC71B94453}" type="pres">
      <dgm:prSet presAssocID="{C67345A5-23AB-4CD8-93B9-7B911B147456}" presName="sibTrans" presStyleLbl="sibTrans2D1" presStyleIdx="2" presStyleCnt="5"/>
      <dgm:spPr/>
    </dgm:pt>
    <dgm:pt modelId="{EA838ED1-4311-41CB-821F-602F1101B34E}" type="pres">
      <dgm:prSet presAssocID="{C67345A5-23AB-4CD8-93B9-7B911B147456}" presName="connectorText" presStyleLbl="sibTrans2D1" presStyleIdx="2" presStyleCnt="5"/>
      <dgm:spPr/>
    </dgm:pt>
    <dgm:pt modelId="{813483B0-C5BB-4D9B-AEC6-9DF1C63A0AFD}" type="pres">
      <dgm:prSet presAssocID="{4479C6F2-978B-4525-A89A-ACB4603F117B}" presName="node" presStyleLbl="node1" presStyleIdx="3" presStyleCnt="6">
        <dgm:presLayoutVars>
          <dgm:bulletEnabled val="1"/>
        </dgm:presLayoutVars>
      </dgm:prSet>
      <dgm:spPr/>
    </dgm:pt>
    <dgm:pt modelId="{5D3589D4-74A9-4C28-9539-0AB6FBAADE41}" type="pres">
      <dgm:prSet presAssocID="{8987753D-432C-4F8D-98C1-57E834191E52}" presName="sibTrans" presStyleLbl="sibTrans2D1" presStyleIdx="3" presStyleCnt="5"/>
      <dgm:spPr/>
    </dgm:pt>
    <dgm:pt modelId="{F3835496-0847-4FB7-9B65-D567230E0221}" type="pres">
      <dgm:prSet presAssocID="{8987753D-432C-4F8D-98C1-57E834191E52}" presName="connectorText" presStyleLbl="sibTrans2D1" presStyleIdx="3" presStyleCnt="5"/>
      <dgm:spPr/>
    </dgm:pt>
    <dgm:pt modelId="{224D28BD-5136-474F-BD2D-199A09339AE8}" type="pres">
      <dgm:prSet presAssocID="{822122A7-A4CA-41C2-945F-3900885546DC}" presName="node" presStyleLbl="node1" presStyleIdx="4" presStyleCnt="6">
        <dgm:presLayoutVars>
          <dgm:bulletEnabled val="1"/>
        </dgm:presLayoutVars>
      </dgm:prSet>
      <dgm:spPr/>
    </dgm:pt>
    <dgm:pt modelId="{70D7528C-F162-4C39-8054-EEF69B46E2E0}" type="pres">
      <dgm:prSet presAssocID="{945A81F7-E9BF-4A73-BFE8-438B0189369E}" presName="sibTrans" presStyleLbl="sibTrans2D1" presStyleIdx="4" presStyleCnt="5"/>
      <dgm:spPr/>
    </dgm:pt>
    <dgm:pt modelId="{66F9DB74-897F-4106-BDC5-21537D7385D2}" type="pres">
      <dgm:prSet presAssocID="{945A81F7-E9BF-4A73-BFE8-438B0189369E}" presName="connectorText" presStyleLbl="sibTrans2D1" presStyleIdx="4" presStyleCnt="5"/>
      <dgm:spPr/>
    </dgm:pt>
    <dgm:pt modelId="{792FCBF1-9715-4DEF-92D7-EE6A40F200CA}" type="pres">
      <dgm:prSet presAssocID="{07482EFE-AB35-4D36-BF4D-88153D7342F0}" presName="node" presStyleLbl="node1" presStyleIdx="5" presStyleCnt="6">
        <dgm:presLayoutVars>
          <dgm:bulletEnabled val="1"/>
        </dgm:presLayoutVars>
      </dgm:prSet>
      <dgm:spPr/>
    </dgm:pt>
  </dgm:ptLst>
  <dgm:cxnLst>
    <dgm:cxn modelId="{52DEAD06-5539-4F84-941C-1563B05FDECD}" type="presOf" srcId="{8987753D-432C-4F8D-98C1-57E834191E52}" destId="{F3835496-0847-4FB7-9B65-D567230E0221}" srcOrd="1" destOrd="0" presId="urn:microsoft.com/office/officeart/2005/8/layout/process1"/>
    <dgm:cxn modelId="{D9C12323-3450-49CF-9251-5E209BFDBB7F}" type="presOf" srcId="{00CC660F-4DA0-4671-BCF2-D37F1831B2D7}" destId="{746CC9F1-5607-459F-8B3E-1203449FC3DC}" srcOrd="1" destOrd="0" presId="urn:microsoft.com/office/officeart/2005/8/layout/process1"/>
    <dgm:cxn modelId="{620EAE2E-12FA-46AB-B26C-7C5E3A3C34BE}" srcId="{D24373E4-C588-4F10-BE84-13E75355E6FE}" destId="{03F12D96-442A-4A13-87BB-BED564718C6F}" srcOrd="0" destOrd="0" parTransId="{691EAC0A-66E0-4E06-8667-87EFBD74D471}" sibTransId="{00CC660F-4DA0-4671-BCF2-D37F1831B2D7}"/>
    <dgm:cxn modelId="{9EDF5432-16CE-405D-9BE4-E8A60EA810D3}" type="presOf" srcId="{945A81F7-E9BF-4A73-BFE8-438B0189369E}" destId="{66F9DB74-897F-4106-BDC5-21537D7385D2}" srcOrd="1" destOrd="0" presId="urn:microsoft.com/office/officeart/2005/8/layout/process1"/>
    <dgm:cxn modelId="{5EA1103E-17CE-4E06-B410-576126E9BD8C}" type="presOf" srcId="{D24373E4-C588-4F10-BE84-13E75355E6FE}" destId="{B476E333-65A8-401F-8037-9BCBECD53911}" srcOrd="0" destOrd="0" presId="urn:microsoft.com/office/officeart/2005/8/layout/process1"/>
    <dgm:cxn modelId="{7571303F-814A-45C0-BD2A-F955EC58E07A}" type="presOf" srcId="{03F12D96-442A-4A13-87BB-BED564718C6F}" destId="{90820D7D-E44B-42A7-9F56-38A242861D1E}" srcOrd="0" destOrd="0" presId="urn:microsoft.com/office/officeart/2005/8/layout/process1"/>
    <dgm:cxn modelId="{99FEC147-0BA3-4343-83D3-45C1D39F50EB}" srcId="{D24373E4-C588-4F10-BE84-13E75355E6FE}" destId="{4479C6F2-978B-4525-A89A-ACB4603F117B}" srcOrd="3" destOrd="0" parTransId="{9569FBDA-998E-4DA5-88D2-2675F4FC7FBF}" sibTransId="{8987753D-432C-4F8D-98C1-57E834191E52}"/>
    <dgm:cxn modelId="{5457904B-079D-4EA7-A311-34C30BB10BEA}" type="presOf" srcId="{C67345A5-23AB-4CD8-93B9-7B911B147456}" destId="{EA838ED1-4311-41CB-821F-602F1101B34E}" srcOrd="1" destOrd="0" presId="urn:microsoft.com/office/officeart/2005/8/layout/process1"/>
    <dgm:cxn modelId="{588A0371-3653-46F4-91FC-7D69D2D7CE55}" type="presOf" srcId="{C81DF03B-4044-42E6-8BC9-8D0B3C95E6BF}" destId="{271703CE-833B-4421-8D9F-2EC93094A094}" srcOrd="1" destOrd="0" presId="urn:microsoft.com/office/officeart/2005/8/layout/process1"/>
    <dgm:cxn modelId="{140F4551-F366-4E60-8C8C-23FB8739FE7D}" srcId="{D24373E4-C588-4F10-BE84-13E75355E6FE}" destId="{822122A7-A4CA-41C2-945F-3900885546DC}" srcOrd="4" destOrd="0" parTransId="{5FA36468-1936-45E9-B3D4-1090921BAD4F}" sibTransId="{945A81F7-E9BF-4A73-BFE8-438B0189369E}"/>
    <dgm:cxn modelId="{814DE556-024A-4418-8E8B-AC3BE28C73CE}" type="presOf" srcId="{7414B229-FF56-4B05-91B3-BC59DC477240}" destId="{F11ADC0E-212E-468B-A16A-2DC34A134E0C}" srcOrd="0" destOrd="0" presId="urn:microsoft.com/office/officeart/2005/8/layout/process1"/>
    <dgm:cxn modelId="{FA125B59-CD17-4ED7-BC5C-AA91C50678C0}" type="presOf" srcId="{945A81F7-E9BF-4A73-BFE8-438B0189369E}" destId="{70D7528C-F162-4C39-8054-EEF69B46E2E0}" srcOrd="0" destOrd="0" presId="urn:microsoft.com/office/officeart/2005/8/layout/process1"/>
    <dgm:cxn modelId="{F8547F8C-48EA-47D6-90E4-081699C29F3B}" type="presOf" srcId="{00CC660F-4DA0-4671-BCF2-D37F1831B2D7}" destId="{BAE71622-E91D-46DB-BDE9-5E6C810F5326}" srcOrd="0" destOrd="0" presId="urn:microsoft.com/office/officeart/2005/8/layout/process1"/>
    <dgm:cxn modelId="{2002E0AD-4B53-4701-85B7-E330B55C6742}" srcId="{D24373E4-C588-4F10-BE84-13E75355E6FE}" destId="{07482EFE-AB35-4D36-BF4D-88153D7342F0}" srcOrd="5" destOrd="0" parTransId="{F9BB0C8A-7F45-40B4-A2C7-C4E90DC76BF1}" sibTransId="{1BFFF040-4F44-4828-A48E-4C7E3B02F9D7}"/>
    <dgm:cxn modelId="{18DD31B4-7B68-4334-9DF4-6DC075AD2AB3}" srcId="{D24373E4-C588-4F10-BE84-13E75355E6FE}" destId="{0A0BB128-DD75-4211-8600-91E3BA3C73AB}" srcOrd="1" destOrd="0" parTransId="{CC527DDA-EF57-4ABA-B33E-20F787E5327C}" sibTransId="{C81DF03B-4044-42E6-8BC9-8D0B3C95E6BF}"/>
    <dgm:cxn modelId="{634DD6B5-A723-410F-A0BB-CA374F6E8B56}" type="presOf" srcId="{0A0BB128-DD75-4211-8600-91E3BA3C73AB}" destId="{770978A4-1544-4A5C-9656-4ABDE472A103}" srcOrd="0" destOrd="0" presId="urn:microsoft.com/office/officeart/2005/8/layout/process1"/>
    <dgm:cxn modelId="{E2BF31BB-3752-45AA-99CA-556E271512FD}" type="presOf" srcId="{C81DF03B-4044-42E6-8BC9-8D0B3C95E6BF}" destId="{19552BF6-5DC4-421C-B5F2-39261D61D5F4}" srcOrd="0" destOrd="0" presId="urn:microsoft.com/office/officeart/2005/8/layout/process1"/>
    <dgm:cxn modelId="{0E5AC8C1-2ED7-4D6D-8F2E-A292A7E97265}" type="presOf" srcId="{C67345A5-23AB-4CD8-93B9-7B911B147456}" destId="{8E444077-0D53-42E9-B7BC-9FFC71B94453}" srcOrd="0" destOrd="0" presId="urn:microsoft.com/office/officeart/2005/8/layout/process1"/>
    <dgm:cxn modelId="{C111F2C6-658B-4472-8715-1C2DA37B83F0}" type="presOf" srcId="{4479C6F2-978B-4525-A89A-ACB4603F117B}" destId="{813483B0-C5BB-4D9B-AEC6-9DF1C63A0AFD}" srcOrd="0" destOrd="0" presId="urn:microsoft.com/office/officeart/2005/8/layout/process1"/>
    <dgm:cxn modelId="{93EC3DC7-A566-48FC-A441-23FEA3A67F89}" type="presOf" srcId="{8987753D-432C-4F8D-98C1-57E834191E52}" destId="{5D3589D4-74A9-4C28-9539-0AB6FBAADE41}" srcOrd="0" destOrd="0" presId="urn:microsoft.com/office/officeart/2005/8/layout/process1"/>
    <dgm:cxn modelId="{D65718CD-D3B8-4DF1-A7E2-13204965535E}" type="presOf" srcId="{822122A7-A4CA-41C2-945F-3900885546DC}" destId="{224D28BD-5136-474F-BD2D-199A09339AE8}" srcOrd="0" destOrd="0" presId="urn:microsoft.com/office/officeart/2005/8/layout/process1"/>
    <dgm:cxn modelId="{1A3895D0-7801-4482-950A-5C5929CFEA99}" type="presOf" srcId="{07482EFE-AB35-4D36-BF4D-88153D7342F0}" destId="{792FCBF1-9715-4DEF-92D7-EE6A40F200CA}" srcOrd="0" destOrd="0" presId="urn:microsoft.com/office/officeart/2005/8/layout/process1"/>
    <dgm:cxn modelId="{835EADEA-96DF-426B-A583-71262415EB0A}" srcId="{D24373E4-C588-4F10-BE84-13E75355E6FE}" destId="{7414B229-FF56-4B05-91B3-BC59DC477240}" srcOrd="2" destOrd="0" parTransId="{CEFCC5E9-E0CC-4746-8B59-17EE13B72F18}" sibTransId="{C67345A5-23AB-4CD8-93B9-7B911B147456}"/>
    <dgm:cxn modelId="{F272A470-0C6F-4349-ADE2-A779AB5450C3}" type="presParOf" srcId="{B476E333-65A8-401F-8037-9BCBECD53911}" destId="{90820D7D-E44B-42A7-9F56-38A242861D1E}" srcOrd="0" destOrd="0" presId="urn:microsoft.com/office/officeart/2005/8/layout/process1"/>
    <dgm:cxn modelId="{DB527669-E4E5-436F-92CB-7E1339713459}" type="presParOf" srcId="{B476E333-65A8-401F-8037-9BCBECD53911}" destId="{BAE71622-E91D-46DB-BDE9-5E6C810F5326}" srcOrd="1" destOrd="0" presId="urn:microsoft.com/office/officeart/2005/8/layout/process1"/>
    <dgm:cxn modelId="{F33CEA80-3074-4C42-ACFE-C84A92E2F790}" type="presParOf" srcId="{BAE71622-E91D-46DB-BDE9-5E6C810F5326}" destId="{746CC9F1-5607-459F-8B3E-1203449FC3DC}" srcOrd="0" destOrd="0" presId="urn:microsoft.com/office/officeart/2005/8/layout/process1"/>
    <dgm:cxn modelId="{4F1B2FB7-84AE-4AF7-BF54-7BF5730C7991}" type="presParOf" srcId="{B476E333-65A8-401F-8037-9BCBECD53911}" destId="{770978A4-1544-4A5C-9656-4ABDE472A103}" srcOrd="2" destOrd="0" presId="urn:microsoft.com/office/officeart/2005/8/layout/process1"/>
    <dgm:cxn modelId="{CE8FE3A3-3707-4E20-9F58-37F1587C68E6}" type="presParOf" srcId="{B476E333-65A8-401F-8037-9BCBECD53911}" destId="{19552BF6-5DC4-421C-B5F2-39261D61D5F4}" srcOrd="3" destOrd="0" presId="urn:microsoft.com/office/officeart/2005/8/layout/process1"/>
    <dgm:cxn modelId="{A012CA0A-ED76-48D6-A8C4-A3420DD32BDF}" type="presParOf" srcId="{19552BF6-5DC4-421C-B5F2-39261D61D5F4}" destId="{271703CE-833B-4421-8D9F-2EC93094A094}" srcOrd="0" destOrd="0" presId="urn:microsoft.com/office/officeart/2005/8/layout/process1"/>
    <dgm:cxn modelId="{15B5BF57-840D-406C-8A1C-99008756FE28}" type="presParOf" srcId="{B476E333-65A8-401F-8037-9BCBECD53911}" destId="{F11ADC0E-212E-468B-A16A-2DC34A134E0C}" srcOrd="4" destOrd="0" presId="urn:microsoft.com/office/officeart/2005/8/layout/process1"/>
    <dgm:cxn modelId="{D6CB0978-F083-44D3-AF7D-C8A9E4EA91BD}" type="presParOf" srcId="{B476E333-65A8-401F-8037-9BCBECD53911}" destId="{8E444077-0D53-42E9-B7BC-9FFC71B94453}" srcOrd="5" destOrd="0" presId="urn:microsoft.com/office/officeart/2005/8/layout/process1"/>
    <dgm:cxn modelId="{52B91253-E674-4EB3-B825-F124C2800317}" type="presParOf" srcId="{8E444077-0D53-42E9-B7BC-9FFC71B94453}" destId="{EA838ED1-4311-41CB-821F-602F1101B34E}" srcOrd="0" destOrd="0" presId="urn:microsoft.com/office/officeart/2005/8/layout/process1"/>
    <dgm:cxn modelId="{46C6B971-DFA7-459C-A0DF-3E2660444A70}" type="presParOf" srcId="{B476E333-65A8-401F-8037-9BCBECD53911}" destId="{813483B0-C5BB-4D9B-AEC6-9DF1C63A0AFD}" srcOrd="6" destOrd="0" presId="urn:microsoft.com/office/officeart/2005/8/layout/process1"/>
    <dgm:cxn modelId="{9BC4D886-E841-49FA-ABFF-2B3D979B4BAE}" type="presParOf" srcId="{B476E333-65A8-401F-8037-9BCBECD53911}" destId="{5D3589D4-74A9-4C28-9539-0AB6FBAADE41}" srcOrd="7" destOrd="0" presId="urn:microsoft.com/office/officeart/2005/8/layout/process1"/>
    <dgm:cxn modelId="{C9C4D309-DF76-4921-954E-2301684100B8}" type="presParOf" srcId="{5D3589D4-74A9-4C28-9539-0AB6FBAADE41}" destId="{F3835496-0847-4FB7-9B65-D567230E0221}" srcOrd="0" destOrd="0" presId="urn:microsoft.com/office/officeart/2005/8/layout/process1"/>
    <dgm:cxn modelId="{9631D965-136E-4CC2-98E8-D483F6760459}" type="presParOf" srcId="{B476E333-65A8-401F-8037-9BCBECD53911}" destId="{224D28BD-5136-474F-BD2D-199A09339AE8}" srcOrd="8" destOrd="0" presId="urn:microsoft.com/office/officeart/2005/8/layout/process1"/>
    <dgm:cxn modelId="{9BEBE108-41C0-40E4-82F6-20E21FBF3A3A}" type="presParOf" srcId="{B476E333-65A8-401F-8037-9BCBECD53911}" destId="{70D7528C-F162-4C39-8054-EEF69B46E2E0}" srcOrd="9" destOrd="0" presId="urn:microsoft.com/office/officeart/2005/8/layout/process1"/>
    <dgm:cxn modelId="{B2CD3329-9939-4C9F-B1DB-DB5DE7327A49}" type="presParOf" srcId="{70D7528C-F162-4C39-8054-EEF69B46E2E0}" destId="{66F9DB74-897F-4106-BDC5-21537D7385D2}" srcOrd="0" destOrd="0" presId="urn:microsoft.com/office/officeart/2005/8/layout/process1"/>
    <dgm:cxn modelId="{8080D6A5-E15A-4A1D-B2EF-570849B88114}" type="presParOf" srcId="{B476E333-65A8-401F-8037-9BCBECD53911}" destId="{792FCBF1-9715-4DEF-92D7-EE6A40F200C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820D7D-E44B-42A7-9F56-38A242861D1E}">
      <dsp:nvSpPr>
        <dsp:cNvPr id="0" name=""/>
        <dsp:cNvSpPr/>
      </dsp:nvSpPr>
      <dsp:spPr>
        <a:xfrm>
          <a:off x="0" y="1384423"/>
          <a:ext cx="666639" cy="5874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day1: margin 10,000</a:t>
          </a:r>
          <a:endParaRPr lang="LID4096" sz="1100" kern="1200" dirty="0"/>
        </a:p>
      </dsp:txBody>
      <dsp:txXfrm>
        <a:off x="17207" y="1401630"/>
        <a:ext cx="632225" cy="553062"/>
      </dsp:txXfrm>
    </dsp:sp>
    <dsp:sp modelId="{BAE71622-E91D-46DB-BDE9-5E6C810F5326}">
      <dsp:nvSpPr>
        <dsp:cNvPr id="0" name=""/>
        <dsp:cNvSpPr/>
      </dsp:nvSpPr>
      <dsp:spPr>
        <a:xfrm>
          <a:off x="733303" y="1595498"/>
          <a:ext cx="141327" cy="1653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700" kern="1200"/>
        </a:p>
      </dsp:txBody>
      <dsp:txXfrm>
        <a:off x="733303" y="1628563"/>
        <a:ext cx="98929" cy="99196"/>
      </dsp:txXfrm>
    </dsp:sp>
    <dsp:sp modelId="{770978A4-1544-4A5C-9656-4ABDE472A103}">
      <dsp:nvSpPr>
        <dsp:cNvPr id="0" name=""/>
        <dsp:cNvSpPr/>
      </dsp:nvSpPr>
      <dsp:spPr>
        <a:xfrm>
          <a:off x="933295" y="1384423"/>
          <a:ext cx="666639" cy="5874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day2: margin 10,000</a:t>
          </a:r>
          <a:endParaRPr lang="LID4096" sz="1100" kern="1200" dirty="0"/>
        </a:p>
      </dsp:txBody>
      <dsp:txXfrm>
        <a:off x="950502" y="1401630"/>
        <a:ext cx="632225" cy="553062"/>
      </dsp:txXfrm>
    </dsp:sp>
    <dsp:sp modelId="{19552BF6-5DC4-421C-B5F2-39261D61D5F4}">
      <dsp:nvSpPr>
        <dsp:cNvPr id="0" name=""/>
        <dsp:cNvSpPr/>
      </dsp:nvSpPr>
      <dsp:spPr>
        <a:xfrm>
          <a:off x="1666599" y="1595498"/>
          <a:ext cx="141327" cy="1653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700" kern="1200"/>
        </a:p>
      </dsp:txBody>
      <dsp:txXfrm>
        <a:off x="1666599" y="1628563"/>
        <a:ext cx="98929" cy="99196"/>
      </dsp:txXfrm>
    </dsp:sp>
    <dsp:sp modelId="{F11ADC0E-212E-468B-A16A-2DC34A134E0C}">
      <dsp:nvSpPr>
        <dsp:cNvPr id="0" name=""/>
        <dsp:cNvSpPr/>
      </dsp:nvSpPr>
      <dsp:spPr>
        <a:xfrm>
          <a:off x="1866591" y="1384423"/>
          <a:ext cx="666639" cy="5874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…</a:t>
          </a:r>
          <a:endParaRPr lang="LID4096" sz="1100" kern="1200" dirty="0"/>
        </a:p>
      </dsp:txBody>
      <dsp:txXfrm>
        <a:off x="1883798" y="1401630"/>
        <a:ext cx="632225" cy="553062"/>
      </dsp:txXfrm>
    </dsp:sp>
    <dsp:sp modelId="{8E444077-0D53-42E9-B7BC-9FFC71B94453}">
      <dsp:nvSpPr>
        <dsp:cNvPr id="0" name=""/>
        <dsp:cNvSpPr/>
      </dsp:nvSpPr>
      <dsp:spPr>
        <a:xfrm>
          <a:off x="2599895" y="1595498"/>
          <a:ext cx="141327" cy="1653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700" kern="1200"/>
        </a:p>
      </dsp:txBody>
      <dsp:txXfrm>
        <a:off x="2599895" y="1628563"/>
        <a:ext cx="98929" cy="99196"/>
      </dsp:txXfrm>
    </dsp:sp>
    <dsp:sp modelId="{813483B0-C5BB-4D9B-AEC6-9DF1C63A0AFD}">
      <dsp:nvSpPr>
        <dsp:cNvPr id="0" name=""/>
        <dsp:cNvSpPr/>
      </dsp:nvSpPr>
      <dsp:spPr>
        <a:xfrm>
          <a:off x="2799887" y="1384423"/>
          <a:ext cx="666639" cy="5874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day11: margin 10,000</a:t>
          </a:r>
          <a:endParaRPr lang="LID4096" sz="1100" kern="1200" dirty="0"/>
        </a:p>
      </dsp:txBody>
      <dsp:txXfrm>
        <a:off x="2817094" y="1401630"/>
        <a:ext cx="632225" cy="553062"/>
      </dsp:txXfrm>
    </dsp:sp>
    <dsp:sp modelId="{5D3589D4-74A9-4C28-9539-0AB6FBAADE41}">
      <dsp:nvSpPr>
        <dsp:cNvPr id="0" name=""/>
        <dsp:cNvSpPr/>
      </dsp:nvSpPr>
      <dsp:spPr>
        <a:xfrm>
          <a:off x="3533191" y="1595498"/>
          <a:ext cx="141327" cy="1653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700" kern="1200"/>
        </a:p>
      </dsp:txBody>
      <dsp:txXfrm>
        <a:off x="3533191" y="1628563"/>
        <a:ext cx="98929" cy="99196"/>
      </dsp:txXfrm>
    </dsp:sp>
    <dsp:sp modelId="{224D28BD-5136-474F-BD2D-199A09339AE8}">
      <dsp:nvSpPr>
        <dsp:cNvPr id="0" name=""/>
        <dsp:cNvSpPr/>
      </dsp:nvSpPr>
      <dsp:spPr>
        <a:xfrm>
          <a:off x="3733183" y="1384423"/>
          <a:ext cx="666639" cy="5874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day12: margin 10,000</a:t>
          </a:r>
          <a:endParaRPr lang="LID4096" sz="1100" kern="1200" dirty="0"/>
        </a:p>
      </dsp:txBody>
      <dsp:txXfrm>
        <a:off x="3750390" y="1401630"/>
        <a:ext cx="632225" cy="553062"/>
      </dsp:txXfrm>
    </dsp:sp>
    <dsp:sp modelId="{70D7528C-F162-4C39-8054-EEF69B46E2E0}">
      <dsp:nvSpPr>
        <dsp:cNvPr id="0" name=""/>
        <dsp:cNvSpPr/>
      </dsp:nvSpPr>
      <dsp:spPr>
        <a:xfrm>
          <a:off x="4466487" y="1595498"/>
          <a:ext cx="141327" cy="16532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700" kern="1200"/>
        </a:p>
      </dsp:txBody>
      <dsp:txXfrm>
        <a:off x="4466487" y="1628563"/>
        <a:ext cx="98929" cy="99196"/>
      </dsp:txXfrm>
    </dsp:sp>
    <dsp:sp modelId="{792FCBF1-9715-4DEF-92D7-EE6A40F200CA}">
      <dsp:nvSpPr>
        <dsp:cNvPr id="0" name=""/>
        <dsp:cNvSpPr/>
      </dsp:nvSpPr>
      <dsp:spPr>
        <a:xfrm>
          <a:off x="4666479" y="1384423"/>
          <a:ext cx="666639" cy="5874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 dirty="0"/>
            <a:t>…</a:t>
          </a:r>
          <a:endParaRPr lang="LID4096" sz="2000" kern="1200" dirty="0"/>
        </a:p>
      </dsp:txBody>
      <dsp:txXfrm>
        <a:off x="4683686" y="1401630"/>
        <a:ext cx="632225" cy="553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Dacian</dc:creator>
  <cp:keywords/>
  <dc:description/>
  <cp:lastModifiedBy>Peng Dacian</cp:lastModifiedBy>
  <cp:revision>436</cp:revision>
  <cp:lastPrinted>2022-06-16T16:52:00Z</cp:lastPrinted>
  <dcterms:created xsi:type="dcterms:W3CDTF">2022-06-16T13:52:00Z</dcterms:created>
  <dcterms:modified xsi:type="dcterms:W3CDTF">2022-07-07T06:43:00Z</dcterms:modified>
</cp:coreProperties>
</file>