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08BD3" w14:textId="77777777" w:rsidR="00A63AF4" w:rsidRDefault="00000000" w:rsidP="00706A53">
      <w:pPr>
        <w:pStyle w:val="FirstParagraph"/>
        <w:jc w:val="both"/>
      </w:pPr>
      <w:r>
        <w:rPr>
          <w:b/>
          <w:bCs/>
        </w:rPr>
        <w:t>MASTER TEST PLAN: VITALFLOW JAVA SYSTEM</w:t>
      </w:r>
    </w:p>
    <w:p w14:paraId="22912041" w14:textId="77777777" w:rsidR="00A63AF4" w:rsidRDefault="00000000" w:rsidP="00706A53">
      <w:pPr>
        <w:pStyle w:val="BodyText"/>
        <w:jc w:val="both"/>
        <w:rPr>
          <w:b/>
          <w:bCs/>
        </w:rPr>
      </w:pPr>
      <w:r>
        <w:rPr>
          <w:b/>
          <w:bCs/>
        </w:rPr>
        <w:t>IEEE 829-1998 Standard Format</w:t>
      </w:r>
    </w:p>
    <w:p w14:paraId="41BAC50E" w14:textId="77777777" w:rsidR="00D54C3E" w:rsidRDefault="00D54C3E" w:rsidP="00706A53">
      <w:pPr>
        <w:pStyle w:val="BodyText"/>
        <w:jc w:val="both"/>
      </w:pPr>
    </w:p>
    <w:p w14:paraId="348F282B" w14:textId="77777777" w:rsidR="00A63AF4" w:rsidRDefault="00000000" w:rsidP="00706A53">
      <w:pPr>
        <w:pStyle w:val="BodyText"/>
        <w:jc w:val="both"/>
      </w:pPr>
      <w:r>
        <w:rPr>
          <w:b/>
          <w:bCs/>
        </w:rPr>
        <w:t>1. Test Plan Identifier</w:t>
      </w:r>
    </w:p>
    <w:p w14:paraId="7304C931" w14:textId="77777777" w:rsidR="00A63AF4" w:rsidRDefault="00000000" w:rsidP="00706A53">
      <w:pPr>
        <w:pStyle w:val="BodyText"/>
        <w:jc w:val="both"/>
      </w:pPr>
      <w:r>
        <w:t>ID: VF-JAVA-TP-2025-001</w:t>
      </w:r>
    </w:p>
    <w:p w14:paraId="19A75942" w14:textId="77777777" w:rsidR="00A63AF4" w:rsidRDefault="00000000" w:rsidP="00706A53">
      <w:pPr>
        <w:pStyle w:val="BodyText"/>
        <w:jc w:val="both"/>
      </w:pPr>
      <w:r>
        <w:t>Level: System &amp; Component Testing Level</w:t>
      </w:r>
    </w:p>
    <w:p w14:paraId="44180794" w14:textId="77777777" w:rsidR="00A63AF4" w:rsidRDefault="00000000" w:rsidP="00706A53">
      <w:pPr>
        <w:pStyle w:val="BodyText"/>
        <w:jc w:val="both"/>
      </w:pPr>
      <w:r>
        <w:t>Related Software: VitalFlow Java Application v1.0</w:t>
      </w:r>
    </w:p>
    <w:p w14:paraId="68E780FF" w14:textId="62B16AC4" w:rsidR="00A63AF4" w:rsidRDefault="00000000" w:rsidP="00706A53">
      <w:pPr>
        <w:pStyle w:val="BodyText"/>
        <w:ind w:firstLine="720"/>
        <w:jc w:val="both"/>
      </w:pPr>
      <w:r>
        <w:t>This document serves as the Master Test Plan for the functional and system-level testing of the VitalFlow Insulin Pump Java implementation. It identifies the strategy for validating the concurrent logic of sensing, controlling, and pumping insulin as implemented in the</w:t>
      </w:r>
      <w:r w:rsidR="0099550A">
        <w:t xml:space="preserve"> </w:t>
      </w:r>
      <w:proofErr w:type="spellStart"/>
      <w:proofErr w:type="gramStart"/>
      <w:r w:rsidRPr="0099550A">
        <w:rPr>
          <w:i/>
          <w:iCs/>
        </w:rPr>
        <w:t>com.vitalflow</w:t>
      </w:r>
      <w:proofErr w:type="spellEnd"/>
      <w:proofErr w:type="gramEnd"/>
      <w:r>
        <w:t xml:space="preserve"> package. This identifier correlates directly with the repository tag VF-JAVA-v1.0 and serves as the controlling document for all subsequent testing activities including unit, integration, and manual GUI verification.</w:t>
      </w:r>
    </w:p>
    <w:p w14:paraId="221E6715" w14:textId="77777777" w:rsidR="00D54C3E" w:rsidRDefault="00D54C3E" w:rsidP="00706A53">
      <w:pPr>
        <w:pStyle w:val="BodyText"/>
        <w:jc w:val="both"/>
      </w:pPr>
    </w:p>
    <w:p w14:paraId="144C9460" w14:textId="77777777" w:rsidR="00A63AF4" w:rsidRDefault="00000000" w:rsidP="00706A53">
      <w:pPr>
        <w:pStyle w:val="BodyText"/>
        <w:jc w:val="both"/>
      </w:pPr>
      <w:r>
        <w:rPr>
          <w:b/>
          <w:bCs/>
        </w:rPr>
        <w:t>2. Introduction</w:t>
      </w:r>
    </w:p>
    <w:p w14:paraId="58E4E344" w14:textId="15E75079" w:rsidR="00A63AF4" w:rsidRDefault="00000000" w:rsidP="00706A53">
      <w:pPr>
        <w:pStyle w:val="BodyText"/>
        <w:ind w:firstLine="720"/>
        <w:jc w:val="both"/>
      </w:pPr>
      <w:r>
        <w:t>The purpose of this test plan is to define the validation strategy for the safety-critical Java implementation of the VitalFlow insulin pump system. Since the system handles life-critical medication delivery, the testing focuses on ensuring that the multithreaded architecture</w:t>
      </w:r>
      <w:r w:rsidR="003C1AD9">
        <w:t xml:space="preserve">, </w:t>
      </w:r>
      <w:r>
        <w:t xml:space="preserve">using </w:t>
      </w:r>
      <w:proofErr w:type="spellStart"/>
      <w:r w:rsidRPr="003C1AD9">
        <w:rPr>
          <w:i/>
          <w:iCs/>
        </w:rPr>
        <w:t>BlockingQueue</w:t>
      </w:r>
      <w:proofErr w:type="spellEnd"/>
      <w:r>
        <w:t xml:space="preserve"> for inter-module communication</w:t>
      </w:r>
      <w:r w:rsidR="003C1AD9">
        <w:t xml:space="preserve"> and</w:t>
      </w:r>
      <w:r>
        <w:t xml:space="preserve"> correctly handles glucose trends. The scope covers the Java source code, specifically the </w:t>
      </w:r>
      <w:r w:rsidRPr="003C1AD9">
        <w:rPr>
          <w:i/>
          <w:iCs/>
        </w:rPr>
        <w:t>Controller</w:t>
      </w:r>
      <w:r>
        <w:t xml:space="preserve">, </w:t>
      </w:r>
      <w:r w:rsidRPr="003C1AD9">
        <w:rPr>
          <w:i/>
          <w:iCs/>
        </w:rPr>
        <w:t>Pump</w:t>
      </w:r>
      <w:r>
        <w:t xml:space="preserve">, and </w:t>
      </w:r>
      <w:r w:rsidRPr="003C1AD9">
        <w:rPr>
          <w:i/>
          <w:iCs/>
        </w:rPr>
        <w:t>Sensor</w:t>
      </w:r>
      <w:r>
        <w:t xml:space="preserve"> classes, and their integration within the </w:t>
      </w:r>
      <w:proofErr w:type="spellStart"/>
      <w:r w:rsidRPr="003C1AD9">
        <w:rPr>
          <w:i/>
          <w:iCs/>
        </w:rPr>
        <w:t>VitalFlowGUI</w:t>
      </w:r>
      <w:proofErr w:type="spellEnd"/>
      <w:r>
        <w:t>.</w:t>
      </w:r>
    </w:p>
    <w:p w14:paraId="5FEF90FA" w14:textId="77777777" w:rsidR="00A63AF4" w:rsidRDefault="00000000" w:rsidP="00706A53">
      <w:pPr>
        <w:pStyle w:val="BodyText"/>
        <w:jc w:val="both"/>
      </w:pPr>
      <w:r>
        <w:t>We aim to ensure that the system behaves deterministically and safely under varying glucose levels. This document outlines the use of JUnit-style automated tests for business logic and manual exploratory testing for the graphical user interface.</w:t>
      </w:r>
    </w:p>
    <w:p w14:paraId="6073C026" w14:textId="77777777" w:rsidR="00D54C3E" w:rsidRDefault="00D54C3E" w:rsidP="00706A53">
      <w:pPr>
        <w:pStyle w:val="BodyText"/>
        <w:jc w:val="both"/>
      </w:pPr>
    </w:p>
    <w:p w14:paraId="0499A888" w14:textId="77777777" w:rsidR="00A63AF4" w:rsidRDefault="00000000" w:rsidP="00706A53">
      <w:pPr>
        <w:pStyle w:val="BodyText"/>
        <w:jc w:val="both"/>
      </w:pPr>
      <w:r>
        <w:rPr>
          <w:b/>
          <w:bCs/>
        </w:rPr>
        <w:t>3. Test Items (Functions)</w:t>
      </w:r>
    </w:p>
    <w:p w14:paraId="15E3177D" w14:textId="32D766D6" w:rsidR="00A63AF4" w:rsidRDefault="00000000" w:rsidP="00706A53">
      <w:pPr>
        <w:pStyle w:val="BodyText"/>
        <w:ind w:firstLine="720"/>
        <w:jc w:val="both"/>
      </w:pPr>
      <w:r>
        <w:t xml:space="preserve">The primary test items consist of the Java classes defined in the </w:t>
      </w:r>
      <w:proofErr w:type="spellStart"/>
      <w:r w:rsidRPr="003C1AD9">
        <w:rPr>
          <w:i/>
          <w:iCs/>
        </w:rPr>
        <w:t>src</w:t>
      </w:r>
      <w:proofErr w:type="spellEnd"/>
      <w:r>
        <w:t xml:space="preserve"> directory:</w:t>
      </w:r>
    </w:p>
    <w:p w14:paraId="4408E516" w14:textId="0C90EF05" w:rsidR="00A63AF4" w:rsidRDefault="00000000" w:rsidP="00706A53">
      <w:pPr>
        <w:pStyle w:val="Compact"/>
        <w:numPr>
          <w:ilvl w:val="0"/>
          <w:numId w:val="2"/>
        </w:numPr>
        <w:jc w:val="both"/>
      </w:pPr>
      <w:r w:rsidRPr="003C1AD9">
        <w:rPr>
          <w:i/>
          <w:iCs/>
        </w:rPr>
        <w:t>Controller.java</w:t>
      </w:r>
      <w:r>
        <w:t>: Decision logic for insulin delivery.</w:t>
      </w:r>
    </w:p>
    <w:p w14:paraId="24494C32" w14:textId="2F2E4D09" w:rsidR="00A63AF4" w:rsidRDefault="00000000" w:rsidP="00706A53">
      <w:pPr>
        <w:pStyle w:val="Compact"/>
        <w:numPr>
          <w:ilvl w:val="0"/>
          <w:numId w:val="2"/>
        </w:numPr>
        <w:jc w:val="both"/>
      </w:pPr>
      <w:r w:rsidRPr="003C1AD9">
        <w:rPr>
          <w:i/>
          <w:iCs/>
        </w:rPr>
        <w:t>Pump.java</w:t>
      </w:r>
      <w:r>
        <w:t>: Simulation of the mechanical insulin delivery.</w:t>
      </w:r>
    </w:p>
    <w:p w14:paraId="2AFCCD6B" w14:textId="1E4E3148" w:rsidR="00A63AF4" w:rsidRDefault="00000000" w:rsidP="00706A53">
      <w:pPr>
        <w:pStyle w:val="Compact"/>
        <w:numPr>
          <w:ilvl w:val="0"/>
          <w:numId w:val="2"/>
        </w:numPr>
        <w:jc w:val="both"/>
      </w:pPr>
      <w:r w:rsidRPr="003C1AD9">
        <w:rPr>
          <w:i/>
          <w:iCs/>
        </w:rPr>
        <w:t>Sensor.java</w:t>
      </w:r>
      <w:r>
        <w:t>: Background thread for glucose level simulation.</w:t>
      </w:r>
    </w:p>
    <w:p w14:paraId="3F613EA3" w14:textId="38C556EC" w:rsidR="00A63AF4" w:rsidRDefault="00000000" w:rsidP="00706A53">
      <w:pPr>
        <w:pStyle w:val="Compact"/>
        <w:numPr>
          <w:ilvl w:val="0"/>
          <w:numId w:val="2"/>
        </w:numPr>
        <w:jc w:val="both"/>
      </w:pPr>
      <w:r w:rsidRPr="003C1AD9">
        <w:rPr>
          <w:i/>
          <w:iCs/>
        </w:rPr>
        <w:t>SystemState.java</w:t>
      </w:r>
      <w:r>
        <w:t>: Shared data model for UI synchronization.</w:t>
      </w:r>
    </w:p>
    <w:p w14:paraId="10ACD8F8" w14:textId="05A46551" w:rsidR="00A63AF4" w:rsidRDefault="00000000" w:rsidP="00706A53">
      <w:pPr>
        <w:pStyle w:val="Compact"/>
        <w:numPr>
          <w:ilvl w:val="0"/>
          <w:numId w:val="2"/>
        </w:numPr>
        <w:jc w:val="both"/>
      </w:pPr>
      <w:r w:rsidRPr="003C1AD9">
        <w:rPr>
          <w:i/>
          <w:iCs/>
        </w:rPr>
        <w:t>VitalFlowGUI.java</w:t>
      </w:r>
      <w:r>
        <w:t>: User interface components and event handling.</w:t>
      </w:r>
    </w:p>
    <w:p w14:paraId="520C6F32" w14:textId="0C6FE1A4" w:rsidR="00A63AF4" w:rsidRDefault="00000000" w:rsidP="00706A53">
      <w:pPr>
        <w:pStyle w:val="FirstParagraph"/>
        <w:ind w:firstLine="720"/>
        <w:jc w:val="both"/>
      </w:pPr>
      <w:r>
        <w:t xml:space="preserve">We are testing the thread safety of the </w:t>
      </w:r>
      <w:proofErr w:type="spellStart"/>
      <w:r w:rsidRPr="003C1AD9">
        <w:rPr>
          <w:i/>
          <w:iCs/>
        </w:rPr>
        <w:t>BlockingQueue</w:t>
      </w:r>
      <w:proofErr w:type="spellEnd"/>
      <w:r>
        <w:t xml:space="preserve"> communication and the correctness of the </w:t>
      </w:r>
      <w:proofErr w:type="spellStart"/>
      <w:r w:rsidRPr="003C1AD9">
        <w:rPr>
          <w:i/>
          <w:iCs/>
        </w:rPr>
        <w:t>decidePumpAction</w:t>
      </w:r>
      <w:proofErr w:type="spellEnd"/>
      <w:r>
        <w:t xml:space="preserve"> logic.</w:t>
      </w:r>
    </w:p>
    <w:p w14:paraId="4212A77B" w14:textId="77777777" w:rsidR="00A63AF4" w:rsidRDefault="00000000" w:rsidP="00706A53">
      <w:pPr>
        <w:pStyle w:val="BodyText"/>
        <w:jc w:val="both"/>
      </w:pPr>
      <w:r>
        <w:rPr>
          <w:b/>
          <w:bCs/>
        </w:rPr>
        <w:lastRenderedPageBreak/>
        <w:t>4. Software Risk Issues</w:t>
      </w:r>
    </w:p>
    <w:p w14:paraId="60AFFD1D" w14:textId="278F5C0C" w:rsidR="00A63AF4" w:rsidRDefault="00000000" w:rsidP="00706A53">
      <w:pPr>
        <w:pStyle w:val="BodyText"/>
        <w:ind w:firstLine="720"/>
        <w:jc w:val="both"/>
      </w:pPr>
      <w:r>
        <w:t xml:space="preserve">The most significant software risk is “Race Conditions and Synchronization Errors.” Since the system uses multiple threads for the Sensor and Pump, improper synchronization of the </w:t>
      </w:r>
      <w:proofErr w:type="spellStart"/>
      <w:r w:rsidR="002A58FD">
        <w:t>S</w:t>
      </w:r>
      <w:r w:rsidRPr="002A58FD">
        <w:rPr>
          <w:i/>
          <w:iCs/>
        </w:rPr>
        <w:t>ystemState</w:t>
      </w:r>
      <w:proofErr w:type="spellEnd"/>
      <w:r>
        <w:t xml:space="preserve"> shared data model could lead to inconsistent UI displays or delayed safety actions.</w:t>
      </w:r>
    </w:p>
    <w:p w14:paraId="5A8E1CCC" w14:textId="253E3283" w:rsidR="00A63AF4" w:rsidRDefault="00000000" w:rsidP="00706A53">
      <w:pPr>
        <w:pStyle w:val="BodyText"/>
        <w:ind w:firstLine="720"/>
        <w:jc w:val="both"/>
      </w:pPr>
      <w:r>
        <w:t xml:space="preserve">Another critical risk involves “Thread Deadlocks.” If the </w:t>
      </w:r>
      <w:proofErr w:type="spellStart"/>
      <w:r w:rsidRPr="002A58FD">
        <w:rPr>
          <w:i/>
          <w:iCs/>
        </w:rPr>
        <w:t>BlockingQueue</w:t>
      </w:r>
      <w:proofErr w:type="spellEnd"/>
      <w:r>
        <w:t xml:space="preserve"> are not managed correctly, the </w:t>
      </w:r>
      <w:r w:rsidRPr="002A58FD">
        <w:rPr>
          <w:i/>
          <w:iCs/>
        </w:rPr>
        <w:t>Controller</w:t>
      </w:r>
      <w:r>
        <w:t xml:space="preserve"> might wait indefinitely for a sensor reading that never arrives, or the </w:t>
      </w:r>
      <w:r w:rsidRPr="002A58FD">
        <w:rPr>
          <w:i/>
          <w:iCs/>
        </w:rPr>
        <w:t>Pump</w:t>
      </w:r>
      <w:r>
        <w:t xml:space="preserve"> might block while the UI is frozen.</w:t>
      </w:r>
    </w:p>
    <w:p w14:paraId="18F3A118" w14:textId="77777777" w:rsidR="00A63AF4" w:rsidRDefault="00000000" w:rsidP="00706A53">
      <w:pPr>
        <w:pStyle w:val="BodyText"/>
        <w:ind w:firstLine="720"/>
        <w:jc w:val="both"/>
      </w:pPr>
      <w:r>
        <w:t>Finally, “GUI Responsiveness” is a risk. Processing heavy logic on the Swing Event Dispatch Thread (EDT) could cause the “Stop” button or emergency alarms to lag, which is a safety violation in a medical context.</w:t>
      </w:r>
    </w:p>
    <w:p w14:paraId="248FA34D" w14:textId="77777777" w:rsidR="00D54C3E" w:rsidRDefault="00D54C3E" w:rsidP="00706A53">
      <w:pPr>
        <w:pStyle w:val="BodyText"/>
        <w:jc w:val="both"/>
      </w:pPr>
    </w:p>
    <w:p w14:paraId="5577C72C" w14:textId="77777777" w:rsidR="00A63AF4" w:rsidRDefault="00000000" w:rsidP="00706A53">
      <w:pPr>
        <w:pStyle w:val="BodyText"/>
        <w:jc w:val="both"/>
      </w:pPr>
      <w:r>
        <w:rPr>
          <w:b/>
          <w:bCs/>
        </w:rPr>
        <w:t>5. Features to be Tested</w:t>
      </w:r>
    </w:p>
    <w:p w14:paraId="6F20B853" w14:textId="3CE21627" w:rsidR="00A63AF4" w:rsidRDefault="00000000" w:rsidP="00706A53">
      <w:pPr>
        <w:pStyle w:val="BodyText"/>
        <w:ind w:firstLine="720"/>
        <w:jc w:val="both"/>
      </w:pPr>
      <w:r>
        <w:t xml:space="preserve">The primary feature under test is the </w:t>
      </w:r>
      <w:r>
        <w:rPr>
          <w:b/>
          <w:bCs/>
        </w:rPr>
        <w:t>Hypoglycemia Protection Mechanism</w:t>
      </w:r>
      <w:r>
        <w:t xml:space="preserve">. This ensures the </w:t>
      </w:r>
      <w:proofErr w:type="spellStart"/>
      <w:r w:rsidRPr="002A58FD">
        <w:rPr>
          <w:i/>
          <w:iCs/>
        </w:rPr>
        <w:t>Controller.decidePumpAction</w:t>
      </w:r>
      <w:proofErr w:type="spellEnd"/>
      <w:r w:rsidRPr="002A58FD">
        <w:rPr>
          <w:i/>
          <w:iCs/>
        </w:rPr>
        <w:t>()</w:t>
      </w:r>
      <w:r>
        <w:t xml:space="preserve"> returns </w:t>
      </w:r>
      <w:r w:rsidR="002A58FD" w:rsidRPr="002A58FD">
        <w:rPr>
          <w:i/>
          <w:iCs/>
        </w:rPr>
        <w:t>f</w:t>
      </w:r>
      <w:r w:rsidRPr="002A58FD">
        <w:rPr>
          <w:i/>
          <w:iCs/>
        </w:rPr>
        <w:t>alse</w:t>
      </w:r>
      <w:r>
        <w:t xml:space="preserve"> when input is below 70 mg/dL. This is a “Critical High” risk feature. We will verify this using automated tests in </w:t>
      </w:r>
      <w:r w:rsidRPr="002A58FD">
        <w:rPr>
          <w:i/>
          <w:iCs/>
        </w:rPr>
        <w:t>ControllerLogicTest.java</w:t>
      </w:r>
      <w:r w:rsidR="002A58FD">
        <w:t>.</w:t>
      </w:r>
    </w:p>
    <w:p w14:paraId="554C4415" w14:textId="241A6A77" w:rsidR="00A63AF4" w:rsidRDefault="00000000" w:rsidP="00706A53">
      <w:pPr>
        <w:pStyle w:val="BodyText"/>
        <w:ind w:firstLine="720"/>
        <w:jc w:val="both"/>
      </w:pPr>
      <w:r>
        <w:t xml:space="preserve">The second feature is the </w:t>
      </w:r>
      <w:r>
        <w:rPr>
          <w:b/>
          <w:bCs/>
        </w:rPr>
        <w:t>Hyperglycemia Response</w:t>
      </w:r>
      <w:r>
        <w:t xml:space="preserve"> (Medium risk). This ensures the pump activates (returns </w:t>
      </w:r>
      <w:r w:rsidR="002A58FD" w:rsidRPr="002A58FD">
        <w:rPr>
          <w:i/>
          <w:iCs/>
        </w:rPr>
        <w:t>t</w:t>
      </w:r>
      <w:r w:rsidRPr="002A58FD">
        <w:rPr>
          <w:i/>
          <w:iCs/>
        </w:rPr>
        <w:t>rue</w:t>
      </w:r>
      <w:r>
        <w:t>) when glucose exceeds 200 mg/dL.</w:t>
      </w:r>
    </w:p>
    <w:p w14:paraId="69DCC440" w14:textId="05D411A8" w:rsidR="00A63AF4" w:rsidRDefault="00000000" w:rsidP="00706A53">
      <w:pPr>
        <w:pStyle w:val="BodyText"/>
        <w:ind w:firstLine="720"/>
        <w:jc w:val="both"/>
      </w:pPr>
      <w:r>
        <w:t xml:space="preserve">The third feature is the </w:t>
      </w:r>
      <w:r>
        <w:rPr>
          <w:b/>
          <w:bCs/>
        </w:rPr>
        <w:t>Reservoir Depletion Alarm</w:t>
      </w:r>
      <w:r>
        <w:t xml:space="preserve">. We will verify that the system sets </w:t>
      </w:r>
      <w:proofErr w:type="spellStart"/>
      <w:r w:rsidR="002A58FD" w:rsidRPr="002A58FD">
        <w:rPr>
          <w:i/>
          <w:iCs/>
        </w:rPr>
        <w:t>A</w:t>
      </w:r>
      <w:r w:rsidRPr="002A58FD">
        <w:rPr>
          <w:i/>
          <w:iCs/>
        </w:rPr>
        <w:t>larmTriggered</w:t>
      </w:r>
      <w:proofErr w:type="spellEnd"/>
      <w:r>
        <w:t xml:space="preserve"> to true in </w:t>
      </w:r>
      <w:proofErr w:type="spellStart"/>
      <w:r w:rsidRPr="002A58FD">
        <w:rPr>
          <w:i/>
          <w:iCs/>
        </w:rPr>
        <w:t>SystemState</w:t>
      </w:r>
      <w:proofErr w:type="spellEnd"/>
      <w:r>
        <w:t xml:space="preserve"> when </w:t>
      </w:r>
      <w:proofErr w:type="spellStart"/>
      <w:r w:rsidRPr="002A58FD">
        <w:rPr>
          <w:i/>
          <w:iCs/>
        </w:rPr>
        <w:t>insulinReservoir</w:t>
      </w:r>
      <w:proofErr w:type="spellEnd"/>
      <w:r>
        <w:t xml:space="preserve"> reaching zero, and that the UI visually signals this state.</w:t>
      </w:r>
    </w:p>
    <w:p w14:paraId="5561B74C" w14:textId="4555D7AA" w:rsidR="00A63AF4" w:rsidRDefault="00000000" w:rsidP="00706A53">
      <w:pPr>
        <w:pStyle w:val="BodyText"/>
        <w:ind w:firstLine="720"/>
        <w:jc w:val="both"/>
      </w:pPr>
      <w:r>
        <w:t xml:space="preserve">Finally, we will test the </w:t>
      </w:r>
      <w:r>
        <w:rPr>
          <w:b/>
          <w:bCs/>
        </w:rPr>
        <w:t>Thread Integration</w:t>
      </w:r>
      <w:r>
        <w:t xml:space="preserve">. This ensures that data flows correctly from </w:t>
      </w:r>
      <w:r w:rsidRPr="002A58FD">
        <w:rPr>
          <w:i/>
          <w:iCs/>
        </w:rPr>
        <w:t>Sensor</w:t>
      </w:r>
      <w:r>
        <w:t xml:space="preserve"> -&gt; </w:t>
      </w:r>
      <w:r w:rsidRPr="002A58FD">
        <w:rPr>
          <w:i/>
          <w:iCs/>
        </w:rPr>
        <w:t>Controller</w:t>
      </w:r>
      <w:r>
        <w:t xml:space="preserve"> -&gt; </w:t>
      </w:r>
      <w:r w:rsidRPr="002A58FD">
        <w:rPr>
          <w:i/>
          <w:iCs/>
        </w:rPr>
        <w:t>Pump</w:t>
      </w:r>
      <w:r>
        <w:t xml:space="preserve"> through the internal queues without message loss.</w:t>
      </w:r>
    </w:p>
    <w:p w14:paraId="6B00DB76" w14:textId="77777777" w:rsidR="00D54C3E" w:rsidRDefault="00D54C3E" w:rsidP="00706A53">
      <w:pPr>
        <w:pStyle w:val="BodyText"/>
        <w:jc w:val="both"/>
      </w:pPr>
    </w:p>
    <w:p w14:paraId="20C1B59A" w14:textId="77777777" w:rsidR="00A63AF4" w:rsidRDefault="00000000" w:rsidP="00706A53">
      <w:pPr>
        <w:pStyle w:val="BodyText"/>
        <w:jc w:val="both"/>
      </w:pPr>
      <w:r>
        <w:rPr>
          <w:b/>
          <w:bCs/>
        </w:rPr>
        <w:t>6. Features not to be Tested</w:t>
      </w:r>
    </w:p>
    <w:p w14:paraId="4260AA5D" w14:textId="77777777" w:rsidR="00A63AF4" w:rsidRDefault="00000000" w:rsidP="00706A53">
      <w:pPr>
        <w:pStyle w:val="BodyText"/>
        <w:ind w:firstLine="720"/>
        <w:jc w:val="both"/>
      </w:pPr>
      <w:r>
        <w:t>We will not be testing the physical user interface (UI) pixel-perfect rendering or screen resolution scaling. The application is a desktop simulation. Network security and remote cloud monitoring features are also out of scope as the application is a standalone simulation.</w:t>
      </w:r>
    </w:p>
    <w:p w14:paraId="0BF79C65" w14:textId="77777777" w:rsidR="00D54C3E" w:rsidRDefault="00D54C3E" w:rsidP="00706A53">
      <w:pPr>
        <w:pStyle w:val="BodyText"/>
        <w:jc w:val="both"/>
      </w:pPr>
    </w:p>
    <w:p w14:paraId="11748E53" w14:textId="77777777" w:rsidR="00A63AF4" w:rsidRDefault="00000000" w:rsidP="00706A53">
      <w:pPr>
        <w:pStyle w:val="BodyText"/>
        <w:jc w:val="both"/>
      </w:pPr>
      <w:r>
        <w:rPr>
          <w:b/>
          <w:bCs/>
        </w:rPr>
        <w:t>7. Approach (Strategy)</w:t>
      </w:r>
    </w:p>
    <w:p w14:paraId="3F84C624" w14:textId="77777777" w:rsidR="00A63AF4" w:rsidRDefault="00000000" w:rsidP="0000733B">
      <w:pPr>
        <w:pStyle w:val="BodyText"/>
        <w:ind w:firstLine="720"/>
        <w:jc w:val="both"/>
      </w:pPr>
      <w:r>
        <w:t>Our strategy follows a multi-level approach:</w:t>
      </w:r>
    </w:p>
    <w:p w14:paraId="63B23190" w14:textId="39CA3CCD" w:rsidR="00A63AF4" w:rsidRDefault="00000000" w:rsidP="00706A5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Unit Testing</w:t>
      </w:r>
      <w:r>
        <w:t xml:space="preserve">: We use </w:t>
      </w:r>
      <w:proofErr w:type="spellStart"/>
      <w:r w:rsidRPr="002A58FD">
        <w:rPr>
          <w:i/>
          <w:iCs/>
        </w:rPr>
        <w:t>SimpleTestRunner</w:t>
      </w:r>
      <w:proofErr w:type="spellEnd"/>
      <w:r>
        <w:t xml:space="preserve"> to execute edge-case tests on the </w:t>
      </w:r>
      <w:r w:rsidRPr="002A58FD">
        <w:rPr>
          <w:i/>
          <w:iCs/>
        </w:rPr>
        <w:t>Controller</w:t>
      </w:r>
      <w:r>
        <w:t xml:space="preserve"> logic. Tests focus on boundaries (69, 70, 199, 200).</w:t>
      </w:r>
    </w:p>
    <w:p w14:paraId="46243D06" w14:textId="5EE2CBE6" w:rsidR="00A63AF4" w:rsidRDefault="00000000" w:rsidP="00706A5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lastRenderedPageBreak/>
        <w:t>Integration Testing</w:t>
      </w:r>
      <w:r>
        <w:t xml:space="preserve">: We run the full </w:t>
      </w:r>
      <w:proofErr w:type="spellStart"/>
      <w:r w:rsidRPr="002A58FD">
        <w:rPr>
          <w:i/>
          <w:iCs/>
        </w:rPr>
        <w:t>VitalFlowApp</w:t>
      </w:r>
      <w:proofErr w:type="spellEnd"/>
      <w:r>
        <w:t xml:space="preserve"> and monitor the console output and </w:t>
      </w:r>
      <w:proofErr w:type="spellStart"/>
      <w:r w:rsidRPr="002A58FD">
        <w:rPr>
          <w:i/>
          <w:iCs/>
        </w:rPr>
        <w:t>SystemState</w:t>
      </w:r>
      <w:proofErr w:type="spellEnd"/>
      <w:r>
        <w:t xml:space="preserve"> updates to ensure threads communicate via queues without stalling.</w:t>
      </w:r>
    </w:p>
    <w:p w14:paraId="7745F59B" w14:textId="77777777" w:rsidR="00A63AF4" w:rsidRDefault="00000000" w:rsidP="00706A5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Manual GUI Testing</w:t>
      </w:r>
      <w:r>
        <w:t>: A human tester will interact with the GUI, observing the visual response to simulated glucose changes and confirming that the “Insulin Delivered” status matches the logic requirements.</w:t>
      </w:r>
    </w:p>
    <w:p w14:paraId="2EBD0F75" w14:textId="77777777" w:rsidR="00D54C3E" w:rsidRDefault="00D54C3E" w:rsidP="00706A53">
      <w:pPr>
        <w:pStyle w:val="Compact"/>
        <w:jc w:val="both"/>
      </w:pPr>
    </w:p>
    <w:p w14:paraId="51EC20C3" w14:textId="77777777" w:rsidR="00A63AF4" w:rsidRDefault="00000000" w:rsidP="00706A53">
      <w:pPr>
        <w:pStyle w:val="FirstParagraph"/>
        <w:jc w:val="both"/>
      </w:pPr>
      <w:r>
        <w:rPr>
          <w:b/>
          <w:bCs/>
        </w:rPr>
        <w:t>8. Item Pass/Fail Criteria</w:t>
      </w:r>
    </w:p>
    <w:p w14:paraId="6AB1B094" w14:textId="77777777" w:rsidR="00A63AF4" w:rsidRDefault="00000000" w:rsidP="00EB57E0">
      <w:pPr>
        <w:pStyle w:val="BodyText"/>
        <w:ind w:firstLine="720"/>
        <w:jc w:val="both"/>
      </w:pPr>
      <w:r>
        <w:t>The test passes if:</w:t>
      </w:r>
    </w:p>
    <w:p w14:paraId="3DD01281" w14:textId="1AF20297" w:rsidR="00A63AF4" w:rsidRDefault="00000000" w:rsidP="00706A53">
      <w:pPr>
        <w:pStyle w:val="Compact"/>
        <w:numPr>
          <w:ilvl w:val="0"/>
          <w:numId w:val="4"/>
        </w:numPr>
        <w:jc w:val="both"/>
      </w:pPr>
      <w:r>
        <w:t xml:space="preserve">All automated test cases in </w:t>
      </w:r>
      <w:proofErr w:type="spellStart"/>
      <w:r w:rsidRPr="002A58FD">
        <w:rPr>
          <w:i/>
          <w:iCs/>
        </w:rPr>
        <w:t>ControllerLogicTest</w:t>
      </w:r>
      <w:proofErr w:type="spellEnd"/>
      <w:r>
        <w:t xml:space="preserve"> and </w:t>
      </w:r>
      <w:proofErr w:type="spellStart"/>
      <w:r w:rsidRPr="002A58FD">
        <w:rPr>
          <w:i/>
          <w:iCs/>
        </w:rPr>
        <w:t>SystemStateTest</w:t>
      </w:r>
      <w:proofErr w:type="spellEnd"/>
      <w:r>
        <w:t xml:space="preserve"> return “PASS”.</w:t>
      </w:r>
    </w:p>
    <w:p w14:paraId="7262B88D" w14:textId="77777777" w:rsidR="00A63AF4" w:rsidRDefault="00000000" w:rsidP="00706A53">
      <w:pPr>
        <w:pStyle w:val="Compact"/>
        <w:numPr>
          <w:ilvl w:val="0"/>
          <w:numId w:val="4"/>
        </w:numPr>
        <w:jc w:val="both"/>
      </w:pPr>
      <w:r>
        <w:t>The safety logic (no pumping below 70) is never violated during a 10-minute integration run.</w:t>
      </w:r>
    </w:p>
    <w:p w14:paraId="504EE352" w14:textId="77777777" w:rsidR="00A63AF4" w:rsidRDefault="00000000" w:rsidP="00706A53">
      <w:pPr>
        <w:pStyle w:val="Compact"/>
        <w:numPr>
          <w:ilvl w:val="0"/>
          <w:numId w:val="4"/>
        </w:numPr>
        <w:jc w:val="both"/>
      </w:pPr>
      <w:r>
        <w:t>The GUI reflects the reservoir status and alarm state accurately without freezing.</w:t>
      </w:r>
    </w:p>
    <w:p w14:paraId="6C4AE422" w14:textId="77777777" w:rsidR="00D54C3E" w:rsidRDefault="00D54C3E" w:rsidP="00706A53">
      <w:pPr>
        <w:pStyle w:val="Compact"/>
        <w:jc w:val="both"/>
      </w:pPr>
    </w:p>
    <w:p w14:paraId="7D73A26B" w14:textId="77777777" w:rsidR="00A63AF4" w:rsidRDefault="00000000" w:rsidP="00706A53">
      <w:pPr>
        <w:pStyle w:val="FirstParagraph"/>
        <w:jc w:val="both"/>
      </w:pPr>
      <w:r>
        <w:rPr>
          <w:b/>
          <w:bCs/>
        </w:rPr>
        <w:t>9. Suspension Criteria and Resumption Requirements</w:t>
      </w:r>
    </w:p>
    <w:p w14:paraId="582AD6B6" w14:textId="515A1812" w:rsidR="00A63AF4" w:rsidRDefault="00000000" w:rsidP="00706A53">
      <w:pPr>
        <w:pStyle w:val="BodyText"/>
        <w:ind w:firstLine="720"/>
        <w:jc w:val="both"/>
      </w:pPr>
      <w:r>
        <w:t xml:space="preserve">Testing activities will be suspended immediately if the Java application fails to compile or launches with a </w:t>
      </w:r>
      <w:proofErr w:type="spellStart"/>
      <w:r w:rsidRPr="002A58FD">
        <w:rPr>
          <w:i/>
          <w:iCs/>
        </w:rPr>
        <w:t>LinkageError</w:t>
      </w:r>
      <w:proofErr w:type="spellEnd"/>
      <w:r>
        <w:t>. Trivial thread deadlocks identified during the first 5 minutes of execution will also trigger suspension.</w:t>
      </w:r>
    </w:p>
    <w:p w14:paraId="0D433A7D" w14:textId="77777777" w:rsidR="00D54C3E" w:rsidRDefault="00D54C3E" w:rsidP="00706A53">
      <w:pPr>
        <w:pStyle w:val="BodyText"/>
        <w:jc w:val="both"/>
      </w:pPr>
    </w:p>
    <w:p w14:paraId="7E7BD70F" w14:textId="77777777" w:rsidR="00A63AF4" w:rsidRDefault="00000000" w:rsidP="00706A53">
      <w:pPr>
        <w:pStyle w:val="BodyText"/>
        <w:jc w:val="both"/>
      </w:pPr>
      <w:r>
        <w:rPr>
          <w:b/>
          <w:bCs/>
        </w:rPr>
        <w:t>10. Test Deliverables</w:t>
      </w:r>
    </w:p>
    <w:p w14:paraId="6FF65D92" w14:textId="085A53BE" w:rsidR="00A63AF4" w:rsidRDefault="00000000" w:rsidP="00706A53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Automated Test Results</w:t>
      </w:r>
      <w:r>
        <w:t xml:space="preserve">: Reports from the </w:t>
      </w:r>
      <w:proofErr w:type="spellStart"/>
      <w:r w:rsidRPr="002A58FD">
        <w:rPr>
          <w:i/>
          <w:iCs/>
        </w:rPr>
        <w:t>SimpleTestRunner</w:t>
      </w:r>
      <w:proofErr w:type="spellEnd"/>
      <w:r>
        <w:t>.</w:t>
      </w:r>
    </w:p>
    <w:p w14:paraId="5970A572" w14:textId="77777777" w:rsidR="00A63AF4" w:rsidRDefault="00000000" w:rsidP="00706A53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System Screenshots</w:t>
      </w:r>
      <w:r>
        <w:t>: Visual evidence of the ALARM and PUMPING states in the GUI.</w:t>
      </w:r>
    </w:p>
    <w:p w14:paraId="5187E68C" w14:textId="0C4B5467" w:rsidR="00A63AF4" w:rsidRDefault="00000000" w:rsidP="00706A53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Traceability Matrix</w:t>
      </w:r>
      <w:r>
        <w:t xml:space="preserve">: Mapping Java requirements to specific test methods in </w:t>
      </w:r>
      <w:r w:rsidRPr="002A58FD">
        <w:rPr>
          <w:i/>
          <w:iCs/>
        </w:rPr>
        <w:t>ControllerLogicTest.java</w:t>
      </w:r>
      <w:r>
        <w:t>.</w:t>
      </w:r>
    </w:p>
    <w:p w14:paraId="74BB9147" w14:textId="77777777" w:rsidR="00D54C3E" w:rsidRDefault="00D54C3E" w:rsidP="00706A53">
      <w:pPr>
        <w:pStyle w:val="Compact"/>
        <w:jc w:val="both"/>
      </w:pPr>
    </w:p>
    <w:p w14:paraId="65A4646B" w14:textId="77777777" w:rsidR="00A63AF4" w:rsidRDefault="00000000" w:rsidP="00706A53">
      <w:pPr>
        <w:pStyle w:val="FirstParagraph"/>
        <w:jc w:val="both"/>
      </w:pPr>
      <w:r>
        <w:rPr>
          <w:b/>
          <w:bCs/>
        </w:rPr>
        <w:t>11. Remaining Test Tasks</w:t>
      </w:r>
    </w:p>
    <w:p w14:paraId="6EAD5BB9" w14:textId="77777777" w:rsidR="00A63AF4" w:rsidRDefault="00000000" w:rsidP="00706A53">
      <w:pPr>
        <w:pStyle w:val="BodyText"/>
        <w:ind w:firstLine="720"/>
        <w:jc w:val="both"/>
      </w:pPr>
      <w:r>
        <w:t>Automated UI testing using a framework like AssertJ Swing is a pending task. Real-time performance analysis for the Controller thread remains to be completed.</w:t>
      </w:r>
    </w:p>
    <w:p w14:paraId="41B261F9" w14:textId="77777777" w:rsidR="00D54C3E" w:rsidRDefault="00D54C3E" w:rsidP="00706A53">
      <w:pPr>
        <w:pStyle w:val="BodyText"/>
        <w:jc w:val="both"/>
      </w:pPr>
    </w:p>
    <w:p w14:paraId="0BA4B5E8" w14:textId="77777777" w:rsidR="00A63AF4" w:rsidRDefault="00000000" w:rsidP="00706A53">
      <w:pPr>
        <w:pStyle w:val="BodyText"/>
        <w:jc w:val="both"/>
      </w:pPr>
      <w:r>
        <w:rPr>
          <w:b/>
          <w:bCs/>
        </w:rPr>
        <w:t>12. Environmental Needs</w:t>
      </w:r>
    </w:p>
    <w:p w14:paraId="48E335C2" w14:textId="77777777" w:rsidR="00A63AF4" w:rsidRDefault="00000000" w:rsidP="00706A53">
      <w:pPr>
        <w:pStyle w:val="Compact"/>
        <w:numPr>
          <w:ilvl w:val="0"/>
          <w:numId w:val="6"/>
        </w:numPr>
        <w:jc w:val="both"/>
      </w:pPr>
      <w:r>
        <w:t>JDK 11+</w:t>
      </w:r>
    </w:p>
    <w:p w14:paraId="4F924152" w14:textId="77777777" w:rsidR="00A63AF4" w:rsidRDefault="00000000" w:rsidP="00706A53">
      <w:pPr>
        <w:pStyle w:val="Compact"/>
        <w:numPr>
          <w:ilvl w:val="0"/>
          <w:numId w:val="6"/>
        </w:numPr>
        <w:jc w:val="both"/>
      </w:pPr>
      <w:r>
        <w:t>Windows/Linux OS for Swing support.</w:t>
      </w:r>
    </w:p>
    <w:p w14:paraId="19D18D6E" w14:textId="77777777" w:rsidR="00301306" w:rsidRDefault="00301306" w:rsidP="00706A53">
      <w:pPr>
        <w:pStyle w:val="Compact"/>
        <w:jc w:val="both"/>
      </w:pPr>
    </w:p>
    <w:p w14:paraId="62986388" w14:textId="77777777" w:rsidR="00CF50ED" w:rsidRDefault="00CF50ED" w:rsidP="00706A53">
      <w:pPr>
        <w:pStyle w:val="Compact"/>
        <w:jc w:val="both"/>
      </w:pPr>
    </w:p>
    <w:p w14:paraId="30AF5E22" w14:textId="77777777" w:rsidR="00CF50ED" w:rsidRDefault="00CF50ED" w:rsidP="00706A53">
      <w:pPr>
        <w:pStyle w:val="Compact"/>
        <w:jc w:val="both"/>
      </w:pPr>
    </w:p>
    <w:p w14:paraId="38E0CB92" w14:textId="77777777" w:rsidR="00A63AF4" w:rsidRDefault="00000000" w:rsidP="00706A53">
      <w:pPr>
        <w:pStyle w:val="FirstParagraph"/>
        <w:jc w:val="both"/>
      </w:pPr>
      <w:r>
        <w:rPr>
          <w:b/>
          <w:bCs/>
        </w:rPr>
        <w:t>13. Staffing and Training Needs</w:t>
      </w:r>
    </w:p>
    <w:p w14:paraId="22EE5F48" w14:textId="6F655CCD" w:rsidR="00A63AF4" w:rsidRDefault="00000000" w:rsidP="00706A53">
      <w:pPr>
        <w:pStyle w:val="BodyText"/>
        <w:ind w:firstLine="720"/>
        <w:jc w:val="both"/>
      </w:pPr>
      <w:r>
        <w:t>Java tester with knowledge of multi-threaded application structures and UI-driven event loops.</w:t>
      </w:r>
    </w:p>
    <w:p w14:paraId="13444B47" w14:textId="77777777" w:rsidR="00D54C3E" w:rsidRDefault="00D54C3E" w:rsidP="00706A53">
      <w:pPr>
        <w:pStyle w:val="BodyText"/>
        <w:jc w:val="both"/>
      </w:pPr>
    </w:p>
    <w:p w14:paraId="3B478459" w14:textId="5993AA87" w:rsidR="00A63AF4" w:rsidRDefault="00000000" w:rsidP="00706A53">
      <w:pPr>
        <w:pStyle w:val="BodyText"/>
        <w:jc w:val="both"/>
      </w:pPr>
      <w:r>
        <w:rPr>
          <w:b/>
          <w:bCs/>
        </w:rPr>
        <w:t>14. Responsibilities</w:t>
      </w:r>
    </w:p>
    <w:p w14:paraId="41AD2D03" w14:textId="25E48C30" w:rsidR="00A63AF4" w:rsidRDefault="00000000" w:rsidP="00706A53">
      <w:pPr>
        <w:pStyle w:val="Compact"/>
        <w:numPr>
          <w:ilvl w:val="0"/>
          <w:numId w:val="7"/>
        </w:numPr>
        <w:jc w:val="both"/>
      </w:pPr>
      <w:r>
        <w:t>Lead Developer: Resolution of bugs found during testing</w:t>
      </w:r>
      <w:r w:rsidR="00301306">
        <w:t>, creating and running test cases</w:t>
      </w:r>
      <w:r>
        <w:t>.</w:t>
      </w:r>
    </w:p>
    <w:p w14:paraId="6B2BDEB8" w14:textId="77777777" w:rsidR="00D54C3E" w:rsidRDefault="00D54C3E" w:rsidP="00706A53">
      <w:pPr>
        <w:pStyle w:val="Compact"/>
        <w:jc w:val="both"/>
      </w:pPr>
    </w:p>
    <w:p w14:paraId="2BA4AE66" w14:textId="77777777" w:rsidR="00A63AF4" w:rsidRDefault="00000000" w:rsidP="00706A53">
      <w:pPr>
        <w:pStyle w:val="FirstParagraph"/>
        <w:jc w:val="both"/>
      </w:pPr>
      <w:r>
        <w:rPr>
          <w:b/>
          <w:bCs/>
        </w:rPr>
        <w:t>15. Schedule</w:t>
      </w:r>
    </w:p>
    <w:p w14:paraId="67C33E84" w14:textId="77777777" w:rsidR="00A63AF4" w:rsidRDefault="00000000" w:rsidP="00706A53">
      <w:pPr>
        <w:pStyle w:val="BodyText"/>
        <w:jc w:val="both"/>
      </w:pPr>
      <w:r>
        <w:t>Full testing cycle: 5 days.</w:t>
      </w:r>
    </w:p>
    <w:p w14:paraId="48424863" w14:textId="77777777" w:rsidR="00A63AF4" w:rsidRDefault="00000000" w:rsidP="00706A53">
      <w:pPr>
        <w:pStyle w:val="Compact"/>
        <w:numPr>
          <w:ilvl w:val="0"/>
          <w:numId w:val="8"/>
        </w:numPr>
        <w:jc w:val="both"/>
      </w:pPr>
      <w:r>
        <w:t>Phase 1 (Unit): Day 1.</w:t>
      </w:r>
    </w:p>
    <w:p w14:paraId="31DFD02A" w14:textId="77777777" w:rsidR="00A63AF4" w:rsidRDefault="00000000" w:rsidP="00706A53">
      <w:pPr>
        <w:pStyle w:val="Compact"/>
        <w:numPr>
          <w:ilvl w:val="0"/>
          <w:numId w:val="8"/>
        </w:numPr>
        <w:jc w:val="both"/>
      </w:pPr>
      <w:r>
        <w:t>Phase 2 (Integration): Day 2-3.</w:t>
      </w:r>
    </w:p>
    <w:p w14:paraId="724198B2" w14:textId="77777777" w:rsidR="00A63AF4" w:rsidRDefault="00000000" w:rsidP="00706A53">
      <w:pPr>
        <w:pStyle w:val="Compact"/>
        <w:numPr>
          <w:ilvl w:val="0"/>
          <w:numId w:val="8"/>
        </w:numPr>
        <w:jc w:val="both"/>
      </w:pPr>
      <w:r>
        <w:t>Phase 3 (GUI): Day 4.</w:t>
      </w:r>
    </w:p>
    <w:p w14:paraId="598BE2C4" w14:textId="77777777" w:rsidR="00A63AF4" w:rsidRDefault="00000000" w:rsidP="00706A53">
      <w:pPr>
        <w:pStyle w:val="Compact"/>
        <w:numPr>
          <w:ilvl w:val="0"/>
          <w:numId w:val="8"/>
        </w:numPr>
        <w:jc w:val="both"/>
      </w:pPr>
      <w:r>
        <w:t>Phase 4 (Reporting): Day 5.</w:t>
      </w:r>
    </w:p>
    <w:p w14:paraId="25187F99" w14:textId="77777777" w:rsidR="00D54C3E" w:rsidRDefault="00D54C3E" w:rsidP="00706A53">
      <w:pPr>
        <w:pStyle w:val="Compact"/>
        <w:jc w:val="both"/>
      </w:pPr>
    </w:p>
    <w:p w14:paraId="66876E04" w14:textId="77777777" w:rsidR="00A63AF4" w:rsidRDefault="00000000" w:rsidP="00706A53">
      <w:pPr>
        <w:pStyle w:val="FirstParagraph"/>
        <w:jc w:val="both"/>
      </w:pPr>
      <w:r>
        <w:rPr>
          <w:b/>
          <w:bCs/>
        </w:rPr>
        <w:t>16. Planning Risks and Contingencies</w:t>
      </w:r>
    </w:p>
    <w:p w14:paraId="7494701C" w14:textId="687A34FF" w:rsidR="00A63AF4" w:rsidRDefault="00000000" w:rsidP="00706A53">
      <w:pPr>
        <w:pStyle w:val="BodyText"/>
        <w:ind w:firstLine="720"/>
        <w:jc w:val="both"/>
      </w:pPr>
      <w:r>
        <w:t xml:space="preserve">The primary risk is the non-deterministic nature of thread interleaving. </w:t>
      </w:r>
      <w:r w:rsidR="00CF50ED">
        <w:t>As a c</w:t>
      </w:r>
      <w:r>
        <w:t>ontingency</w:t>
      </w:r>
      <w:r w:rsidR="00CF50ED">
        <w:t xml:space="preserve"> plan is to</w:t>
      </w:r>
      <w:r>
        <w:t xml:space="preserve"> </w:t>
      </w:r>
      <w:r w:rsidR="00CF50ED">
        <w:t>p</w:t>
      </w:r>
      <w:r>
        <w:t xml:space="preserve">erform “Stress Tests” by reducing the sleep timers in the </w:t>
      </w:r>
      <w:r w:rsidRPr="00CF50ED">
        <w:rPr>
          <w:i/>
          <w:iCs/>
        </w:rPr>
        <w:t>Sensor</w:t>
      </w:r>
      <w:r>
        <w:t xml:space="preserve"> and </w:t>
      </w:r>
      <w:r w:rsidRPr="00CF50ED">
        <w:rPr>
          <w:i/>
          <w:iCs/>
        </w:rPr>
        <w:t>Pump</w:t>
      </w:r>
      <w:r>
        <w:t xml:space="preserve"> threads to force more frequent interactions</w:t>
      </w:r>
      <w:r w:rsidR="00D54C3E">
        <w:t>.</w:t>
      </w:r>
    </w:p>
    <w:p w14:paraId="7AF084AA" w14:textId="77777777" w:rsidR="00D54C3E" w:rsidRDefault="00D54C3E" w:rsidP="00706A53">
      <w:pPr>
        <w:pStyle w:val="BodyText"/>
        <w:jc w:val="both"/>
      </w:pPr>
    </w:p>
    <w:p w14:paraId="7D9DC825" w14:textId="77777777" w:rsidR="00A63AF4" w:rsidRDefault="00000000" w:rsidP="00706A53">
      <w:pPr>
        <w:pStyle w:val="BodyText"/>
        <w:jc w:val="both"/>
      </w:pPr>
      <w:r>
        <w:rPr>
          <w:b/>
          <w:bCs/>
        </w:rPr>
        <w:t>17. Approvals</w:t>
      </w:r>
    </w:p>
    <w:p w14:paraId="29143BE3" w14:textId="77777777" w:rsidR="00A63AF4" w:rsidRDefault="00000000" w:rsidP="007D1566">
      <w:pPr>
        <w:pStyle w:val="BodyText"/>
        <w:ind w:firstLine="720"/>
        <w:jc w:val="both"/>
      </w:pPr>
      <w:r>
        <w:t>Signed by the Project Stakeholders.</w:t>
      </w:r>
    </w:p>
    <w:p w14:paraId="418FF226" w14:textId="77777777" w:rsidR="00D54C3E" w:rsidRDefault="00D54C3E" w:rsidP="00706A53">
      <w:pPr>
        <w:pStyle w:val="BodyText"/>
        <w:jc w:val="both"/>
      </w:pPr>
    </w:p>
    <w:p w14:paraId="084A4477" w14:textId="77777777" w:rsidR="00A63AF4" w:rsidRDefault="00000000" w:rsidP="00706A53">
      <w:pPr>
        <w:pStyle w:val="BodyText"/>
        <w:jc w:val="both"/>
      </w:pPr>
      <w:r>
        <w:rPr>
          <w:b/>
          <w:bCs/>
        </w:rPr>
        <w:t>18. Glossary</w:t>
      </w:r>
    </w:p>
    <w:p w14:paraId="24314A45" w14:textId="77777777" w:rsidR="00A63AF4" w:rsidRDefault="00000000" w:rsidP="00706A53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JUnit</w:t>
      </w:r>
      <w:r>
        <w:t>: Industry standard for Java unit testing.</w:t>
      </w:r>
    </w:p>
    <w:p w14:paraId="11FB0605" w14:textId="77777777" w:rsidR="00A63AF4" w:rsidRDefault="00000000" w:rsidP="00706A53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Swing</w:t>
      </w:r>
      <w:r>
        <w:t>: Java’s legacy GUI toolkit used in this project.</w:t>
      </w:r>
    </w:p>
    <w:p w14:paraId="6622B632" w14:textId="77777777" w:rsidR="00A63AF4" w:rsidRDefault="00000000" w:rsidP="00706A53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Race Condition</w:t>
      </w:r>
      <w:r>
        <w:t>: A situation where thread timing affects the outcome erroneously.</w:t>
      </w:r>
    </w:p>
    <w:sectPr w:rsidR="00A63AF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2ECCC" w14:textId="77777777" w:rsidR="00576856" w:rsidRDefault="00576856">
      <w:pPr>
        <w:spacing w:after="0"/>
      </w:pPr>
      <w:r>
        <w:separator/>
      </w:r>
    </w:p>
  </w:endnote>
  <w:endnote w:type="continuationSeparator" w:id="0">
    <w:p w14:paraId="00B43F95" w14:textId="77777777" w:rsidR="00576856" w:rsidRDefault="005768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DCC39" w14:textId="77777777" w:rsidR="00576856" w:rsidRDefault="00576856">
      <w:r>
        <w:separator/>
      </w:r>
    </w:p>
  </w:footnote>
  <w:footnote w:type="continuationSeparator" w:id="0">
    <w:p w14:paraId="2B720C76" w14:textId="77777777" w:rsidR="00576856" w:rsidRDefault="00576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F806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88649F4"/>
    <w:lvl w:ilvl="0">
      <w:numFmt w:val="bullet"/>
      <w:lvlText w:val="•"/>
      <w:lvlJc w:val="left"/>
      <w:pPr>
        <w:ind w:left="1200" w:hanging="480"/>
      </w:pPr>
    </w:lvl>
    <w:lvl w:ilvl="1">
      <w:numFmt w:val="bullet"/>
      <w:lvlText w:val="–"/>
      <w:lvlJc w:val="left"/>
      <w:pPr>
        <w:ind w:left="1920" w:hanging="480"/>
      </w:pPr>
    </w:lvl>
    <w:lvl w:ilvl="2">
      <w:numFmt w:val="bullet"/>
      <w:lvlText w:val="•"/>
      <w:lvlJc w:val="left"/>
      <w:pPr>
        <w:ind w:left="2640" w:hanging="480"/>
      </w:pPr>
    </w:lvl>
    <w:lvl w:ilvl="3">
      <w:numFmt w:val="bullet"/>
      <w:lvlText w:val="–"/>
      <w:lvlJc w:val="left"/>
      <w:pPr>
        <w:ind w:left="3360" w:hanging="480"/>
      </w:pPr>
    </w:lvl>
    <w:lvl w:ilvl="4">
      <w:numFmt w:val="bullet"/>
      <w:lvlText w:val="•"/>
      <w:lvlJc w:val="left"/>
      <w:pPr>
        <w:ind w:left="4080" w:hanging="480"/>
      </w:pPr>
    </w:lvl>
    <w:lvl w:ilvl="5">
      <w:numFmt w:val="bullet"/>
      <w:lvlText w:val="–"/>
      <w:lvlJc w:val="left"/>
      <w:pPr>
        <w:ind w:left="4800" w:hanging="480"/>
      </w:pPr>
    </w:lvl>
    <w:lvl w:ilvl="6">
      <w:numFmt w:val="bullet"/>
      <w:lvlText w:val="•"/>
      <w:lvlJc w:val="left"/>
      <w:pPr>
        <w:ind w:left="5520" w:hanging="480"/>
      </w:pPr>
    </w:lvl>
    <w:lvl w:ilvl="7">
      <w:numFmt w:val="bullet"/>
      <w:lvlText w:val="–"/>
      <w:lvlJc w:val="left"/>
      <w:pPr>
        <w:ind w:left="6240" w:hanging="480"/>
      </w:pPr>
    </w:lvl>
    <w:lvl w:ilvl="8">
      <w:numFmt w:val="bullet"/>
      <w:lvlText w:val="•"/>
      <w:lvlJc w:val="left"/>
      <w:pPr>
        <w:ind w:left="6960" w:hanging="480"/>
      </w:pPr>
    </w:lvl>
  </w:abstractNum>
  <w:abstractNum w:abstractNumId="2" w15:restartNumberingAfterBreak="0">
    <w:nsid w:val="00A99411"/>
    <w:multiLevelType w:val="multilevel"/>
    <w:tmpl w:val="7BFE3722"/>
    <w:lvl w:ilvl="0">
      <w:start w:val="1"/>
      <w:numFmt w:val="decimal"/>
      <w:lvlText w:val="%1."/>
      <w:lvlJc w:val="left"/>
      <w:pPr>
        <w:ind w:left="1200" w:hanging="480"/>
      </w:p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decimal"/>
      <w:lvlText w:val="%5."/>
      <w:lvlJc w:val="left"/>
      <w:pPr>
        <w:ind w:left="4080" w:hanging="480"/>
      </w:pPr>
    </w:lvl>
    <w:lvl w:ilvl="5">
      <w:start w:val="1"/>
      <w:numFmt w:val="decimal"/>
      <w:lvlText w:val="%6."/>
      <w:lvlJc w:val="left"/>
      <w:pPr>
        <w:ind w:left="4800" w:hanging="480"/>
      </w:pPr>
    </w:lvl>
    <w:lvl w:ilvl="6">
      <w:start w:val="1"/>
      <w:numFmt w:val="decimal"/>
      <w:lvlText w:val="%7."/>
      <w:lvlJc w:val="left"/>
      <w:pPr>
        <w:ind w:left="5520" w:hanging="480"/>
      </w:pPr>
    </w:lvl>
    <w:lvl w:ilvl="7">
      <w:start w:val="1"/>
      <w:numFmt w:val="decimal"/>
      <w:lvlText w:val="%8."/>
      <w:lvlJc w:val="left"/>
      <w:pPr>
        <w:ind w:left="6240" w:hanging="480"/>
      </w:pPr>
    </w:lvl>
    <w:lvl w:ilvl="8">
      <w:start w:val="1"/>
      <w:numFmt w:val="decimal"/>
      <w:lvlText w:val="%9."/>
      <w:lvlJc w:val="left"/>
      <w:pPr>
        <w:ind w:left="6960" w:hanging="480"/>
      </w:pPr>
    </w:lvl>
  </w:abstractNum>
  <w:num w:numId="1" w16cid:durableId="1562060910">
    <w:abstractNumId w:val="0"/>
  </w:num>
  <w:num w:numId="2" w16cid:durableId="1509372695">
    <w:abstractNumId w:val="1"/>
  </w:num>
  <w:num w:numId="3" w16cid:durableId="1801991048">
    <w:abstractNumId w:val="1"/>
  </w:num>
  <w:num w:numId="4" w16cid:durableId="1878271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0097571">
    <w:abstractNumId w:val="1"/>
  </w:num>
  <w:num w:numId="6" w16cid:durableId="307901042">
    <w:abstractNumId w:val="1"/>
  </w:num>
  <w:num w:numId="7" w16cid:durableId="1016033820">
    <w:abstractNumId w:val="1"/>
  </w:num>
  <w:num w:numId="8" w16cid:durableId="5988295">
    <w:abstractNumId w:val="1"/>
  </w:num>
  <w:num w:numId="9" w16cid:durableId="142403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AF4"/>
    <w:rsid w:val="0000733B"/>
    <w:rsid w:val="002A58FD"/>
    <w:rsid w:val="00301306"/>
    <w:rsid w:val="003C1AD9"/>
    <w:rsid w:val="00424560"/>
    <w:rsid w:val="004B1505"/>
    <w:rsid w:val="004B2A7C"/>
    <w:rsid w:val="00576856"/>
    <w:rsid w:val="00706A53"/>
    <w:rsid w:val="00777362"/>
    <w:rsid w:val="007D1566"/>
    <w:rsid w:val="0099550A"/>
    <w:rsid w:val="00A63AF4"/>
    <w:rsid w:val="00AB0B99"/>
    <w:rsid w:val="00BE54C5"/>
    <w:rsid w:val="00CF50ED"/>
    <w:rsid w:val="00D54C3E"/>
    <w:rsid w:val="00EB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6ECF"/>
  <w15:docId w15:val="{39DCD43D-88BB-4370-A0D2-6C0169AC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</cp:lastModifiedBy>
  <cp:revision>15</cp:revision>
  <dcterms:created xsi:type="dcterms:W3CDTF">1970-01-01T00:00:00Z</dcterms:created>
  <dcterms:modified xsi:type="dcterms:W3CDTF">2026-01-21T12:27:00Z</dcterms:modified>
</cp:coreProperties>
</file>