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0D29F561" w:rsidR="00FD6456" w:rsidRPr="007042D1" w:rsidRDefault="00213C1C">
            <w:pPr>
              <w:ind w:left="0"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SAT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3EF48E9C" w:rsidR="00FD6456" w:rsidRPr="007042D1" w:rsidRDefault="007042D1" w:rsidP="005063AB">
            <w:pPr>
              <w:ind w:left="0" w:firstLine="0"/>
              <w:jc w:val="center"/>
              <w:rPr>
                <w:u w:val="single"/>
              </w:rPr>
            </w:pPr>
            <w:r>
              <w:rPr>
                <w:rFonts w:ascii="Arial" w:eastAsia="Arial" w:hAnsi="Arial" w:cs="Arial"/>
                <w:b/>
              </w:rPr>
              <w:t>201213092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DIEGO CULAJAY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47457262" w14:textId="7E45FE06" w:rsidR="000F5D4A" w:rsidRPr="000F5D4A" w:rsidRDefault="00582E87" w:rsidP="005175D3">
      <w:pPr>
        <w:pStyle w:val="Default"/>
        <w:rPr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5175D3">
        <w:rPr>
          <w:sz w:val="22"/>
          <w:szCs w:val="22"/>
        </w:rPr>
        <w:t xml:space="preserve">La </w:t>
      </w:r>
      <w:proofErr w:type="spellStart"/>
      <w:r w:rsidR="005175D3">
        <w:rPr>
          <w:sz w:val="22"/>
          <w:szCs w:val="22"/>
        </w:rPr>
        <w:t>sat</w:t>
      </w:r>
      <w:proofErr w:type="spellEnd"/>
      <w:r w:rsidR="005175D3">
        <w:rPr>
          <w:sz w:val="22"/>
          <w:szCs w:val="22"/>
        </w:rPr>
        <w:t xml:space="preserve"> necesita un software el cual pueda ser consumido desde internet. Este software recibirá un mensaje con los datos para solicitar autorización de un documento tributario </w:t>
      </w:r>
      <w:r w:rsidR="000F5D4A">
        <w:rPr>
          <w:sz w:val="22"/>
          <w:szCs w:val="22"/>
        </w:rPr>
        <w:t xml:space="preserve">electrónico emitido por un contribuyente y como respuesta </w:t>
      </w:r>
      <w:proofErr w:type="spellStart"/>
      <w:r w:rsidR="000F5D4A">
        <w:rPr>
          <w:sz w:val="22"/>
          <w:szCs w:val="22"/>
        </w:rPr>
        <w:t>emiitra</w:t>
      </w:r>
      <w:proofErr w:type="spellEnd"/>
      <w:r w:rsidR="000F5D4A">
        <w:rPr>
          <w:sz w:val="22"/>
          <w:szCs w:val="22"/>
        </w:rPr>
        <w:t xml:space="preserve"> un numero único de autorización, este </w:t>
      </w:r>
      <w:proofErr w:type="spellStart"/>
      <w:r w:rsidR="000F5D4A">
        <w:rPr>
          <w:sz w:val="22"/>
          <w:szCs w:val="22"/>
        </w:rPr>
        <w:t>numero</w:t>
      </w:r>
      <w:proofErr w:type="spellEnd"/>
      <w:r w:rsidR="000F5D4A">
        <w:rPr>
          <w:sz w:val="22"/>
          <w:szCs w:val="22"/>
        </w:rPr>
        <w:t xml:space="preserve"> será un correlativo que </w:t>
      </w:r>
      <w:proofErr w:type="gramStart"/>
      <w:r w:rsidR="000F5D4A">
        <w:rPr>
          <w:sz w:val="22"/>
          <w:szCs w:val="22"/>
        </w:rPr>
        <w:t>iniciara</w:t>
      </w:r>
      <w:proofErr w:type="gramEnd"/>
      <w:r w:rsidR="000F5D4A">
        <w:rPr>
          <w:sz w:val="22"/>
          <w:szCs w:val="22"/>
        </w:rPr>
        <w:t xml:space="preserve"> con el valor 1 cada </w:t>
      </w:r>
      <w:proofErr w:type="spellStart"/>
      <w:r w:rsidR="000F5D4A">
        <w:rPr>
          <w:sz w:val="22"/>
          <w:szCs w:val="22"/>
        </w:rPr>
        <w:t>dia</w:t>
      </w:r>
      <w:proofErr w:type="spellEnd"/>
      <w:r w:rsidR="000F5D4A">
        <w:rPr>
          <w:sz w:val="22"/>
          <w:szCs w:val="22"/>
        </w:rPr>
        <w:t xml:space="preserve"> y no deberá repetirse de nuevo en ese </w:t>
      </w:r>
      <w:proofErr w:type="spellStart"/>
      <w:r w:rsidR="000F5D4A">
        <w:rPr>
          <w:sz w:val="22"/>
          <w:szCs w:val="22"/>
        </w:rPr>
        <w:t>dia</w:t>
      </w:r>
      <w:proofErr w:type="spellEnd"/>
      <w:r w:rsidR="000F5D4A">
        <w:rPr>
          <w:sz w:val="22"/>
          <w:szCs w:val="22"/>
        </w:rPr>
        <w:t>.</w:t>
      </w: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0C810747" w14:textId="3404049D" w:rsidR="000F5D4A" w:rsidRDefault="000F5D4A" w:rsidP="000F5D4A">
      <w:pPr>
        <w:ind w:hanging="1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DTE</w:t>
      </w:r>
      <w:r w:rsidR="00582E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Documento tributario electrónico</w:t>
      </w:r>
    </w:p>
    <w:p w14:paraId="4EF5AD32" w14:textId="73277D06" w:rsidR="000F5D4A" w:rsidRDefault="000F5D4A" w:rsidP="000F5D4A">
      <w:pPr>
        <w:ind w:hanging="1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correlativo</w:t>
      </w:r>
      <w:r w:rsidR="00582E8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código único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autorizacion</w:t>
      </w:r>
      <w:proofErr w:type="spellEnd"/>
    </w:p>
    <w:p w14:paraId="6FCB8CDF" w14:textId="312A6392" w:rsidR="00582E87" w:rsidRPr="000F5D4A" w:rsidRDefault="00582E87" w:rsidP="000F5D4A">
      <w:pPr>
        <w:ind w:hanging="176"/>
        <w:rPr>
          <w:rFonts w:ascii="Times New Roman" w:eastAsia="Times New Roman" w:hAnsi="Times New Roman" w:cs="Times New Roman"/>
          <w:sz w:val="24"/>
          <w:szCs w:val="24"/>
        </w:rPr>
      </w:pPr>
    </w:p>
    <w:p w14:paraId="10FF3580" w14:textId="77777777" w:rsidR="00582E87" w:rsidRPr="00582E87" w:rsidRDefault="00582E87" w:rsidP="000F5D4A">
      <w:pPr>
        <w:ind w:hanging="176"/>
        <w:rPr>
          <w:rFonts w:ascii="Arial" w:eastAsia="Arial" w:hAnsi="Arial" w:cs="Arial"/>
          <w:b/>
          <w:i/>
          <w:u w:val="single"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0F5D4A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en caso que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Evitar la utilización del traductor de </w:t>
      </w:r>
      <w:proofErr w:type="spellStart"/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google</w:t>
      </w:r>
      <w:proofErr w:type="spellEnd"/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</w:t>
      </w:r>
      <w:proofErr w:type="spellStart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>keywords</w:t>
      </w:r>
      <w:proofErr w:type="spellEnd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18C213D1" w:rsidR="005063AB" w:rsidRDefault="00582E87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Nodo: los Nodos nos ayudan a almacenar información en su interior</w:t>
      </w:r>
    </w:p>
    <w:p w14:paraId="687EE6EE" w14:textId="3EA983CF" w:rsidR="00582E87" w:rsidRDefault="00582E87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Linea</w:t>
      </w:r>
      <w:proofErr w:type="spellEnd"/>
      <w:r>
        <w:rPr>
          <w:rFonts w:ascii="Arial" w:eastAsia="Arial" w:hAnsi="Arial" w:cs="Arial"/>
          <w:b/>
        </w:rPr>
        <w:t>: las líneas de producción son las que contienen los componentes para los diferentes productos</w:t>
      </w:r>
    </w:p>
    <w:p w14:paraId="0832761E" w14:textId="38BF61EC" w:rsidR="00582E87" w:rsidRPr="00582E87" w:rsidRDefault="00582E87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Clase: clase o también llamado objeto es la representación de algo de la vida real de manera abstracta.</w:t>
      </w: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20FA76D4" w14:textId="718FCEFA" w:rsidR="00DD48A9" w:rsidRPr="00DD48A9" w:rsidRDefault="00582E87" w:rsidP="00A05A0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D48A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En este proyecto se pretende obtener </w:t>
      </w:r>
      <w:r w:rsidR="00A05A0B">
        <w:rPr>
          <w:rFonts w:ascii="Times New Roman" w:eastAsia="Times New Roman" w:hAnsi="Times New Roman" w:cs="Times New Roman"/>
          <w:sz w:val="24"/>
          <w:szCs w:val="24"/>
          <w:u w:val="single"/>
        </w:rPr>
        <w:t>un código único de autorización mediate el procesado de un archivo el cual emitirá el usuario</w:t>
      </w: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19250732" w:rsidR="00FD6456" w:rsidRDefault="00FD6456">
      <w:pPr>
        <w:spacing w:after="90" w:line="288" w:lineRule="auto"/>
        <w:ind w:left="0" w:firstLine="0"/>
        <w:jc w:val="both"/>
      </w:pP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1BF00B10" w14:textId="77777777" w:rsidR="00DD48A9" w:rsidRDefault="00DD48A9">
      <w:pPr>
        <w:ind w:left="0" w:firstLine="0"/>
        <w:jc w:val="both"/>
        <w:rPr>
          <w:rFonts w:ascii="Arial" w:eastAsia="Arial" w:hAnsi="Arial" w:cs="Arial"/>
          <w:b/>
        </w:rPr>
      </w:pPr>
    </w:p>
    <w:p w14:paraId="50564838" w14:textId="5EFC9BC0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403AB784" w14:textId="279F0DE2" w:rsidR="00DD48A9" w:rsidRDefault="00DD48A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E46328" w14:textId="35C13B7F" w:rsidR="00DD48A9" w:rsidRDefault="00DD48A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la realización de este proyecto se emplearon </w:t>
      </w:r>
      <w:r w:rsidRPr="00DD48A9">
        <w:rPr>
          <w:rFonts w:ascii="Times New Roman" w:eastAsia="Times New Roman" w:hAnsi="Times New Roman" w:cs="Times New Roman"/>
          <w:sz w:val="24"/>
          <w:szCs w:val="24"/>
          <w:u w:val="single"/>
        </w:rPr>
        <w:t>diferentes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clases entre las cuales se dio el uso a estructuras de datos llamadas listas.</w:t>
      </w:r>
    </w:p>
    <w:p w14:paraId="14942A29" w14:textId="7B60F2CC" w:rsidR="00DD48A9" w:rsidRDefault="00DD48A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Estas listas nos permitieron almacenar los datos para posteriormente poder ser manipulados a conveniencia.</w:t>
      </w:r>
    </w:p>
    <w:p w14:paraId="514F77D1" w14:textId="77777777" w:rsidR="00DD48A9" w:rsidRPr="00DD48A9" w:rsidRDefault="00DD48A9" w:rsidP="000F6768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90017A7" w14:textId="001E34DD" w:rsidR="000F6768" w:rsidRPr="00DD48A9" w:rsidRDefault="00DD48A9" w:rsidP="000F6768">
      <w:pPr>
        <w:ind w:left="0" w:firstLine="0"/>
        <w:jc w:val="both"/>
        <w:rPr>
          <w:u w:val="single"/>
        </w:rPr>
      </w:pPr>
      <w:r>
        <w:t xml:space="preserve">El problema principal seria poder obtener el tiempo </w:t>
      </w:r>
      <w:proofErr w:type="spellStart"/>
      <w:r>
        <w:t>optimo</w:t>
      </w:r>
      <w:proofErr w:type="spellEnd"/>
      <w:r>
        <w:t xml:space="preserve"> de armado de un producto mediante la lectura y </w:t>
      </w:r>
      <w:proofErr w:type="spellStart"/>
      <w:r>
        <w:t>analsis</w:t>
      </w:r>
      <w:proofErr w:type="spellEnd"/>
      <w:r>
        <w:t xml:space="preserve"> de su secuencia de armado indicando el </w:t>
      </w:r>
      <w:proofErr w:type="spellStart"/>
      <w:r>
        <w:t>numero</w:t>
      </w:r>
      <w:proofErr w:type="spellEnd"/>
      <w:r>
        <w:t xml:space="preserve"> de línea de armado y el componente que necesita ser ensamblado</w:t>
      </w:r>
    </w:p>
    <w:p w14:paraId="6D7B879C" w14:textId="79AE2641" w:rsidR="00DD48A9" w:rsidRDefault="00DD48A9" w:rsidP="00DD48A9">
      <w:pPr>
        <w:spacing w:after="90" w:line="288" w:lineRule="auto"/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Muestra de los movimientos óptimos para el armado de la siguiente secuencia:</w:t>
      </w:r>
    </w:p>
    <w:p w14:paraId="58B2DBE7" w14:textId="4EF9A877" w:rsidR="000F6768" w:rsidRDefault="00DD48A9" w:rsidP="00DD48A9">
      <w:pPr>
        <w:spacing w:after="90" w:line="288" w:lineRule="auto"/>
        <w:ind w:hanging="176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L1C2 – L2C1 – L2C2 – L1C4</w:t>
      </w:r>
      <w:r w:rsidR="000F6768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309FA800" w:rsidR="000F6768" w:rsidRDefault="00DD48A9" w:rsidP="00E63A2B">
            <w:pPr>
              <w:ind w:left="0" w:firstLine="0"/>
              <w:jc w:val="center"/>
            </w:pPr>
            <w:r>
              <w:t>LINEA 1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0149DD4C" w:rsidR="000F6768" w:rsidRDefault="00DD48A9" w:rsidP="00E63A2B">
            <w:pPr>
              <w:ind w:left="0" w:firstLine="0"/>
              <w:jc w:val="center"/>
            </w:pPr>
            <w:r>
              <w:t>LINEA 2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6FFBD96A" w:rsidR="000F6768" w:rsidRDefault="00DD48A9" w:rsidP="00E63A2B">
            <w:pPr>
              <w:ind w:left="0" w:firstLine="0"/>
              <w:jc w:val="center"/>
            </w:pPr>
            <w:r>
              <w:t xml:space="preserve">MOVER A C1                   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4BF83925" w:rsidR="000F6768" w:rsidRDefault="00DD48A9" w:rsidP="00E63A2B">
            <w:pPr>
              <w:ind w:left="0" w:firstLine="0"/>
              <w:jc w:val="center"/>
            </w:pPr>
            <w:r>
              <w:t>MOVER A C1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1F9737EB" w:rsidR="000F6768" w:rsidRDefault="00DD48A9" w:rsidP="00E63A2B">
            <w:pPr>
              <w:ind w:left="0" w:firstLine="0"/>
              <w:jc w:val="center"/>
            </w:pPr>
            <w:r>
              <w:t>MOVER A C2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6401EA9B" w:rsidR="000F6768" w:rsidRDefault="00DD48A9" w:rsidP="00E63A2B">
            <w:pPr>
              <w:ind w:left="0" w:firstLine="0"/>
              <w:jc w:val="center"/>
            </w:pPr>
            <w:r>
              <w:t>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05093B0C" w:rsidR="000F6768" w:rsidRDefault="00DD48A9" w:rsidP="00E63A2B">
            <w:pPr>
              <w:ind w:left="0" w:firstLine="0"/>
              <w:jc w:val="center"/>
            </w:pPr>
            <w:r>
              <w:t>ENSAMBLAR C2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60D2EFB6" w:rsidR="000F6768" w:rsidRDefault="00DD48A9" w:rsidP="00E63A2B">
            <w:pPr>
              <w:ind w:left="0" w:firstLine="0"/>
              <w:jc w:val="center"/>
            </w:pPr>
            <w:r>
              <w:t>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1055FE31" w:rsidR="000F6768" w:rsidRDefault="00DD48A9" w:rsidP="00E63A2B">
            <w:pPr>
              <w:ind w:left="0" w:firstLine="0"/>
              <w:jc w:val="center"/>
            </w:pPr>
            <w:r>
              <w:t>X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3BB0E381" w:rsidR="000F6768" w:rsidRDefault="00DD48A9" w:rsidP="00E63A2B">
            <w:pPr>
              <w:ind w:left="0" w:firstLine="0"/>
              <w:jc w:val="center"/>
            </w:pPr>
            <w:r>
              <w:t>ENSAMBLAR C1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7CF023F3" w14:textId="77777777" w:rsidR="000F6768" w:rsidRPr="00213C1C" w:rsidRDefault="00DD48A9" w:rsidP="00E63A2B">
            <w:pPr>
              <w:ind w:left="0" w:firstLine="0"/>
              <w:jc w:val="center"/>
              <w:rPr>
                <w:lang w:val="en-US"/>
              </w:rPr>
            </w:pPr>
            <w:r w:rsidRPr="00213C1C">
              <w:rPr>
                <w:lang w:val="en-US"/>
              </w:rPr>
              <w:t>MOVER A C3</w:t>
            </w:r>
          </w:p>
          <w:p w14:paraId="7AE73888" w14:textId="77777777" w:rsidR="00DD48A9" w:rsidRPr="00213C1C" w:rsidRDefault="00DD48A9" w:rsidP="00E63A2B">
            <w:pPr>
              <w:ind w:left="0" w:firstLine="0"/>
              <w:jc w:val="center"/>
              <w:rPr>
                <w:lang w:val="en-US"/>
              </w:rPr>
            </w:pPr>
            <w:r w:rsidRPr="00213C1C">
              <w:rPr>
                <w:lang w:val="en-US"/>
              </w:rPr>
              <w:t>X</w:t>
            </w:r>
          </w:p>
          <w:p w14:paraId="5661EF05" w14:textId="77777777" w:rsidR="00DD48A9" w:rsidRPr="00213C1C" w:rsidRDefault="00DD48A9" w:rsidP="00E63A2B">
            <w:pPr>
              <w:ind w:left="0" w:firstLine="0"/>
              <w:jc w:val="center"/>
              <w:rPr>
                <w:lang w:val="en-US"/>
              </w:rPr>
            </w:pPr>
            <w:r w:rsidRPr="00213C1C">
              <w:rPr>
                <w:lang w:val="en-US"/>
              </w:rPr>
              <w:t>MOVER A C4</w:t>
            </w:r>
          </w:p>
          <w:p w14:paraId="5FCC6B57" w14:textId="67416FC5" w:rsidR="00DD48A9" w:rsidRDefault="00DD48A9" w:rsidP="00E63A2B">
            <w:pPr>
              <w:ind w:left="0" w:firstLine="0"/>
              <w:jc w:val="center"/>
            </w:pPr>
            <w:r>
              <w:t>ENSAMBLAR C4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E201C8F" w14:textId="77777777" w:rsidR="000F6768" w:rsidRDefault="00DD48A9" w:rsidP="00E63A2B">
            <w:pPr>
              <w:ind w:left="0" w:firstLine="0"/>
              <w:jc w:val="center"/>
            </w:pPr>
            <w:r>
              <w:t>MOVER A C2</w:t>
            </w:r>
          </w:p>
          <w:p w14:paraId="55C444D0" w14:textId="77777777" w:rsidR="00DD48A9" w:rsidRDefault="00DD48A9" w:rsidP="00E63A2B">
            <w:pPr>
              <w:ind w:left="0" w:firstLine="0"/>
              <w:jc w:val="center"/>
            </w:pPr>
            <w:r>
              <w:t>ENSAMBLAR C2</w:t>
            </w:r>
          </w:p>
          <w:p w14:paraId="7B24B307" w14:textId="77777777" w:rsidR="00DD48A9" w:rsidRDefault="00DD48A9" w:rsidP="00E63A2B">
            <w:pPr>
              <w:ind w:left="0" w:firstLine="0"/>
              <w:jc w:val="center"/>
            </w:pPr>
            <w:r>
              <w:t>X</w:t>
            </w:r>
          </w:p>
          <w:p w14:paraId="403ED7B9" w14:textId="49F5068F" w:rsidR="00DD48A9" w:rsidRDefault="00DD48A9" w:rsidP="00E63A2B">
            <w:pPr>
              <w:ind w:left="0" w:firstLine="0"/>
              <w:jc w:val="center"/>
            </w:pPr>
            <w:r>
              <w:t>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32AA1531" w:rsidR="000F6768" w:rsidRPr="00DD48A9" w:rsidRDefault="000F6768" w:rsidP="000F6768">
      <w:pPr>
        <w:spacing w:after="90" w:line="288" w:lineRule="auto"/>
        <w:ind w:left="360" w:firstLine="0"/>
        <w:jc w:val="center"/>
        <w:rPr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</w:t>
      </w:r>
    </w:p>
    <w:p w14:paraId="582FD13E" w14:textId="23A04AF5" w:rsidR="000F6768" w:rsidRPr="008D6463" w:rsidRDefault="000F6768" w:rsidP="00DD48A9">
      <w:pPr>
        <w:spacing w:after="90" w:line="288" w:lineRule="auto"/>
        <w:ind w:left="0" w:firstLine="0"/>
        <w:jc w:val="both"/>
        <w:rPr>
          <w:color w:val="auto"/>
        </w:rPr>
      </w:pP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1652C701" w14:textId="77777777" w:rsidR="00715170" w:rsidRDefault="00715170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conclusión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 este proyecto se pudo determinar que el uso de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estrucuras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los datos son una herramienta muy útil ya que nos permite poder almacenar datos de una manera dinámica y además tiene ventajas sobre una estructura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cual ya tiene un tamaño predeterminado de memoria la cual en ciertas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ocaciones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pudiera no ser suficiente o ser demasiado.</w:t>
      </w:r>
    </w:p>
    <w:p w14:paraId="2207949A" w14:textId="2C1787FC" w:rsidR="008D6463" w:rsidRDefault="00715170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esta proyecto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utlizacon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diferentes métodos por ejemplo</w:t>
      </w:r>
      <w:r w:rsidR="006151F2">
        <w:rPr>
          <w:rFonts w:ascii="Times New Roman" w:eastAsia="Times New Roman" w:hAnsi="Times New Roman" w:cs="Times New Roman"/>
          <w:sz w:val="24"/>
          <w:szCs w:val="24"/>
        </w:rPr>
        <w:t xml:space="preserve"> buscar algún elemento dentro de la lista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.</w:t>
      </w:r>
      <w:r w:rsidR="006151F2">
        <w:rPr>
          <w:rFonts w:ascii="Times New Roman" w:eastAsia="Times New Roman" w:hAnsi="Times New Roman" w:cs="Times New Roman"/>
          <w:sz w:val="24"/>
          <w:szCs w:val="24"/>
        </w:rPr>
        <w:t xml:space="preserve"> Obtener valor </w:t>
      </w:r>
      <w:proofErr w:type="spellStart"/>
      <w:r w:rsidR="006151F2">
        <w:rPr>
          <w:rFonts w:ascii="Times New Roman" w:eastAsia="Times New Roman" w:hAnsi="Times New Roman" w:cs="Times New Roman"/>
          <w:sz w:val="24"/>
          <w:szCs w:val="24"/>
        </w:rPr>
        <w:t>ultimo</w:t>
      </w:r>
      <w:proofErr w:type="spellEnd"/>
      <w:r w:rsidR="006151F2">
        <w:rPr>
          <w:rFonts w:ascii="Times New Roman" w:eastAsia="Times New Roman" w:hAnsi="Times New Roman" w:cs="Times New Roman"/>
          <w:sz w:val="24"/>
          <w:szCs w:val="24"/>
        </w:rPr>
        <w:t xml:space="preserve"> de la línea de producción etc.</w:t>
      </w:r>
    </w:p>
    <w:p w14:paraId="530FE4C3" w14:textId="18D1652F" w:rsidR="006151F2" w:rsidRDefault="006151F2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5170">
        <w:rPr>
          <w:rFonts w:ascii="Times New Roman" w:eastAsia="Times New Roman" w:hAnsi="Times New Roman" w:cs="Times New Roman"/>
          <w:sz w:val="24"/>
          <w:szCs w:val="24"/>
        </w:rPr>
        <w:t xml:space="preserve">Por </w:t>
      </w:r>
      <w:proofErr w:type="gramStart"/>
      <w:r w:rsidRPr="00715170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gramEnd"/>
      <w:r w:rsidRPr="00715170">
        <w:rPr>
          <w:rFonts w:ascii="Times New Roman" w:eastAsia="Times New Roman" w:hAnsi="Times New Roman" w:cs="Times New Roman"/>
          <w:sz w:val="24"/>
          <w:szCs w:val="24"/>
        </w:rPr>
        <w:t xml:space="preserve"> el METODO DE INSERTAR </w:t>
      </w:r>
      <w:r w:rsidR="00715170" w:rsidRPr="00715170">
        <w:rPr>
          <w:rFonts w:ascii="Times New Roman" w:eastAsia="Times New Roman" w:hAnsi="Times New Roman" w:cs="Times New Roman"/>
          <w:sz w:val="24"/>
          <w:szCs w:val="24"/>
        </w:rPr>
        <w:t>nos permitió ingresar los datos</w:t>
      </w:r>
      <w:r w:rsidR="00715170">
        <w:rPr>
          <w:rFonts w:ascii="Times New Roman" w:eastAsia="Times New Roman" w:hAnsi="Times New Roman" w:cs="Times New Roman"/>
          <w:sz w:val="24"/>
          <w:szCs w:val="24"/>
        </w:rPr>
        <w:t xml:space="preserve"> a las estructuras de los datos para poder ser almacenados.</w:t>
      </w:r>
    </w:p>
    <w:p w14:paraId="34238A4D" w14:textId="7AD1794E" w:rsidR="00715170" w:rsidRPr="00715170" w:rsidRDefault="00715170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Otro ejemplo es el METODO DE RECORRER el cual nos permitió pode recorrer la estructura para poder obtener algún dato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especifico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poder mostrar sus elementos.</w:t>
      </w:r>
    </w:p>
    <w:p w14:paraId="050846F3" w14:textId="1ECEB6B3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2394DB51" w:rsidR="00FD6456" w:rsidRDefault="00FD6456">
      <w:pPr>
        <w:spacing w:line="276" w:lineRule="auto"/>
        <w:ind w:left="0" w:firstLine="0"/>
        <w:rPr>
          <w:lang w:val="en-US"/>
        </w:rPr>
      </w:pPr>
    </w:p>
    <w:p w14:paraId="4463D6E8" w14:textId="20AE7E55" w:rsidR="00715170" w:rsidRDefault="00715170">
      <w:pPr>
        <w:spacing w:line="276" w:lineRule="auto"/>
        <w:ind w:left="0" w:firstLine="0"/>
      </w:pPr>
      <w:r w:rsidRPr="00715170">
        <w:t>Muestra de la interfaz g</w:t>
      </w:r>
      <w:r>
        <w:t>rafica</w:t>
      </w:r>
    </w:p>
    <w:p w14:paraId="6131366E" w14:textId="2006836F" w:rsidR="00A05A0B" w:rsidRPr="00715170" w:rsidRDefault="00A05A0B">
      <w:pPr>
        <w:spacing w:line="276" w:lineRule="auto"/>
        <w:ind w:left="0" w:firstLine="0"/>
        <w:rPr>
          <w:u w:val="single"/>
        </w:rPr>
      </w:pPr>
      <w:r w:rsidRPr="00A05A0B">
        <w:rPr>
          <w:noProof/>
          <w:u w:val="single"/>
        </w:rPr>
        <w:lastRenderedPageBreak/>
        <w:drawing>
          <wp:inline distT="0" distB="0" distL="0" distR="0" wp14:anchorId="3A6BBE0C" wp14:editId="77A577EF">
            <wp:extent cx="3210430" cy="204787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454" cy="20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A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ED06BA" wp14:editId="568B32BC">
            <wp:extent cx="3117850" cy="187134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C4A6" w14:textId="77777777" w:rsidR="005B1348" w:rsidRPr="00715170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715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73DF9C" w14:textId="77777777" w:rsidR="005B1348" w:rsidRPr="00715170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0562C34" w14:textId="77777777" w:rsidR="005B1348" w:rsidRPr="00715170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4EA9A22" w14:textId="2325A609" w:rsidR="005B1348" w:rsidRPr="00715170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72802FC" w14:textId="77777777" w:rsidR="005B1348" w:rsidRPr="00715170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5076879" w14:textId="77777777" w:rsidR="005B1348" w:rsidRPr="00715170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83FA527" w14:textId="77777777" w:rsidR="005B1348" w:rsidRPr="00715170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CAF8FAE" w14:textId="77777777" w:rsidR="005B1348" w:rsidRPr="00715170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627B6C4" w14:textId="77777777" w:rsidR="005B1348" w:rsidRPr="00715170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C9B4BA6" w14:textId="77777777" w:rsidR="005B1348" w:rsidRPr="00715170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CB22653" w14:textId="77777777" w:rsidR="005B1348" w:rsidRPr="00715170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9752449" w14:textId="77777777" w:rsidR="005B1348" w:rsidRPr="00715170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DFDA7CF" w14:textId="77777777" w:rsidR="005B1348" w:rsidRPr="00715170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71B9F3E" w14:textId="77777777" w:rsidR="005B1348" w:rsidRPr="00715170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9B8EEDB" w14:textId="77777777" w:rsidR="005B1348" w:rsidRPr="00715170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6B01F87" w14:textId="77777777" w:rsidR="005B1348" w:rsidRPr="00715170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DB63AF6" w14:textId="77777777" w:rsidR="005B1348" w:rsidRPr="00715170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938F518" w14:textId="7B43BB81" w:rsidR="0007138A" w:rsidRPr="00715170" w:rsidRDefault="0007138A" w:rsidP="0007138A">
      <w:pPr>
        <w:spacing w:line="276" w:lineRule="auto"/>
        <w:ind w:left="0" w:firstLine="0"/>
        <w:rPr>
          <w:u w:val="single"/>
          <w:lang w:val="es-419"/>
        </w:rPr>
      </w:pPr>
    </w:p>
    <w:sectPr w:rsidR="0007138A" w:rsidRPr="00715170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75CC9" w14:textId="77777777" w:rsidR="004C1A66" w:rsidRDefault="004C1A66">
      <w:r>
        <w:separator/>
      </w:r>
    </w:p>
  </w:endnote>
  <w:endnote w:type="continuationSeparator" w:id="0">
    <w:p w14:paraId="0DE95BAC" w14:textId="77777777" w:rsidR="004C1A66" w:rsidRDefault="004C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6BD45" w14:textId="77777777" w:rsidR="004C1A66" w:rsidRDefault="004C1A66">
      <w:r>
        <w:separator/>
      </w:r>
    </w:p>
  </w:footnote>
  <w:footnote w:type="continuationSeparator" w:id="0">
    <w:p w14:paraId="1792EC90" w14:textId="77777777" w:rsidR="004C1A66" w:rsidRDefault="004C1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30995DB5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60E2F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60E2F">
      <w:rPr>
        <w:rFonts w:ascii="Arial" w:eastAsia="Arial" w:hAnsi="Arial" w:cs="Arial"/>
        <w:sz w:val="16"/>
        <w:szCs w:val="16"/>
      </w:rPr>
      <w:t>1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0F63"/>
    <w:rsid w:val="000F5D4A"/>
    <w:rsid w:val="000F6768"/>
    <w:rsid w:val="00106123"/>
    <w:rsid w:val="001A0713"/>
    <w:rsid w:val="00213C1C"/>
    <w:rsid w:val="00326471"/>
    <w:rsid w:val="004347CF"/>
    <w:rsid w:val="004C1A66"/>
    <w:rsid w:val="005063AB"/>
    <w:rsid w:val="005175D3"/>
    <w:rsid w:val="00532ADB"/>
    <w:rsid w:val="0053300E"/>
    <w:rsid w:val="00553519"/>
    <w:rsid w:val="00560E2F"/>
    <w:rsid w:val="00582E87"/>
    <w:rsid w:val="005B1348"/>
    <w:rsid w:val="005B2B8B"/>
    <w:rsid w:val="005C3D7A"/>
    <w:rsid w:val="006151F2"/>
    <w:rsid w:val="006740F4"/>
    <w:rsid w:val="00680F99"/>
    <w:rsid w:val="007042D1"/>
    <w:rsid w:val="00715170"/>
    <w:rsid w:val="007D6BEF"/>
    <w:rsid w:val="008115D6"/>
    <w:rsid w:val="00821713"/>
    <w:rsid w:val="00882259"/>
    <w:rsid w:val="008C0D19"/>
    <w:rsid w:val="008D4D2D"/>
    <w:rsid w:val="008D6463"/>
    <w:rsid w:val="009B76F0"/>
    <w:rsid w:val="00A05A0B"/>
    <w:rsid w:val="00A16055"/>
    <w:rsid w:val="00A84E5A"/>
    <w:rsid w:val="00A92639"/>
    <w:rsid w:val="00AB670A"/>
    <w:rsid w:val="00AB7193"/>
    <w:rsid w:val="00AD3CBD"/>
    <w:rsid w:val="00C10CD6"/>
    <w:rsid w:val="00CD4CD6"/>
    <w:rsid w:val="00DC3AFF"/>
    <w:rsid w:val="00DD48A9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paragraph" w:customStyle="1" w:styleId="Default">
    <w:name w:val="Default"/>
    <w:rsid w:val="00582E87"/>
    <w:pPr>
      <w:autoSpaceDE w:val="0"/>
      <w:autoSpaceDN w:val="0"/>
      <w:adjustRightInd w:val="0"/>
      <w:ind w:left="0" w:firstLine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512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DIEGO CULAJAY</cp:lastModifiedBy>
  <cp:revision>2</cp:revision>
  <dcterms:created xsi:type="dcterms:W3CDTF">2021-11-04T02:44:00Z</dcterms:created>
  <dcterms:modified xsi:type="dcterms:W3CDTF">2021-11-04T02:44:00Z</dcterms:modified>
</cp:coreProperties>
</file>