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 w:val="0"/>
          <w:bCs w:val="0"/>
          <w:szCs w:val="24"/>
        </w:rPr>
      </w:pPr>
      <w:r>
        <w:rPr>
          <w:b w:val="0"/>
          <w:bCs w:val="0"/>
          <w:szCs w:val="24"/>
          <w:lang w:val="en-PH" w:eastAsia="en-P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-11430</wp:posOffset>
                </wp:positionV>
                <wp:extent cx="878840" cy="84264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78840" cy="842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8.05pt;mso-position-horizontal:absolute;mso-position-vertical-relative:text;margin-top:-0.90pt;mso-position-vertical:absolute;width:69.20pt;height:66.35pt;mso-wrap-distance-left:9.00pt;mso-wrap-distance-top:0.00pt;mso-wrap-distance-right:9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Cs w:val="24"/>
          <w:lang w:val="en-PH" w:eastAsia="en-P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8890</wp:posOffset>
                </wp:positionV>
                <wp:extent cx="895350" cy="850900"/>
                <wp:effectExtent l="0" t="0" r="0" b="0"/>
                <wp:wrapNone/>
                <wp:docPr id="2" name="Picture 2" descr="co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co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535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60288;o:allowoverlap:true;o:allowincell:true;mso-position-horizontal-relative:text;margin-left:387.15pt;mso-position-horizontal:absolute;mso-position-vertical-relative:text;margin-top:0.70pt;mso-position-vertical:absolute;width:70.50pt;height:67.0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Cs w:val="24"/>
        </w:rPr>
        <w:t xml:space="preserve">Southern Luzon State University</w:t>
      </w:r>
      <w:r>
        <w:rPr>
          <w:rFonts w:ascii="Arial" w:hAnsi="Arial" w:cs="Arial"/>
          <w:b w:val="0"/>
          <w:bCs w:val="0"/>
          <w:szCs w:val="24"/>
        </w:rPr>
      </w:r>
      <w:r>
        <w:rPr>
          <w:rFonts w:ascii="Arial" w:hAnsi="Arial" w:cs="Arial"/>
          <w:b w:val="0"/>
          <w:bCs w:val="0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cs="Arial"/>
          <w:b w:val="0"/>
          <w:bCs w:val="0"/>
          <w:szCs w:val="24"/>
        </w:rPr>
        <w:t xml:space="preserve">College Of Engineering</w:t>
      </w:r>
      <w:r>
        <w:rPr>
          <w:rFonts w:ascii="Arial" w:hAnsi="Arial" w:cs="Arial"/>
          <w:b w:val="0"/>
          <w:bCs w:val="0"/>
          <w:szCs w:val="24"/>
        </w:rPr>
      </w:r>
      <w:r>
        <w:rPr>
          <w:rFonts w:ascii="Arial" w:hAnsi="Arial" w:cs="Arial"/>
          <w:b w:val="0"/>
          <w:bCs w:val="0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 w:val="0"/>
          <w:bCs w:val="0"/>
          <w:szCs w:val="24"/>
        </w:rPr>
        <w:t xml:space="preserve">Computer Engineering Department</w:t>
      </w:r>
      <w:r>
        <w:rPr>
          <w:szCs w:val="24"/>
          <w:lang w:val="en-PH" w:eastAsia="en-PH"/>
        </w:rPr>
        <w:t xml:space="preserve"> </w:t>
      </w:r>
      <w:r>
        <w:rPr>
          <w:rFonts w:ascii="Arial" w:hAnsi="Arial" w:cs="Arial"/>
          <w:b/>
          <w:szCs w:val="24"/>
        </w:rPr>
      </w:r>
      <w:r>
        <w:rPr>
          <w:rFonts w:ascii="Arial" w:hAnsi="Arial" w:cs="Arial"/>
          <w:b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</w:rPr>
        <w:t xml:space="preserve"> </w:t>
        <w:tab/>
      </w: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</w:p>
    <w:p>
      <w:pPr>
        <w:pBdr/>
        <w:spacing w:line="360" w:lineRule="auto"/>
        <w:ind/>
        <w:jc w:val="center"/>
        <w:rPr>
          <w:rFonts w:hint="default" w:ascii="Arial" w:hAnsi="Arial" w:cs="Arial"/>
          <w:b/>
          <w:sz w:val="22"/>
          <w:lang w:val="en-US"/>
        </w:rPr>
      </w:pPr>
      <w:r>
        <w:rPr>
          <w:rFonts w:hint="default" w:ascii="Arial" w:hAnsi="Arial" w:cs="Arial"/>
          <w:b/>
          <w:sz w:val="22"/>
          <w:lang w:val="en-US"/>
        </w:rPr>
        <w:t xml:space="preserve">Activity 15: Images(Image Icon and Buffer Image)</w:t>
      </w:r>
      <w:r>
        <w:rPr>
          <w:rFonts w:hint="default" w:ascii="Arial" w:hAnsi="Arial" w:cs="Arial"/>
          <w:b/>
          <w:sz w:val="22"/>
          <w:lang w:val="en-US"/>
        </w:rPr>
      </w:r>
      <w:r>
        <w:rPr>
          <w:rFonts w:hint="default" w:ascii="Arial" w:hAnsi="Arial" w:cs="Arial"/>
          <w:b/>
          <w:sz w:val="22"/>
          <w:lang w:val="en-US"/>
        </w:rPr>
      </w:r>
    </w:p>
    <w:p>
      <w:pPr>
        <w:pBdr/>
        <w:spacing/>
        <w:ind/>
        <w:jc w:val="center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CpE05 - </w:t>
      </w:r>
      <w:r>
        <w:rPr>
          <w:lang w:val="en-PH" w:eastAsia="en-PH"/>
        </w:rPr>
        <w:t xml:space="preserve"> </w:t>
      </w:r>
      <w:r>
        <w:rPr>
          <w:rFonts w:ascii="Arial" w:hAnsi="Arial" w:cs="Arial"/>
          <w:b/>
          <w:bCs/>
          <w:sz w:val="22"/>
        </w:rPr>
        <w:t xml:space="preserve">Object Oriented Programming</w:t>
      </w:r>
      <w:r>
        <w:rPr>
          <w:rFonts w:ascii="Arial" w:hAnsi="Arial" w:cs="Arial"/>
          <w:b/>
          <w:sz w:val="22"/>
        </w:rPr>
      </w:r>
      <w:r>
        <w:rPr>
          <w:rFonts w:ascii="Arial" w:hAnsi="Arial" w:cs="Arial"/>
          <w:b/>
          <w:sz w:val="22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120" w:before="120"/>
        <w:ind/>
        <w:rPr>
          <w:rFonts w:hint="default"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Name: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Dave Jhared G. Paduada</w:t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May 15, 2024</w:t>
      </w:r>
      <w:r>
        <w:rPr>
          <w:rFonts w:hint="default" w:ascii="Arial" w:hAnsi="Arial" w:cs="Arial"/>
          <w:sz w:val="20"/>
          <w:szCs w:val="20"/>
          <w:lang w:val="en-US"/>
        </w:rPr>
      </w:r>
      <w:r>
        <w:rPr>
          <w:rFonts w:hint="default" w:ascii="Arial" w:hAnsi="Arial" w:cs="Arial"/>
          <w:sz w:val="20"/>
          <w:szCs w:val="20"/>
          <w:lang w:val="en-US"/>
        </w:rPr>
      </w:r>
    </w:p>
    <w:p>
      <w:pPr>
        <w:pBdr/>
        <w:spacing w:after="120" w:before="120"/>
        <w: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Section/Schedule: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IF T &amp; TH 10:30 - 13:30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Score:______________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/>
        <w:spacing/>
        <w:ind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SOURCE CODE:</w: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Activity 15: Images (Image Icon and Buffer Image)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Write a program of a layout of any Microsoft Office Application. Create the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MenuBar "File" only and incorporate images for different Menu and MenuItem. Use text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// area with scroll for the body. (Note: you can crop images from the application menu)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swing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.*;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awt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.*;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awt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.*;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GUIActivity_15_Images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[]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Set the frame icon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OOP/Pictures/MS_Publisher_(2019).png"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setTitle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"Microsoft Publisher 2007"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setIconImage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800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600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setDefaultCloseOperation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EXIT_ON_CLOSE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setLocationRelativeTo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Create the menu bar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Create the "File" menu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"File"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Create the menu items with images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OOP/Pictures/Publisher_NEW.png"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New...                                                        Crtl + 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openIcon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OOP/Pictures/Publisher_OPEN.png"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openItem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Open...                                                      Ctrl + 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openIcon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closeIcon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OOP/Pictures/Publisher_CLOSE.png"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closeItem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Close...                                                    Ctrl + F4"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closeIcon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importItem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Import Word Document..."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saveIcon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OOP/Pictures/Publisher_SAVE.png"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saveItem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Save                                                          Ctrl + 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saveIcon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saveAsIcon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OOP/Pictures/Publisher_SAVE_AS.png"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saveAsItem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Save As..."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saveAsIcon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publishToWeb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OOP/Pictures/Publisher_WEB.png"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publishToWebItem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Publish to tge Web..."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publishToWeb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subPackAndGoSub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Pack and Go"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takeToAnotherComputer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Take to Another Computer..."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takeToACommercialPrintingService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Take to a Commercial Printing Service..."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subPackAndGoSub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takeToAnotherComputer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subPackAndGoSub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takeToACommercialPrintingService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convertItem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Convert to Web Publication..."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findAddInsIcon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OOP/Pictures/Publisher_ADDINS.png"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findAddInsItem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Find add-ins for other file formats..."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findAddInsIcon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webPagePreviewIcon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OOP/Pictures/Publisher_WEBPREVIEW.png"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webPagePreviewItem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Web Page Preview"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webPagePreviewIcon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pageSetUpItem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Page Setup..."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printSetUpIcon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OOP/Pictures/Publisher_PRINTSETUP.png"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printSetUpItem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Print Setup..."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printSetUpIcon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printPreviewIcon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OOP/Pictures/Publisher_PRINTPREVIEW.png"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printPreviewItem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Print Preview"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printPreviewIcon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OOP/Pictures/Publisher_PRINT.png"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Print...                                                        Ctrl + P"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subEmail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Send E-mail"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sendPublicationAsAttachmentIcon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OOP/Pictures/Publisher_EMAIL.png"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sendPublicationAsAttachmentItem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Send Publication as Attachment"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sendPublicationAsAttachmentIcon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subEmail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sendPublicationAsAttachmentItem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BufferedImage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propertiesImage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BufferedImage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BufferedImage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TYPE_INT_ARGB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Graphics2D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g2d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propertiesImage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createGraphics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g2d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YELLOW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[]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xPoints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[]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yPoints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16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Polygon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triangle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Polygon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xPoints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yPoints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g2d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triangle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g2d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dispose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propertiesItem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Properties"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propertiesImage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OOP/Pictures/Publisher_EXIT.png"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Exit                                                            Alt + F4"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Add the menu items to the "File" menu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openItem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closeItem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importItem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addSeparator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saveItem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saveAsItem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publishToWebItem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subPackAndGoSub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addSeparator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convertItem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findAddInsItem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addSeparator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webPagePreviewItem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addSeparator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pageSetUpItem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printSetUpItem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printPreviewItem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printItem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addSeparator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subEmail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propertiesItem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addSeparator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Add the "File" menu to the menu bar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Create the text area with scroll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JTextArea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JScrollPane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scrollPane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JScrollPane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Add the scroll pane to the frame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getContentPane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scrollPane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Set the menu bar for the frame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setJMenuBar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Make the frame visible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setVisible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00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/>
      <w:r/>
    </w:p>
    <w:p>
      <w:pPr>
        <w:keepNext w:val="false"/>
        <w:keepLines w:val="false"/>
        <w:widowControl w:val="true"/>
        <w:suppressLineNumbers w:val="false"/>
        <w:pBdr/>
        <w:shd w:val="clear" w:color="auto" w:fill="ffffff"/>
        <w:spacing w:line="285" w:lineRule="atLeast"/>
        <w:ind/>
        <w:jc w:val="left"/>
        <w:rPr/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shd w:val="clear" w:color="auto" w:fill="ffffff"/>
          <w:lang w:val="en-US" w:eastAsia="zh-CN" w:bidi="ar"/>
        </w:rPr>
      </w:r>
      <w:r/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SAMPLE OUTPUT:</w:t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8800" cy="408727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72088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458799" cy="408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29.83pt;height:321.8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8800" cy="40923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974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58799" cy="40923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9.83pt;height:322.2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4284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3021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44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349.8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sz w:val="22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44284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0596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444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349.8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bookmarkStart w:id="0" w:name="_GoBack"/>
      <w:r/>
      <w:bookmarkEnd w:id="0"/>
      <w:r>
        <w:rPr>
          <w:rFonts w:ascii="Arial" w:hAnsi="Arial" w:cs="Arial"/>
          <w:sz w:val="22"/>
        </w:rPr>
      </w:r>
      <w:r>
        <w:rPr>
          <w:rFonts w:ascii="Arial" w:hAnsi="Arial" w:cs="Arial"/>
          <w:sz w:val="22"/>
        </w:rPr>
      </w:r>
    </w:p>
    <w:sectPr>
      <w:footnotePr/>
      <w:endnotePr/>
      <w:type w:val="nextPage"/>
      <w:pgSz w:h="1872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Droid Sans Mono">
    <w:panose1 w:val="020B0606030804020204"/>
  </w:font>
  <w:font w:name="Tahoma">
    <w:panose1 w:val="020B0606040504020204"/>
  </w:font>
  <w:font w:name="Century Gothic">
    <w:panose1 w:val="020B0604020202020204"/>
  </w:font>
  <w:font w:name="Arial">
    <w:panose1 w:val="020B0604020202020204"/>
  </w:font>
  <w:font w:name="SimSun">
    <w:panose1 w:val="02000603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6"/>
    <w:next w:val="826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27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26"/>
    <w:next w:val="826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27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26"/>
    <w:next w:val="826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27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26"/>
    <w:next w:val="826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27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27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7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paragraph" w:styleId="673">
    <w:name w:val="Title"/>
    <w:basedOn w:val="826"/>
    <w:next w:val="826"/>
    <w:link w:val="67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4">
    <w:name w:val="Title Char"/>
    <w:basedOn w:val="827"/>
    <w:link w:val="673"/>
    <w:uiPriority w:val="10"/>
    <w:pPr>
      <w:pBdr/>
      <w:spacing/>
      <w:ind/>
    </w:pPr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6">
    <w:name w:val="Subtitle Char"/>
    <w:basedOn w:val="827"/>
    <w:link w:val="675"/>
    <w:uiPriority w:val="11"/>
    <w:pPr>
      <w:pBdr/>
      <w:spacing/>
      <w:ind/>
    </w:pPr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pBdr/>
      <w:spacing/>
      <w:ind w:right="720" w:left="720"/>
    </w:pPr>
    <w:rPr>
      <w:i/>
    </w:rPr>
  </w:style>
  <w:style w:type="character" w:styleId="678">
    <w:name w:val="Quote Char"/>
    <w:link w:val="677"/>
    <w:uiPriority w:val="29"/>
    <w:pPr>
      <w:pBdr/>
      <w:spacing/>
      <w:ind/>
    </w:pPr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0">
    <w:name w:val="Intense Quote Char"/>
    <w:link w:val="679"/>
    <w:uiPriority w:val="30"/>
    <w:pPr>
      <w:pBdr/>
      <w:spacing/>
      <w:ind/>
    </w:pPr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30"/>
    <w:uiPriority w:val="99"/>
    <w:pPr>
      <w:pBdr/>
      <w:spacing/>
      <w:ind/>
    </w:pPr>
  </w:style>
  <w:style w:type="table" w:styleId="683">
    <w:name w:val="Table Grid Light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1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2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1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2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3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4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5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6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1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2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3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4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5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6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1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2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3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4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5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6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0">
    <w:name w:val="Footnote Text Char"/>
    <w:link w:val="809"/>
    <w:uiPriority w:val="99"/>
    <w:pPr>
      <w:pBdr/>
      <w:spacing/>
      <w:ind/>
    </w:pPr>
    <w:rPr>
      <w:sz w:val="18"/>
    </w:rPr>
  </w:style>
  <w:style w:type="character" w:styleId="811">
    <w:name w:val="footnote reference"/>
    <w:basedOn w:val="827"/>
    <w:uiPriority w:val="99"/>
    <w:unhideWhenUsed/>
    <w:pPr>
      <w:pBdr/>
      <w:spacing/>
      <w:ind/>
    </w:pPr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3">
    <w:name w:val="Endnote Text Char"/>
    <w:link w:val="812"/>
    <w:uiPriority w:val="99"/>
    <w:pPr>
      <w:pBdr/>
      <w:spacing/>
      <w:ind/>
    </w:pPr>
    <w:rPr>
      <w:sz w:val="20"/>
    </w:rPr>
  </w:style>
  <w:style w:type="character" w:styleId="814">
    <w:name w:val="endnote reference"/>
    <w:basedOn w:val="827"/>
    <w:uiPriority w:val="99"/>
    <w:semiHidden/>
    <w:unhideWhenUsed/>
    <w:pPr>
      <w:pBdr/>
      <w:spacing/>
      <w:ind/>
    </w:pPr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pBdr/>
      <w:spacing w:after="57"/>
      <w:ind w:right="0" w:firstLine="0" w:left="0"/>
    </w:pPr>
  </w:style>
  <w:style w:type="paragraph" w:styleId="816">
    <w:name w:val="toc 2"/>
    <w:basedOn w:val="826"/>
    <w:next w:val="826"/>
    <w:uiPriority w:val="39"/>
    <w:unhideWhenUsed/>
    <w:pPr>
      <w:pBdr/>
      <w:spacing w:after="57"/>
      <w:ind w:right="0" w:firstLine="0" w:left="283"/>
    </w:pPr>
  </w:style>
  <w:style w:type="paragraph" w:styleId="817">
    <w:name w:val="toc 3"/>
    <w:basedOn w:val="826"/>
    <w:next w:val="826"/>
    <w:uiPriority w:val="39"/>
    <w:unhideWhenUsed/>
    <w:pPr>
      <w:pBdr/>
      <w:spacing w:after="57"/>
      <w:ind w:right="0" w:firstLine="0" w:left="567"/>
    </w:pPr>
  </w:style>
  <w:style w:type="paragraph" w:styleId="818">
    <w:name w:val="toc 4"/>
    <w:basedOn w:val="826"/>
    <w:next w:val="826"/>
    <w:uiPriority w:val="39"/>
    <w:unhideWhenUsed/>
    <w:pPr>
      <w:pBdr/>
      <w:spacing w:after="57"/>
      <w:ind w:right="0" w:firstLine="0" w:left="850"/>
    </w:pPr>
  </w:style>
  <w:style w:type="paragraph" w:styleId="819">
    <w:name w:val="toc 5"/>
    <w:basedOn w:val="826"/>
    <w:next w:val="826"/>
    <w:uiPriority w:val="39"/>
    <w:unhideWhenUsed/>
    <w:pPr>
      <w:pBdr/>
      <w:spacing w:after="57"/>
      <w:ind w:right="0" w:firstLine="0" w:left="1134"/>
    </w:pPr>
  </w:style>
  <w:style w:type="paragraph" w:styleId="820">
    <w:name w:val="toc 6"/>
    <w:basedOn w:val="826"/>
    <w:next w:val="826"/>
    <w:uiPriority w:val="39"/>
    <w:unhideWhenUsed/>
    <w:pPr>
      <w:pBdr/>
      <w:spacing w:after="57"/>
      <w:ind w:right="0" w:firstLine="0" w:left="1417"/>
    </w:pPr>
  </w:style>
  <w:style w:type="paragraph" w:styleId="821">
    <w:name w:val="toc 7"/>
    <w:basedOn w:val="826"/>
    <w:next w:val="826"/>
    <w:uiPriority w:val="39"/>
    <w:unhideWhenUsed/>
    <w:pPr>
      <w:pBdr/>
      <w:spacing w:after="57"/>
      <w:ind w:right="0" w:firstLine="0" w:left="1701"/>
    </w:pPr>
  </w:style>
  <w:style w:type="paragraph" w:styleId="822">
    <w:name w:val="toc 8"/>
    <w:basedOn w:val="826"/>
    <w:next w:val="826"/>
    <w:uiPriority w:val="39"/>
    <w:unhideWhenUsed/>
    <w:pPr>
      <w:pBdr/>
      <w:spacing w:after="57"/>
      <w:ind w:right="0" w:firstLine="0" w:left="1984"/>
    </w:pPr>
  </w:style>
  <w:style w:type="paragraph" w:styleId="823">
    <w:name w:val="toc 9"/>
    <w:basedOn w:val="826"/>
    <w:next w:val="826"/>
    <w:uiPriority w:val="39"/>
    <w:unhideWhenUsed/>
    <w:pPr>
      <w:pBdr/>
      <w:spacing w:after="57"/>
      <w:ind w:right="0" w:firstLine="0" w:left="2268"/>
    </w:pPr>
  </w:style>
  <w:style w:type="paragraph" w:styleId="824">
    <w:name w:val="TOC Heading"/>
    <w:uiPriority w:val="39"/>
    <w:unhideWhenUsed/>
    <w:pPr>
      <w:pBdr/>
      <w:spacing/>
      <w:ind/>
    </w:pPr>
  </w:style>
  <w:style w:type="paragraph" w:styleId="825">
    <w:name w:val="table of figures"/>
    <w:basedOn w:val="826"/>
    <w:next w:val="826"/>
    <w:uiPriority w:val="99"/>
    <w:unhideWhenUsed/>
    <w:pPr>
      <w:pBdr/>
      <w:spacing w:after="0" w:afterAutospacing="0"/>
      <w:ind/>
    </w:pPr>
  </w:style>
  <w:style w:type="paragraph" w:styleId="826" w:default="1">
    <w:name w:val="Normal"/>
    <w:uiPriority w:val="0"/>
    <w:qFormat/>
    <w:pPr>
      <w:pBdr/>
      <w:spacing/>
      <w:ind/>
      <w:jc w:val="both"/>
    </w:pPr>
    <w:rPr>
      <w:rFonts w:ascii="Century Gothic" w:hAnsi="Century Gothic" w:eastAsiaTheme="minorHAnsi" w:cstheme="minorBidi"/>
      <w:sz w:val="24"/>
      <w:szCs w:val="22"/>
      <w:lang w:val="en-US" w:eastAsia="en-US" w:bidi="ar-SA"/>
    </w:rPr>
  </w:style>
  <w:style w:type="character" w:styleId="827" w:default="1">
    <w:name w:val="Default Paragraph Font"/>
    <w:uiPriority w:val="1"/>
    <w:semiHidden/>
    <w:unhideWhenUsed/>
    <w:pPr>
      <w:pBdr/>
      <w:spacing/>
      <w:ind/>
    </w:pPr>
  </w:style>
  <w:style w:type="table" w:styleId="82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Balloon Text"/>
    <w:basedOn w:val="826"/>
    <w:link w:val="83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paragraph" w:styleId="830">
    <w:name w:val="Footer"/>
    <w:basedOn w:val="826"/>
    <w:link w:val="835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paragraph" w:styleId="831">
    <w:name w:val="Header"/>
    <w:basedOn w:val="826"/>
    <w:link w:val="83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table" w:styleId="832">
    <w:name w:val="Table Grid"/>
    <w:basedOn w:val="828"/>
    <w:uiPriority w:val="59"/>
    <w:unhideWhenUsed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3" w:customStyle="1">
    <w:name w:val="Balloon Text Char"/>
    <w:basedOn w:val="827"/>
    <w:link w:val="82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34" w:customStyle="1">
    <w:name w:val="Header Char"/>
    <w:basedOn w:val="827"/>
    <w:link w:val="831"/>
    <w:uiPriority w:val="99"/>
    <w:pPr>
      <w:pBdr/>
      <w:spacing/>
      <w:ind/>
    </w:pPr>
  </w:style>
  <w:style w:type="character" w:styleId="835" w:customStyle="1">
    <w:name w:val="Footer Char"/>
    <w:basedOn w:val="827"/>
    <w:link w:val="830"/>
    <w:uiPriority w:val="99"/>
    <w:qFormat/>
    <w:pPr>
      <w:pBdr/>
      <w:spacing/>
      <w:ind/>
    </w:pPr>
  </w:style>
  <w:style w:type="paragraph" w:styleId="836">
    <w:name w:val="List Paragraph"/>
    <w:basedOn w:val="826"/>
    <w:uiPriority w:val="34"/>
    <w:qFormat/>
    <w:pPr>
      <w:pBdr/>
      <w:spacing/>
      <w:ind w:left="720"/>
      <w:contextualSpacing w:val="true"/>
    </w:p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Deftones</Company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Nhatz</dc:creator>
  <cp:revision>8</cp:revision>
  <dcterms:created xsi:type="dcterms:W3CDTF">2024-04-19T02:55:00Z</dcterms:created>
  <dcterms:modified xsi:type="dcterms:W3CDTF">2024-05-16T08:49:34Z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8E9A9D7CFA554474865F3A33DE06361B_12</vt:lpwstr>
  </property>
</Properties>
</file>