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7F5" w:rsidRDefault="009907F5" w:rsidP="00AF05D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Modelo 1</w:t>
      </w:r>
    </w:p>
    <w:p w:rsidR="00880360" w:rsidRPr="00AF05DC" w:rsidRDefault="001725AC" w:rsidP="00AF05DC">
      <w:pPr>
        <w:spacing w:line="360" w:lineRule="auto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Interpretación de las estimaciones</w:t>
      </w:r>
      <w:r w:rsidR="00AF05DC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mco</m:t>
            </m:r>
          </m:sub>
        </m:sSub>
      </m:oMath>
      <w:r w:rsidR="00AF05DC" w:rsidRPr="00AF05DC">
        <w:rPr>
          <w:rFonts w:eastAsiaTheme="minorEastAsia"/>
          <w:sz w:val="24"/>
          <w:szCs w:val="24"/>
        </w:rPr>
        <w:t xml:space="preserve"> </w:t>
      </w:r>
      <w:bookmarkStart w:id="0" w:name="_GoBack"/>
      <w:bookmarkEnd w:id="0"/>
    </w:p>
    <w:p w:rsidR="00AF05DC" w:rsidRPr="00AF05DC" w:rsidRDefault="009907F5" w:rsidP="00AF05DC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</w:t>
      </w:r>
      <w:r w:rsidR="00AF05DC" w:rsidRPr="00AF05DC">
        <w:rPr>
          <w:rFonts w:eastAsiaTheme="minorEastAsia"/>
          <w:sz w:val="24"/>
          <w:szCs w:val="24"/>
        </w:rPr>
        <w:t>nte u</w:t>
      </w:r>
      <w:r>
        <w:rPr>
          <w:rFonts w:eastAsiaTheme="minorEastAsia"/>
          <w:sz w:val="24"/>
          <w:szCs w:val="24"/>
        </w:rPr>
        <w:t xml:space="preserve">n incremento </w:t>
      </w:r>
      <w:r w:rsidR="00AF05DC" w:rsidRPr="00AF05DC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n</w:t>
      </w:r>
      <w:r w:rsidR="00AF05DC" w:rsidRPr="00AF05DC">
        <w:rPr>
          <w:rFonts w:eastAsiaTheme="minorEastAsia"/>
          <w:sz w:val="24"/>
          <w:szCs w:val="24"/>
        </w:rPr>
        <w:t xml:space="preserve"> una unidad en la variable </w:t>
      </w:r>
      <w:proofErr w:type="spellStart"/>
      <w:r w:rsidR="00AF05DC" w:rsidRPr="00AF05DC">
        <w:rPr>
          <w:rFonts w:eastAsiaTheme="minorEastAsia"/>
          <w:sz w:val="24"/>
          <w:szCs w:val="24"/>
        </w:rPr>
        <w:t>educ</w:t>
      </w:r>
      <w:proofErr w:type="spellEnd"/>
      <w:r w:rsidR="00AF05DC" w:rsidRPr="00AF05D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se espera que </w:t>
      </w:r>
      <w:r w:rsidR="00AF05DC" w:rsidRPr="00AF05DC">
        <w:rPr>
          <w:rFonts w:eastAsiaTheme="minorEastAsia"/>
          <w:sz w:val="24"/>
          <w:szCs w:val="24"/>
        </w:rPr>
        <w:t xml:space="preserve">la variable explicada peso del niño al nacer </w:t>
      </w:r>
      <w:r>
        <w:rPr>
          <w:rFonts w:eastAsiaTheme="minorEastAsia"/>
          <w:sz w:val="24"/>
          <w:szCs w:val="24"/>
        </w:rPr>
        <w:t>se incremente en aproximadamente</w:t>
      </w:r>
      <w:r w:rsidR="00AF05DC" w:rsidRPr="00AF05DC">
        <w:rPr>
          <w:rFonts w:eastAsiaTheme="minorEastAsia"/>
          <w:sz w:val="24"/>
          <w:szCs w:val="24"/>
        </w:rPr>
        <w:t xml:space="preserve"> 14 gramos </w:t>
      </w:r>
    </w:p>
    <w:p w:rsidR="00AF05DC" w:rsidRPr="00AF05DC" w:rsidRDefault="009907F5" w:rsidP="00AF05DC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Ante</w:t>
      </w:r>
      <w:r w:rsidR="00AF05DC" w:rsidRPr="00AF05DC">
        <w:rPr>
          <w:rFonts w:eastAsiaTheme="minorEastAsia"/>
          <w:sz w:val="24"/>
          <w:szCs w:val="24"/>
        </w:rPr>
        <w:t xml:space="preserve"> un incremento en una unidad en la variable </w:t>
      </w:r>
      <w:proofErr w:type="spellStart"/>
      <w:r w:rsidR="00AF05DC" w:rsidRPr="00AF05DC">
        <w:rPr>
          <w:rFonts w:eastAsiaTheme="minorEastAsia"/>
          <w:sz w:val="24"/>
          <w:szCs w:val="24"/>
        </w:rPr>
        <w:t>gest</w:t>
      </w:r>
      <w:proofErr w:type="spellEnd"/>
      <w:r w:rsidR="00AF05DC" w:rsidRPr="00AF05DC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se espera que </w:t>
      </w:r>
      <w:r w:rsidR="001725AC">
        <w:rPr>
          <w:rFonts w:eastAsiaTheme="minorEastAsia"/>
          <w:sz w:val="24"/>
          <w:szCs w:val="24"/>
        </w:rPr>
        <w:t>el</w:t>
      </w:r>
      <w:r>
        <w:rPr>
          <w:rFonts w:eastAsiaTheme="minorEastAsia"/>
          <w:sz w:val="24"/>
          <w:szCs w:val="24"/>
        </w:rPr>
        <w:t xml:space="preserve"> peso del niño al nacer se incremente</w:t>
      </w:r>
      <w:r w:rsidR="00AF05DC" w:rsidRPr="00AF05DC">
        <w:rPr>
          <w:rFonts w:eastAsiaTheme="minorEastAsia"/>
          <w:sz w:val="24"/>
          <w:szCs w:val="24"/>
        </w:rPr>
        <w:t xml:space="preserve"> en aproximadamente 161 </w:t>
      </w:r>
      <w:r w:rsidR="001725AC">
        <w:rPr>
          <w:rFonts w:eastAsiaTheme="minorEastAsia"/>
          <w:sz w:val="24"/>
          <w:szCs w:val="24"/>
        </w:rPr>
        <w:t>gramos.</w:t>
      </w:r>
    </w:p>
    <w:p w:rsidR="00AF05DC" w:rsidRPr="00AF05DC" w:rsidRDefault="009907F5" w:rsidP="00AF05DC">
      <w:pPr>
        <w:pStyle w:val="Prrafodelista"/>
        <w:numPr>
          <w:ilvl w:val="0"/>
          <w:numId w:val="1"/>
        </w:numPr>
        <w:spacing w:line="36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Asimismo, s</w:t>
      </w:r>
      <w:r w:rsidR="00AF05DC" w:rsidRPr="00AF05DC">
        <w:rPr>
          <w:rFonts w:eastAsiaTheme="minorEastAsia"/>
          <w:sz w:val="24"/>
          <w:szCs w:val="24"/>
        </w:rPr>
        <w:t>e espera un decrecimiento de aproximadamente 174 gramos en el peso del niño al nacer si la variable dicotómica “fuma” toma valor 1</w:t>
      </w:r>
      <w:r>
        <w:rPr>
          <w:rFonts w:eastAsiaTheme="minorEastAsia"/>
          <w:sz w:val="24"/>
          <w:szCs w:val="24"/>
        </w:rPr>
        <w:t>.</w:t>
      </w:r>
    </w:p>
    <w:p w:rsidR="00AF05DC" w:rsidRDefault="00AF05DC"/>
    <w:sectPr w:rsidR="00AF05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E5403C"/>
    <w:multiLevelType w:val="hybridMultilevel"/>
    <w:tmpl w:val="DFEC1D44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DC"/>
    <w:rsid w:val="0000753B"/>
    <w:rsid w:val="001725AC"/>
    <w:rsid w:val="004F0B24"/>
    <w:rsid w:val="00880360"/>
    <w:rsid w:val="009907F5"/>
    <w:rsid w:val="00AF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EE268"/>
  <w15:chartTrackingRefBased/>
  <w15:docId w15:val="{FA78A1AB-A045-4305-B939-D9AC453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F05DC"/>
    <w:rPr>
      <w:color w:val="808080"/>
    </w:rPr>
  </w:style>
  <w:style w:type="paragraph" w:styleId="Prrafodelista">
    <w:name w:val="List Paragraph"/>
    <w:basedOn w:val="Normal"/>
    <w:uiPriority w:val="34"/>
    <w:qFormat/>
    <w:rsid w:val="00AF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76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2017-07-14T11:47:00Z</dcterms:created>
  <dcterms:modified xsi:type="dcterms:W3CDTF">2017-07-14T12:30:00Z</dcterms:modified>
</cp:coreProperties>
</file>