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0F0C" w14:textId="5D425AD7" w:rsidR="000D7938" w:rsidRDefault="000D7938" w:rsidP="000D7938">
      <w:pPr>
        <w:jc w:val="center"/>
      </w:pPr>
      <w:r w:rsidRPr="000D7938">
        <w:drawing>
          <wp:inline distT="0" distB="0" distL="0" distR="0" wp14:anchorId="55A3E4E9" wp14:editId="0B91B3B0">
            <wp:extent cx="3589331" cy="876376"/>
            <wp:effectExtent l="0" t="0" r="0" b="0"/>
            <wp:docPr id="21117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767" w14:textId="05C09D45" w:rsidR="00E05C63" w:rsidRDefault="00000000">
      <w:pPr>
        <w:pStyle w:val="Heading1"/>
      </w:pPr>
      <w:r>
        <w:t>Civil Air Patrol Check-In Application</w:t>
      </w:r>
    </w:p>
    <w:p w14:paraId="3DBFA605" w14:textId="77777777" w:rsidR="00E05C63" w:rsidRDefault="00000000">
      <w:r>
        <w:t>This document provides installation instructions, configuration guidance, and usage procedures for the Civil Air Patrol (CAP) Check-In Application. Sections marked as placeholders may be expanded or customized by the unit.</w:t>
      </w:r>
    </w:p>
    <w:p w14:paraId="7C50F238" w14:textId="77777777" w:rsidR="00E05C63" w:rsidRDefault="00000000">
      <w:pPr>
        <w:pStyle w:val="Heading2"/>
      </w:pPr>
      <w:r>
        <w:t>1. Overview</w:t>
      </w:r>
    </w:p>
    <w:p w14:paraId="48693778" w14:textId="1CE2EDAF" w:rsidR="00E05C63" w:rsidRDefault="00000000">
      <w:r>
        <w:t xml:space="preserve">The CAP Check-In Application is a Windows-based application designed to streamline member attendance tracking at meetings, events, and activities. The application supports barcode scanning, </w:t>
      </w:r>
      <w:r w:rsidR="000D7938">
        <w:t xml:space="preserve">manual CAPID input, </w:t>
      </w:r>
      <w:r>
        <w:t>member lookup, attendance logging, and reporting.</w:t>
      </w:r>
    </w:p>
    <w:p w14:paraId="0781CA71" w14:textId="77777777" w:rsidR="00E05C63" w:rsidRDefault="00000000">
      <w:pPr>
        <w:pStyle w:val="Heading2"/>
      </w:pPr>
      <w:r>
        <w:t>2. System Requirements</w:t>
      </w:r>
    </w:p>
    <w:p w14:paraId="19400E58" w14:textId="0E216000" w:rsidR="00E05C63" w:rsidRDefault="00000000">
      <w:r>
        <w:t>- Windows 10 or newer</w:t>
      </w:r>
      <w:r>
        <w:br/>
        <w:t>- USB barcode scanner (</w:t>
      </w:r>
      <w:r w:rsidR="000D7938">
        <w:t>Optional but preferred</w:t>
      </w:r>
      <w:r>
        <w:t>)</w:t>
      </w:r>
      <w:r>
        <w:br/>
        <w:t>- Optional speakers for audio feedback</w:t>
      </w:r>
      <w:r>
        <w:br/>
        <w:t>- Network access (optional, for update checks and usage tracking)</w:t>
      </w:r>
    </w:p>
    <w:p w14:paraId="49730FC6" w14:textId="77777777" w:rsidR="00E05C63" w:rsidRDefault="00000000">
      <w:pPr>
        <w:pStyle w:val="Heading2"/>
      </w:pPr>
      <w:r>
        <w:t>3. Installation</w:t>
      </w:r>
    </w:p>
    <w:p w14:paraId="5E30F58C" w14:textId="77777777" w:rsidR="00E05C63" w:rsidRDefault="00000000">
      <w:pPr>
        <w:pStyle w:val="Heading3"/>
      </w:pPr>
      <w:r>
        <w:t>3.1 Installing the Application</w:t>
      </w:r>
    </w:p>
    <w:p w14:paraId="1748D4CD" w14:textId="335C1173" w:rsidR="00E05C63" w:rsidRDefault="00000000">
      <w:r>
        <w:t>1. Download the latest release from the official GitHub repository.</w:t>
      </w:r>
      <w:r>
        <w:br/>
        <w:t xml:space="preserve">2. </w:t>
      </w:r>
      <w:r w:rsidR="000D7938">
        <w:t>Save CAPCheckIn.exe is a dedicated folder</w:t>
      </w:r>
      <w:r>
        <w:t>.</w:t>
      </w:r>
      <w:r>
        <w:br/>
        <w:t>3. Run CAPCheckIn.exe.</w:t>
      </w:r>
      <w:r>
        <w:br/>
      </w:r>
      <w:r>
        <w:br/>
        <w:t>No Python installation is required.</w:t>
      </w:r>
    </w:p>
    <w:p w14:paraId="60188740" w14:textId="77777777" w:rsidR="00E05C63" w:rsidRDefault="00000000">
      <w:pPr>
        <w:pStyle w:val="Heading3"/>
      </w:pPr>
      <w:r>
        <w:t>3.2 First Launch Behavior</w:t>
      </w:r>
    </w:p>
    <w:p w14:paraId="280986BB" w14:textId="77777777" w:rsidR="00E05C63" w:rsidRDefault="00000000">
      <w:r>
        <w:t>On first launch, the application will create required folders and files in the working directory. A splash screen will display while the application loads.</w:t>
      </w:r>
    </w:p>
    <w:p w14:paraId="10827DAB" w14:textId="77777777" w:rsidR="00E05C63" w:rsidRDefault="00000000">
      <w:pPr>
        <w:pStyle w:val="Heading2"/>
      </w:pPr>
      <w:r>
        <w:t>4. Configuration</w:t>
      </w:r>
    </w:p>
    <w:p w14:paraId="791BB267" w14:textId="77777777" w:rsidR="00E05C63" w:rsidRDefault="00000000">
      <w:pPr>
        <w:pStyle w:val="Heading3"/>
      </w:pPr>
      <w:r>
        <w:t>4.1 Member Data</w:t>
      </w:r>
    </w:p>
    <w:p w14:paraId="36981CD8" w14:textId="2895285D" w:rsidR="00E05C63" w:rsidRDefault="00000000">
      <w:r>
        <w:t>Member information is stored in Member.csv</w:t>
      </w:r>
      <w:r w:rsidR="000D7938">
        <w:t xml:space="preserve"> and is used to display the name of a known CAP member during checkin. This is optional but does reassures the scan worked as expected</w:t>
      </w:r>
      <w:r>
        <w:t>. This file may be imported from CAP</w:t>
      </w:r>
      <w:r w:rsidR="000D7938">
        <w:t>Watch or Member Reports</w:t>
      </w:r>
      <w:r>
        <w:t>.</w:t>
      </w:r>
      <w:r>
        <w:br/>
      </w:r>
      <w:r>
        <w:br/>
      </w:r>
    </w:p>
    <w:p w14:paraId="04975507" w14:textId="77777777" w:rsidR="00E05C63" w:rsidRDefault="00000000">
      <w:pPr>
        <w:pStyle w:val="Heading3"/>
      </w:pPr>
      <w:r>
        <w:lastRenderedPageBreak/>
        <w:t>4.2 Event Setup</w:t>
      </w:r>
    </w:p>
    <w:p w14:paraId="3CA596C1" w14:textId="77777777" w:rsidR="00E05C63" w:rsidRDefault="00000000">
      <w:r>
        <w:t>At startup, the user is prompted to enter or select an event name. This event name is used to generate attendance and error log files.</w:t>
      </w:r>
    </w:p>
    <w:p w14:paraId="3DEAA05F" w14:textId="089FAC4A" w:rsidR="000D7938" w:rsidRDefault="000D7938">
      <w:r w:rsidRPr="000D7938">
        <w:drawing>
          <wp:inline distT="0" distB="0" distL="0" distR="0" wp14:anchorId="70A1448F" wp14:editId="75D00C32">
            <wp:extent cx="1699407" cy="1120237"/>
            <wp:effectExtent l="0" t="0" r="0" b="3810"/>
            <wp:docPr id="14285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035" w14:textId="77777777" w:rsidR="00E05C63" w:rsidRDefault="00000000">
      <w:pPr>
        <w:pStyle w:val="Heading3"/>
      </w:pPr>
      <w:r>
        <w:t>4.3 Sound and Visual Indicators</w:t>
      </w:r>
    </w:p>
    <w:p w14:paraId="73CCFFC7" w14:textId="3FFEEF0B" w:rsidR="00E05C63" w:rsidRDefault="00000000">
      <w:r>
        <w:t xml:space="preserve">The application provides optional audio cues and color-coded counters to indicate successful check-ins, </w:t>
      </w:r>
      <w:r w:rsidR="000D7938">
        <w:t xml:space="preserve">successful check-in that does not match a CAP ID in the member.csv file, and </w:t>
      </w:r>
      <w:r>
        <w:t>invalid scans</w:t>
      </w:r>
      <w:r w:rsidR="000D7938">
        <w:t xml:space="preserve"> that will not be copied into eServices</w:t>
      </w:r>
      <w:r>
        <w:t>.</w:t>
      </w:r>
    </w:p>
    <w:p w14:paraId="06FDB65A" w14:textId="69E3F1C8" w:rsidR="000D7938" w:rsidRDefault="000D7938">
      <w:r w:rsidRPr="000D7938">
        <w:drawing>
          <wp:inline distT="0" distB="0" distL="0" distR="0" wp14:anchorId="68BF6497" wp14:editId="009EA8C8">
            <wp:extent cx="2524372" cy="3543300"/>
            <wp:effectExtent l="0" t="0" r="9525" b="0"/>
            <wp:docPr id="19177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1030" cy="35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5CEC" w14:textId="77777777" w:rsidR="00E05C63" w:rsidRDefault="00000000">
      <w:pPr>
        <w:pStyle w:val="Heading2"/>
      </w:pPr>
      <w:r>
        <w:t>5. Using the Application</w:t>
      </w:r>
    </w:p>
    <w:p w14:paraId="5662854D" w14:textId="77777777" w:rsidR="00E05C63" w:rsidRDefault="00000000">
      <w:pPr>
        <w:pStyle w:val="Heading3"/>
      </w:pPr>
      <w:r>
        <w:t>5.1 Starting an Event</w:t>
      </w:r>
    </w:p>
    <w:p w14:paraId="1CA0C453" w14:textId="77777777" w:rsidR="00E05C63" w:rsidRDefault="00000000">
      <w:r>
        <w:t>1. Launch the application.</w:t>
      </w:r>
      <w:r>
        <w:br/>
        <w:t>2. Enter or confirm the event name.</w:t>
      </w:r>
      <w:r>
        <w:br/>
        <w:t>3. Verify the active output file shown on screen.</w:t>
      </w:r>
    </w:p>
    <w:p w14:paraId="5E986676" w14:textId="77777777" w:rsidR="00E05C63" w:rsidRDefault="00000000">
      <w:pPr>
        <w:pStyle w:val="Heading3"/>
      </w:pPr>
      <w:r>
        <w:lastRenderedPageBreak/>
        <w:t>5.2 Scanning Members</w:t>
      </w:r>
    </w:p>
    <w:p w14:paraId="179FB38E" w14:textId="77777777" w:rsidR="00E05C63" w:rsidRDefault="00000000">
      <w:r>
        <w:t>Members may be checked in by scanning their CAPID barcode or manually entering their CAPID. The scan field automatically regains focus after each scan.</w:t>
      </w:r>
    </w:p>
    <w:p w14:paraId="64B81DA2" w14:textId="77777777" w:rsidR="00E05C63" w:rsidRDefault="00000000">
      <w:pPr>
        <w:pStyle w:val="Heading3"/>
      </w:pPr>
      <w:r>
        <w:t>5.3 Counters and Indicators</w:t>
      </w:r>
    </w:p>
    <w:p w14:paraId="0655C1E5" w14:textId="3E8A9D73" w:rsidR="00E05C63" w:rsidRDefault="00000000">
      <w:r>
        <w:t>- Attendees: Unique members successfully checked in</w:t>
      </w:r>
      <w:r>
        <w:br/>
        <w:t>- Not Found: CAPIDs not present in the lookup file</w:t>
      </w:r>
      <w:r>
        <w:br/>
        <w:t>- Invalid: Invalid scan formats</w:t>
      </w:r>
    </w:p>
    <w:p w14:paraId="22FC3334" w14:textId="77777777" w:rsidR="00E05C63" w:rsidRDefault="00000000">
      <w:pPr>
        <w:pStyle w:val="Heading3"/>
      </w:pPr>
      <w:r>
        <w:t>5.4 Opening Previous Events</w:t>
      </w:r>
    </w:p>
    <w:p w14:paraId="40451088" w14:textId="31FEE831" w:rsidR="0073524D" w:rsidRDefault="00000000">
      <w:r>
        <w:t>Previously saved event files may be opened for review. Counters automatically update to reflect the selected file.</w:t>
      </w:r>
    </w:p>
    <w:p w14:paraId="1B1E755F" w14:textId="77777777" w:rsidR="0073524D" w:rsidRDefault="0073524D">
      <w:r>
        <w:br w:type="page"/>
      </w:r>
    </w:p>
    <w:p w14:paraId="7A89819E" w14:textId="356D79E3" w:rsidR="0073524D" w:rsidRDefault="0073524D" w:rsidP="0073524D">
      <w:pPr>
        <w:pStyle w:val="Heading3"/>
      </w:pPr>
      <w:r>
        <w:lastRenderedPageBreak/>
        <w:t>5.</w:t>
      </w:r>
      <w:r>
        <w:t>5</w:t>
      </w:r>
      <w:r>
        <w:t xml:space="preserve"> </w:t>
      </w:r>
      <w:r>
        <w:t>Upload attendance into eServices</w:t>
      </w:r>
    </w:p>
    <w:p w14:paraId="7A7EFE79" w14:textId="54F6AEBC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NOTE: </w:t>
      </w:r>
      <w:r>
        <w:rPr>
          <w:rFonts w:ascii="Aptos" w:eastAsia="Aptos" w:hAnsi="Aptos" w:cs="Aptos"/>
          <w:color w:val="000000" w:themeColor="text1"/>
        </w:rPr>
        <w:t>If doing this on a shared computers, o</w:t>
      </w:r>
      <w:r>
        <w:rPr>
          <w:rFonts w:ascii="Aptos" w:eastAsia="Aptos" w:hAnsi="Aptos" w:cs="Aptos"/>
          <w:color w:val="000000" w:themeColor="text1"/>
        </w:rPr>
        <w:t xml:space="preserve">pen a GUEST profile so your password for eServices is not saved. </w:t>
      </w:r>
    </w:p>
    <w:p w14:paraId="3951D63C" w14:textId="2B0C4370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hyperlink r:id="rId9" w:history="1">
        <w:r w:rsidRPr="009637E4">
          <w:rPr>
            <w:rStyle w:val="Hyperlink"/>
            <w:rFonts w:ascii="Aptos" w:eastAsia="Aptos" w:hAnsi="Aptos" w:cs="Aptos"/>
          </w:rPr>
          <w:t>https://www.capnhq.gov/</w:t>
        </w:r>
      </w:hyperlink>
    </w:p>
    <w:p w14:paraId="74F56143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Sign in with your CAP ID and password</w:t>
      </w:r>
    </w:p>
    <w:p w14:paraId="04A14A8B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on Menu – Personnel – Attendance Log</w:t>
      </w:r>
    </w:p>
    <w:p w14:paraId="3AB56C12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D7114BC" wp14:editId="56355D51">
            <wp:extent cx="2667000" cy="1263015"/>
            <wp:effectExtent l="0" t="0" r="0" b="0"/>
            <wp:docPr id="1977531985" name="Picture 197753198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137" cy="1268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FC382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“New Meeting”</w:t>
      </w:r>
    </w:p>
    <w:p w14:paraId="5AFC2B51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849D147" wp14:editId="22EE7D5E">
            <wp:extent cx="3676650" cy="2019300"/>
            <wp:effectExtent l="0" t="0" r="0" b="0"/>
            <wp:docPr id="775940989" name="Picture 77594098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B25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Pick Organization</w:t>
      </w:r>
    </w:p>
    <w:p w14:paraId="594A9050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</w:p>
    <w:p w14:paraId="1C8F3DE8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Pick Meeting start and stop time</w:t>
      </w:r>
    </w:p>
    <w:p w14:paraId="3E46B5E3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C3A31" wp14:editId="316148BC">
                <wp:simplePos x="0" y="0"/>
                <wp:positionH relativeFrom="column">
                  <wp:posOffset>4067175</wp:posOffset>
                </wp:positionH>
                <wp:positionV relativeFrom="paragraph">
                  <wp:posOffset>1043939</wp:posOffset>
                </wp:positionV>
                <wp:extent cx="285750" cy="733425"/>
                <wp:effectExtent l="19050" t="19050" r="38100" b="47625"/>
                <wp:wrapNone/>
                <wp:docPr id="6636793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7334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6DD09" id="Rectangle 3" o:spid="_x0000_s1026" style="position:absolute;margin-left:320.25pt;margin-top:82.2pt;width:22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ePhggIAAGgFAAAOAAAAZHJzL2Uyb0RvYy54bWysVEtv2zAMvg/YfxB0X52kydIFdYqgj2FA&#10;0RZrh54VWYoNyKJGKXGyXz9KfiToih2G5aBIJvmR/Pi4vNrXhu0U+gpszsdnI86UlVBUdpPzHy93&#10;ny4480HYQhiwKucH5fnV8uOHy8Yt1ARKMIVCRiDWLxqX8zIEt8gyL0tVC38GTlkSasBaBHriJitQ&#10;NIRem2wyGn3OGsDCIUjlPX29aYV8mfC1VjI8au1VYCbnFFtIJ6ZzHc9seSkWGxSurGQXhviHKGpR&#10;WXI6QN2IINgWqz+g6koieNDhTEKdgdaVVCkHymY8epPNcymcSrkQOd4NNPn/Bysfds/uCYmGxvmF&#10;p2vMYq+xjv8UH9snsg4DWWofmKSPk4vZfEaUShLNz8+nk1kkMzsaO/Thq4KaxUvOkWqRKBK7ex9a&#10;1V4l+rJwVxmT6mEsa3I+m48JP4o8mKqI0vTAzfraINsJKunt7Yh+neMTNQrDWIrmmFS6hYNREcPY&#10;70qzqohptB5iv6kBVkipbBi3olIUqvVG8Ryd9RYp5wQYkTVFOWB3AL1mC9Jjtwx0+tFUpXYdjLvU&#10;/2Y8WCTPYMNgXFcW8L3MDGXVeW71e5JaaiJLaygOT8gQ2mHxTt5VVMF74cOTQJoOKjpNfHikQxug&#10;SkF346wE/PXe96hPTUtSzhqatpz7n1uBijPzzVI7fxlPp3E802M6m0/ogaeS9anEbutroOqPabc4&#10;ma5RP5j+qhHqV1oMq+iVRMJK8p1zGbB/XId2C9BqkWq1Smo0kk6Ee/vsZASPrMYOfdm/CnRdGwfq&#10;/wfoJ1Ms3nRzqxstLay2AXSVWv3Ia8c3jXNqnG71xH1x+k5axwW5/A0AAP//AwBQSwMEFAAGAAgA&#10;AAAhAKLa76rgAAAACwEAAA8AAABkcnMvZG93bnJldi54bWxMj9FOhDAQRd9N/IdmTHxzWzeAC1I2&#10;xrjGjZuo6Ae0dAQibQntsvj3jk/6OHNP7pwpt4sd2IxT6L2TcL0SwNA13vSulfDxvrvaAAtROaMG&#10;71DCNwbYVudnpSqMP7k3nOvYMipxoVASuhjHgvPQdGhVWPkRHWWffrIq0ji13EzqROV24GshMm5V&#10;7+hCp0a877D5qo9WwrOu6/3DfqfNy9OrSOfHgx7zg5SXF8vdLbCIS/yD4Vef1KEiJ+2PzgQ2SMgS&#10;kRJKQZYkwIjINilttIT1TZ4Dr0r+/4fqBwAA//8DAFBLAQItABQABgAIAAAAIQC2gziS/gAAAOEB&#10;AAATAAAAAAAAAAAAAAAAAAAAAABbQ29udGVudF9UeXBlc10ueG1sUEsBAi0AFAAGAAgAAAAhADj9&#10;If/WAAAAlAEAAAsAAAAAAAAAAAAAAAAALwEAAF9yZWxzLy5yZWxzUEsBAi0AFAAGAAgAAAAhAFLN&#10;4+GCAgAAaAUAAA4AAAAAAAAAAAAAAAAALgIAAGRycy9lMm9Eb2MueG1sUEsBAi0AFAAGAAgAAAAh&#10;AKLa76rgAAAACwEAAA8AAAAAAAAAAAAAAAAA3AQAAGRycy9kb3ducmV2LnhtbFBLBQYAAAAABAAE&#10;APMAAADpBQAAAAA=&#10;" filled="f" strokecolor="#e00" strokeweight="4.5pt"/>
            </w:pict>
          </mc:Fallback>
        </mc:AlternateContent>
      </w:r>
      <w:r>
        <w:rPr>
          <w:rFonts w:ascii="Aptos" w:eastAsia="Aptos" w:hAnsi="Aptos" w:cs="Aptos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03374" wp14:editId="6032DD34">
                <wp:simplePos x="0" y="0"/>
                <wp:positionH relativeFrom="column">
                  <wp:posOffset>466725</wp:posOffset>
                </wp:positionH>
                <wp:positionV relativeFrom="paragraph">
                  <wp:posOffset>1190625</wp:posOffset>
                </wp:positionV>
                <wp:extent cx="457200" cy="428625"/>
                <wp:effectExtent l="19050" t="19050" r="38100" b="47625"/>
                <wp:wrapNone/>
                <wp:docPr id="4182454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CF986" id="Rectangle 4" o:spid="_x0000_s1026" style="position:absolute;margin-left:36.75pt;margin-top:93.75pt;width:36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v4ggIAAGgFAAAOAAAAZHJzL2Uyb0RvYy54bWysVEtv2zAMvg/YfxB0X50ESdsFdYqgj2FA&#10;0QZth54VWYoNyKJGKXGyXz9KfiToih2G5aBIJvmR/Pi4ut7Xhu0U+gpszsdnI86UlVBUdpPzH6/3&#10;Xy4580HYQhiwKucH5fn14vOnq8bN1QRKMIVCRiDWzxuX8zIEN88yL0tVC38GTlkSasBaBHriJitQ&#10;NIRem2wyGp1nDWDhEKTynr7etkK+SPhaKxmetPYqMJNzii2kE9O5jme2uBLzDQpXVrILQ/xDFLWo&#10;LDkdoG5FEGyL1R9QdSURPOhwJqHOQOtKqpQDZTMevcvmpRROpVyIHO8Gmvz/g5WPuxe3QqKhcX7u&#10;6Rqz2Gus4z/Fx/aJrMNAltoHJunjdHZBBeBMkmg6uTyfzCKZ2dHYoQ/fFNQsXnKOVItEkdg9+NCq&#10;9irRl4X7yphUD2NZk/PZxXg2ShYeTFVEadTzuFnfGGQ7QSW9uxvRr3N8okZhGEvRHJNKt3AwKmIY&#10;+6w0qwpKY9J6iP2mBlghpbJh3IpKUajWG8VzdNZbpJwTYETWFOWA3QH0mi1Ij90y0OlHU5XadTDu&#10;Uv+b8WCRPIMNg3FdWcCPMjOUVee51e9JaqmJLK2hOKyQIbTD4p28r6iCD8KHlUCaDio6TXx4okMb&#10;oEpBd+OsBPz10feoT01LUs4amrac+59bgYoz891SO38dT6dxPNMjdRZneCpZn0rstr4Bqv6YdouT&#10;6UrGGEx/1Qj1Gy2GZfRKImEl+c65DNg/bkK7BWi1SLVcJjUaSSfCg31xMoJHVmOHvu7fBLqujQP1&#10;/yP0kynm77q51Y2WFpbbALpKrX7kteObxjk1Trd64r44fSet44Jc/AYAAP//AwBQSwMEFAAGAAgA&#10;AAAhAFmMbfTfAAAACgEAAA8AAABkcnMvZG93bnJldi54bWxMj8FOwzAQRO9I/IO1SNyoTcG0hDgV&#10;QhRRUQma8gF2bJKIeB3Fbhr+nu0JbrM7o9m3+WryHRvdENuACq5nApjDKtgWawWf+/XVElhMGq3u&#10;AjoFPy7Cqjg/y3VmwxF3bixTzagEY6YVNCn1GeexapzXcRZ6h+R9hcHrRONQczvoI5X7js+FuONe&#10;t0gXGt27p8ZV3+XBK3gzZbl53qyNfX/9EHJ82Zr+fqvU5cX0+AAsuSn9heGET+hQEJMJB7SRdQoW&#10;N5KStF8uSJwCt5KEUTCXUgAvcv7/heIXAAD//wMAUEsBAi0AFAAGAAgAAAAhALaDOJL+AAAA4QEA&#10;ABMAAAAAAAAAAAAAAAAAAAAAAFtDb250ZW50X1R5cGVzXS54bWxQSwECLQAUAAYACAAAACEAOP0h&#10;/9YAAACUAQAACwAAAAAAAAAAAAAAAAAvAQAAX3JlbHMvLnJlbHNQSwECLQAUAAYACAAAACEATHEb&#10;+IICAABoBQAADgAAAAAAAAAAAAAAAAAuAgAAZHJzL2Uyb0RvYy54bWxQSwECLQAUAAYACAAAACEA&#10;WYxt9N8AAAAKAQAADwAAAAAAAAAAAAAAAADcBAAAZHJzL2Rvd25yZXYueG1sUEsFBgAAAAAEAAQA&#10;8wAAAOgFAAAAAA==&#10;" filled="f" strokecolor="#e00" strokeweight="4.5pt"/>
            </w:pict>
          </mc:Fallback>
        </mc:AlternateContent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1A5CFBAB" wp14:editId="7C2F988C">
            <wp:extent cx="4356522" cy="1743075"/>
            <wp:effectExtent l="0" t="0" r="6350" b="0"/>
            <wp:docPr id="1487896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663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8" cy="1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9FAE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Select Member Type (normally All Members)</w:t>
      </w:r>
    </w:p>
    <w:p w14:paraId="1446A45D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 xml:space="preserve">Location – </w:t>
      </w:r>
      <w:r>
        <w:rPr>
          <w:rFonts w:ascii="Aptos" w:eastAsia="Aptos" w:hAnsi="Aptos" w:cs="Aptos"/>
          <w:color w:val="000000" w:themeColor="text1"/>
        </w:rPr>
        <w:t>You know where you are</w:t>
      </w:r>
    </w:p>
    <w:p w14:paraId="751C4891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8FC335C" wp14:editId="0E4B3E0C">
            <wp:extent cx="2076450" cy="2556717"/>
            <wp:effectExtent l="0" t="0" r="0" b="0"/>
            <wp:docPr id="1989198265" name="Picture 198919826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948" cy="25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AC0A79A">
        <w:rPr>
          <w:rFonts w:ascii="Aptos" w:eastAsia="Aptos" w:hAnsi="Aptos" w:cs="Aptos"/>
          <w:color w:val="000000" w:themeColor="text1"/>
        </w:rPr>
        <w:t>Select Topics for that meeting</w:t>
      </w:r>
    </w:p>
    <w:p w14:paraId="5918D923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Create</w:t>
      </w:r>
    </w:p>
    <w:p w14:paraId="6369BC72" w14:textId="3191321B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In the CAP Checkin App, click on Copy CAP IDs to clipboard. Go back to the eService in your browser.</w:t>
      </w:r>
    </w:p>
    <w:p w14:paraId="294EF44D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Paste all the CAP IDs into the Bulk Entry field of the meeting you created</w:t>
      </w:r>
    </w:p>
    <w:p w14:paraId="54FEE69E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797FBDE" wp14:editId="1CA6659E">
            <wp:extent cx="3219450" cy="1171178"/>
            <wp:effectExtent l="0" t="0" r="0" b="0"/>
            <wp:docPr id="1871757342" name="Picture 187175734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2186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lastRenderedPageBreak/>
        <w:t>Click Validate</w:t>
      </w:r>
    </w:p>
    <w:p w14:paraId="6B2D019F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6951C84" wp14:editId="1173BDB0">
            <wp:extent cx="2971801" cy="639200"/>
            <wp:effectExtent l="0" t="0" r="0" b="0"/>
            <wp:docPr id="410452009" name="Picture 41045200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1" cy="6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18D7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You should see people being checked in.</w:t>
      </w:r>
    </w:p>
    <w:p w14:paraId="0A59AF20" w14:textId="77777777" w:rsidR="0073524D" w:rsidRDefault="0073524D" w:rsidP="0073524D">
      <w:pPr>
        <w:rPr>
          <w:rFonts w:ascii="Aptos" w:eastAsia="Aptos" w:hAnsi="Aptos" w:cs="Aptos"/>
          <w:color w:val="000000" w:themeColor="text1"/>
          <w:sz w:val="44"/>
          <w:szCs w:val="44"/>
          <w:highlight w:val="yellow"/>
        </w:rPr>
      </w:pPr>
      <w:r w:rsidRPr="4F8F8B39">
        <w:rPr>
          <w:rFonts w:ascii="Aptos" w:eastAsia="Aptos" w:hAnsi="Aptos" w:cs="Aptos"/>
          <w:color w:val="000000" w:themeColor="text1"/>
          <w:sz w:val="36"/>
          <w:szCs w:val="36"/>
          <w:highlight w:val="yellow"/>
        </w:rPr>
        <w:t>Click “Save Attendance” at the bottom</w:t>
      </w:r>
    </w:p>
    <w:p w14:paraId="2DA008E3" w14:textId="77777777" w:rsidR="0073524D" w:rsidRDefault="0073524D" w:rsidP="0073524D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040B23A" wp14:editId="6D0211C4">
            <wp:extent cx="4705352" cy="2305050"/>
            <wp:effectExtent l="0" t="0" r="0" b="0"/>
            <wp:docPr id="1830825994" name="Picture 183082599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5EAD" w14:textId="2A3BF1E7" w:rsidR="00E05C63" w:rsidRDefault="0073524D">
      <w:r>
        <w:t>.</w:t>
      </w:r>
    </w:p>
    <w:p w14:paraId="3498058D" w14:textId="77777777" w:rsidR="00E05C63" w:rsidRDefault="00000000">
      <w:pPr>
        <w:pStyle w:val="Heading2"/>
      </w:pPr>
      <w:r>
        <w:t>6. Files and Data Storage</w:t>
      </w:r>
    </w:p>
    <w:p w14:paraId="4719CB63" w14:textId="4B04F0C3" w:rsidR="00E05C63" w:rsidRDefault="00000000">
      <w:r>
        <w:t>The application stores attendance and error logs as CSV files named by date and event. Files are suitable for import into Excel or other reporting tools.</w:t>
      </w:r>
      <w:r w:rsidR="00087390">
        <w:t xml:space="preserve"> These files can be found the the sub folders scans, yearly, and errors folders.</w:t>
      </w:r>
    </w:p>
    <w:p w14:paraId="439C74A6" w14:textId="77777777" w:rsidR="00E05C63" w:rsidRDefault="00000000">
      <w:pPr>
        <w:pStyle w:val="Heading2"/>
      </w:pPr>
      <w:r>
        <w:t>7. Updates and Versioning</w:t>
      </w:r>
    </w:p>
    <w:p w14:paraId="6433DC6B" w14:textId="4A8B6F1A" w:rsidR="00E05C63" w:rsidRDefault="00000000">
      <w:r>
        <w:t>The application checks for newer versions at startup and notifies the user when an update is available.</w:t>
      </w:r>
      <w:r>
        <w:br/>
      </w:r>
      <w:r>
        <w:br/>
      </w:r>
      <w:r w:rsidR="00087390">
        <w:t xml:space="preserve">You can find the latest version here: </w:t>
      </w:r>
      <w:hyperlink r:id="rId17" w:history="1">
        <w:r w:rsidR="00087390" w:rsidRPr="007F1DB2">
          <w:rPr>
            <w:rStyle w:val="Hyperlink"/>
          </w:rPr>
          <w:t>https://</w:t>
        </w:r>
        <w:r w:rsidR="00087390" w:rsidRPr="007F1DB2">
          <w:rPr>
            <w:rStyle w:val="Hyperlink"/>
          </w:rPr>
          <w:t>hub.com/dad4holmes/CAPCheckin/releases/latest</w:t>
        </w:r>
      </w:hyperlink>
    </w:p>
    <w:p w14:paraId="349BE617" w14:textId="77777777" w:rsidR="00E05C63" w:rsidRDefault="00000000">
      <w:pPr>
        <w:pStyle w:val="Heading2"/>
      </w:pPr>
      <w:r>
        <w:t>8. Troubleshooting</w:t>
      </w:r>
    </w:p>
    <w:p w14:paraId="5BD6C570" w14:textId="71D34173" w:rsidR="00E05C63" w:rsidRDefault="00000000">
      <w:r>
        <w:t>- Application does not start: Verify antivirus did not block execution</w:t>
      </w:r>
      <w:r>
        <w:br/>
        <w:t xml:space="preserve">- Scanner not working: </w:t>
      </w:r>
      <w:r w:rsidR="00087390">
        <w:t xml:space="preserve">Confirm focus of the computer is in the input box of the application. </w:t>
      </w:r>
      <w:r>
        <w:t xml:space="preserve">Confirm scanner is in keyboard </w:t>
      </w:r>
      <w:r w:rsidR="00087390">
        <w:t xml:space="preserve">mode and is programed to hit enter after each scan. </w:t>
      </w:r>
      <w:r>
        <w:br/>
      </w:r>
    </w:p>
    <w:p w14:paraId="596145A8" w14:textId="77777777" w:rsidR="00E05C63" w:rsidRDefault="00000000">
      <w:pPr>
        <w:pStyle w:val="Heading2"/>
      </w:pPr>
      <w:r>
        <w:lastRenderedPageBreak/>
        <w:t>9. Security and Data Handling</w:t>
      </w:r>
    </w:p>
    <w:p w14:paraId="03BA346C" w14:textId="3F22F597" w:rsidR="00E05C63" w:rsidRDefault="00087390">
      <w:r>
        <w:t xml:space="preserve">You are responsible for securing CAP data. </w:t>
      </w:r>
    </w:p>
    <w:p w14:paraId="79AF8B7F" w14:textId="69B1BD32" w:rsidR="00087390" w:rsidRDefault="00087390">
      <w:hyperlink r:id="rId18" w:history="1">
        <w:r w:rsidRPr="00087390">
          <w:rPr>
            <w:rStyle w:val="Hyperlink"/>
          </w:rPr>
          <w:t>CAPR 1-2</w:t>
        </w:r>
      </w:hyperlink>
    </w:p>
    <w:p w14:paraId="4F7AF2E9" w14:textId="780659C4" w:rsidR="0073524D" w:rsidRDefault="0073524D">
      <w:hyperlink r:id="rId19" w:history="1">
        <w:r w:rsidRPr="009637E4">
          <w:rPr>
            <w:rStyle w:val="Hyperlink"/>
          </w:rPr>
          <w:t>https://www.gocivilairpatrol.com/media/cms/R110_001_FE23FC8744B15.pdf</w:t>
        </w:r>
      </w:hyperlink>
    </w:p>
    <w:p w14:paraId="4705A8A1" w14:textId="77777777" w:rsidR="0073524D" w:rsidRDefault="0073524D" w:rsidP="0073524D">
      <w:hyperlink r:id="rId20" w:history="1">
        <w:r w:rsidRPr="0073524D">
          <w:rPr>
            <w:rStyle w:val="Hyperlink"/>
          </w:rPr>
          <w:t>R_1101__25_January_2021_04C675E09D68B.pdf</w:t>
        </w:r>
      </w:hyperlink>
    </w:p>
    <w:p w14:paraId="0EC3A9AC" w14:textId="77777777" w:rsidR="0073524D" w:rsidRDefault="0073524D"/>
    <w:p w14:paraId="1979C66A" w14:textId="77777777" w:rsidR="00E05C63" w:rsidRDefault="00000000">
      <w:pPr>
        <w:pStyle w:val="Heading2"/>
      </w:pPr>
      <w:r>
        <w:t>10. Support and Maintenance</w:t>
      </w:r>
    </w:p>
    <w:p w14:paraId="6FBD864E" w14:textId="741FB282" w:rsidR="00E05C63" w:rsidRDefault="00000000">
      <w:r>
        <w:t>For updates, documentation, and issue reporting, refer to the official GitHub repository.</w:t>
      </w:r>
      <w:r>
        <w:br/>
      </w:r>
      <w:r>
        <w:br/>
      </w:r>
    </w:p>
    <w:sectPr w:rsidR="00E05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302000">
    <w:abstractNumId w:val="8"/>
  </w:num>
  <w:num w:numId="2" w16cid:durableId="1101486705">
    <w:abstractNumId w:val="6"/>
  </w:num>
  <w:num w:numId="3" w16cid:durableId="1505785103">
    <w:abstractNumId w:val="5"/>
  </w:num>
  <w:num w:numId="4" w16cid:durableId="509418261">
    <w:abstractNumId w:val="4"/>
  </w:num>
  <w:num w:numId="5" w16cid:durableId="1214002228">
    <w:abstractNumId w:val="7"/>
  </w:num>
  <w:num w:numId="6" w16cid:durableId="2135634027">
    <w:abstractNumId w:val="3"/>
  </w:num>
  <w:num w:numId="7" w16cid:durableId="1990282582">
    <w:abstractNumId w:val="2"/>
  </w:num>
  <w:num w:numId="8" w16cid:durableId="983391228">
    <w:abstractNumId w:val="1"/>
  </w:num>
  <w:num w:numId="9" w16cid:durableId="60858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90"/>
    <w:rsid w:val="000D7938"/>
    <w:rsid w:val="0015074B"/>
    <w:rsid w:val="0029639D"/>
    <w:rsid w:val="00326F90"/>
    <w:rsid w:val="00521E47"/>
    <w:rsid w:val="0073524D"/>
    <w:rsid w:val="00AA1D8D"/>
    <w:rsid w:val="00B47730"/>
    <w:rsid w:val="00CB0664"/>
    <w:rsid w:val="00DF3EAE"/>
    <w:rsid w:val="00E05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7F1C2"/>
  <w14:defaultImageDpi w14:val="300"/>
  <w15:docId w15:val="{1FB6C46B-DBFF-41B5-902E-D2CED12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7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www.gocivilairpatrol.com/media/cms/R001_002_15BAF8B12FA4B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hub.com/dad4holmes/CAPCheckin/releases/latest" TargetMode="Externa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gocivilairpatrol.com/media/cms/R_1101__25_January_2021_04C675E09D68B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hyperlink" Target="https://www.gocivilairpatrol.com/media/cms/R110_001_FE23FC8744B15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pnhq.gov/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156EF363C714094CC0E7BB8756037" ma:contentTypeVersion="6" ma:contentTypeDescription="Create a new document." ma:contentTypeScope="" ma:versionID="9a6be7589ee99fa5b8b13b73cd269d2c">
  <xsd:schema xmlns:xsd="http://www.w3.org/2001/XMLSchema" xmlns:xs="http://www.w3.org/2001/XMLSchema" xmlns:p="http://schemas.microsoft.com/office/2006/metadata/properties" xmlns:ns2="8329c55f-d416-4a1f-b2d3-fc9ae7cbffd5" targetNamespace="http://schemas.microsoft.com/office/2006/metadata/properties" ma:root="true" ma:fieldsID="16e1c5d156513d0a65726979eddbe8e3" ns2:_="">
    <xsd:import namespace="8329c55f-d416-4a1f-b2d3-fc9ae7cbf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9c55f-d416-4a1f-b2d3-fc9ae7cbf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093C32-14A6-4759-AEC9-E962FA632CEA}"/>
</file>

<file path=customXml/itemProps3.xml><?xml version="1.0" encoding="utf-8"?>
<ds:datastoreItem xmlns:ds="http://schemas.openxmlformats.org/officeDocument/2006/customXml" ds:itemID="{E9DCBFC6-F684-4AF1-9FE6-95CB9D9FB6B3}"/>
</file>

<file path=customXml/itemProps4.xml><?xml version="1.0" encoding="utf-8"?>
<ds:datastoreItem xmlns:ds="http://schemas.openxmlformats.org/officeDocument/2006/customXml" ds:itemID="{7FEBCE7D-FA59-4699-8AF9-C6734A59C6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Holmes (2d Lt)</cp:lastModifiedBy>
  <cp:revision>2</cp:revision>
  <dcterms:created xsi:type="dcterms:W3CDTF">2013-12-23T23:15:00Z</dcterms:created>
  <dcterms:modified xsi:type="dcterms:W3CDTF">2025-12-28T23:29:00Z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0x010100A68156EF363C714094CC0E7BB8756037</vt:lpwstr>
  </property>
</Properties>
</file>