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5D0F0" w14:textId="77777777" w:rsidR="0062175B" w:rsidRDefault="00621474">
      <w:r>
        <w:t>Civil Air Patrol Check-In Application</w:t>
      </w:r>
    </w:p>
    <w:p w14:paraId="727D4779" w14:textId="1C7CFD54" w:rsidR="0062175B" w:rsidRDefault="00621474">
      <w:r>
        <w:t xml:space="preserve">CAP Check-In Application Version </w:t>
      </w:r>
      <w:r w:rsidR="00173819">
        <w:t>3.0</w:t>
      </w:r>
    </w:p>
    <w:p w14:paraId="4B2BE751" w14:textId="77777777" w:rsidR="0062175B" w:rsidRDefault="00621474">
      <w:r>
        <w:t>This guide provides installation, launch, and usage instructions for the CAP Check-In Application. It includes the latest 2.2 improvements, shortcut launch options, and tab navigation.</w:t>
      </w:r>
    </w:p>
    <w:p w14:paraId="6E55D9BA" w14:textId="77777777" w:rsidR="0062175B" w:rsidRDefault="0062175B"/>
    <w:p w14:paraId="6E8EA376" w14:textId="09413854" w:rsidR="0062175B" w:rsidRDefault="00621474" w:rsidP="00235B4C">
      <w:pPr>
        <w:pStyle w:val="ListParagraph"/>
        <w:numPr>
          <w:ilvl w:val="0"/>
          <w:numId w:val="11"/>
        </w:numPr>
      </w:pPr>
      <w:r>
        <w:t>Overview</w:t>
      </w:r>
    </w:p>
    <w:p w14:paraId="7121DF79" w14:textId="77777777" w:rsidR="0062175B" w:rsidRDefault="00621474" w:rsidP="00235B4C">
      <w:r>
        <w:t>The CAP Check-In Application simplifies event attendance tracking. It supports barcode scanning or manual CAPID entry, member lookup, attendance logging, and export to eServices.</w:t>
      </w:r>
    </w:p>
    <w:p w14:paraId="4989F493" w14:textId="161B7F24" w:rsidR="0062175B" w:rsidRDefault="00621474" w:rsidP="00235B4C">
      <w:pPr>
        <w:pStyle w:val="ListParagraph"/>
        <w:numPr>
          <w:ilvl w:val="0"/>
          <w:numId w:val="11"/>
        </w:numPr>
      </w:pPr>
      <w:r>
        <w:t>System Requirements</w:t>
      </w:r>
    </w:p>
    <w:p w14:paraId="4C7881DF" w14:textId="4276F856" w:rsidR="0062175B" w:rsidRDefault="00621474" w:rsidP="00235B4C">
      <w:pPr>
        <w:pStyle w:val="ListParagraph"/>
        <w:numPr>
          <w:ilvl w:val="1"/>
          <w:numId w:val="10"/>
        </w:numPr>
      </w:pPr>
      <w:r>
        <w:t>Windows 10 or newer</w:t>
      </w:r>
    </w:p>
    <w:p w14:paraId="461B1304" w14:textId="6C22F0F4" w:rsidR="0062175B" w:rsidRDefault="00621474" w:rsidP="00235B4C">
      <w:pPr>
        <w:pStyle w:val="ListParagraph"/>
        <w:numPr>
          <w:ilvl w:val="1"/>
          <w:numId w:val="10"/>
        </w:numPr>
      </w:pPr>
      <w:r>
        <w:t>USB barcode scanner (recommended)</w:t>
      </w:r>
    </w:p>
    <w:p w14:paraId="17B5537A" w14:textId="1F1651D6" w:rsidR="0062175B" w:rsidRDefault="00621474" w:rsidP="00235B4C">
      <w:pPr>
        <w:pStyle w:val="ListParagraph"/>
        <w:numPr>
          <w:ilvl w:val="1"/>
          <w:numId w:val="10"/>
        </w:numPr>
      </w:pPr>
      <w:r>
        <w:t>Optional speakers for audio feedback</w:t>
      </w:r>
    </w:p>
    <w:p w14:paraId="3EF3149D" w14:textId="12E312C2" w:rsidR="0062175B" w:rsidRDefault="00621474" w:rsidP="005A0847">
      <w:pPr>
        <w:pStyle w:val="ListParagraph"/>
        <w:numPr>
          <w:ilvl w:val="1"/>
          <w:numId w:val="10"/>
        </w:numPr>
      </w:pPr>
      <w:r>
        <w:t>Optional network or shared drive access for multi-computer use</w:t>
      </w:r>
      <w:r w:rsidR="004C6968">
        <w:br/>
      </w:r>
    </w:p>
    <w:p w14:paraId="0E6AA46E" w14:textId="1B37563B" w:rsidR="0062175B" w:rsidRDefault="00621474" w:rsidP="00235B4C">
      <w:pPr>
        <w:pStyle w:val="ListParagraph"/>
        <w:numPr>
          <w:ilvl w:val="0"/>
          <w:numId w:val="11"/>
        </w:numPr>
      </w:pPr>
      <w:r>
        <w:t>Installing the Application</w:t>
      </w:r>
    </w:p>
    <w:p w14:paraId="64FC52E8" w14:textId="7EFAE16E" w:rsidR="00F36B34" w:rsidRDefault="00786334" w:rsidP="004C6968">
      <w:pPr>
        <w:pStyle w:val="ListParagraph"/>
        <w:numPr>
          <w:ilvl w:val="1"/>
          <w:numId w:val="11"/>
        </w:numPr>
      </w:pPr>
      <w:r>
        <w:t xml:space="preserve">Option1: </w:t>
      </w:r>
      <w:r w:rsidR="00F36B34">
        <w:t xml:space="preserve">Run the </w:t>
      </w:r>
      <w:r w:rsidR="00F36B34" w:rsidRPr="00F36B34">
        <w:t>CAPCheckIn_Installer_</w:t>
      </w:r>
      <w:r w:rsidR="00F36B34">
        <w:t>X</w:t>
      </w:r>
      <w:r w:rsidR="00F36B34" w:rsidRPr="00F36B34">
        <w:t>.</w:t>
      </w:r>
      <w:r w:rsidR="00F36B34">
        <w:t>X</w:t>
      </w:r>
      <w:r w:rsidR="00F36B34" w:rsidRPr="00F36B34">
        <w:t>.exe</w:t>
      </w:r>
      <w:r w:rsidR="00F36B34">
        <w:t xml:space="preserve">. </w:t>
      </w:r>
      <w:r w:rsidR="002A2F55">
        <w:t>Select a dedicated folder or if an upgrade, the folder it is already in</w:t>
      </w:r>
      <w:r w:rsidR="00B9556C">
        <w:t xml:space="preserve">. </w:t>
      </w:r>
      <w:r w:rsidR="00025F27">
        <w:t xml:space="preserve">Do not include the version number in the folder name. </w:t>
      </w:r>
      <w:r w:rsidR="00E32241">
        <w:t xml:space="preserve">The shortcuts put on the desktop </w:t>
      </w:r>
      <w:r w:rsidR="00FC2029">
        <w:t>enable different tabs to be available based on needs for the computer.</w:t>
      </w:r>
      <w:r w:rsidR="00F166F8">
        <w:br/>
        <w:t>Note: The installer can also be used to create the shortcuts on a computer that does not have them.</w:t>
      </w:r>
      <w:r w:rsidR="000D7B95">
        <w:br/>
      </w:r>
      <w:r w:rsidR="000D7B95" w:rsidRPr="000D7B95">
        <w:rPr>
          <w:noProof/>
        </w:rPr>
        <w:drawing>
          <wp:inline distT="0" distB="0" distL="0" distR="0" wp14:anchorId="79A726CD" wp14:editId="24E75575">
            <wp:extent cx="1867728" cy="1047750"/>
            <wp:effectExtent l="0" t="0" r="0" b="0"/>
            <wp:docPr id="1694584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5840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93308" cy="10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2B7D3" w14:textId="134F1F43" w:rsidR="0062175B" w:rsidRDefault="00FC2029" w:rsidP="004C6968">
      <w:pPr>
        <w:pStyle w:val="ListParagraph"/>
        <w:numPr>
          <w:ilvl w:val="1"/>
          <w:numId w:val="11"/>
        </w:numPr>
      </w:pPr>
      <w:r>
        <w:t>Option 2: Copy CAPCheckIn.exe to a dedicated folder. Do not include the version number in the folder name.</w:t>
      </w:r>
    </w:p>
    <w:p w14:paraId="30C2E568" w14:textId="0DDDB993" w:rsidR="0062175B" w:rsidRDefault="00025F27" w:rsidP="004C6968">
      <w:pPr>
        <w:pStyle w:val="ListParagraph"/>
        <w:numPr>
          <w:ilvl w:val="1"/>
          <w:numId w:val="11"/>
        </w:numPr>
      </w:pPr>
      <w:r>
        <w:t>For either option, If using multiple computers, place the folder on a shared network drive or synced folder. Each computer can run the same executable from that shared location.</w:t>
      </w:r>
    </w:p>
    <w:p w14:paraId="450586F1" w14:textId="08C9DF71" w:rsidR="0062175B" w:rsidRDefault="00621474" w:rsidP="004C6968">
      <w:pPr>
        <w:pStyle w:val="ListParagraph"/>
        <w:numPr>
          <w:ilvl w:val="1"/>
          <w:numId w:val="11"/>
        </w:numPr>
      </w:pPr>
      <w:r>
        <w:t>Run CAPCheckIn.exe.</w:t>
      </w:r>
      <w:r w:rsidR="00BA1347">
        <w:t xml:space="preserve"> Use the Admin shortcut to get all options.</w:t>
      </w:r>
      <w:r w:rsidR="00957265">
        <w:br/>
      </w:r>
    </w:p>
    <w:p w14:paraId="2A8B2461" w14:textId="41FB3B87" w:rsidR="00193489" w:rsidRDefault="00621474" w:rsidP="00865F5A">
      <w:pPr>
        <w:pStyle w:val="ListParagraph"/>
        <w:numPr>
          <w:ilvl w:val="0"/>
          <w:numId w:val="11"/>
        </w:numPr>
      </w:pPr>
      <w:r>
        <w:t>On first launch, the application creates required folders and files in the working directory and prompts for the event name.</w:t>
      </w:r>
      <w:r w:rsidR="005C38E1">
        <w:br/>
      </w:r>
    </w:p>
    <w:p w14:paraId="18E35FDA" w14:textId="77777777" w:rsidR="00193489" w:rsidRDefault="00621474" w:rsidP="00E308E1">
      <w:pPr>
        <w:pStyle w:val="ListParagraph"/>
        <w:numPr>
          <w:ilvl w:val="0"/>
          <w:numId w:val="11"/>
        </w:numPr>
      </w:pPr>
      <w:r>
        <w:t>Launch Modes and Shortcuts</w:t>
      </w:r>
    </w:p>
    <w:p w14:paraId="508F18E9" w14:textId="72CF61AF" w:rsidR="0062175B" w:rsidRDefault="00621474" w:rsidP="00193489">
      <w:pPr>
        <w:pStyle w:val="ListParagraph"/>
        <w:numPr>
          <w:ilvl w:val="1"/>
          <w:numId w:val="11"/>
        </w:numPr>
      </w:pPr>
      <w:r>
        <w:lastRenderedPageBreak/>
        <w:t>The application supports three launch modes:</w:t>
      </w:r>
    </w:p>
    <w:p w14:paraId="1CBB7D03" w14:textId="2A548930" w:rsidR="0062175B" w:rsidRDefault="00621474" w:rsidP="00193489">
      <w:pPr>
        <w:pStyle w:val="ListParagraph"/>
        <w:numPr>
          <w:ilvl w:val="1"/>
          <w:numId w:val="10"/>
        </w:numPr>
        <w:ind w:left="1800"/>
      </w:pPr>
      <w:r>
        <w:t>Regular launch: CAPCheckIn.exe opens the standard check-in interface.</w:t>
      </w:r>
    </w:p>
    <w:p w14:paraId="5FB791D0" w14:textId="32A38F0B" w:rsidR="0062175B" w:rsidRDefault="00621474" w:rsidP="00193489">
      <w:pPr>
        <w:pStyle w:val="ListParagraph"/>
        <w:numPr>
          <w:ilvl w:val="1"/>
          <w:numId w:val="10"/>
        </w:numPr>
        <w:ind w:left="1800"/>
      </w:pPr>
      <w:r>
        <w:t>Tools mode: CAPCheckIn.exe --tools opens the Tools tab only.</w:t>
      </w:r>
    </w:p>
    <w:p w14:paraId="2061BB78" w14:textId="52B2E587" w:rsidR="0062175B" w:rsidRDefault="00621474" w:rsidP="00193489">
      <w:pPr>
        <w:pStyle w:val="ListParagraph"/>
        <w:numPr>
          <w:ilvl w:val="1"/>
          <w:numId w:val="10"/>
        </w:numPr>
        <w:ind w:left="1800"/>
      </w:pPr>
      <w:r>
        <w:t>Admin mode: CAPCheckIn.exe --admin opens all available tabs, including Tools, Attendees, and Active Scanners.</w:t>
      </w:r>
    </w:p>
    <w:p w14:paraId="3BF14740" w14:textId="4685A37B" w:rsidR="002E5094" w:rsidRDefault="00621474" w:rsidP="002E5094">
      <w:pPr>
        <w:pStyle w:val="ListParagraph"/>
        <w:numPr>
          <w:ilvl w:val="1"/>
          <w:numId w:val="11"/>
        </w:numPr>
      </w:pPr>
      <w:r>
        <w:t>Create separate shortcuts for each mode if helpful.</w:t>
      </w:r>
      <w:r w:rsidR="002E5094">
        <w:br/>
      </w:r>
    </w:p>
    <w:p w14:paraId="396D1826" w14:textId="21CC76AB" w:rsidR="0062175B" w:rsidRDefault="00621474" w:rsidP="002E5094">
      <w:pPr>
        <w:pStyle w:val="ListParagraph"/>
        <w:numPr>
          <w:ilvl w:val="0"/>
          <w:numId w:val="11"/>
        </w:numPr>
      </w:pPr>
      <w:r>
        <w:t>Tabs and Usage</w:t>
      </w:r>
    </w:p>
    <w:p w14:paraId="29443170" w14:textId="6E657D52" w:rsidR="0062175B" w:rsidRDefault="00621474" w:rsidP="002E5094">
      <w:pPr>
        <w:pStyle w:val="ListParagraph"/>
        <w:numPr>
          <w:ilvl w:val="1"/>
          <w:numId w:val="11"/>
        </w:numPr>
      </w:pPr>
      <w:r>
        <w:t>Check-In Tab</w:t>
      </w:r>
    </w:p>
    <w:p w14:paraId="3829620A" w14:textId="58D42EB7" w:rsidR="0062175B" w:rsidRDefault="00621474" w:rsidP="002E5094">
      <w:pPr>
        <w:ind w:left="1080"/>
      </w:pPr>
      <w:r>
        <w:t>This is the main check-in interface. Scan or type CAP IDs</w:t>
      </w:r>
      <w:r w:rsidR="00ED1C3B">
        <w:t>.</w:t>
      </w:r>
      <w:r w:rsidR="00045C0F">
        <w:t xml:space="preserve"> </w:t>
      </w:r>
      <w:r w:rsidR="00843E32">
        <w:t>If you use</w:t>
      </w:r>
      <w:r w:rsidR="00045C0F">
        <w:t xml:space="preserve"> a barcode scanner, program the scanner to do a return after the scan. For a typed in CAPID, hit </w:t>
      </w:r>
      <w:r w:rsidR="003711FF">
        <w:t>enter.</w:t>
      </w:r>
    </w:p>
    <w:p w14:paraId="6D43FA6E" w14:textId="2246803E" w:rsidR="003711FF" w:rsidRDefault="003711FF" w:rsidP="002E5094">
      <w:pPr>
        <w:ind w:left="1080"/>
      </w:pPr>
      <w:r w:rsidRPr="003711FF">
        <w:rPr>
          <w:noProof/>
        </w:rPr>
        <w:drawing>
          <wp:inline distT="0" distB="0" distL="0" distR="0" wp14:anchorId="05B28D10" wp14:editId="2DDA5DAE">
            <wp:extent cx="2867046" cy="3200423"/>
            <wp:effectExtent l="0" t="0" r="9525" b="0"/>
            <wp:docPr id="1770311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3116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7046" cy="32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4AA5B" w14:textId="4B33A4DB" w:rsidR="003711FF" w:rsidRDefault="003711FF" w:rsidP="002E5094">
      <w:pPr>
        <w:ind w:left="1080"/>
      </w:pPr>
      <w:r w:rsidRPr="00077FBD">
        <w:rPr>
          <w:b/>
          <w:bCs/>
        </w:rPr>
        <w:t>Invalid Scans</w:t>
      </w:r>
      <w:r w:rsidR="00C52935" w:rsidRPr="00077FBD">
        <w:rPr>
          <w:b/>
          <w:bCs/>
        </w:rPr>
        <w:t xml:space="preserve"> </w:t>
      </w:r>
      <w:r w:rsidR="00C52935">
        <w:t>are entries that do not match expected input. All CAPIDs are 6 numbers</w:t>
      </w:r>
      <w:r w:rsidR="0058265B">
        <w:t xml:space="preserve"> starting with </w:t>
      </w:r>
      <w:r w:rsidR="00CC2E57">
        <w:t>1-7. Invalid scans do not count as Attendees</w:t>
      </w:r>
      <w:r w:rsidR="006D187C">
        <w:t xml:space="preserve"> and are recorded in the errors folder. If getting </w:t>
      </w:r>
      <w:r w:rsidR="0019759E">
        <w:t xml:space="preserve">random </w:t>
      </w:r>
      <w:r w:rsidR="006D187C">
        <w:t xml:space="preserve">invalid scans </w:t>
      </w:r>
      <w:r w:rsidR="0019759E">
        <w:t xml:space="preserve">from a barcode scanner, it is low </w:t>
      </w:r>
      <w:r w:rsidR="00F54FE4">
        <w:t xml:space="preserve">quality or seeing something </w:t>
      </w:r>
      <w:r w:rsidR="00A21E10">
        <w:t xml:space="preserve">it counts as a scan. Try using a blank sheet of paper </w:t>
      </w:r>
      <w:r w:rsidR="00B16EDA">
        <w:t>as a scan surface.</w:t>
      </w:r>
    </w:p>
    <w:p w14:paraId="4BEB4440" w14:textId="571E027C" w:rsidR="00B16EDA" w:rsidRDefault="00B16EDA" w:rsidP="002E5094">
      <w:pPr>
        <w:ind w:left="1080"/>
      </w:pPr>
      <w:r w:rsidRPr="00077FBD">
        <w:rPr>
          <w:b/>
          <w:bCs/>
        </w:rPr>
        <w:t>No Matches</w:t>
      </w:r>
      <w:r>
        <w:t xml:space="preserve"> are entries that </w:t>
      </w:r>
      <w:r w:rsidR="00467DFE">
        <w:t>seem valid but there is no match in the members.csv file. These are counted in the Attendee count also.</w:t>
      </w:r>
      <w:r w:rsidR="008B6E91">
        <w:t xml:space="preserve"> If a valid CAPID is scanned but not a member of the </w:t>
      </w:r>
      <w:r w:rsidR="00077FBD">
        <w:t>squadron</w:t>
      </w:r>
      <w:r w:rsidR="00381332">
        <w:t xml:space="preserve">, they do not need to register as a guest. eServices will still record their attendance </w:t>
      </w:r>
      <w:r w:rsidR="00077FBD">
        <w:t>when uploaded.</w:t>
      </w:r>
    </w:p>
    <w:p w14:paraId="4F776650" w14:textId="0244FFD7" w:rsidR="00D61E5F" w:rsidRDefault="00D61E5F" w:rsidP="002E5094">
      <w:pPr>
        <w:ind w:left="1080"/>
      </w:pPr>
      <w:r w:rsidRPr="004778A3">
        <w:rPr>
          <w:b/>
          <w:bCs/>
        </w:rPr>
        <w:t xml:space="preserve">Attendees </w:t>
      </w:r>
      <w:r>
        <w:t xml:space="preserve">count is the number of successful </w:t>
      </w:r>
      <w:r w:rsidR="006E5BCB">
        <w:t>check-ins</w:t>
      </w:r>
      <w:r>
        <w:t xml:space="preserve"> including any that do not have a match. Does not include guests.</w:t>
      </w:r>
    </w:p>
    <w:p w14:paraId="26A2F6FF" w14:textId="328BDEA8" w:rsidR="0062175B" w:rsidRDefault="004778A3" w:rsidP="00FA29CE">
      <w:pPr>
        <w:ind w:left="1080"/>
      </w:pPr>
      <w:r>
        <w:rPr>
          <w:b/>
          <w:bCs/>
        </w:rPr>
        <w:lastRenderedPageBreak/>
        <w:t xml:space="preserve">Guests </w:t>
      </w:r>
      <w:r w:rsidRPr="004778A3">
        <w:t>are the number of guests.</w:t>
      </w:r>
      <w:r>
        <w:t xml:space="preserve"> Normally th</w:t>
      </w:r>
      <w:r w:rsidR="006E5BCB">
        <w:t>is is prospective cadets or senior members.</w:t>
      </w:r>
    </w:p>
    <w:p w14:paraId="7BF88A2D" w14:textId="3AEBBCCD" w:rsidR="009A4ED5" w:rsidRDefault="009A4ED5" w:rsidP="00FA29CE">
      <w:pPr>
        <w:pStyle w:val="ListParagraph"/>
        <w:numPr>
          <w:ilvl w:val="1"/>
          <w:numId w:val="11"/>
        </w:numPr>
      </w:pPr>
      <w:r>
        <w:t>G</w:t>
      </w:r>
      <w:r w:rsidR="00C657B6">
        <w:t>uest Check-In Tab</w:t>
      </w:r>
    </w:p>
    <w:p w14:paraId="7F289B03" w14:textId="68E6528F" w:rsidR="00C657B6" w:rsidRDefault="00C657B6" w:rsidP="00C657B6">
      <w:pPr>
        <w:ind w:left="1080"/>
      </w:pPr>
      <w:r>
        <w:t xml:space="preserve">The Guest Check-In Tab can be used to record name and email address </w:t>
      </w:r>
      <w:r w:rsidR="00FB3EEC">
        <w:t>of non-CAP members.</w:t>
      </w:r>
      <w:r w:rsidR="00B9418C">
        <w:br/>
      </w:r>
      <w:r w:rsidR="00B9418C">
        <w:br/>
      </w:r>
      <w:r w:rsidR="00B9418C" w:rsidRPr="00B9418C">
        <w:rPr>
          <w:noProof/>
        </w:rPr>
        <w:drawing>
          <wp:inline distT="0" distB="0" distL="0" distR="0" wp14:anchorId="7185E858" wp14:editId="392F5BED">
            <wp:extent cx="2886096" cy="3209948"/>
            <wp:effectExtent l="0" t="0" r="9525" b="9525"/>
            <wp:docPr id="745999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9992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6096" cy="320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86750" w14:textId="755FEC48" w:rsidR="00FA29CE" w:rsidRDefault="00FA29CE" w:rsidP="00FA29CE">
      <w:pPr>
        <w:pStyle w:val="ListParagraph"/>
        <w:numPr>
          <w:ilvl w:val="1"/>
          <w:numId w:val="11"/>
        </w:numPr>
      </w:pPr>
      <w:r>
        <w:t>Tools Tab</w:t>
      </w:r>
    </w:p>
    <w:p w14:paraId="5B6BA5A7" w14:textId="7727C2DB" w:rsidR="00F948E8" w:rsidRDefault="00621474" w:rsidP="00103DE1">
      <w:pPr>
        <w:ind w:left="1080"/>
      </w:pPr>
      <w:r>
        <w:lastRenderedPageBreak/>
        <w:t xml:space="preserve">The Tools tab is available in Tools mode and Admin mode. </w:t>
      </w:r>
      <w:r w:rsidR="00F31DBA">
        <w:br/>
      </w:r>
      <w:r w:rsidR="00F31DBA" w:rsidRPr="00F31DBA">
        <w:rPr>
          <w:noProof/>
        </w:rPr>
        <w:drawing>
          <wp:inline distT="0" distB="0" distL="0" distR="0" wp14:anchorId="4B6B3030" wp14:editId="6A24792D">
            <wp:extent cx="2895621" cy="3219474"/>
            <wp:effectExtent l="0" t="0" r="0" b="0"/>
            <wp:docPr id="858484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4840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95621" cy="321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22DAE" w14:textId="507444AB" w:rsidR="00F31DBA" w:rsidRDefault="00F31DBA" w:rsidP="00103DE1">
      <w:pPr>
        <w:ind w:left="1080"/>
      </w:pPr>
      <w:r>
        <w:t>Copy CAP IDs</w:t>
      </w:r>
      <w:r w:rsidR="002F1FED">
        <w:t xml:space="preserve"> will copy the CAPID in CSV format for easy paste into eservices</w:t>
      </w:r>
      <w:r w:rsidR="00C265B0">
        <w:t>.</w:t>
      </w:r>
    </w:p>
    <w:p w14:paraId="6DB2D01C" w14:textId="79AAE1C1" w:rsidR="00C265B0" w:rsidRDefault="007A75D1" w:rsidP="00103DE1">
      <w:pPr>
        <w:ind w:left="1080"/>
      </w:pPr>
      <w:r>
        <w:t xml:space="preserve">Current Event Guests will open a separate window with a list of </w:t>
      </w:r>
      <w:r w:rsidR="00792551">
        <w:t>guests. The print button will open the list in Notepad for easy copying or printing.</w:t>
      </w:r>
    </w:p>
    <w:p w14:paraId="3DE5F9BA" w14:textId="4E9D72F8" w:rsidR="00792551" w:rsidRDefault="00E374B0" w:rsidP="00103DE1">
      <w:pPr>
        <w:ind w:left="1080"/>
      </w:pPr>
      <w:r>
        <w:t>Extract from CAPWATCH ZIP will open a file picker</w:t>
      </w:r>
      <w:r w:rsidR="00506DF2">
        <w:t xml:space="preserve">. </w:t>
      </w:r>
      <w:r w:rsidR="006A6E80">
        <w:t>Navigate</w:t>
      </w:r>
      <w:r w:rsidR="00506DF2">
        <w:t xml:space="preserve"> </w:t>
      </w:r>
      <w:r w:rsidR="006A6E80">
        <w:t xml:space="preserve">to </w:t>
      </w:r>
      <w:r w:rsidR="00506DF2">
        <w:t>the location of the CAPWATCH zip file.</w:t>
      </w:r>
      <w:r w:rsidR="006A6E80">
        <w:t xml:space="preserve"> Click on the file and click Open.</w:t>
      </w:r>
      <w:r w:rsidR="004F1520">
        <w:t xml:space="preserve"> Most CAP members do not have access to CAPWATCH for data security concerns</w:t>
      </w:r>
      <w:r w:rsidR="002C3CE8">
        <w:t>.</w:t>
      </w:r>
    </w:p>
    <w:p w14:paraId="6C62A955" w14:textId="0917C30E" w:rsidR="002C3CE8" w:rsidRDefault="002C3CE8" w:rsidP="00103DE1">
      <w:pPr>
        <w:ind w:left="1080"/>
      </w:pPr>
      <w:r>
        <w:t>Import from Members Report will open a file picker</w:t>
      </w:r>
      <w:r w:rsidR="00C329BD">
        <w:t>. Navigate to the location of the Member</w:t>
      </w:r>
      <w:r w:rsidR="008D1979">
        <w:t xml:space="preserve">ship.csv file downloaded from eServices, </w:t>
      </w:r>
      <w:r w:rsidR="005A4DE1">
        <w:t>Reports, Member Reports</w:t>
      </w:r>
      <w:r w:rsidR="00FC25F8">
        <w:t>, Member Reports, Reports = Membership</w:t>
      </w:r>
      <w:r w:rsidR="00755E96">
        <w:t>.</w:t>
      </w:r>
      <w:r w:rsidR="0086690D">
        <w:t xml:space="preserve"> If you do not have access to Member Reports, ask another Senior Member to do it or request access. </w:t>
      </w:r>
      <w:r w:rsidR="009A208F">
        <w:t>Access is granted by someone in your squadron.</w:t>
      </w:r>
    </w:p>
    <w:p w14:paraId="39821727" w14:textId="7AFB35CB" w:rsidR="00C84AC2" w:rsidRDefault="00BE45E5" w:rsidP="00103DE1">
      <w:pPr>
        <w:ind w:left="1080"/>
      </w:pPr>
      <w:r w:rsidRPr="00BE45E5">
        <w:rPr>
          <w:noProof/>
        </w:rPr>
        <w:lastRenderedPageBreak/>
        <w:drawing>
          <wp:inline distT="0" distB="0" distL="0" distR="0" wp14:anchorId="124B9A25" wp14:editId="79653868">
            <wp:extent cx="3009922" cy="2762270"/>
            <wp:effectExtent l="0" t="0" r="0" b="0"/>
            <wp:docPr id="394288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2887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09922" cy="276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BD19B" w14:textId="7CA8E18F" w:rsidR="00BE45E5" w:rsidRDefault="00BE45E5" w:rsidP="003859E2">
      <w:pPr>
        <w:pStyle w:val="Heading2"/>
        <w:ind w:left="1080"/>
      </w:pPr>
      <w:r>
        <w:t>To</w:t>
      </w:r>
      <w:r w:rsidR="004A3DC6">
        <w:t xml:space="preserve"> download a member report:</w:t>
      </w:r>
    </w:p>
    <w:p w14:paraId="46A606D5" w14:textId="3DA2DAC4" w:rsidR="004A3DC6" w:rsidRDefault="004A3DC6" w:rsidP="00103DE1">
      <w:pPr>
        <w:ind w:left="1080"/>
      </w:pPr>
      <w:r>
        <w:t>Log into eServices a</w:t>
      </w:r>
      <w:r w:rsidR="00BB7FEF">
        <w:t>nd select Member Report under Reports</w:t>
      </w:r>
    </w:p>
    <w:p w14:paraId="0B4CC927" w14:textId="18531700" w:rsidR="009211E7" w:rsidRDefault="009211E7" w:rsidP="00103DE1">
      <w:pPr>
        <w:ind w:left="1080"/>
      </w:pPr>
      <w:r w:rsidRPr="009211E7">
        <w:rPr>
          <w:noProof/>
        </w:rPr>
        <w:drawing>
          <wp:inline distT="0" distB="0" distL="0" distR="0" wp14:anchorId="359062B3" wp14:editId="7F274E5B">
            <wp:extent cx="2486043" cy="561979"/>
            <wp:effectExtent l="0" t="0" r="9525" b="9525"/>
            <wp:docPr id="72872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729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6043" cy="561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07464" w14:textId="7BB28EDC" w:rsidR="009211E7" w:rsidRDefault="00C8009B" w:rsidP="00103DE1">
      <w:pPr>
        <w:ind w:left="1080"/>
      </w:pPr>
      <w:r>
        <w:t>Click on Member Reports at the top.</w:t>
      </w:r>
    </w:p>
    <w:p w14:paraId="319C335F" w14:textId="41FDEA7A" w:rsidR="00C8009B" w:rsidRDefault="00C8009B" w:rsidP="00103DE1">
      <w:pPr>
        <w:ind w:left="1080"/>
      </w:pPr>
      <w:r w:rsidRPr="00C8009B">
        <w:rPr>
          <w:noProof/>
        </w:rPr>
        <w:drawing>
          <wp:inline distT="0" distB="0" distL="0" distR="0" wp14:anchorId="45191865" wp14:editId="6EC9BEDE">
            <wp:extent cx="1714513" cy="1066808"/>
            <wp:effectExtent l="0" t="0" r="0" b="0"/>
            <wp:docPr id="1828182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1828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14513" cy="106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0858B" w14:textId="6ADBD075" w:rsidR="00712382" w:rsidRDefault="00712382" w:rsidP="00103DE1">
      <w:pPr>
        <w:ind w:left="1080"/>
      </w:pPr>
      <w:r>
        <w:t>Select Member Reports</w:t>
      </w:r>
      <w:r w:rsidR="008E2B21">
        <w:t xml:space="preserve"> under Mo</w:t>
      </w:r>
      <w:r w:rsidR="002B2719">
        <w:t>dules</w:t>
      </w:r>
      <w:r w:rsidR="00E82E6A">
        <w:t xml:space="preserve"> (Not under Home)</w:t>
      </w:r>
    </w:p>
    <w:p w14:paraId="07198C75" w14:textId="253AD20D" w:rsidR="00A732BF" w:rsidRDefault="002B2719" w:rsidP="00103DE1">
      <w:pPr>
        <w:ind w:left="1080"/>
      </w:pPr>
      <w:r w:rsidRPr="002B2719">
        <w:rPr>
          <w:noProof/>
        </w:rPr>
        <w:drawing>
          <wp:inline distT="0" distB="0" distL="0" distR="0" wp14:anchorId="70F5DE6D" wp14:editId="2362ED6A">
            <wp:extent cx="1752613" cy="2057415"/>
            <wp:effectExtent l="0" t="0" r="0" b="0"/>
            <wp:docPr id="1968535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5355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52613" cy="205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F59AC" w14:textId="3CED55F4" w:rsidR="00A14A4E" w:rsidRDefault="007C71B9" w:rsidP="00103DE1">
      <w:pPr>
        <w:ind w:left="1080"/>
      </w:pPr>
      <w:r>
        <w:lastRenderedPageBreak/>
        <w:t>Select Membership in the Reports dropdown</w:t>
      </w:r>
      <w:r w:rsidR="00641618">
        <w:t>.</w:t>
      </w:r>
    </w:p>
    <w:p w14:paraId="47DF6246" w14:textId="51187766" w:rsidR="00641618" w:rsidRDefault="00641618" w:rsidP="00103DE1">
      <w:pPr>
        <w:ind w:left="1080"/>
      </w:pPr>
      <w:r>
        <w:t>Select Unit</w:t>
      </w:r>
    </w:p>
    <w:p w14:paraId="2586F73F" w14:textId="35C1A1D8" w:rsidR="00641618" w:rsidRDefault="00641618" w:rsidP="00103DE1">
      <w:pPr>
        <w:ind w:left="1080"/>
      </w:pPr>
      <w:r>
        <w:t>Select what to include</w:t>
      </w:r>
    </w:p>
    <w:p w14:paraId="78BA695E" w14:textId="493845A4" w:rsidR="00641618" w:rsidRDefault="00641618" w:rsidP="00103DE1">
      <w:pPr>
        <w:ind w:left="1080"/>
      </w:pPr>
      <w:r>
        <w:t>Select Member Type</w:t>
      </w:r>
    </w:p>
    <w:p w14:paraId="071436CA" w14:textId="23B009DE" w:rsidR="00641618" w:rsidRDefault="00641618" w:rsidP="00103DE1">
      <w:pPr>
        <w:ind w:left="1080"/>
      </w:pPr>
      <w:r>
        <w:t xml:space="preserve">Select CSV as the </w:t>
      </w:r>
      <w:r w:rsidR="00487492">
        <w:t>Report Format</w:t>
      </w:r>
    </w:p>
    <w:p w14:paraId="035944CE" w14:textId="611BDAB7" w:rsidR="00487492" w:rsidRDefault="00487492" w:rsidP="00103DE1">
      <w:pPr>
        <w:ind w:left="1080"/>
      </w:pPr>
      <w:r>
        <w:t>Click View Report</w:t>
      </w:r>
    </w:p>
    <w:p w14:paraId="77A03FE1" w14:textId="37823038" w:rsidR="007C71B9" w:rsidRDefault="002560B1" w:rsidP="00103DE1">
      <w:pPr>
        <w:ind w:left="1080"/>
      </w:pPr>
      <w:r w:rsidRPr="002560B1">
        <w:rPr>
          <w:noProof/>
        </w:rPr>
        <w:drawing>
          <wp:inline distT="0" distB="0" distL="0" distR="0" wp14:anchorId="188096BC" wp14:editId="18235B3A">
            <wp:extent cx="3352825" cy="3257574"/>
            <wp:effectExtent l="0" t="0" r="0" b="0"/>
            <wp:docPr id="255607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6071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52825" cy="325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F6180" w14:textId="375B4186" w:rsidR="002102CC" w:rsidRDefault="002102CC" w:rsidP="00103DE1">
      <w:pPr>
        <w:ind w:left="1080"/>
      </w:pPr>
      <w:r>
        <w:t>The report is downloaded on your computer. Most likely into the downloads folder.</w:t>
      </w:r>
    </w:p>
    <w:p w14:paraId="3CBA7CBD" w14:textId="34D49BD9" w:rsidR="0062175B" w:rsidRDefault="00621474" w:rsidP="00F948E8">
      <w:pPr>
        <w:pStyle w:val="ListParagraph"/>
        <w:numPr>
          <w:ilvl w:val="1"/>
          <w:numId w:val="11"/>
        </w:numPr>
      </w:pPr>
      <w:r>
        <w:t>Attendees Tab</w:t>
      </w:r>
    </w:p>
    <w:p w14:paraId="65DEF6CB" w14:textId="14153147" w:rsidR="00F948E8" w:rsidRDefault="00621474" w:rsidP="001F1C08">
      <w:pPr>
        <w:ind w:left="1080"/>
      </w:pPr>
      <w:r>
        <w:t>The Attendees tab shows live attendee details, search, and sort controls. Filter attendees by CAPID or name using the Search box.</w:t>
      </w:r>
      <w:r w:rsidR="00F322A6">
        <w:t xml:space="preserve"> The print button opens the list in </w:t>
      </w:r>
      <w:r w:rsidR="00A85698">
        <w:t>Notepad for easy copy or printing.</w:t>
      </w:r>
    </w:p>
    <w:p w14:paraId="1500559A" w14:textId="77777777" w:rsidR="00A85698" w:rsidRDefault="00F322A6" w:rsidP="00A85698">
      <w:pPr>
        <w:ind w:left="1080"/>
      </w:pPr>
      <w:r w:rsidRPr="00F322A6">
        <w:rPr>
          <w:noProof/>
        </w:rPr>
        <w:drawing>
          <wp:inline distT="0" distB="0" distL="0" distR="0" wp14:anchorId="12218291" wp14:editId="2A9AB3FE">
            <wp:extent cx="2876571" cy="1247784"/>
            <wp:effectExtent l="0" t="0" r="0" b="9525"/>
            <wp:docPr id="523064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0648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76571" cy="1247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A4DD3" w14:textId="13007E77" w:rsidR="0062175B" w:rsidRDefault="00621474" w:rsidP="009A77A0">
      <w:pPr>
        <w:pStyle w:val="ListParagraph"/>
        <w:numPr>
          <w:ilvl w:val="1"/>
          <w:numId w:val="11"/>
        </w:numPr>
      </w:pPr>
      <w:r>
        <w:lastRenderedPageBreak/>
        <w:t>Active Scanners Tab</w:t>
      </w:r>
    </w:p>
    <w:p w14:paraId="4D0880A0" w14:textId="77777777" w:rsidR="0062175B" w:rsidRDefault="00621474" w:rsidP="001F1C08">
      <w:pPr>
        <w:ind w:left="1080"/>
      </w:pPr>
      <w:r>
        <w:t>The Active Scanners tab shows current scanner activity when multiple computers run from the same shared folder.</w:t>
      </w:r>
    </w:p>
    <w:p w14:paraId="5A3B6665" w14:textId="77777777" w:rsidR="0062175B" w:rsidRDefault="0062175B"/>
    <w:p w14:paraId="41E01528" w14:textId="11581342" w:rsidR="0062175B" w:rsidRDefault="00621474" w:rsidP="00D45906">
      <w:pPr>
        <w:pStyle w:val="ListParagraph"/>
        <w:numPr>
          <w:ilvl w:val="0"/>
          <w:numId w:val="11"/>
        </w:numPr>
      </w:pPr>
      <w:r>
        <w:t>eServices Attendance Import</w:t>
      </w:r>
    </w:p>
    <w:p w14:paraId="1C2DC797" w14:textId="77777777" w:rsidR="003A07F3" w:rsidRDefault="00621474" w:rsidP="00D45906">
      <w:pPr>
        <w:ind w:left="360"/>
      </w:pPr>
      <w:r>
        <w:t>After check-in, click Copy CAP IDs</w:t>
      </w:r>
      <w:r w:rsidR="00B36DDD">
        <w:t>. A eService friendly list of CAPID is now in the clipboard waiting to paste into eService Attendance</w:t>
      </w:r>
      <w:r w:rsidR="003A07F3">
        <w:t>.</w:t>
      </w:r>
    </w:p>
    <w:p w14:paraId="0686BF07" w14:textId="2A0C4FFE" w:rsidR="001F13A4" w:rsidRDefault="001F13A4" w:rsidP="00D45906">
      <w:pPr>
        <w:ind w:left="360"/>
      </w:pPr>
      <w:r w:rsidRPr="001F13A4">
        <w:rPr>
          <w:noProof/>
        </w:rPr>
        <w:drawing>
          <wp:inline distT="0" distB="0" distL="0" distR="0" wp14:anchorId="3565910D" wp14:editId="147A6808">
            <wp:extent cx="2733695" cy="1752613"/>
            <wp:effectExtent l="0" t="0" r="9525" b="0"/>
            <wp:docPr id="1678918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9188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33695" cy="1752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E66F0" w14:textId="192B8A41" w:rsidR="006A750F" w:rsidRDefault="006A750F" w:rsidP="006A750F">
      <w:pPr>
        <w:pStyle w:val="Heading2"/>
        <w:ind w:left="360"/>
      </w:pPr>
      <w:r>
        <w:t xml:space="preserve">To </w:t>
      </w:r>
      <w:r w:rsidR="0037155B">
        <w:t>upload attendance into eService</w:t>
      </w:r>
      <w:r>
        <w:t>:</w:t>
      </w:r>
    </w:p>
    <w:p w14:paraId="32700E28" w14:textId="6A51F409" w:rsidR="006A750F" w:rsidRDefault="006A750F" w:rsidP="006A750F">
      <w:pPr>
        <w:ind w:left="360"/>
      </w:pPr>
      <w:r>
        <w:t xml:space="preserve">Log into eServices and select </w:t>
      </w:r>
      <w:r w:rsidR="00CE4B52">
        <w:t>Attendance Log</w:t>
      </w:r>
      <w:r>
        <w:t xml:space="preserve"> under </w:t>
      </w:r>
      <w:r w:rsidR="00CE4B52">
        <w:t>Personnel</w:t>
      </w:r>
    </w:p>
    <w:p w14:paraId="660C2EDB" w14:textId="30993EB2" w:rsidR="006A750F" w:rsidRDefault="00621474" w:rsidP="00D45906">
      <w:pPr>
        <w:ind w:left="360"/>
      </w:pPr>
      <w:r>
        <w:t xml:space="preserve"> </w:t>
      </w:r>
      <w:r w:rsidR="00CE4B52" w:rsidRPr="00CE4B52">
        <w:rPr>
          <w:noProof/>
        </w:rPr>
        <w:drawing>
          <wp:inline distT="0" distB="0" distL="0" distR="0" wp14:anchorId="02070803" wp14:editId="62CB0A4B">
            <wp:extent cx="2562244" cy="904882"/>
            <wp:effectExtent l="0" t="0" r="0" b="9525"/>
            <wp:docPr id="1252251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25168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62244" cy="904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BFCC2" w14:textId="7F71DEB3" w:rsidR="00893B6B" w:rsidRDefault="00893B6B" w:rsidP="00D45906">
      <w:pPr>
        <w:ind w:left="360"/>
      </w:pPr>
      <w:r>
        <w:t>Create a new meeting or select an existing meeting</w:t>
      </w:r>
    </w:p>
    <w:p w14:paraId="01B6C8DE" w14:textId="3E7A7F98" w:rsidR="009653B3" w:rsidRDefault="009653B3" w:rsidP="00D45906">
      <w:pPr>
        <w:ind w:left="360"/>
      </w:pPr>
      <w:r>
        <w:t>Select Organization</w:t>
      </w:r>
      <w:r w:rsidR="0095456F">
        <w:t xml:space="preserve">, Prepopulate attendees or not (I do not), Meeting Start Date, Meeting End </w:t>
      </w:r>
      <w:r w:rsidR="00D32B74">
        <w:t>Date, Member Type, Location, Meeting Notes, select topics</w:t>
      </w:r>
      <w:r w:rsidR="00720BBC">
        <w:t xml:space="preserve"> that were covered at this event and click create.</w:t>
      </w:r>
    </w:p>
    <w:p w14:paraId="01D40E3C" w14:textId="344AA08F" w:rsidR="00720BBC" w:rsidRDefault="00720BBC" w:rsidP="00D45906">
      <w:pPr>
        <w:ind w:left="360"/>
      </w:pPr>
      <w:r w:rsidRPr="00F64672">
        <w:rPr>
          <w:highlight w:val="yellow"/>
        </w:rPr>
        <w:t>NOTE:</w:t>
      </w:r>
      <w:r>
        <w:t xml:space="preserve"> Selecting Safety Briefing DOES NOT </w:t>
      </w:r>
      <w:r w:rsidR="00B05875">
        <w:t>count as the official record for Safety Briefings.</w:t>
      </w:r>
      <w:r w:rsidR="0028120F">
        <w:t xml:space="preserve"> To record attendance for a Safety Briefing, you must input it in CAPSIS</w:t>
      </w:r>
      <w:r w:rsidR="00F64672">
        <w:t xml:space="preserve">. </w:t>
      </w:r>
    </w:p>
    <w:p w14:paraId="230A76C1" w14:textId="5A7EE94C" w:rsidR="00893B6B" w:rsidRDefault="00F72DCB" w:rsidP="00D45906">
      <w:pPr>
        <w:ind w:left="360"/>
      </w:pPr>
      <w:r>
        <w:t xml:space="preserve">If you selected to prepopulate the list, all members will be listed </w:t>
      </w:r>
      <w:r w:rsidR="000409DC">
        <w:t>as Present. Use the Toggles All option to untoggled everyone before bulk inpu</w:t>
      </w:r>
      <w:r w:rsidR="00970BF6">
        <w:t xml:space="preserve">t. </w:t>
      </w:r>
    </w:p>
    <w:p w14:paraId="4C987BC4" w14:textId="1EBF71F7" w:rsidR="0062175B" w:rsidRDefault="00970BF6" w:rsidP="00D45906">
      <w:pPr>
        <w:ind w:left="360"/>
      </w:pPr>
      <w:r>
        <w:t xml:space="preserve">Paste the list from the clipboard </w:t>
      </w:r>
      <w:r w:rsidR="00AB3B22">
        <w:t>into he</w:t>
      </w:r>
      <w:r>
        <w:t xml:space="preserve"> bulk entry field. Validate</w:t>
      </w:r>
      <w:r w:rsidR="00AB3B22">
        <w:t xml:space="preserve"> the information</w:t>
      </w:r>
      <w:r>
        <w:t xml:space="preserve"> and </w:t>
      </w:r>
      <w:r w:rsidR="00AB3B22">
        <w:t>click S</w:t>
      </w:r>
      <w:r>
        <w:t>ave</w:t>
      </w:r>
      <w:r w:rsidR="00AB3B22">
        <w:t xml:space="preserve"> Attendance</w:t>
      </w:r>
      <w:r>
        <w:t>.</w:t>
      </w:r>
      <w:r w:rsidR="00AB3B22">
        <w:t xml:space="preserve"> </w:t>
      </w:r>
      <w:r w:rsidR="00AB3B22" w:rsidRPr="008A12E6">
        <w:rPr>
          <w:highlight w:val="yellow"/>
        </w:rPr>
        <w:t xml:space="preserve">YOU MUST CLICK </w:t>
      </w:r>
      <w:r w:rsidR="00AB3B22" w:rsidRPr="004056C0">
        <w:rPr>
          <w:highlight w:val="yellow"/>
          <w:u w:val="single"/>
        </w:rPr>
        <w:t>S</w:t>
      </w:r>
      <w:r w:rsidR="008A12E6" w:rsidRPr="004056C0">
        <w:rPr>
          <w:highlight w:val="yellow"/>
          <w:u w:val="single"/>
        </w:rPr>
        <w:t>ave Attendance</w:t>
      </w:r>
      <w:r w:rsidR="008A12E6" w:rsidRPr="004056C0">
        <w:rPr>
          <w:highlight w:val="yellow"/>
        </w:rPr>
        <w:t xml:space="preserve"> </w:t>
      </w:r>
      <w:r w:rsidR="008A12E6">
        <w:rPr>
          <w:highlight w:val="yellow"/>
        </w:rPr>
        <w:t>at the bottom</w:t>
      </w:r>
      <w:r w:rsidR="008A12E6" w:rsidRPr="008A12E6">
        <w:rPr>
          <w:highlight w:val="yellow"/>
        </w:rPr>
        <w:t>.</w:t>
      </w:r>
    </w:p>
    <w:p w14:paraId="36E02A18" w14:textId="57C754E7" w:rsidR="008A12E6" w:rsidRDefault="008A12E6" w:rsidP="00D45906">
      <w:pPr>
        <w:ind w:left="360"/>
      </w:pPr>
      <w:r w:rsidRPr="008A12E6">
        <w:rPr>
          <w:noProof/>
        </w:rPr>
        <w:lastRenderedPageBreak/>
        <w:drawing>
          <wp:inline distT="0" distB="0" distL="0" distR="0" wp14:anchorId="1510FA09" wp14:editId="35A37CC2">
            <wp:extent cx="5486400" cy="1525270"/>
            <wp:effectExtent l="0" t="0" r="0" b="0"/>
            <wp:docPr id="1114789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78903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2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0FF0C" w14:textId="77777777" w:rsidR="0062175B" w:rsidRDefault="0062175B"/>
    <w:sectPr w:rsidR="0062175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C0176E"/>
    <w:multiLevelType w:val="multilevel"/>
    <w:tmpl w:val="B690433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2FB312B0"/>
    <w:multiLevelType w:val="multilevel"/>
    <w:tmpl w:val="B690433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4E235E9D"/>
    <w:multiLevelType w:val="multilevel"/>
    <w:tmpl w:val="B690433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55777B7F"/>
    <w:multiLevelType w:val="multilevel"/>
    <w:tmpl w:val="B690433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63B30D12"/>
    <w:multiLevelType w:val="hybridMultilevel"/>
    <w:tmpl w:val="FB5816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B4E8CAC8">
      <w:start w:val="2"/>
      <w:numFmt w:val="bullet"/>
      <w:lvlText w:val="-"/>
      <w:lvlJc w:val="left"/>
      <w:pPr>
        <w:ind w:left="1440" w:hanging="360"/>
      </w:pPr>
      <w:rPr>
        <w:rFonts w:ascii="Cambria" w:eastAsiaTheme="minorEastAsia" w:hAnsi="Cambria" w:cstheme="minorBidi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715CF8"/>
    <w:multiLevelType w:val="multilevel"/>
    <w:tmpl w:val="B690433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7C0810DC"/>
    <w:multiLevelType w:val="multilevel"/>
    <w:tmpl w:val="B690433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7D672421"/>
    <w:multiLevelType w:val="hybridMultilevel"/>
    <w:tmpl w:val="AED0E8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7685545">
    <w:abstractNumId w:val="8"/>
  </w:num>
  <w:num w:numId="2" w16cid:durableId="509829330">
    <w:abstractNumId w:val="6"/>
  </w:num>
  <w:num w:numId="3" w16cid:durableId="12850270">
    <w:abstractNumId w:val="5"/>
  </w:num>
  <w:num w:numId="4" w16cid:durableId="260531161">
    <w:abstractNumId w:val="4"/>
  </w:num>
  <w:num w:numId="5" w16cid:durableId="1225991345">
    <w:abstractNumId w:val="7"/>
  </w:num>
  <w:num w:numId="6" w16cid:durableId="1510220252">
    <w:abstractNumId w:val="3"/>
  </w:num>
  <w:num w:numId="7" w16cid:durableId="1286424142">
    <w:abstractNumId w:val="2"/>
  </w:num>
  <w:num w:numId="8" w16cid:durableId="2080010718">
    <w:abstractNumId w:val="1"/>
  </w:num>
  <w:num w:numId="9" w16cid:durableId="1378778159">
    <w:abstractNumId w:val="0"/>
  </w:num>
  <w:num w:numId="10" w16cid:durableId="1335380478">
    <w:abstractNumId w:val="13"/>
  </w:num>
  <w:num w:numId="11" w16cid:durableId="1413233967">
    <w:abstractNumId w:val="16"/>
  </w:num>
  <w:num w:numId="12" w16cid:durableId="2029333684">
    <w:abstractNumId w:val="9"/>
  </w:num>
  <w:num w:numId="13" w16cid:durableId="1556699256">
    <w:abstractNumId w:val="10"/>
  </w:num>
  <w:num w:numId="14" w16cid:durableId="61410890">
    <w:abstractNumId w:val="12"/>
  </w:num>
  <w:num w:numId="15" w16cid:durableId="1127505374">
    <w:abstractNumId w:val="14"/>
  </w:num>
  <w:num w:numId="16" w16cid:durableId="521940152">
    <w:abstractNumId w:val="11"/>
  </w:num>
  <w:num w:numId="17" w16cid:durableId="107416593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F27"/>
    <w:rsid w:val="00034616"/>
    <w:rsid w:val="000409DC"/>
    <w:rsid w:val="00045C0F"/>
    <w:rsid w:val="0006063C"/>
    <w:rsid w:val="00075E86"/>
    <w:rsid w:val="00077FBD"/>
    <w:rsid w:val="000C0EF2"/>
    <w:rsid w:val="000D7B95"/>
    <w:rsid w:val="00103DE1"/>
    <w:rsid w:val="00140DA5"/>
    <w:rsid w:val="0015074B"/>
    <w:rsid w:val="00173819"/>
    <w:rsid w:val="00182FF7"/>
    <w:rsid w:val="00193489"/>
    <w:rsid w:val="0019759E"/>
    <w:rsid w:val="001F13A4"/>
    <w:rsid w:val="001F1C08"/>
    <w:rsid w:val="00207E29"/>
    <w:rsid w:val="002102CC"/>
    <w:rsid w:val="00235B4C"/>
    <w:rsid w:val="00242301"/>
    <w:rsid w:val="002560B1"/>
    <w:rsid w:val="0028120F"/>
    <w:rsid w:val="0029639D"/>
    <w:rsid w:val="002A2F55"/>
    <w:rsid w:val="002B2719"/>
    <w:rsid w:val="002C3CE8"/>
    <w:rsid w:val="002E5094"/>
    <w:rsid w:val="002F1FED"/>
    <w:rsid w:val="00326F90"/>
    <w:rsid w:val="003711FF"/>
    <w:rsid w:val="0037155B"/>
    <w:rsid w:val="00381332"/>
    <w:rsid w:val="003859E2"/>
    <w:rsid w:val="003A07F3"/>
    <w:rsid w:val="003F2D7C"/>
    <w:rsid w:val="004056C0"/>
    <w:rsid w:val="00467DFE"/>
    <w:rsid w:val="004778A3"/>
    <w:rsid w:val="00487492"/>
    <w:rsid w:val="004A3DC6"/>
    <w:rsid w:val="004C6968"/>
    <w:rsid w:val="004D57F0"/>
    <w:rsid w:val="004F1520"/>
    <w:rsid w:val="00506DF2"/>
    <w:rsid w:val="0058265B"/>
    <w:rsid w:val="005A0847"/>
    <w:rsid w:val="005A4DE1"/>
    <w:rsid w:val="005C38E1"/>
    <w:rsid w:val="00621474"/>
    <w:rsid w:val="0062175B"/>
    <w:rsid w:val="00632A7F"/>
    <w:rsid w:val="00641618"/>
    <w:rsid w:val="006A6E80"/>
    <w:rsid w:val="006A750F"/>
    <w:rsid w:val="006C3B8E"/>
    <w:rsid w:val="006D187C"/>
    <w:rsid w:val="006E5BCB"/>
    <w:rsid w:val="00712382"/>
    <w:rsid w:val="00720BBC"/>
    <w:rsid w:val="00755E96"/>
    <w:rsid w:val="007817EE"/>
    <w:rsid w:val="00786334"/>
    <w:rsid w:val="00792551"/>
    <w:rsid w:val="007A75D1"/>
    <w:rsid w:val="007C71B9"/>
    <w:rsid w:val="00843E32"/>
    <w:rsid w:val="008579B8"/>
    <w:rsid w:val="00865F5A"/>
    <w:rsid w:val="0086690D"/>
    <w:rsid w:val="00893B6B"/>
    <w:rsid w:val="008A12E6"/>
    <w:rsid w:val="008B6E91"/>
    <w:rsid w:val="008D1979"/>
    <w:rsid w:val="008E2B21"/>
    <w:rsid w:val="009211E7"/>
    <w:rsid w:val="0095456F"/>
    <w:rsid w:val="00957265"/>
    <w:rsid w:val="009653B3"/>
    <w:rsid w:val="00970BF6"/>
    <w:rsid w:val="009A208F"/>
    <w:rsid w:val="009A4ED5"/>
    <w:rsid w:val="009A77A0"/>
    <w:rsid w:val="009B1515"/>
    <w:rsid w:val="00A14A4E"/>
    <w:rsid w:val="00A21E10"/>
    <w:rsid w:val="00A732BF"/>
    <w:rsid w:val="00A85698"/>
    <w:rsid w:val="00AA1D8D"/>
    <w:rsid w:val="00AB3B22"/>
    <w:rsid w:val="00B05875"/>
    <w:rsid w:val="00B16EDA"/>
    <w:rsid w:val="00B36DDD"/>
    <w:rsid w:val="00B47730"/>
    <w:rsid w:val="00B9418C"/>
    <w:rsid w:val="00B9556C"/>
    <w:rsid w:val="00BA1347"/>
    <w:rsid w:val="00BB7FEF"/>
    <w:rsid w:val="00BE45E5"/>
    <w:rsid w:val="00BF568A"/>
    <w:rsid w:val="00C265B0"/>
    <w:rsid w:val="00C2740C"/>
    <w:rsid w:val="00C329BD"/>
    <w:rsid w:val="00C52935"/>
    <w:rsid w:val="00C657B6"/>
    <w:rsid w:val="00C8009B"/>
    <w:rsid w:val="00C84AC2"/>
    <w:rsid w:val="00CB0664"/>
    <w:rsid w:val="00CC2E57"/>
    <w:rsid w:val="00CE4B52"/>
    <w:rsid w:val="00CF755C"/>
    <w:rsid w:val="00D32B74"/>
    <w:rsid w:val="00D45906"/>
    <w:rsid w:val="00D61E5F"/>
    <w:rsid w:val="00E308E1"/>
    <w:rsid w:val="00E32241"/>
    <w:rsid w:val="00E374B0"/>
    <w:rsid w:val="00E82E6A"/>
    <w:rsid w:val="00ED1C3B"/>
    <w:rsid w:val="00F166F8"/>
    <w:rsid w:val="00F31DBA"/>
    <w:rsid w:val="00F322A6"/>
    <w:rsid w:val="00F36B34"/>
    <w:rsid w:val="00F54FE4"/>
    <w:rsid w:val="00F64672"/>
    <w:rsid w:val="00F72DCB"/>
    <w:rsid w:val="00F948E8"/>
    <w:rsid w:val="00FA29CE"/>
    <w:rsid w:val="00FB3EEC"/>
    <w:rsid w:val="00FB7A10"/>
    <w:rsid w:val="00FC2029"/>
    <w:rsid w:val="00FC25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8603A1F7-23E3-47D9-8729-5697558FE5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customXml" Target="../customXml/item3.xml"/><Relationship Id="rId21" Type="http://schemas.openxmlformats.org/officeDocument/2006/relationships/image" Target="media/image13.png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329c55f-d416-4a1f-b2d3-fc9ae7cbffd5">
      <Terms xmlns="http://schemas.microsoft.com/office/infopath/2007/PartnerControls"/>
    </lcf76f155ced4ddcb4097134ff3c332f>
    <TaxCatchAll xmlns="2933af51-6e9d-478c-9ebc-1dbb8c3cbba4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68156EF363C714094CC0E7BB8756037" ma:contentTypeVersion="11" ma:contentTypeDescription="Create a new document." ma:contentTypeScope="" ma:versionID="f43589660cc04eee1133e7489d2ba1bf">
  <xsd:schema xmlns:xsd="http://www.w3.org/2001/XMLSchema" xmlns:xs="http://www.w3.org/2001/XMLSchema" xmlns:p="http://schemas.microsoft.com/office/2006/metadata/properties" xmlns:ns2="8329c55f-d416-4a1f-b2d3-fc9ae7cbffd5" xmlns:ns3="2933af51-6e9d-478c-9ebc-1dbb8c3cbba4" targetNamespace="http://schemas.microsoft.com/office/2006/metadata/properties" ma:root="true" ma:fieldsID="c46cc283918e5335c41166e712ab5d06" ns2:_="" ns3:_="">
    <xsd:import namespace="8329c55f-d416-4a1f-b2d3-fc9ae7cbffd5"/>
    <xsd:import namespace="2933af51-6e9d-478c-9ebc-1dbb8c3cbba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29c55f-d416-4a1f-b2d3-fc9ae7cbff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377c0c84-274e-4e18-9d0b-7c009be74b2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33af51-6e9d-478c-9ebc-1dbb8c3cbba4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662ccf49-f995-4e27-befa-27afc00b09ea}" ma:internalName="TaxCatchAll" ma:showField="CatchAllData" ma:web="2933af51-6e9d-478c-9ebc-1dbb8c3cbba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831696-B938-4189-AB40-050444CB6DD8}">
  <ds:schemaRefs>
    <ds:schemaRef ds:uri="http://schemas.microsoft.com/office/2006/metadata/properties"/>
    <ds:schemaRef ds:uri="http://schemas.microsoft.com/office/infopath/2007/PartnerControls"/>
    <ds:schemaRef ds:uri="8329c55f-d416-4a1f-b2d3-fc9ae7cbffd5"/>
    <ds:schemaRef ds:uri="2933af51-6e9d-478c-9ebc-1dbb8c3cbba4"/>
  </ds:schemaRefs>
</ds:datastoreItem>
</file>

<file path=customXml/itemProps3.xml><?xml version="1.0" encoding="utf-8"?>
<ds:datastoreItem xmlns:ds="http://schemas.openxmlformats.org/officeDocument/2006/customXml" ds:itemID="{1979DC91-FFF5-4823-8C86-F707888912E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72A4674-F0DB-4163-8157-FBEBBF1C88B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329c55f-d416-4a1f-b2d3-fc9ae7cbffd5"/>
    <ds:schemaRef ds:uri="2933af51-6e9d-478c-9ebc-1dbb8c3cbb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8</Pages>
  <Words>842</Words>
  <Characters>4804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 Check-In User Guide</dc:title>
  <dc:subject/>
  <dc:creator>python-docx</dc:creator>
  <cp:keywords/>
  <dc:description>generated by python-docx</dc:description>
  <cp:lastModifiedBy>Scott Holmes (2d Lt)</cp:lastModifiedBy>
  <cp:revision>118</cp:revision>
  <dcterms:created xsi:type="dcterms:W3CDTF">2013-12-23T23:15:00Z</dcterms:created>
  <dcterms:modified xsi:type="dcterms:W3CDTF">2026-04-08T12:21:00Z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0x010100A68156EF363C714094CC0E7BB8756037</vt:lpwstr>
  </property>
  <property fmtid="{D5CDD505-2E9C-101B-9397-08002B2CF9AE}" pid="3" name="MediaServiceImageTags">
    <vt:lpwstr/>
  </property>
</Properties>
</file>