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A9A" w:rsidRPr="00CE5DB3" w:rsidRDefault="00237A9A" w:rsidP="00237A9A">
      <w:pPr>
        <w:jc w:val="center"/>
        <w:rPr>
          <w:rFonts w:ascii="標楷體" w:eastAsia="標楷體" w:hAnsi="標楷體"/>
          <w:sz w:val="56"/>
          <w:szCs w:val="56"/>
        </w:rPr>
      </w:pPr>
      <w:r w:rsidRPr="00CE5DB3">
        <w:rPr>
          <w:rFonts w:ascii="標楷體" w:eastAsia="標楷體" w:hAnsi="標楷體" w:hint="eastAsia"/>
          <w:sz w:val="56"/>
          <w:szCs w:val="56"/>
        </w:rPr>
        <w:t>專案人員簡歷</w:t>
      </w:r>
    </w:p>
    <w:tbl>
      <w:tblPr>
        <w:tblW w:w="5100" w:type="pct"/>
        <w:jc w:val="center"/>
        <w:tblLook w:val="0000" w:firstRow="0" w:lastRow="0" w:firstColumn="0" w:lastColumn="0" w:noHBand="0" w:noVBand="0"/>
      </w:tblPr>
      <w:tblGrid>
        <w:gridCol w:w="1815"/>
        <w:gridCol w:w="3104"/>
        <w:gridCol w:w="1813"/>
        <w:gridCol w:w="3319"/>
      </w:tblGrid>
      <w:tr w:rsidR="00237A9A" w:rsidRPr="00CE5DB3" w:rsidTr="00207B61">
        <w:trPr>
          <w:trHeight w:val="810"/>
          <w:jc w:val="center"/>
        </w:trPr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A9A" w:rsidRPr="00CE5DB3" w:rsidRDefault="00237A9A" w:rsidP="00207B61">
            <w:pPr>
              <w:pStyle w:val="Default"/>
              <w:jc w:val="center"/>
              <w:rPr>
                <w:rFonts w:ascii="標楷體" w:eastAsia="標楷體" w:hAnsi="標楷體"/>
              </w:rPr>
            </w:pPr>
            <w:r w:rsidRPr="00CE5DB3"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A9A" w:rsidRPr="00CE5DB3" w:rsidRDefault="00237A9A" w:rsidP="00207B61">
            <w:pPr>
              <w:pStyle w:val="Default"/>
              <w:jc w:val="center"/>
              <w:rPr>
                <w:rFonts w:ascii="標楷體" w:eastAsia="標楷體" w:hAnsi="標楷體" w:cs="Times New Roman"/>
                <w:color w:val="auto"/>
              </w:rPr>
            </w:pPr>
            <w:r>
              <w:rPr>
                <w:rFonts w:ascii="標楷體" w:eastAsia="標楷體" w:hAnsi="標楷體" w:cs="Times New Roman" w:hint="eastAsia"/>
                <w:color w:val="auto"/>
              </w:rPr>
              <w:t>吳信達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A9A" w:rsidRPr="00CE5DB3" w:rsidRDefault="00237A9A" w:rsidP="00207B61">
            <w:pPr>
              <w:pStyle w:val="Default"/>
              <w:jc w:val="center"/>
              <w:rPr>
                <w:rFonts w:ascii="標楷體" w:eastAsia="標楷體" w:hAnsi="標楷體"/>
              </w:rPr>
            </w:pPr>
            <w:r w:rsidRPr="00CE5DB3">
              <w:rPr>
                <w:rFonts w:ascii="標楷體" w:eastAsia="標楷體" w:hAnsi="標楷體" w:hint="eastAsia"/>
              </w:rPr>
              <w:t>專業年資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A9A" w:rsidRPr="00CE5DB3" w:rsidRDefault="00DF5D5C" w:rsidP="00207B61">
            <w:pPr>
              <w:pStyle w:val="Defaul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 w:rsidR="00237A9A" w:rsidRPr="00CE5DB3">
              <w:rPr>
                <w:rFonts w:ascii="標楷體" w:eastAsia="標楷體" w:hAnsi="標楷體" w:hint="eastAsia"/>
              </w:rPr>
              <w:t>年</w:t>
            </w:r>
          </w:p>
        </w:tc>
      </w:tr>
      <w:tr w:rsidR="00237A9A" w:rsidRPr="00CE5DB3" w:rsidTr="00207B61">
        <w:trPr>
          <w:trHeight w:val="803"/>
          <w:jc w:val="center"/>
        </w:trPr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A9A" w:rsidRPr="00CE5DB3" w:rsidRDefault="00237A9A" w:rsidP="00207B61">
            <w:pPr>
              <w:pStyle w:val="Default"/>
              <w:jc w:val="center"/>
              <w:rPr>
                <w:rFonts w:ascii="標楷體" w:eastAsia="標楷體" w:hAnsi="標楷體"/>
              </w:rPr>
            </w:pPr>
            <w:r w:rsidRPr="00CE5DB3">
              <w:rPr>
                <w:rFonts w:ascii="標楷體" w:eastAsia="標楷體" w:hAnsi="標楷體" w:hint="eastAsia"/>
              </w:rPr>
              <w:t>服務部門</w:t>
            </w:r>
          </w:p>
        </w:tc>
        <w:tc>
          <w:tcPr>
            <w:tcW w:w="1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A9A" w:rsidRPr="00CE5DB3" w:rsidRDefault="00237A9A" w:rsidP="00207B61">
            <w:pPr>
              <w:pStyle w:val="Default"/>
              <w:jc w:val="center"/>
              <w:rPr>
                <w:rFonts w:ascii="標楷體" w:eastAsia="標楷體" w:hAnsi="標楷體" w:cs="Times New Roman"/>
                <w:color w:val="auto"/>
              </w:rPr>
            </w:pPr>
            <w:r w:rsidRPr="00CE5DB3">
              <w:rPr>
                <w:rFonts w:ascii="標楷體" w:eastAsia="標楷體" w:hAnsi="標楷體" w:cs="Times New Roman" w:hint="eastAsia"/>
                <w:color w:val="auto"/>
              </w:rPr>
              <w:t>專案開發部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A9A" w:rsidRPr="00CE5DB3" w:rsidRDefault="00237A9A" w:rsidP="00207B61">
            <w:pPr>
              <w:pStyle w:val="Default"/>
              <w:jc w:val="center"/>
              <w:rPr>
                <w:rFonts w:ascii="標楷體" w:eastAsia="標楷體" w:hAnsi="標楷體"/>
              </w:rPr>
            </w:pPr>
            <w:r w:rsidRPr="00CE5DB3">
              <w:rPr>
                <w:rFonts w:ascii="標楷體" w:eastAsia="標楷體" w:hAnsi="標楷體" w:hint="eastAsia"/>
              </w:rPr>
              <w:t>職稱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A9A" w:rsidRPr="00CE5DB3" w:rsidRDefault="003C5746" w:rsidP="00207B61">
            <w:pPr>
              <w:pStyle w:val="Default"/>
              <w:jc w:val="center"/>
              <w:rPr>
                <w:rFonts w:ascii="標楷體" w:eastAsia="標楷體" w:hAnsi="標楷體" w:cs="Times New Roman"/>
                <w:color w:val="auto"/>
              </w:rPr>
            </w:pPr>
            <w:r>
              <w:rPr>
                <w:rFonts w:ascii="標楷體" w:eastAsia="標楷體" w:hAnsi="標楷體" w:cs="Times New Roman" w:hint="eastAsia"/>
                <w:color w:val="auto"/>
              </w:rPr>
              <w:t>資深工程師</w:t>
            </w:r>
          </w:p>
        </w:tc>
      </w:tr>
      <w:tr w:rsidR="00237A9A" w:rsidRPr="00CE5DB3" w:rsidTr="00207B61">
        <w:trPr>
          <w:trHeight w:val="803"/>
          <w:jc w:val="center"/>
        </w:trPr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A9A" w:rsidRPr="00CE5DB3" w:rsidRDefault="00237A9A" w:rsidP="00207B61">
            <w:pPr>
              <w:pStyle w:val="Default"/>
              <w:jc w:val="center"/>
              <w:rPr>
                <w:rFonts w:ascii="標楷體" w:eastAsia="標楷體" w:hAnsi="標楷體"/>
              </w:rPr>
            </w:pPr>
            <w:r w:rsidRPr="00CE5DB3">
              <w:rPr>
                <w:rFonts w:ascii="標楷體" w:eastAsia="標楷體" w:hAnsi="標楷體" w:hint="eastAsia"/>
              </w:rPr>
              <w:t>學歷</w:t>
            </w:r>
          </w:p>
        </w:tc>
        <w:tc>
          <w:tcPr>
            <w:tcW w:w="40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A9A" w:rsidRPr="00CE5DB3" w:rsidRDefault="00237A9A" w:rsidP="00207B61">
            <w:pPr>
              <w:pStyle w:val="Default"/>
              <w:jc w:val="center"/>
              <w:rPr>
                <w:rFonts w:ascii="標楷體" w:eastAsia="標楷體" w:hAnsi="標楷體" w:cs="Times New Roman"/>
                <w:color w:val="auto"/>
              </w:rPr>
            </w:pPr>
            <w:r>
              <w:rPr>
                <w:rFonts w:ascii="標楷體" w:eastAsia="標楷體" w:hAnsi="標楷體" w:cs="Times New Roman" w:hint="eastAsia"/>
                <w:color w:val="auto"/>
              </w:rPr>
              <w:t>台灣科技大學</w:t>
            </w:r>
            <w:r w:rsidRPr="00CE5DB3">
              <w:rPr>
                <w:rFonts w:ascii="標楷體" w:eastAsia="標楷體" w:hAnsi="標楷體" w:cs="Times New Roman" w:hint="eastAsia"/>
                <w:color w:val="auto"/>
              </w:rPr>
              <w:t xml:space="preserve"> 資訊</w:t>
            </w:r>
            <w:r>
              <w:rPr>
                <w:rFonts w:ascii="標楷體" w:eastAsia="標楷體" w:hAnsi="標楷體" w:cs="Times New Roman" w:hint="eastAsia"/>
                <w:color w:val="auto"/>
              </w:rPr>
              <w:t>工程</w:t>
            </w:r>
            <w:r w:rsidRPr="00CE5DB3">
              <w:rPr>
                <w:rFonts w:ascii="標楷體" w:eastAsia="標楷體" w:hAnsi="標楷體" w:cs="Times New Roman" w:hint="eastAsia"/>
                <w:color w:val="auto"/>
              </w:rPr>
              <w:t>系</w:t>
            </w:r>
            <w:r>
              <w:rPr>
                <w:rFonts w:ascii="標楷體" w:eastAsia="標楷體" w:hAnsi="標楷體" w:cs="Times New Roman" w:hint="eastAsia"/>
                <w:color w:val="auto"/>
              </w:rPr>
              <w:t>(</w:t>
            </w:r>
            <w:proofErr w:type="gramStart"/>
            <w:r>
              <w:rPr>
                <w:rFonts w:ascii="標楷體" w:eastAsia="標楷體" w:hAnsi="標楷體" w:cs="Times New Roman" w:hint="eastAsia"/>
                <w:color w:val="auto"/>
              </w:rPr>
              <w:t>肄</w:t>
            </w:r>
            <w:proofErr w:type="gramEnd"/>
            <w:r>
              <w:rPr>
                <w:rFonts w:ascii="標楷體" w:eastAsia="標楷體" w:hAnsi="標楷體" w:cs="Times New Roman" w:hint="eastAsia"/>
                <w:color w:val="auto"/>
              </w:rPr>
              <w:t>)</w:t>
            </w:r>
          </w:p>
        </w:tc>
      </w:tr>
      <w:tr w:rsidR="00237A9A" w:rsidRPr="00CE5DB3" w:rsidTr="00207B61">
        <w:trPr>
          <w:trHeight w:val="800"/>
          <w:jc w:val="center"/>
        </w:trPr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A9A" w:rsidRPr="00CE5DB3" w:rsidRDefault="00237A9A" w:rsidP="00207B61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CE5DB3">
              <w:rPr>
                <w:rFonts w:ascii="標楷體" w:eastAsia="標楷體" w:hAnsi="標楷體" w:hint="eastAsia"/>
              </w:rPr>
              <w:t>專長</w:t>
            </w:r>
          </w:p>
        </w:tc>
        <w:tc>
          <w:tcPr>
            <w:tcW w:w="40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746" w:rsidRDefault="00237A9A" w:rsidP="003C5746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CE5DB3">
              <w:rPr>
                <w:rFonts w:ascii="標楷體" w:eastAsia="標楷體" w:hAnsi="標楷體" w:cs="新細明體" w:hint="eastAsia"/>
                <w:kern w:val="0"/>
              </w:rPr>
              <w:t>ASP.NET、C#、</w:t>
            </w:r>
            <w:r w:rsidR="000D1D7D">
              <w:rPr>
                <w:rFonts w:ascii="標楷體" w:eastAsia="標楷體" w:hAnsi="標楷體" w:cs="新細明體" w:hint="eastAsia"/>
                <w:kern w:val="0"/>
              </w:rPr>
              <w:t>JAVA、</w:t>
            </w:r>
            <w:r w:rsidRPr="00CE5DB3">
              <w:rPr>
                <w:rFonts w:ascii="標楷體" w:eastAsia="標楷體" w:hAnsi="標楷體" w:cs="新細明體" w:hint="eastAsia"/>
                <w:kern w:val="0"/>
              </w:rPr>
              <w:t>MS-SQL</w:t>
            </w:r>
            <w:r w:rsidR="003C5746">
              <w:rPr>
                <w:rFonts w:ascii="標楷體" w:eastAsia="標楷體" w:hAnsi="標楷體" w:cs="新細明體" w:hint="eastAsia"/>
                <w:kern w:val="0"/>
              </w:rPr>
              <w:t>、Oracle</w:t>
            </w:r>
            <w:r>
              <w:rPr>
                <w:rFonts w:ascii="標楷體" w:eastAsia="標楷體" w:hAnsi="標楷體" w:cs="新細明體" w:hint="eastAsia"/>
                <w:kern w:val="0"/>
              </w:rPr>
              <w:t>、</w:t>
            </w:r>
          </w:p>
          <w:p w:rsidR="00237A9A" w:rsidRPr="009E3C76" w:rsidRDefault="00237A9A" w:rsidP="003C5746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資料庫OOAD開發工法</w:t>
            </w:r>
            <w:r w:rsidR="00404310">
              <w:rPr>
                <w:rFonts w:ascii="標楷體" w:eastAsia="標楷體" w:hAnsi="標楷體" w:cs="新細明體" w:hint="eastAsia"/>
                <w:kern w:val="0"/>
              </w:rPr>
              <w:t>、程式交易與自動下單</w:t>
            </w:r>
          </w:p>
        </w:tc>
      </w:tr>
      <w:tr w:rsidR="00237A9A" w:rsidRPr="00CE5DB3" w:rsidTr="00207B61">
        <w:trPr>
          <w:trHeight w:val="800"/>
          <w:jc w:val="center"/>
        </w:trPr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A9A" w:rsidRPr="00CE5DB3" w:rsidRDefault="00237A9A" w:rsidP="00207B61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</w:rPr>
            </w:pPr>
            <w:r w:rsidRPr="00CE5DB3">
              <w:rPr>
                <w:rFonts w:ascii="標楷體" w:eastAsia="標楷體" w:hAnsi="標楷體" w:hint="eastAsia"/>
              </w:rPr>
              <w:t>專案主要</w:t>
            </w:r>
          </w:p>
          <w:p w:rsidR="00237A9A" w:rsidRPr="00CE5DB3" w:rsidRDefault="00237A9A" w:rsidP="00207B61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</w:rPr>
            </w:pPr>
            <w:r w:rsidRPr="00CE5DB3">
              <w:rPr>
                <w:rFonts w:ascii="標楷體" w:eastAsia="標楷體" w:hAnsi="標楷體" w:hint="eastAsia"/>
              </w:rPr>
              <w:t>負責工作</w:t>
            </w:r>
          </w:p>
        </w:tc>
        <w:tc>
          <w:tcPr>
            <w:tcW w:w="40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A9A" w:rsidRPr="00CE5DB3" w:rsidRDefault="008166C0" w:rsidP="00207B61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需求訪談、</w:t>
            </w:r>
            <w:r w:rsidR="00237A9A">
              <w:rPr>
                <w:rFonts w:ascii="標楷體" w:eastAsia="標楷體" w:hAnsi="標楷體" w:cs="新細明體" w:hint="eastAsia"/>
                <w:kern w:val="0"/>
              </w:rPr>
              <w:t>系統</w:t>
            </w:r>
            <w:r w:rsidR="00121DA4">
              <w:rPr>
                <w:rFonts w:ascii="標楷體" w:eastAsia="標楷體" w:hAnsi="標楷體" w:cs="新細明體" w:hint="eastAsia"/>
                <w:kern w:val="0"/>
              </w:rPr>
              <w:t>架構</w:t>
            </w:r>
            <w:r w:rsidR="00237A9A">
              <w:rPr>
                <w:rFonts w:ascii="標楷體" w:eastAsia="標楷體" w:hAnsi="標楷體" w:cs="新細明體" w:hint="eastAsia"/>
                <w:kern w:val="0"/>
              </w:rPr>
              <w:t>設計、</w:t>
            </w:r>
            <w:r w:rsidR="00237A9A" w:rsidRPr="00CE5DB3">
              <w:rPr>
                <w:rFonts w:ascii="標楷體" w:eastAsia="標楷體" w:hAnsi="標楷體" w:cs="新細明體" w:hint="eastAsia"/>
                <w:kern w:val="0"/>
              </w:rPr>
              <w:t>系統開發</w:t>
            </w:r>
          </w:p>
        </w:tc>
      </w:tr>
      <w:tr w:rsidR="00237A9A" w:rsidRPr="00CE5DB3" w:rsidTr="00207B61">
        <w:trPr>
          <w:trHeight w:val="800"/>
          <w:jc w:val="center"/>
        </w:trPr>
        <w:tc>
          <w:tcPr>
            <w:tcW w:w="9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7A9A" w:rsidRPr="00CE5DB3" w:rsidRDefault="00237A9A" w:rsidP="00207B61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CE5DB3">
              <w:rPr>
                <w:rFonts w:ascii="標楷體" w:eastAsia="標楷體" w:hAnsi="標楷體" w:cs="新細明體" w:hint="eastAsia"/>
                <w:kern w:val="0"/>
              </w:rPr>
              <w:t>專案經歷</w:t>
            </w:r>
          </w:p>
        </w:tc>
        <w:tc>
          <w:tcPr>
            <w:tcW w:w="1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A9A" w:rsidRPr="00CE5DB3" w:rsidRDefault="00237A9A" w:rsidP="00207B61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CE5DB3">
              <w:rPr>
                <w:rFonts w:ascii="標楷體" w:eastAsia="標楷體" w:hAnsi="標楷體" w:cs="新細明體" w:hint="eastAsia"/>
                <w:kern w:val="0"/>
              </w:rPr>
              <w:t>客戶名稱</w:t>
            </w:r>
          </w:p>
        </w:tc>
        <w:tc>
          <w:tcPr>
            <w:tcW w:w="2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A9A" w:rsidRPr="00CE5DB3" w:rsidRDefault="00237A9A" w:rsidP="00207B61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CE5DB3">
              <w:rPr>
                <w:rFonts w:ascii="標楷體" w:eastAsia="標楷體" w:hAnsi="標楷體" w:cs="新細明體" w:hint="eastAsia"/>
                <w:kern w:val="0"/>
              </w:rPr>
              <w:t>專案內容(含專案名稱、簡述)</w:t>
            </w:r>
          </w:p>
        </w:tc>
      </w:tr>
      <w:tr w:rsidR="00305F49" w:rsidRPr="00CE5DB3" w:rsidTr="00207B61">
        <w:trPr>
          <w:trHeight w:val="800"/>
          <w:jc w:val="center"/>
        </w:trPr>
        <w:tc>
          <w:tcPr>
            <w:tcW w:w="903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5F49" w:rsidRPr="00CE5DB3" w:rsidRDefault="00305F49" w:rsidP="00207B61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F49" w:rsidRPr="00CE5DB3" w:rsidRDefault="00681808" w:rsidP="00207B61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行政院勞工委員會</w:t>
            </w:r>
          </w:p>
        </w:tc>
        <w:tc>
          <w:tcPr>
            <w:tcW w:w="2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808" w:rsidRDefault="00681808" w:rsidP="00681808">
            <w:pPr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就業服務系統：</w:t>
            </w:r>
          </w:p>
          <w:p w:rsidR="00681808" w:rsidRDefault="00681808" w:rsidP="00681808">
            <w:pPr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因應貿易自由化就業協助措施</w:t>
            </w:r>
          </w:p>
          <w:p w:rsidR="00681808" w:rsidRDefault="00681808" w:rsidP="00681808">
            <w:pPr>
              <w:ind w:left="240" w:hangingChars="100" w:hanging="240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hint="eastAsia"/>
                <w:kern w:val="0"/>
              </w:rPr>
              <w:t>●</w:t>
            </w:r>
            <w:r>
              <w:rPr>
                <w:rFonts w:ascii="標楷體" w:eastAsia="標楷體" w:hAnsi="標楷體" w:cs="新細明體" w:hint="eastAsia"/>
                <w:kern w:val="0"/>
              </w:rPr>
              <w:t>擔任PG</w:t>
            </w:r>
          </w:p>
          <w:p w:rsidR="00305F49" w:rsidRDefault="00681808" w:rsidP="00681808">
            <w:pPr>
              <w:ind w:left="240" w:hangingChars="100" w:hanging="240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●以.Net4.0 Framework進行開發</w:t>
            </w:r>
          </w:p>
          <w:p w:rsidR="00681808" w:rsidRPr="00CE5DB3" w:rsidRDefault="00681808" w:rsidP="00681808">
            <w:pPr>
              <w:ind w:left="240" w:hangingChars="100" w:hanging="240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●Oracle</w:t>
            </w:r>
          </w:p>
        </w:tc>
      </w:tr>
      <w:tr w:rsidR="00305F49" w:rsidRPr="00CE5DB3" w:rsidTr="00207B61">
        <w:trPr>
          <w:trHeight w:val="800"/>
          <w:jc w:val="center"/>
        </w:trPr>
        <w:tc>
          <w:tcPr>
            <w:tcW w:w="903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5F49" w:rsidRPr="00CE5DB3" w:rsidRDefault="00305F49" w:rsidP="00207B61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314" w:rsidRPr="00CE5DB3" w:rsidRDefault="00C47314" w:rsidP="00C47314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富邦文教基金會</w:t>
            </w:r>
          </w:p>
        </w:tc>
        <w:tc>
          <w:tcPr>
            <w:tcW w:w="2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314" w:rsidRDefault="00C47314" w:rsidP="00C47314">
            <w:pPr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青少年發聲網：</w:t>
            </w:r>
          </w:p>
          <w:p w:rsidR="00C47314" w:rsidRDefault="00C47314" w:rsidP="00C47314">
            <w:pPr>
              <w:ind w:left="240" w:hangingChars="100" w:hanging="240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hint="eastAsia"/>
                <w:kern w:val="0"/>
              </w:rPr>
              <w:t>●</w:t>
            </w:r>
            <w:r>
              <w:rPr>
                <w:rFonts w:ascii="標楷體" w:eastAsia="標楷體" w:hAnsi="標楷體" w:cs="新細明體" w:hint="eastAsia"/>
                <w:kern w:val="0"/>
              </w:rPr>
              <w:t>擔任</w:t>
            </w:r>
            <w:r w:rsidR="00395775">
              <w:rPr>
                <w:rFonts w:ascii="標楷體" w:eastAsia="標楷體" w:hAnsi="標楷體" w:cs="新細明體" w:hint="eastAsia"/>
                <w:kern w:val="0"/>
              </w:rPr>
              <w:t>SA、</w:t>
            </w:r>
            <w:r>
              <w:rPr>
                <w:rFonts w:ascii="標楷體" w:eastAsia="標楷體" w:hAnsi="標楷體" w:cs="新細明體" w:hint="eastAsia"/>
                <w:kern w:val="0"/>
              </w:rPr>
              <w:t>SD、PG</w:t>
            </w:r>
          </w:p>
          <w:p w:rsidR="00681808" w:rsidRDefault="00C47314" w:rsidP="00681808">
            <w:pPr>
              <w:ind w:left="240" w:hangingChars="100" w:hanging="240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●客戶需求訪談、系統分析、架構</w:t>
            </w:r>
          </w:p>
          <w:p w:rsidR="00C47314" w:rsidRPr="00CE5DB3" w:rsidRDefault="00C47314" w:rsidP="00681808">
            <w:pPr>
              <w:ind w:left="240" w:hangingChars="100" w:hanging="240"/>
              <w:rPr>
                <w:rFonts w:ascii="標楷體" w:eastAsia="標楷體" w:hAnsi="標楷體" w:cs="新細明體"/>
                <w:kern w:val="0"/>
              </w:rPr>
            </w:pPr>
            <w:r w:rsidRPr="002644D4">
              <w:rPr>
                <w:rFonts w:ascii="標楷體" w:eastAsia="標楷體" w:hAnsi="標楷體" w:cs="新細明體" w:hint="eastAsia"/>
                <w:kern w:val="0"/>
              </w:rPr>
              <w:t>●</w:t>
            </w:r>
            <w:r w:rsidR="00681808">
              <w:rPr>
                <w:rFonts w:ascii="標楷體" w:eastAsia="標楷體" w:hAnsi="標楷體" w:cs="新細明體" w:hint="eastAsia"/>
                <w:kern w:val="0"/>
              </w:rPr>
              <w:t>整合Facebook應用</w:t>
            </w:r>
          </w:p>
        </w:tc>
      </w:tr>
      <w:tr w:rsidR="00305F49" w:rsidRPr="00CE5DB3" w:rsidTr="00207B61">
        <w:trPr>
          <w:trHeight w:val="800"/>
          <w:jc w:val="center"/>
        </w:trPr>
        <w:tc>
          <w:tcPr>
            <w:tcW w:w="903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5F49" w:rsidRPr="00CE5DB3" w:rsidRDefault="00305F49" w:rsidP="00207B61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F49" w:rsidRPr="00CE5DB3" w:rsidRDefault="00681808" w:rsidP="00207B61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681808">
              <w:rPr>
                <w:rFonts w:ascii="標楷體" w:eastAsia="標楷體" w:hAnsi="標楷體" w:cs="新細明體"/>
                <w:kern w:val="0"/>
              </w:rPr>
              <w:t>羅氏大藥廠股份有限公司</w:t>
            </w:r>
          </w:p>
        </w:tc>
        <w:tc>
          <w:tcPr>
            <w:tcW w:w="2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F49" w:rsidRDefault="00C47314" w:rsidP="00305F49">
            <w:pPr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營運後台管理系統</w:t>
            </w:r>
            <w:r w:rsidR="00305F49">
              <w:rPr>
                <w:rFonts w:ascii="標楷體" w:eastAsia="標楷體" w:hAnsi="標楷體" w:cs="新細明體" w:hint="eastAsia"/>
                <w:kern w:val="0"/>
              </w:rPr>
              <w:t>：</w:t>
            </w:r>
          </w:p>
          <w:p w:rsidR="00C47314" w:rsidRDefault="00C47314" w:rsidP="00305F49">
            <w:pPr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銷售、投標、稅務、客戶管理、藥品管理</w:t>
            </w:r>
          </w:p>
          <w:p w:rsidR="00305F49" w:rsidRDefault="00305F49" w:rsidP="00305F49">
            <w:pPr>
              <w:ind w:left="240" w:hangingChars="100" w:hanging="240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hint="eastAsia"/>
                <w:kern w:val="0"/>
              </w:rPr>
              <w:t>●</w:t>
            </w:r>
            <w:r>
              <w:rPr>
                <w:rFonts w:ascii="標楷體" w:eastAsia="標楷體" w:hAnsi="標楷體" w:cs="新細明體" w:hint="eastAsia"/>
                <w:kern w:val="0"/>
              </w:rPr>
              <w:t>擔任</w:t>
            </w:r>
            <w:r w:rsidR="00395775">
              <w:rPr>
                <w:rFonts w:ascii="標楷體" w:eastAsia="標楷體" w:hAnsi="標楷體" w:cs="新細明體" w:hint="eastAsia"/>
                <w:kern w:val="0"/>
              </w:rPr>
              <w:t>SA、</w:t>
            </w:r>
            <w:r w:rsidR="00C47314">
              <w:rPr>
                <w:rFonts w:ascii="標楷體" w:eastAsia="標楷體" w:hAnsi="標楷體" w:cs="新細明體" w:hint="eastAsia"/>
                <w:kern w:val="0"/>
              </w:rPr>
              <w:t>SD、</w:t>
            </w:r>
            <w:r>
              <w:rPr>
                <w:rFonts w:ascii="標楷體" w:eastAsia="標楷體" w:hAnsi="標楷體" w:cs="新細明體" w:hint="eastAsia"/>
                <w:kern w:val="0"/>
              </w:rPr>
              <w:t>PG</w:t>
            </w:r>
          </w:p>
          <w:p w:rsidR="00305F49" w:rsidRDefault="00305F49" w:rsidP="00305F49">
            <w:pPr>
              <w:ind w:left="240" w:hangingChars="100" w:hanging="240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●</w:t>
            </w:r>
            <w:r w:rsidR="00C47314">
              <w:rPr>
                <w:rFonts w:ascii="標楷體" w:eastAsia="標楷體" w:hAnsi="標楷體" w:cs="新細明體" w:hint="eastAsia"/>
                <w:kern w:val="0"/>
              </w:rPr>
              <w:t>客戶需求訪談、系統分析、架構</w:t>
            </w:r>
          </w:p>
          <w:p w:rsidR="00305F49" w:rsidRPr="00CE5DB3" w:rsidRDefault="00C47314" w:rsidP="00C47314">
            <w:pPr>
              <w:ind w:left="240" w:hangingChars="100" w:hanging="240"/>
              <w:rPr>
                <w:rFonts w:ascii="標楷體" w:eastAsia="標楷體" w:hAnsi="標楷體" w:cs="新細明體"/>
                <w:kern w:val="0"/>
              </w:rPr>
            </w:pPr>
            <w:r w:rsidRPr="002644D4">
              <w:rPr>
                <w:rFonts w:ascii="標楷體" w:eastAsia="標楷體" w:hAnsi="標楷體" w:cs="新細明體" w:hint="eastAsia"/>
                <w:kern w:val="0"/>
              </w:rPr>
              <w:t>●分析商業流程並e化</w:t>
            </w:r>
          </w:p>
        </w:tc>
      </w:tr>
      <w:tr w:rsidR="0057290E" w:rsidRPr="00CE5DB3" w:rsidTr="00207B61">
        <w:trPr>
          <w:trHeight w:val="800"/>
          <w:jc w:val="center"/>
        </w:trPr>
        <w:tc>
          <w:tcPr>
            <w:tcW w:w="903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290E" w:rsidRPr="00CE5DB3" w:rsidRDefault="0057290E" w:rsidP="00207B61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F49" w:rsidRDefault="00A01412" w:rsidP="00A01412">
            <w:pPr>
              <w:jc w:val="center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財團法人</w:t>
            </w:r>
          </w:p>
          <w:p w:rsidR="0057290E" w:rsidRPr="00305F49" w:rsidRDefault="00305F49" w:rsidP="00305F49">
            <w:pPr>
              <w:jc w:val="center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安全衛生技術中心</w:t>
            </w:r>
          </w:p>
        </w:tc>
        <w:tc>
          <w:tcPr>
            <w:tcW w:w="2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F49" w:rsidRDefault="00305F49" w:rsidP="00305F49">
            <w:pPr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CB資訊工具：</w:t>
            </w:r>
          </w:p>
          <w:p w:rsidR="00305F49" w:rsidRDefault="00305F49" w:rsidP="00305F49">
            <w:pPr>
              <w:ind w:left="240" w:hangingChars="100" w:hanging="240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hint="eastAsia"/>
                <w:kern w:val="0"/>
              </w:rPr>
              <w:t>●</w:t>
            </w:r>
            <w:r>
              <w:rPr>
                <w:rFonts w:ascii="標楷體" w:eastAsia="標楷體" w:hAnsi="標楷體" w:cs="新細明體" w:hint="eastAsia"/>
                <w:kern w:val="0"/>
              </w:rPr>
              <w:t>擔任PG</w:t>
            </w:r>
          </w:p>
          <w:p w:rsidR="00305F49" w:rsidRDefault="00305F49" w:rsidP="00305F49">
            <w:pPr>
              <w:ind w:left="240" w:hangingChars="100" w:hanging="240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●</w:t>
            </w:r>
            <w:r w:rsidRPr="00305F49">
              <w:rPr>
                <w:rFonts w:ascii="標楷體" w:eastAsia="標楷體" w:hAnsi="標楷體" w:cs="新細明體" w:hint="eastAsia"/>
                <w:kern w:val="0"/>
              </w:rPr>
              <w:t>系統開發架構採用Wicket +</w:t>
            </w:r>
            <w:proofErr w:type="spellStart"/>
            <w:r w:rsidRPr="00305F49">
              <w:rPr>
                <w:rFonts w:ascii="標楷體" w:eastAsia="標楷體" w:hAnsi="標楷體" w:cs="新細明體" w:hint="eastAsia"/>
                <w:kern w:val="0"/>
              </w:rPr>
              <w:t>Spring</w:t>
            </w:r>
            <w:r w:rsidRPr="00305F49">
              <w:rPr>
                <w:rFonts w:ascii="標楷體" w:eastAsia="標楷體" w:hAnsi="標楷體" w:cs="新細明體"/>
                <w:kern w:val="0"/>
              </w:rPr>
              <w:t>+JDO</w:t>
            </w:r>
            <w:proofErr w:type="spellEnd"/>
            <w:r w:rsidRPr="00305F49">
              <w:rPr>
                <w:rFonts w:ascii="標楷體" w:eastAsia="標楷體" w:hAnsi="標楷體" w:cs="新細明體" w:hint="eastAsia"/>
                <w:kern w:val="0"/>
              </w:rPr>
              <w:t xml:space="preserve"> (</w:t>
            </w:r>
            <w:proofErr w:type="spellStart"/>
            <w:r w:rsidRPr="00305F49">
              <w:rPr>
                <w:rFonts w:ascii="標楷體" w:eastAsia="標楷體" w:hAnsi="標楷體" w:cs="新細明體"/>
                <w:kern w:val="0"/>
              </w:rPr>
              <w:t>datanucleus</w:t>
            </w:r>
            <w:proofErr w:type="spellEnd"/>
            <w:r w:rsidRPr="00305F49">
              <w:rPr>
                <w:rFonts w:ascii="標楷體" w:eastAsia="標楷體" w:hAnsi="標楷體" w:cs="新細明體" w:hint="eastAsia"/>
                <w:kern w:val="0"/>
              </w:rPr>
              <w:t>實作)三層式架構</w:t>
            </w:r>
          </w:p>
          <w:p w:rsidR="00305F49" w:rsidRDefault="00305F49" w:rsidP="00305F49">
            <w:pPr>
              <w:ind w:left="240" w:hangingChars="100" w:hanging="240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●</w:t>
            </w:r>
            <w:proofErr w:type="spellStart"/>
            <w:r w:rsidRPr="00305F49">
              <w:rPr>
                <w:rFonts w:ascii="標楷體" w:eastAsia="標楷體" w:hAnsi="標楷體" w:cs="新細明體" w:hint="eastAsia"/>
                <w:kern w:val="0"/>
              </w:rPr>
              <w:t>db</w:t>
            </w:r>
            <w:proofErr w:type="spellEnd"/>
            <w:r w:rsidRPr="00305F49">
              <w:rPr>
                <w:rFonts w:ascii="標楷體" w:eastAsia="標楷體" w:hAnsi="標楷體" w:cs="新細明體" w:hint="eastAsia"/>
                <w:kern w:val="0"/>
              </w:rPr>
              <w:t>採用 Apache Derby</w:t>
            </w:r>
          </w:p>
          <w:p w:rsidR="00305F49" w:rsidRDefault="00305F49" w:rsidP="00305F49">
            <w:pPr>
              <w:ind w:left="240" w:hangingChars="100" w:hanging="240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●</w:t>
            </w:r>
            <w:r w:rsidRPr="00305F49">
              <w:rPr>
                <w:rFonts w:ascii="標楷體" w:eastAsia="標楷體" w:hAnsi="標楷體" w:cs="新細明體" w:hint="eastAsia"/>
                <w:kern w:val="0"/>
              </w:rPr>
              <w:t>Web Server環境Tomcat7</w:t>
            </w:r>
          </w:p>
          <w:p w:rsidR="0057290E" w:rsidRDefault="00305F49" w:rsidP="00305F49">
            <w:pPr>
              <w:ind w:left="240" w:hangingChars="100" w:hanging="240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●</w:t>
            </w:r>
            <w:r w:rsidRPr="00305F49">
              <w:rPr>
                <w:rFonts w:ascii="標楷體" w:eastAsia="標楷體" w:hAnsi="標楷體" w:cs="新細明體"/>
                <w:kern w:val="0"/>
              </w:rPr>
              <w:t>R</w:t>
            </w:r>
            <w:r w:rsidRPr="00305F49">
              <w:rPr>
                <w:rFonts w:ascii="標楷體" w:eastAsia="標楷體" w:hAnsi="標楷體" w:cs="新細明體" w:hint="eastAsia"/>
                <w:kern w:val="0"/>
              </w:rPr>
              <w:t>untime environment 為JAVA 6</w:t>
            </w:r>
          </w:p>
          <w:p w:rsidR="00305F49" w:rsidRPr="00305F49" w:rsidRDefault="00305F49" w:rsidP="00305F49">
            <w:pPr>
              <w:ind w:left="240" w:hangingChars="100" w:hanging="240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●</w:t>
            </w:r>
            <w:r w:rsidRPr="00305F49">
              <w:rPr>
                <w:rFonts w:ascii="標楷體" w:eastAsia="標楷體" w:hAnsi="標楷體" w:cs="新細明體"/>
                <w:kern w:val="0"/>
              </w:rPr>
              <w:t>D</w:t>
            </w:r>
            <w:r w:rsidRPr="00305F49">
              <w:rPr>
                <w:rFonts w:ascii="標楷體" w:eastAsia="標楷體" w:hAnsi="標楷體" w:cs="新細明體" w:hint="eastAsia"/>
                <w:kern w:val="0"/>
              </w:rPr>
              <w:t>eploy工具 :Maven</w:t>
            </w:r>
          </w:p>
        </w:tc>
      </w:tr>
      <w:tr w:rsidR="0057290E" w:rsidRPr="00CE5DB3" w:rsidTr="00207B61">
        <w:trPr>
          <w:trHeight w:val="800"/>
          <w:jc w:val="center"/>
        </w:trPr>
        <w:tc>
          <w:tcPr>
            <w:tcW w:w="903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290E" w:rsidRPr="00CE5DB3" w:rsidRDefault="0057290E" w:rsidP="00207B61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0A5" w:rsidRPr="00A01412" w:rsidRDefault="00A01412" w:rsidP="00A01412">
            <w:pPr>
              <w:jc w:val="center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財團法人</w:t>
            </w:r>
          </w:p>
          <w:p w:rsidR="0057290E" w:rsidRPr="004F00A5" w:rsidRDefault="004F00A5" w:rsidP="004F00A5">
            <w:pPr>
              <w:jc w:val="center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安全衛生技術中心</w:t>
            </w:r>
          </w:p>
        </w:tc>
        <w:tc>
          <w:tcPr>
            <w:tcW w:w="2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0A5" w:rsidRDefault="004F00A5" w:rsidP="004F00A5">
            <w:pPr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國家化學品安全管理資訊應用平台：</w:t>
            </w:r>
          </w:p>
          <w:p w:rsidR="00C47314" w:rsidRDefault="00C47314" w:rsidP="004F00A5">
            <w:pPr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針對化學物質各系統的資料整合搜尋、統計、分析</w:t>
            </w:r>
          </w:p>
          <w:p w:rsidR="004F00A5" w:rsidRDefault="004F00A5" w:rsidP="004F00A5">
            <w:pPr>
              <w:ind w:left="240" w:hangingChars="100" w:hanging="240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hint="eastAsia"/>
                <w:kern w:val="0"/>
              </w:rPr>
              <w:t>●</w:t>
            </w:r>
            <w:r>
              <w:rPr>
                <w:rFonts w:ascii="標楷體" w:eastAsia="標楷體" w:hAnsi="標楷體" w:cs="新細明體" w:hint="eastAsia"/>
                <w:kern w:val="0"/>
              </w:rPr>
              <w:t>擔任SD、PG</w:t>
            </w:r>
          </w:p>
          <w:p w:rsidR="004F00A5" w:rsidRDefault="004F00A5" w:rsidP="004F00A5">
            <w:pPr>
              <w:ind w:left="240" w:hangingChars="100" w:hanging="240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●系統分析、架構</w:t>
            </w:r>
          </w:p>
          <w:p w:rsidR="0057290E" w:rsidRDefault="004F00A5" w:rsidP="004F00A5">
            <w:pPr>
              <w:ind w:left="240" w:hangingChars="100" w:hanging="240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●多方資料庫來源整合、查詢、統計、分析</w:t>
            </w:r>
          </w:p>
          <w:p w:rsidR="004F00A5" w:rsidRDefault="004F00A5" w:rsidP="004F00A5">
            <w:pPr>
              <w:ind w:left="240" w:hangingChars="100" w:hanging="240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●整合</w:t>
            </w:r>
            <w:proofErr w:type="spellStart"/>
            <w:r>
              <w:rPr>
                <w:rFonts w:ascii="標楷體" w:eastAsia="標楷體" w:hAnsi="標楷體" w:cs="新細明體" w:hint="eastAsia"/>
                <w:kern w:val="0"/>
              </w:rPr>
              <w:t>GoogleMap</w:t>
            </w:r>
            <w:proofErr w:type="spellEnd"/>
            <w:r>
              <w:rPr>
                <w:rFonts w:ascii="標楷體" w:eastAsia="標楷體" w:hAnsi="標楷體" w:cs="新細明體" w:hint="eastAsia"/>
                <w:kern w:val="0"/>
              </w:rPr>
              <w:t>做化學物質GIS地區統計</w:t>
            </w:r>
          </w:p>
          <w:p w:rsidR="004F00A5" w:rsidRPr="004F00A5" w:rsidRDefault="004F00A5" w:rsidP="004F00A5">
            <w:pPr>
              <w:ind w:left="240" w:hangingChars="100" w:hanging="240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●整合</w:t>
            </w:r>
            <w:proofErr w:type="spellStart"/>
            <w:r>
              <w:rPr>
                <w:rFonts w:ascii="標楷體" w:eastAsia="標楷體" w:hAnsi="標楷體" w:cs="新細明體" w:hint="eastAsia"/>
                <w:kern w:val="0"/>
              </w:rPr>
              <w:t>GoogleChar</w:t>
            </w:r>
            <w:proofErr w:type="spellEnd"/>
            <w:r>
              <w:rPr>
                <w:rFonts w:ascii="標楷體" w:eastAsia="標楷體" w:hAnsi="標楷體" w:cs="新細明體" w:hint="eastAsia"/>
                <w:kern w:val="0"/>
              </w:rPr>
              <w:t>做化學物質統計圖表</w:t>
            </w:r>
          </w:p>
        </w:tc>
      </w:tr>
      <w:tr w:rsidR="0057290E" w:rsidRPr="00CE5DB3" w:rsidTr="00207B61">
        <w:trPr>
          <w:trHeight w:val="800"/>
          <w:jc w:val="center"/>
        </w:trPr>
        <w:tc>
          <w:tcPr>
            <w:tcW w:w="903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290E" w:rsidRPr="00CE5DB3" w:rsidRDefault="0057290E" w:rsidP="00207B61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90E" w:rsidRPr="00CE5DB3" w:rsidRDefault="0057290E" w:rsidP="00207B61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富邦文教基金會</w:t>
            </w:r>
          </w:p>
        </w:tc>
        <w:tc>
          <w:tcPr>
            <w:tcW w:w="2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90E" w:rsidRDefault="0057290E" w:rsidP="0057290E">
            <w:pPr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綜合活動報名系統：</w:t>
            </w:r>
          </w:p>
          <w:p w:rsidR="00C47314" w:rsidRDefault="00C47314" w:rsidP="0057290E">
            <w:pPr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各類型報名系統，並結合評審、問卷、</w:t>
            </w:r>
            <w:proofErr w:type="gramStart"/>
            <w:r>
              <w:rPr>
                <w:rFonts w:ascii="標楷體" w:eastAsia="標楷體" w:hAnsi="標楷體" w:cs="新細明體" w:hint="eastAsia"/>
                <w:kern w:val="0"/>
              </w:rPr>
              <w:t>線上投票</w:t>
            </w:r>
            <w:proofErr w:type="gramEnd"/>
            <w:r>
              <w:rPr>
                <w:rFonts w:ascii="標楷體" w:eastAsia="標楷體" w:hAnsi="標楷體" w:cs="新細明體" w:hint="eastAsia"/>
                <w:kern w:val="0"/>
              </w:rPr>
              <w:t>系統。</w:t>
            </w:r>
          </w:p>
          <w:p w:rsidR="0057290E" w:rsidRDefault="0057290E" w:rsidP="0057290E">
            <w:pPr>
              <w:ind w:left="240" w:hangingChars="100" w:hanging="240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hint="eastAsia"/>
                <w:kern w:val="0"/>
              </w:rPr>
              <w:t>●</w:t>
            </w:r>
            <w:r>
              <w:rPr>
                <w:rFonts w:ascii="標楷體" w:eastAsia="標楷體" w:hAnsi="標楷體" w:cs="新細明體" w:hint="eastAsia"/>
                <w:kern w:val="0"/>
              </w:rPr>
              <w:t>擔任</w:t>
            </w:r>
            <w:r w:rsidR="00395775">
              <w:rPr>
                <w:rFonts w:ascii="標楷體" w:eastAsia="標楷體" w:hAnsi="標楷體" w:cs="新細明體" w:hint="eastAsia"/>
                <w:kern w:val="0"/>
              </w:rPr>
              <w:t>SA、</w:t>
            </w:r>
            <w:r>
              <w:rPr>
                <w:rFonts w:ascii="標楷體" w:eastAsia="標楷體" w:hAnsi="標楷體" w:cs="新細明體" w:hint="eastAsia"/>
                <w:kern w:val="0"/>
              </w:rPr>
              <w:t>SD、PG</w:t>
            </w:r>
          </w:p>
          <w:p w:rsidR="00C47314" w:rsidRDefault="0057290E" w:rsidP="00C47314">
            <w:pPr>
              <w:ind w:left="240" w:hangingChars="100" w:hanging="240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●客戶需求訪談、系統分析、架構</w:t>
            </w:r>
          </w:p>
          <w:p w:rsidR="004F00A5" w:rsidRPr="004F00A5" w:rsidRDefault="004F00A5" w:rsidP="00C47314">
            <w:pPr>
              <w:ind w:left="240" w:hangingChars="100" w:hanging="240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●</w:t>
            </w:r>
            <w:proofErr w:type="gramStart"/>
            <w:r>
              <w:rPr>
                <w:rFonts w:ascii="標楷體" w:eastAsia="標楷體" w:hAnsi="標楷體" w:cs="新細明體" w:hint="eastAsia"/>
                <w:kern w:val="0"/>
              </w:rPr>
              <w:t>應片類</w:t>
            </w:r>
            <w:proofErr w:type="gramEnd"/>
            <w:r>
              <w:rPr>
                <w:rFonts w:ascii="標楷體" w:eastAsia="標楷體" w:hAnsi="標楷體" w:cs="新細明體" w:hint="eastAsia"/>
                <w:kern w:val="0"/>
              </w:rPr>
              <w:t>活動結合</w:t>
            </w:r>
            <w:proofErr w:type="spellStart"/>
            <w:r>
              <w:rPr>
                <w:rFonts w:ascii="標楷體" w:eastAsia="標楷體" w:hAnsi="標楷體" w:cs="新細明體" w:hint="eastAsia"/>
                <w:kern w:val="0"/>
              </w:rPr>
              <w:t>Youtube</w:t>
            </w:r>
            <w:proofErr w:type="spellEnd"/>
            <w:r>
              <w:rPr>
                <w:rFonts w:ascii="標楷體" w:eastAsia="標楷體" w:hAnsi="標楷體" w:cs="新細明體" w:hint="eastAsia"/>
                <w:kern w:val="0"/>
              </w:rPr>
              <w:t>，設計自動批次上傳，自動更新狀態</w:t>
            </w:r>
          </w:p>
        </w:tc>
      </w:tr>
      <w:tr w:rsidR="0057290E" w:rsidRPr="00CE5DB3" w:rsidTr="00207B61">
        <w:trPr>
          <w:trHeight w:val="800"/>
          <w:jc w:val="center"/>
        </w:trPr>
        <w:tc>
          <w:tcPr>
            <w:tcW w:w="90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290E" w:rsidRPr="00CE5DB3" w:rsidRDefault="0057290E" w:rsidP="00207B61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90E" w:rsidRDefault="00681808" w:rsidP="00397A31">
            <w:pPr>
              <w:jc w:val="center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新北市</w:t>
            </w:r>
            <w:r w:rsidR="0057290E">
              <w:rPr>
                <w:rFonts w:ascii="標楷體" w:eastAsia="標楷體" w:hAnsi="標楷體" w:hint="eastAsia"/>
                <w:kern w:val="0"/>
              </w:rPr>
              <w:t>政府</w:t>
            </w:r>
          </w:p>
        </w:tc>
        <w:tc>
          <w:tcPr>
            <w:tcW w:w="2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90E" w:rsidRDefault="00681808" w:rsidP="00397A31">
            <w:pPr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新北市</w:t>
            </w:r>
            <w:r w:rsidR="0057290E">
              <w:rPr>
                <w:rFonts w:ascii="標楷體" w:eastAsia="標楷體" w:hAnsi="標楷體" w:cs="新細明體" w:hint="eastAsia"/>
                <w:kern w:val="0"/>
              </w:rPr>
              <w:t>人力網站改版：</w:t>
            </w:r>
          </w:p>
          <w:p w:rsidR="0057290E" w:rsidRPr="000E3CD9" w:rsidRDefault="0057290E" w:rsidP="00397A31">
            <w:pPr>
              <w:ind w:left="240" w:hangingChars="100" w:hanging="240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hint="eastAsia"/>
                <w:kern w:val="0"/>
              </w:rPr>
              <w:t>●</w:t>
            </w:r>
            <w:r>
              <w:rPr>
                <w:rFonts w:ascii="標楷體" w:eastAsia="標楷體" w:hAnsi="標楷體" w:cs="新細明體" w:hint="eastAsia"/>
                <w:kern w:val="0"/>
              </w:rPr>
              <w:t>擔任PG</w:t>
            </w:r>
          </w:p>
          <w:p w:rsidR="0057290E" w:rsidRDefault="0057290E" w:rsidP="00397A31">
            <w:pPr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hint="eastAsia"/>
                <w:kern w:val="0"/>
              </w:rPr>
              <w:t>●</w:t>
            </w:r>
            <w:r>
              <w:rPr>
                <w:rFonts w:ascii="標楷體" w:eastAsia="標楷體" w:hAnsi="標楷體" w:cs="新細明體" w:hint="eastAsia"/>
                <w:kern w:val="0"/>
              </w:rPr>
              <w:t>處理該網站改架構為主/子站台模式</w:t>
            </w:r>
            <w:r>
              <w:rPr>
                <w:rFonts w:ascii="標楷體" w:eastAsia="標楷體" w:hAnsi="標楷體" w:cs="新細明體"/>
                <w:kern w:val="0"/>
              </w:rPr>
              <w:br/>
            </w:r>
            <w:r>
              <w:rPr>
                <w:rFonts w:ascii="標楷體" w:eastAsia="標楷體" w:hAnsi="標楷體" w:cs="新細明體" w:hint="eastAsia"/>
                <w:kern w:val="0"/>
              </w:rPr>
              <w:t>●處理該網站前台無障礙UI至A+等級</w:t>
            </w:r>
          </w:p>
          <w:p w:rsidR="0057290E" w:rsidRDefault="0057290E" w:rsidP="00397A31">
            <w:pPr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●應用FCK HTML編輯器，並自動檢測無障礙</w:t>
            </w:r>
          </w:p>
          <w:p w:rsidR="0057290E" w:rsidRDefault="0057290E" w:rsidP="00397A31">
            <w:pPr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●活動照片相本，呈現機制</w:t>
            </w:r>
          </w:p>
          <w:p w:rsidR="0057290E" w:rsidRPr="00940656" w:rsidRDefault="0057290E" w:rsidP="00397A31">
            <w:pPr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●</w:t>
            </w:r>
            <w:proofErr w:type="gramStart"/>
            <w:r>
              <w:rPr>
                <w:rFonts w:ascii="標楷體" w:eastAsia="標楷體" w:hAnsi="標楷體" w:cs="新細明體" w:hint="eastAsia"/>
                <w:kern w:val="0"/>
              </w:rPr>
              <w:t>線上</w:t>
            </w:r>
            <w:proofErr w:type="gramEnd"/>
            <w:r>
              <w:rPr>
                <w:rFonts w:ascii="標楷體" w:eastAsia="標楷體" w:hAnsi="標楷體" w:cs="新細明體" w:hint="eastAsia"/>
                <w:kern w:val="0"/>
              </w:rPr>
              <w:t>MSN整合</w:t>
            </w:r>
          </w:p>
        </w:tc>
      </w:tr>
      <w:tr w:rsidR="0057290E" w:rsidRPr="00CE5DB3" w:rsidTr="00207B61">
        <w:trPr>
          <w:trHeight w:val="800"/>
          <w:jc w:val="center"/>
        </w:trPr>
        <w:tc>
          <w:tcPr>
            <w:tcW w:w="90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290E" w:rsidRPr="00CE5DB3" w:rsidRDefault="0057290E" w:rsidP="00207B61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90E" w:rsidRDefault="00A01412" w:rsidP="00207B61">
            <w:pPr>
              <w:jc w:val="center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財團法人</w:t>
            </w:r>
          </w:p>
          <w:p w:rsidR="0057290E" w:rsidRPr="00CE5DB3" w:rsidRDefault="0057290E" w:rsidP="00207B61">
            <w:pPr>
              <w:jc w:val="center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安全衛生技術中心</w:t>
            </w:r>
          </w:p>
        </w:tc>
        <w:tc>
          <w:tcPr>
            <w:tcW w:w="2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90E" w:rsidRDefault="0057290E" w:rsidP="00207B61">
            <w:pPr>
              <w:rPr>
                <w:kern w:val="0"/>
              </w:rPr>
            </w:pPr>
            <w:r w:rsidRPr="000C0FE3">
              <w:rPr>
                <w:rFonts w:ascii="標楷體" w:eastAsia="標楷體" w:hAnsi="標楷體" w:hint="eastAsia"/>
                <w:noProof/>
                <w:kern w:val="0"/>
              </w:rPr>
              <w:t>GHS化學品</w:t>
            </w:r>
            <w:r>
              <w:rPr>
                <w:rFonts w:ascii="標楷體" w:eastAsia="標楷體" w:hAnsi="標楷體" w:hint="eastAsia"/>
                <w:noProof/>
                <w:kern w:val="0"/>
              </w:rPr>
              <w:t>全球</w:t>
            </w:r>
            <w:r w:rsidRPr="000C0FE3">
              <w:rPr>
                <w:rFonts w:ascii="標楷體" w:eastAsia="標楷體" w:hAnsi="標楷體" w:hint="eastAsia"/>
                <w:noProof/>
                <w:kern w:val="0"/>
              </w:rPr>
              <w:t>調和制度網站</w:t>
            </w:r>
            <w:r>
              <w:rPr>
                <w:rFonts w:ascii="標楷體" w:eastAsia="標楷體" w:hAnsi="標楷體" w:cs="新細明體" w:hint="eastAsia"/>
                <w:kern w:val="0"/>
              </w:rPr>
              <w:t>：</w:t>
            </w:r>
          </w:p>
          <w:p w:rsidR="0057290E" w:rsidRDefault="0057290E" w:rsidP="00207B61">
            <w:pPr>
              <w:ind w:left="240" w:hangingChars="100" w:hanging="240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hint="eastAsia"/>
                <w:kern w:val="0"/>
              </w:rPr>
              <w:t>●</w:t>
            </w:r>
            <w:r>
              <w:rPr>
                <w:rFonts w:ascii="標楷體" w:eastAsia="標楷體" w:hAnsi="標楷體" w:cs="新細明體" w:hint="eastAsia"/>
                <w:kern w:val="0"/>
              </w:rPr>
              <w:t>擔任PG</w:t>
            </w:r>
          </w:p>
          <w:p w:rsidR="0057290E" w:rsidRDefault="0057290E" w:rsidP="00207B61">
            <w:pPr>
              <w:ind w:left="240" w:hangingChars="100" w:hanging="240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●升級系統ASP改寫成ASP.NET 3.5</w:t>
            </w:r>
          </w:p>
          <w:p w:rsidR="0057290E" w:rsidRDefault="0057290E" w:rsidP="00207B61">
            <w:pPr>
              <w:ind w:left="240" w:hangingChars="100" w:hanging="240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●應用</w:t>
            </w:r>
            <w:proofErr w:type="spellStart"/>
            <w:r>
              <w:rPr>
                <w:rFonts w:ascii="標楷體" w:eastAsia="標楷體" w:hAnsi="標楷體" w:cs="新細明體" w:hint="eastAsia"/>
                <w:kern w:val="0"/>
              </w:rPr>
              <w:t>CrystalReport</w:t>
            </w:r>
            <w:proofErr w:type="spellEnd"/>
            <w:r>
              <w:rPr>
                <w:rFonts w:ascii="標楷體" w:eastAsia="標楷體" w:hAnsi="標楷體" w:cs="新細明體" w:hint="eastAsia"/>
                <w:kern w:val="0"/>
              </w:rPr>
              <w:t>製作PDF、Word</w:t>
            </w:r>
          </w:p>
          <w:p w:rsidR="0057290E" w:rsidRPr="000E3CD9" w:rsidRDefault="0057290E" w:rsidP="00207B61">
            <w:pPr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●處理該網站前台無障礙UI至A+等級</w:t>
            </w:r>
          </w:p>
        </w:tc>
      </w:tr>
      <w:tr w:rsidR="0057290E" w:rsidRPr="00CE5DB3" w:rsidTr="00207B61">
        <w:trPr>
          <w:trHeight w:val="800"/>
          <w:jc w:val="center"/>
        </w:trPr>
        <w:tc>
          <w:tcPr>
            <w:tcW w:w="90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290E" w:rsidRPr="00CE5DB3" w:rsidRDefault="0057290E" w:rsidP="00207B61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412" w:rsidRDefault="00A01412" w:rsidP="00A01412">
            <w:pPr>
              <w:jc w:val="center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財團法人</w:t>
            </w:r>
          </w:p>
          <w:p w:rsidR="0057290E" w:rsidRPr="00A01412" w:rsidRDefault="0057290E" w:rsidP="00207B61">
            <w:pPr>
              <w:jc w:val="center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安全衛生技術中心</w:t>
            </w:r>
          </w:p>
        </w:tc>
        <w:tc>
          <w:tcPr>
            <w:tcW w:w="2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90E" w:rsidRPr="000C0FE3" w:rsidRDefault="0057290E" w:rsidP="00207B61">
            <w:pPr>
              <w:rPr>
                <w:rFonts w:ascii="標楷體" w:eastAsia="標楷體" w:hAnsi="標楷體"/>
                <w:noProof/>
                <w:kern w:val="0"/>
              </w:rPr>
            </w:pPr>
            <w:r w:rsidRPr="00B1715B">
              <w:rPr>
                <w:rFonts w:ascii="標楷體" w:eastAsia="標楷體" w:hAnsi="標楷體" w:cs="新細明體"/>
                <w:kern w:val="0"/>
              </w:rPr>
              <w:t>GHS標示調和技術元件資訊網站</w:t>
            </w:r>
            <w:r>
              <w:rPr>
                <w:rFonts w:ascii="標楷體" w:eastAsia="標楷體" w:hAnsi="標楷體" w:cs="新細明體" w:hint="eastAsia"/>
                <w:kern w:val="0"/>
              </w:rPr>
              <w:t>：</w:t>
            </w:r>
          </w:p>
          <w:p w:rsidR="0057290E" w:rsidRDefault="0057290E" w:rsidP="00207B61">
            <w:pPr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hint="eastAsia"/>
                <w:kern w:val="0"/>
              </w:rPr>
              <w:t>●</w:t>
            </w:r>
            <w:r>
              <w:rPr>
                <w:rFonts w:ascii="標楷體" w:eastAsia="標楷體" w:hAnsi="標楷體" w:cs="新細明體" w:hint="eastAsia"/>
                <w:kern w:val="0"/>
              </w:rPr>
              <w:t>擔任SD、PG</w:t>
            </w:r>
          </w:p>
          <w:p w:rsidR="0057290E" w:rsidRDefault="0057290E" w:rsidP="00D240D7">
            <w:pPr>
              <w:ind w:left="240" w:hangingChars="100" w:hanging="240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●以.Net3.5 Framework進行開發及後台內容  管理功能程式</w:t>
            </w:r>
          </w:p>
          <w:p w:rsidR="0057290E" w:rsidRDefault="0057290E" w:rsidP="00207B61">
            <w:pPr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●設計多國、多語言資料查詢資料庫</w:t>
            </w:r>
          </w:p>
          <w:p w:rsidR="0057290E" w:rsidRDefault="0057290E" w:rsidP="00207B61">
            <w:pPr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●Excel查詢資料轉入資料庫</w:t>
            </w:r>
          </w:p>
          <w:p w:rsidR="0057290E" w:rsidRPr="00A35296" w:rsidRDefault="0057290E" w:rsidP="00207B61">
            <w:pPr>
              <w:rPr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●應用FCK HTML編輯器</w:t>
            </w:r>
          </w:p>
        </w:tc>
      </w:tr>
      <w:tr w:rsidR="0057290E" w:rsidRPr="00CE5DB3" w:rsidTr="00207B61">
        <w:trPr>
          <w:trHeight w:val="800"/>
          <w:jc w:val="center"/>
        </w:trPr>
        <w:tc>
          <w:tcPr>
            <w:tcW w:w="90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290E" w:rsidRPr="00CE5DB3" w:rsidRDefault="0057290E" w:rsidP="00207B61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90E" w:rsidRDefault="0057290E" w:rsidP="00207B61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台北市立美術館</w:t>
            </w:r>
          </w:p>
        </w:tc>
        <w:tc>
          <w:tcPr>
            <w:tcW w:w="2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90E" w:rsidRDefault="0057290E" w:rsidP="00207B61">
            <w:pPr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2010台北美術獎網站：</w:t>
            </w:r>
          </w:p>
          <w:p w:rsidR="0057290E" w:rsidRDefault="0057290E" w:rsidP="00207B61">
            <w:pPr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hint="eastAsia"/>
                <w:kern w:val="0"/>
              </w:rPr>
              <w:t>●</w:t>
            </w:r>
            <w:r>
              <w:rPr>
                <w:rFonts w:ascii="標楷體" w:eastAsia="標楷體" w:hAnsi="標楷體" w:cs="新細明體" w:hint="eastAsia"/>
                <w:kern w:val="0"/>
              </w:rPr>
              <w:t>擔任PG</w:t>
            </w:r>
          </w:p>
          <w:p w:rsidR="0057290E" w:rsidRDefault="0057290E" w:rsidP="00D240D7">
            <w:pPr>
              <w:ind w:left="240" w:hangingChars="100" w:hanging="240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●以.Net3.5 Framework進行開發及後台內容  管理功能程式</w:t>
            </w:r>
          </w:p>
          <w:p w:rsidR="0057290E" w:rsidRPr="005C4028" w:rsidRDefault="0057290E" w:rsidP="00207B61">
            <w:pPr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hint="eastAsia"/>
                <w:kern w:val="0"/>
              </w:rPr>
              <w:t>●</w:t>
            </w:r>
            <w:proofErr w:type="gramStart"/>
            <w:r w:rsidRPr="005C4028">
              <w:rPr>
                <w:rFonts w:ascii="標楷體" w:eastAsia="標楷體" w:hAnsi="標楷體" w:cs="新細明體" w:hint="eastAsia"/>
                <w:kern w:val="0"/>
              </w:rPr>
              <w:t>線上報名</w:t>
            </w:r>
            <w:proofErr w:type="gramEnd"/>
            <w:r w:rsidRPr="005C4028">
              <w:rPr>
                <w:rFonts w:ascii="標楷體" w:eastAsia="標楷體" w:hAnsi="標楷體" w:cs="新細明體" w:hint="eastAsia"/>
                <w:kern w:val="0"/>
              </w:rPr>
              <w:t>，多檔作品上傳批次轉檔處理</w:t>
            </w:r>
          </w:p>
          <w:p w:rsidR="0057290E" w:rsidRPr="005C4028" w:rsidRDefault="0057290E" w:rsidP="00207B61">
            <w:pPr>
              <w:rPr>
                <w:rFonts w:ascii="標楷體" w:eastAsia="標楷體" w:hAnsi="標楷體" w:cs="新細明體"/>
                <w:kern w:val="0"/>
              </w:rPr>
            </w:pPr>
            <w:r w:rsidRPr="005C4028">
              <w:rPr>
                <w:rFonts w:ascii="標楷體" w:eastAsia="標楷體" w:hAnsi="標楷體" w:cs="新細明體" w:hint="eastAsia"/>
                <w:kern w:val="0"/>
              </w:rPr>
              <w:t>●</w:t>
            </w:r>
            <w:proofErr w:type="gramStart"/>
            <w:r w:rsidRPr="005C4028">
              <w:rPr>
                <w:rFonts w:ascii="標楷體" w:eastAsia="標楷體" w:hAnsi="標楷體" w:cs="新細明體" w:hint="eastAsia"/>
                <w:kern w:val="0"/>
              </w:rPr>
              <w:t>線上評審</w:t>
            </w:r>
            <w:proofErr w:type="gramEnd"/>
            <w:r w:rsidRPr="005C4028">
              <w:rPr>
                <w:rFonts w:ascii="標楷體" w:eastAsia="標楷體" w:hAnsi="標楷體" w:cs="新細明體" w:hint="eastAsia"/>
                <w:kern w:val="0"/>
              </w:rPr>
              <w:t>投票系統</w:t>
            </w:r>
            <w:r>
              <w:rPr>
                <w:rFonts w:ascii="標楷體" w:eastAsia="標楷體" w:hAnsi="標楷體" w:cs="新細明體" w:hint="eastAsia"/>
                <w:kern w:val="0"/>
              </w:rPr>
              <w:t>(使用JS處理)</w:t>
            </w:r>
          </w:p>
        </w:tc>
      </w:tr>
      <w:tr w:rsidR="0057290E" w:rsidRPr="00CE5DB3" w:rsidTr="00207B61">
        <w:trPr>
          <w:trHeight w:val="800"/>
          <w:jc w:val="center"/>
        </w:trPr>
        <w:tc>
          <w:tcPr>
            <w:tcW w:w="90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290E" w:rsidRPr="00CE5DB3" w:rsidRDefault="0057290E" w:rsidP="00207B61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90E" w:rsidRPr="00CE5DB3" w:rsidRDefault="0057290E" w:rsidP="00207B61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BGO</w:t>
            </w:r>
            <w:r w:rsidRPr="00CE5DB3">
              <w:rPr>
                <w:rFonts w:ascii="標楷體" w:eastAsia="標楷體" w:hAnsi="標楷體" w:cs="新細明體" w:hint="eastAsia"/>
                <w:kern w:val="0"/>
              </w:rPr>
              <w:t>美集合</w:t>
            </w:r>
            <w:proofErr w:type="gramStart"/>
            <w:r w:rsidRPr="00CE5DB3">
              <w:rPr>
                <w:rFonts w:ascii="標楷體" w:eastAsia="標楷體" w:hAnsi="標楷體" w:cs="新細明體" w:hint="eastAsia"/>
                <w:kern w:val="0"/>
              </w:rPr>
              <w:t>美妝網</w:t>
            </w:r>
            <w:proofErr w:type="gramEnd"/>
          </w:p>
        </w:tc>
        <w:tc>
          <w:tcPr>
            <w:tcW w:w="2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90E" w:rsidRDefault="0057290E" w:rsidP="00207B61">
            <w:pPr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BGO</w:t>
            </w:r>
            <w:r w:rsidRPr="00CE5DB3">
              <w:rPr>
                <w:rFonts w:ascii="標楷體" w:eastAsia="標楷體" w:hAnsi="標楷體" w:cs="新細明體" w:hint="eastAsia"/>
                <w:kern w:val="0"/>
              </w:rPr>
              <w:t>美集合</w:t>
            </w:r>
            <w:r>
              <w:rPr>
                <w:rFonts w:ascii="標楷體" w:eastAsia="標楷體" w:hAnsi="標楷體" w:cs="新細明體" w:hint="eastAsia"/>
                <w:kern w:val="0"/>
              </w:rPr>
              <w:t>內部管理系統：</w:t>
            </w:r>
          </w:p>
          <w:p w:rsidR="0057290E" w:rsidRDefault="0057290E" w:rsidP="00207B61">
            <w:pPr>
              <w:rPr>
                <w:rFonts w:ascii="標楷體" w:eastAsia="標楷體" w:hAnsi="標楷體"/>
                <w:kern w:val="0"/>
                <w:lang w:val="zh-TW"/>
              </w:rPr>
            </w:pPr>
            <w:r>
              <w:rPr>
                <w:rFonts w:ascii="標楷體" w:eastAsia="標楷體" w:hAnsi="標楷體" w:hint="eastAsia"/>
                <w:kern w:val="0"/>
              </w:rPr>
              <w:t>為一</w:t>
            </w:r>
            <w:r w:rsidRPr="00CE5DB3">
              <w:rPr>
                <w:rFonts w:ascii="標楷體" w:eastAsia="標楷體" w:hAnsi="標楷體" w:hint="eastAsia"/>
                <w:kern w:val="0"/>
                <w:lang w:val="zh-TW"/>
              </w:rPr>
              <w:t>大型電子商務的網站，擁有超過十萬會</w:t>
            </w:r>
            <w:r>
              <w:rPr>
                <w:rFonts w:ascii="標楷體" w:eastAsia="標楷體" w:hAnsi="標楷體" w:hint="eastAsia"/>
                <w:kern w:val="0"/>
                <w:lang w:val="zh-TW"/>
              </w:rPr>
              <w:t>員</w:t>
            </w:r>
            <w:r>
              <w:rPr>
                <w:rFonts w:ascii="標楷體" w:eastAsia="標楷體" w:hAnsi="標楷體"/>
                <w:kern w:val="0"/>
                <w:lang w:val="zh-TW"/>
              </w:rPr>
              <w:br/>
            </w:r>
            <w:r>
              <w:rPr>
                <w:rFonts w:ascii="標楷體" w:eastAsia="標楷體" w:hAnsi="標楷體" w:hint="eastAsia"/>
                <w:kern w:val="0"/>
                <w:lang w:val="zh-TW"/>
              </w:rPr>
              <w:t>其功能為產品進銷存與信用卡授權 、與Ftp與7-11資料串接等</w:t>
            </w:r>
            <w:r>
              <w:rPr>
                <w:rFonts w:ascii="標楷體" w:eastAsia="標楷體" w:hAnsi="標楷體"/>
                <w:kern w:val="0"/>
                <w:lang w:val="zh-TW"/>
              </w:rPr>
              <w:br/>
            </w:r>
            <w:r>
              <w:rPr>
                <w:rFonts w:ascii="標楷體" w:eastAsia="標楷體" w:hAnsi="標楷體" w:hint="eastAsia"/>
                <w:kern w:val="0"/>
                <w:lang w:val="zh-TW"/>
              </w:rPr>
              <w:t>重要機制如下：</w:t>
            </w:r>
          </w:p>
          <w:p w:rsidR="0057290E" w:rsidRDefault="0057290E" w:rsidP="00207B61">
            <w:pPr>
              <w:rPr>
                <w:rFonts w:ascii="標楷體" w:eastAsia="標楷體" w:hAnsi="標楷體"/>
                <w:kern w:val="0"/>
              </w:rPr>
            </w:pPr>
            <w:r w:rsidRPr="00160277">
              <w:rPr>
                <w:rFonts w:ascii="標楷體" w:eastAsia="標楷體" w:hAnsi="標楷體" w:hint="eastAsia"/>
                <w:kern w:val="0"/>
              </w:rPr>
              <w:t>例外處理</w:t>
            </w:r>
            <w:r>
              <w:rPr>
                <w:rFonts w:ascii="標楷體" w:eastAsia="標楷體" w:hAnsi="標楷體" w:hint="eastAsia"/>
                <w:kern w:val="0"/>
              </w:rPr>
              <w:t>、交易記錄、交易控管、批次管理、資料過時檢查等等。</w:t>
            </w:r>
          </w:p>
          <w:p w:rsidR="0057290E" w:rsidRPr="00526B8C" w:rsidRDefault="0057290E" w:rsidP="00207B61">
            <w:pPr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●擔任PG協助系統開發與維護</w:t>
            </w:r>
          </w:p>
        </w:tc>
      </w:tr>
      <w:tr w:rsidR="0057290E" w:rsidRPr="00CE5DB3" w:rsidTr="0043295E">
        <w:trPr>
          <w:trHeight w:val="800"/>
          <w:jc w:val="center"/>
        </w:trPr>
        <w:tc>
          <w:tcPr>
            <w:tcW w:w="90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290E" w:rsidRPr="00CE5DB3" w:rsidRDefault="0057290E" w:rsidP="00207B61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90E" w:rsidRDefault="0057290E" w:rsidP="00207B61">
            <w:pPr>
              <w:jc w:val="center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新空間國際有限公司</w:t>
            </w:r>
          </w:p>
          <w:p w:rsidR="0057290E" w:rsidRDefault="0057290E" w:rsidP="00207B61">
            <w:pPr>
              <w:jc w:val="center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野柳營業所</w:t>
            </w:r>
          </w:p>
        </w:tc>
        <w:tc>
          <w:tcPr>
            <w:tcW w:w="2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90E" w:rsidRDefault="0057290E" w:rsidP="00207B61">
            <w:pPr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野柳地質公園全球資訊網：</w:t>
            </w:r>
          </w:p>
          <w:p w:rsidR="0057290E" w:rsidRPr="0000579A" w:rsidRDefault="0057290E" w:rsidP="00207B61">
            <w:pPr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hint="eastAsia"/>
                <w:kern w:val="0"/>
              </w:rPr>
              <w:t>●</w:t>
            </w:r>
            <w:r w:rsidRPr="0000579A">
              <w:rPr>
                <w:rFonts w:ascii="標楷體" w:eastAsia="標楷體" w:hAnsi="標楷體" w:cs="新細明體" w:hint="eastAsia"/>
                <w:kern w:val="0"/>
              </w:rPr>
              <w:t>擔任PG、SD</w:t>
            </w:r>
          </w:p>
          <w:p w:rsidR="0057290E" w:rsidRPr="0000579A" w:rsidRDefault="0057290E" w:rsidP="00207B61">
            <w:pPr>
              <w:ind w:left="240" w:hangingChars="100" w:hanging="240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●以.Net3.5 Framework進行開發及後台內容  管理功能程式</w:t>
            </w:r>
          </w:p>
          <w:p w:rsidR="0057290E" w:rsidRPr="0000579A" w:rsidRDefault="0057290E" w:rsidP="00207B61">
            <w:pPr>
              <w:rPr>
                <w:rFonts w:ascii="標楷體" w:eastAsia="標楷體" w:hAnsi="標楷體" w:cs="新細明體"/>
                <w:kern w:val="0"/>
              </w:rPr>
            </w:pPr>
            <w:r w:rsidRPr="0000579A">
              <w:rPr>
                <w:rFonts w:ascii="標楷體" w:eastAsia="標楷體" w:hAnsi="標楷體" w:cs="新細明體" w:hint="eastAsia"/>
                <w:kern w:val="0"/>
              </w:rPr>
              <w:t>●多國語言顯示</w:t>
            </w:r>
          </w:p>
          <w:p w:rsidR="0057290E" w:rsidRPr="00C80E77" w:rsidRDefault="0057290E" w:rsidP="00207B61">
            <w:pPr>
              <w:rPr>
                <w:rFonts w:ascii="標楷體" w:eastAsia="標楷體" w:hAnsi="標楷體"/>
                <w:kern w:val="0"/>
              </w:rPr>
            </w:pPr>
            <w:r w:rsidRPr="0000579A">
              <w:rPr>
                <w:rFonts w:ascii="標楷體" w:eastAsia="標楷體" w:hAnsi="標楷體" w:cs="新細明體" w:hint="eastAsia"/>
                <w:kern w:val="0"/>
              </w:rPr>
              <w:t>●志工導</w:t>
            </w:r>
            <w:proofErr w:type="gramStart"/>
            <w:r w:rsidRPr="0000579A">
              <w:rPr>
                <w:rFonts w:ascii="標楷體" w:eastAsia="標楷體" w:hAnsi="標楷體" w:cs="新細明體" w:hint="eastAsia"/>
                <w:kern w:val="0"/>
              </w:rPr>
              <w:t>覽</w:t>
            </w:r>
            <w:proofErr w:type="gramEnd"/>
            <w:r w:rsidRPr="0000579A">
              <w:rPr>
                <w:rFonts w:ascii="標楷體" w:eastAsia="標楷體" w:hAnsi="標楷體" w:cs="新細明體" w:hint="eastAsia"/>
                <w:kern w:val="0"/>
              </w:rPr>
              <w:t>系統(</w:t>
            </w:r>
            <w:proofErr w:type="gramStart"/>
            <w:r w:rsidRPr="0000579A">
              <w:rPr>
                <w:rFonts w:ascii="標楷體" w:eastAsia="標楷體" w:hAnsi="標楷體" w:cs="新細明體" w:hint="eastAsia"/>
                <w:kern w:val="0"/>
              </w:rPr>
              <w:t>線上導覽</w:t>
            </w:r>
            <w:proofErr w:type="gramEnd"/>
            <w:r w:rsidRPr="0000579A">
              <w:rPr>
                <w:rFonts w:ascii="標楷體" w:eastAsia="標楷體" w:hAnsi="標楷體" w:cs="新細明體" w:hint="eastAsia"/>
                <w:kern w:val="0"/>
              </w:rPr>
              <w:t>預約、志工群組權限、志工排班系統-</w:t>
            </w:r>
            <w:r>
              <w:rPr>
                <w:rFonts w:ascii="標楷體" w:eastAsia="標楷體" w:hAnsi="標楷體" w:cs="新細明體" w:hint="eastAsia"/>
                <w:kern w:val="0"/>
              </w:rPr>
              <w:t>日曆模式</w:t>
            </w:r>
            <w:r w:rsidRPr="0000579A">
              <w:rPr>
                <w:rFonts w:ascii="標楷體" w:eastAsia="標楷體" w:hAnsi="標楷體" w:cs="新細明體" w:hint="eastAsia"/>
                <w:kern w:val="0"/>
              </w:rPr>
              <w:t>)</w:t>
            </w:r>
          </w:p>
        </w:tc>
      </w:tr>
      <w:tr w:rsidR="0057290E" w:rsidRPr="002B493D" w:rsidTr="0043295E">
        <w:trPr>
          <w:trHeight w:val="800"/>
          <w:jc w:val="center"/>
        </w:trPr>
        <w:tc>
          <w:tcPr>
            <w:tcW w:w="90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290E" w:rsidRPr="00CE5DB3" w:rsidRDefault="0057290E" w:rsidP="00207B61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90E" w:rsidRDefault="0057290E" w:rsidP="00207B61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/>
                <w:kern w:val="0"/>
              </w:rPr>
            </w:pPr>
            <w:r w:rsidRPr="002B493D">
              <w:rPr>
                <w:rFonts w:ascii="標楷體" w:eastAsia="標楷體" w:hAnsi="標楷體"/>
                <w:kern w:val="0"/>
              </w:rPr>
              <w:t>旅遊經</w:t>
            </w:r>
          </w:p>
        </w:tc>
        <w:tc>
          <w:tcPr>
            <w:tcW w:w="2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90E" w:rsidRDefault="0057290E" w:rsidP="00207B61">
            <w:pPr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旅遊經網站改版與升級：</w:t>
            </w:r>
          </w:p>
          <w:p w:rsidR="0057290E" w:rsidRDefault="0057290E" w:rsidP="00207B61">
            <w:pPr>
              <w:rPr>
                <w:rFonts w:ascii="標楷體" w:eastAsia="標楷體" w:hAnsi="標楷體"/>
                <w:kern w:val="0"/>
              </w:rPr>
            </w:pPr>
            <w:r w:rsidRPr="002B493D">
              <w:rPr>
                <w:rFonts w:ascii="標楷體" w:eastAsia="標楷體" w:hAnsi="標楷體"/>
                <w:kern w:val="0"/>
              </w:rPr>
              <w:t>提供全世界旅遊景點及行程介紹，報導國內外旅遊相關新聞的網路旅遊新聞媒體，同時提供網友分享旅遊經驗及相片平台</w:t>
            </w:r>
          </w:p>
          <w:p w:rsidR="0057290E" w:rsidRPr="0000579A" w:rsidRDefault="0057290E" w:rsidP="002B493D">
            <w:pPr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hint="eastAsia"/>
                <w:kern w:val="0"/>
              </w:rPr>
              <w:t>●</w:t>
            </w:r>
            <w:r w:rsidRPr="0000579A">
              <w:rPr>
                <w:rFonts w:ascii="標楷體" w:eastAsia="標楷體" w:hAnsi="標楷體" w:cs="新細明體" w:hint="eastAsia"/>
                <w:kern w:val="0"/>
              </w:rPr>
              <w:t>擔任PG</w:t>
            </w:r>
          </w:p>
          <w:p w:rsidR="0057290E" w:rsidRDefault="0057290E" w:rsidP="00207B61">
            <w:pPr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●升級網站為.Net3.5 Framework進行開發</w:t>
            </w:r>
          </w:p>
          <w:p w:rsidR="0057290E" w:rsidRDefault="0057290E" w:rsidP="00207B61">
            <w:pPr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●使用VB開發</w:t>
            </w:r>
          </w:p>
          <w:p w:rsidR="0057290E" w:rsidRDefault="0057290E" w:rsidP="00207B61">
            <w:pPr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●設計網站防堵相關文章內容字詞機制</w:t>
            </w:r>
          </w:p>
          <w:p w:rsidR="0057290E" w:rsidRPr="002B493D" w:rsidRDefault="0057290E" w:rsidP="00207B61">
            <w:pPr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●部份功能改寫使用資料庫OOAD開發工法</w:t>
            </w:r>
          </w:p>
        </w:tc>
      </w:tr>
      <w:tr w:rsidR="0057290E" w:rsidRPr="00CE5DB3" w:rsidTr="0043295E">
        <w:trPr>
          <w:trHeight w:val="800"/>
          <w:jc w:val="center"/>
        </w:trPr>
        <w:tc>
          <w:tcPr>
            <w:tcW w:w="90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7290E" w:rsidRPr="00CE5DB3" w:rsidRDefault="0057290E" w:rsidP="00207B61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90E" w:rsidRPr="00CE5DB3" w:rsidRDefault="0057290E" w:rsidP="00207B61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大考通訊社</w:t>
            </w:r>
          </w:p>
        </w:tc>
        <w:tc>
          <w:tcPr>
            <w:tcW w:w="2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90E" w:rsidRDefault="0057290E" w:rsidP="00207B61">
            <w:pPr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電子商務系統：</w:t>
            </w:r>
          </w:p>
          <w:p w:rsidR="0057290E" w:rsidRDefault="0057290E" w:rsidP="00207B61">
            <w:pPr>
              <w:rPr>
                <w:rFonts w:ascii="標楷體" w:eastAsia="標楷體" w:hAnsi="標楷體"/>
                <w:kern w:val="0"/>
              </w:rPr>
            </w:pPr>
            <w:r w:rsidRPr="00951435">
              <w:rPr>
                <w:rFonts w:ascii="標楷體" w:eastAsia="標楷體" w:hAnsi="標楷體" w:hint="eastAsia"/>
                <w:kern w:val="0"/>
              </w:rPr>
              <w:t>成立於</w:t>
            </w:r>
            <w:r w:rsidRPr="00951435">
              <w:rPr>
                <w:rFonts w:ascii="標楷體" w:eastAsia="標楷體" w:hAnsi="標楷體"/>
                <w:kern w:val="0"/>
              </w:rPr>
              <w:t>1994</w:t>
            </w:r>
            <w:r w:rsidRPr="00951435">
              <w:rPr>
                <w:rFonts w:ascii="標楷體" w:eastAsia="標楷體" w:hAnsi="標楷體" w:hint="eastAsia"/>
                <w:kern w:val="0"/>
              </w:rPr>
              <w:t>年，主要業務為教育產業</w:t>
            </w:r>
          </w:p>
          <w:p w:rsidR="0057290E" w:rsidRPr="0000579A" w:rsidRDefault="0057290E" w:rsidP="00FF3589">
            <w:pPr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hint="eastAsia"/>
                <w:kern w:val="0"/>
              </w:rPr>
              <w:t>●</w:t>
            </w:r>
            <w:r w:rsidRPr="0000579A">
              <w:rPr>
                <w:rFonts w:ascii="標楷體" w:eastAsia="標楷體" w:hAnsi="標楷體" w:cs="新細明體" w:hint="eastAsia"/>
                <w:kern w:val="0"/>
              </w:rPr>
              <w:t>擔任PG</w:t>
            </w:r>
          </w:p>
          <w:p w:rsidR="0057290E" w:rsidRPr="00FF3589" w:rsidRDefault="0057290E" w:rsidP="00FF3589">
            <w:pPr>
              <w:ind w:left="240" w:hangingChars="100" w:hanging="240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●以.Net3.5 Framework進行開發及後台內容  管理功能程式</w:t>
            </w:r>
          </w:p>
          <w:p w:rsidR="0057290E" w:rsidRPr="002644D4" w:rsidRDefault="0057290E" w:rsidP="00207B61">
            <w:pPr>
              <w:ind w:left="240" w:hangingChars="100" w:hanging="240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hint="eastAsia"/>
                <w:kern w:val="0"/>
              </w:rPr>
              <w:t>●</w:t>
            </w:r>
            <w:r>
              <w:rPr>
                <w:rFonts w:ascii="標楷體" w:eastAsia="標楷體" w:hAnsi="標楷體" w:cs="新細明體" w:hint="eastAsia"/>
                <w:kern w:val="0"/>
              </w:rPr>
              <w:t>改版網站電子商務系統，並</w:t>
            </w:r>
            <w:proofErr w:type="gramStart"/>
            <w:r>
              <w:rPr>
                <w:rFonts w:ascii="標楷體" w:eastAsia="標楷體" w:hAnsi="標楷體" w:cs="新細明體" w:hint="eastAsia"/>
                <w:kern w:val="0"/>
              </w:rPr>
              <w:t>整合線上金</w:t>
            </w:r>
            <w:proofErr w:type="gramEnd"/>
            <w:r>
              <w:rPr>
                <w:rFonts w:ascii="標楷體" w:eastAsia="標楷體" w:hAnsi="標楷體" w:cs="新細明體" w:hint="eastAsia"/>
                <w:kern w:val="0"/>
              </w:rPr>
              <w:t>流平台(</w:t>
            </w:r>
            <w:proofErr w:type="gramStart"/>
            <w:r>
              <w:rPr>
                <w:rFonts w:ascii="標楷體" w:eastAsia="標楷體" w:hAnsi="標楷體" w:cs="新細明體" w:hint="eastAsia"/>
                <w:kern w:val="0"/>
              </w:rPr>
              <w:t>綠界科技</w:t>
            </w:r>
            <w:proofErr w:type="gramEnd"/>
            <w:r>
              <w:rPr>
                <w:rFonts w:ascii="標楷體" w:eastAsia="標楷體" w:hAnsi="標楷體" w:cs="新細明體" w:hint="eastAsia"/>
                <w:kern w:val="0"/>
              </w:rPr>
              <w:t>)</w:t>
            </w:r>
          </w:p>
          <w:p w:rsidR="0057290E" w:rsidRPr="00CE5DB3" w:rsidRDefault="0057290E" w:rsidP="00207B61">
            <w:pPr>
              <w:ind w:left="240" w:hangingChars="100" w:hanging="240"/>
              <w:rPr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●</w:t>
            </w:r>
            <w:proofErr w:type="gramStart"/>
            <w:r>
              <w:rPr>
                <w:rFonts w:ascii="標楷體" w:eastAsia="標楷體" w:hAnsi="標楷體" w:cs="新細明體" w:hint="eastAsia"/>
                <w:kern w:val="0"/>
              </w:rPr>
              <w:t>後台進銷</w:t>
            </w:r>
            <w:proofErr w:type="gramEnd"/>
            <w:r>
              <w:rPr>
                <w:rFonts w:ascii="標楷體" w:eastAsia="標楷體" w:hAnsi="標楷體" w:cs="新細明體" w:hint="eastAsia"/>
                <w:kern w:val="0"/>
              </w:rPr>
              <w:t>存相關報表統計</w:t>
            </w:r>
          </w:p>
        </w:tc>
      </w:tr>
      <w:tr w:rsidR="0057290E" w:rsidRPr="00CE5DB3" w:rsidTr="00207B61">
        <w:trPr>
          <w:trHeight w:val="800"/>
          <w:jc w:val="center"/>
        </w:trPr>
        <w:tc>
          <w:tcPr>
            <w:tcW w:w="9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90E" w:rsidRPr="00CE5DB3" w:rsidRDefault="0057290E" w:rsidP="00207B61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90E" w:rsidRPr="00A13948" w:rsidRDefault="0057290E" w:rsidP="00207B61">
            <w:pPr>
              <w:widowControl/>
              <w:spacing w:before="100" w:beforeAutospacing="1" w:after="100" w:afterAutospacing="1"/>
              <w:jc w:val="center"/>
              <w:rPr>
                <w:rFonts w:ascii="Arial" w:hAnsi="Arial" w:cs="Arial"/>
                <w:color w:val="0000AA"/>
                <w:sz w:val="25"/>
                <w:szCs w:val="25"/>
                <w:u w:val="single"/>
              </w:rPr>
            </w:pPr>
            <w:proofErr w:type="gramStart"/>
            <w:r w:rsidRPr="00A13948">
              <w:rPr>
                <w:rFonts w:ascii="標楷體" w:eastAsia="標楷體" w:hAnsi="標楷體"/>
                <w:kern w:val="0"/>
              </w:rPr>
              <w:t>鷗業新</w:t>
            </w:r>
            <w:proofErr w:type="gramEnd"/>
            <w:r w:rsidRPr="00A13948">
              <w:rPr>
                <w:rFonts w:ascii="標楷體" w:eastAsia="標楷體" w:hAnsi="標楷體"/>
                <w:kern w:val="0"/>
              </w:rPr>
              <w:t>媒體股份有限公司</w:t>
            </w:r>
          </w:p>
        </w:tc>
        <w:tc>
          <w:tcPr>
            <w:tcW w:w="2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90E" w:rsidRDefault="0057290E" w:rsidP="00AF4930">
            <w:pPr>
              <w:ind w:left="240" w:hangingChars="100" w:hanging="240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hint="eastAsia"/>
                <w:kern w:val="0"/>
              </w:rPr>
              <w:t>●</w:t>
            </w:r>
            <w:r w:rsidRPr="002644D4">
              <w:rPr>
                <w:rFonts w:ascii="標楷體" w:eastAsia="標楷體" w:hAnsi="標楷體" w:cs="新細明體" w:hint="eastAsia"/>
                <w:kern w:val="0"/>
              </w:rPr>
              <w:t>擔任PG</w:t>
            </w:r>
            <w:r>
              <w:rPr>
                <w:rFonts w:ascii="標楷體" w:eastAsia="標楷體" w:hAnsi="標楷體" w:cs="新細明體" w:hint="eastAsia"/>
                <w:kern w:val="0"/>
              </w:rPr>
              <w:t>、SD</w:t>
            </w:r>
          </w:p>
          <w:p w:rsidR="0057290E" w:rsidRPr="002644D4" w:rsidRDefault="0057290E" w:rsidP="00FF3589">
            <w:pPr>
              <w:ind w:left="240" w:hangingChars="100" w:hanging="240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●以.Net3.5 Framework進行開發及後台內容  管理功能程式</w:t>
            </w:r>
          </w:p>
          <w:p w:rsidR="0057290E" w:rsidRPr="002644D4" w:rsidRDefault="0057290E" w:rsidP="00AF4930">
            <w:pPr>
              <w:ind w:left="240" w:hangingChars="100" w:hanging="240"/>
              <w:rPr>
                <w:rFonts w:ascii="標楷體" w:eastAsia="標楷體" w:hAnsi="標楷體" w:cs="新細明體"/>
                <w:kern w:val="0"/>
              </w:rPr>
            </w:pPr>
            <w:r w:rsidRPr="002644D4">
              <w:rPr>
                <w:rFonts w:ascii="標楷體" w:eastAsia="標楷體" w:hAnsi="標楷體" w:cs="新細明體" w:hint="eastAsia"/>
                <w:kern w:val="0"/>
              </w:rPr>
              <w:t>●分析商業流程並e化</w:t>
            </w:r>
          </w:p>
          <w:p w:rsidR="0057290E" w:rsidRDefault="0057290E" w:rsidP="00AF4930">
            <w:pPr>
              <w:rPr>
                <w:rFonts w:ascii="標楷體" w:eastAsia="標楷體" w:hAnsi="標楷體" w:cs="新細明體"/>
                <w:kern w:val="0"/>
              </w:rPr>
            </w:pPr>
            <w:r w:rsidRPr="002644D4">
              <w:rPr>
                <w:rFonts w:ascii="標楷體" w:eastAsia="標楷體" w:hAnsi="標楷體" w:cs="新細明體" w:hint="eastAsia"/>
                <w:kern w:val="0"/>
              </w:rPr>
              <w:t>●內部ERP管理系統開發</w:t>
            </w:r>
          </w:p>
          <w:p w:rsidR="0057290E" w:rsidRDefault="0057290E" w:rsidP="00AF4930">
            <w:pPr>
              <w:rPr>
                <w:rFonts w:ascii="標楷體" w:eastAsia="標楷體" w:hAnsi="標楷體"/>
                <w:kern w:val="0"/>
              </w:rPr>
            </w:pPr>
            <w:r w:rsidRPr="002644D4">
              <w:rPr>
                <w:rFonts w:ascii="標楷體" w:eastAsia="標楷體" w:hAnsi="標楷體" w:cs="新細明體" w:hint="eastAsia"/>
                <w:kern w:val="0"/>
              </w:rPr>
              <w:t>●</w:t>
            </w:r>
            <w:r>
              <w:rPr>
                <w:rFonts w:ascii="標楷體" w:eastAsia="標楷體" w:hAnsi="標楷體" w:cs="新細明體" w:hint="eastAsia"/>
                <w:kern w:val="0"/>
              </w:rPr>
              <w:t>製作相關</w:t>
            </w:r>
            <w:proofErr w:type="spellStart"/>
            <w:r>
              <w:rPr>
                <w:rFonts w:ascii="標楷體" w:eastAsia="標楷體" w:hAnsi="標楷體" w:cs="新細明體" w:hint="eastAsia"/>
                <w:kern w:val="0"/>
              </w:rPr>
              <w:t>CrystalReport</w:t>
            </w:r>
            <w:proofErr w:type="spellEnd"/>
            <w:r>
              <w:rPr>
                <w:rFonts w:ascii="標楷體" w:eastAsia="標楷體" w:hAnsi="標楷體" w:cs="新細明體" w:hint="eastAsia"/>
                <w:kern w:val="0"/>
              </w:rPr>
              <w:t>報表</w:t>
            </w:r>
          </w:p>
        </w:tc>
      </w:tr>
      <w:tr w:rsidR="0057290E" w:rsidRPr="00CE5DB3" w:rsidTr="00207B61">
        <w:trPr>
          <w:trHeight w:val="800"/>
          <w:jc w:val="center"/>
        </w:trPr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90E" w:rsidRPr="0046490E" w:rsidRDefault="0057290E" w:rsidP="00207B61">
            <w:pPr>
              <w:widowControl/>
              <w:spacing w:before="100" w:beforeAutospacing="1" w:after="100" w:afterAutospacing="1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6490E">
              <w:rPr>
                <w:rStyle w:val="Default20Paragraph20Font"/>
                <w:rFonts w:ascii="標楷體" w:eastAsia="標楷體" w:hAnsi="標楷體"/>
                <w:color w:val="000000"/>
              </w:rPr>
              <w:t>資訊技能</w:t>
            </w:r>
          </w:p>
        </w:tc>
        <w:tc>
          <w:tcPr>
            <w:tcW w:w="40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90E" w:rsidRDefault="0057290E" w:rsidP="00207B61">
            <w:pPr>
              <w:rPr>
                <w:rStyle w:val="Default20Paragraph20Font"/>
                <w:rFonts w:ascii="標楷體" w:eastAsia="標楷體" w:hAnsi="標楷體"/>
                <w:color w:val="000000"/>
                <w:sz w:val="22"/>
              </w:rPr>
            </w:pPr>
            <w:r w:rsidRPr="0046490E">
              <w:rPr>
                <w:rStyle w:val="Default20Paragraph20Font"/>
                <w:rFonts w:ascii="標楷體" w:eastAsia="標楷體" w:hAnsi="標楷體"/>
                <w:color w:val="000000"/>
                <w:sz w:val="22"/>
                <w:szCs w:val="22"/>
              </w:rPr>
              <w:t>( 1 - 5；1 :略懂 2 :有自行學習 3.有實務經驗 4.精通 5.非常精通 )</w:t>
            </w:r>
          </w:p>
          <w:p w:rsidR="00A41FC3" w:rsidRPr="00A41FC3" w:rsidRDefault="0057290E" w:rsidP="00207B61">
            <w:pPr>
              <w:pStyle w:val="Standard"/>
              <w:spacing w:after="280"/>
              <w:rPr>
                <w:color w:val="000000"/>
                <w:sz w:val="20"/>
              </w:rPr>
            </w:pPr>
            <w:r w:rsidRPr="009D5F58">
              <w:rPr>
                <w:rStyle w:val="Default20Paragraph20Font"/>
                <w:rFonts w:ascii="標楷體" w:eastAsia="標楷體" w:hAnsi="標楷體" w:hint="eastAsia"/>
                <w:color w:val="000000"/>
              </w:rPr>
              <w:t>語言</w:t>
            </w:r>
            <w:r>
              <w:rPr>
                <w:rStyle w:val="Default20Paragraph20Font"/>
                <w:rFonts w:hint="eastAsia"/>
                <w:color w:val="000000"/>
                <w:sz w:val="20"/>
              </w:rPr>
              <w:br/>
            </w:r>
            <w:r>
              <w:rPr>
                <w:rStyle w:val="Default20Paragraph20Font"/>
                <w:color w:val="000000"/>
                <w:sz w:val="20"/>
              </w:rPr>
              <w:lastRenderedPageBreak/>
              <w:t>.NET -4</w:t>
            </w:r>
            <w:r>
              <w:rPr>
                <w:rStyle w:val="Default20Paragraph20Font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Style w:val="Default20Paragraph20Font"/>
                <w:color w:val="000000"/>
                <w:sz w:val="20"/>
              </w:rPr>
              <w:t>C# -</w:t>
            </w:r>
            <w:r>
              <w:rPr>
                <w:rStyle w:val="Default20Paragraph20Font"/>
                <w:rFonts w:hint="eastAsia"/>
                <w:color w:val="000000"/>
                <w:sz w:val="20"/>
              </w:rPr>
              <w:t>4  JAVA -3</w:t>
            </w:r>
            <w:r>
              <w:rPr>
                <w:rStyle w:val="Default20Paragraph20Font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Style w:val="Default20Paragraph20Font"/>
                <w:color w:val="000000"/>
                <w:sz w:val="20"/>
              </w:rPr>
              <w:t>VB -</w:t>
            </w:r>
            <w:r>
              <w:rPr>
                <w:rStyle w:val="Default20Paragraph20Font"/>
                <w:rFonts w:hint="eastAsia"/>
                <w:color w:val="000000"/>
                <w:sz w:val="20"/>
              </w:rPr>
              <w:t>3</w:t>
            </w:r>
            <w:r>
              <w:rPr>
                <w:rStyle w:val="Default20Paragraph20Font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Style w:val="Default20Paragraph20Font"/>
                <w:color w:val="000000"/>
                <w:sz w:val="20"/>
              </w:rPr>
              <w:t>Html -4</w:t>
            </w:r>
            <w:r>
              <w:rPr>
                <w:rStyle w:val="Default20Paragraph20Font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Style w:val="Default20Paragraph20Font"/>
                <w:color w:val="000000"/>
                <w:sz w:val="20"/>
              </w:rPr>
              <w:t>Xml -3</w:t>
            </w:r>
            <w:r>
              <w:rPr>
                <w:rStyle w:val="Default20Paragraph20Font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Style w:val="Default20Paragraph20Font"/>
                <w:color w:val="000000"/>
                <w:sz w:val="20"/>
              </w:rPr>
              <w:t>JavaScript -</w:t>
            </w:r>
            <w:r>
              <w:rPr>
                <w:rStyle w:val="Default20Paragraph20Font"/>
                <w:rFonts w:hint="eastAsia"/>
                <w:color w:val="000000"/>
                <w:sz w:val="20"/>
              </w:rPr>
              <w:t>3</w:t>
            </w:r>
            <w:r>
              <w:rPr>
                <w:rFonts w:hint="eastAsia"/>
              </w:rPr>
              <w:t xml:space="preserve">  </w:t>
            </w:r>
            <w:r>
              <w:rPr>
                <w:rStyle w:val="Default20Paragraph20Font"/>
                <w:color w:val="000000"/>
                <w:sz w:val="20"/>
              </w:rPr>
              <w:t>Ajax -</w:t>
            </w:r>
            <w:r>
              <w:rPr>
                <w:rStyle w:val="Default20Paragraph20Font"/>
                <w:rFonts w:hint="eastAsia"/>
                <w:color w:val="000000"/>
                <w:sz w:val="20"/>
              </w:rPr>
              <w:t xml:space="preserve">3  CSS -3  </w:t>
            </w:r>
            <w:r>
              <w:rPr>
                <w:rStyle w:val="Default20Paragraph20Font"/>
                <w:color w:val="000000"/>
                <w:sz w:val="20"/>
              </w:rPr>
              <w:br/>
            </w:r>
            <w:r>
              <w:rPr>
                <w:rStyle w:val="Default20Paragraph20Font"/>
                <w:rFonts w:hint="eastAsia"/>
                <w:color w:val="000000"/>
                <w:sz w:val="20"/>
              </w:rPr>
              <w:t>ASP -2  CrystalReport -4  J</w:t>
            </w:r>
            <w:r>
              <w:rPr>
                <w:rStyle w:val="Default20Paragraph20Font"/>
                <w:color w:val="000000"/>
                <w:sz w:val="20"/>
              </w:rPr>
              <w:t>q</w:t>
            </w:r>
            <w:r>
              <w:rPr>
                <w:rStyle w:val="Default20Paragraph20Font"/>
                <w:rFonts w:hint="eastAsia"/>
                <w:color w:val="000000"/>
                <w:sz w:val="20"/>
              </w:rPr>
              <w:t xml:space="preserve">uery -3  </w:t>
            </w:r>
            <w:r w:rsidRPr="00DF5D5C">
              <w:rPr>
                <w:rStyle w:val="Default20Paragraph20Font"/>
                <w:color w:val="000000"/>
                <w:sz w:val="20"/>
              </w:rPr>
              <w:t>Apache Wicket</w:t>
            </w:r>
            <w:r>
              <w:rPr>
                <w:rStyle w:val="Default20Paragraph20Font"/>
                <w:rFonts w:hint="eastAsia"/>
                <w:color w:val="000000"/>
                <w:sz w:val="20"/>
              </w:rPr>
              <w:t xml:space="preserve"> -3  google api -3  facebook api -3</w:t>
            </w:r>
            <w:r w:rsidR="00A41FC3">
              <w:rPr>
                <w:rStyle w:val="Default20Paragraph20Font"/>
                <w:rFonts w:hint="eastAsia"/>
                <w:color w:val="000000"/>
                <w:sz w:val="20"/>
              </w:rPr>
              <w:t xml:space="preserve">  Spring</w:t>
            </w:r>
          </w:p>
          <w:p w:rsidR="0057290E" w:rsidRDefault="0057290E" w:rsidP="00207B61">
            <w:pPr>
              <w:rPr>
                <w:rFonts w:ascii="標楷體" w:eastAsia="標楷體" w:hAnsi="標楷體"/>
                <w:kern w:val="0"/>
                <w:sz w:val="22"/>
                <w:lang w:val="ru-RU"/>
              </w:rPr>
            </w:pPr>
            <w:r>
              <w:rPr>
                <w:rFonts w:ascii="標楷體" w:eastAsia="標楷體" w:hAnsi="標楷體" w:hint="eastAsia"/>
                <w:kern w:val="0"/>
                <w:sz w:val="22"/>
                <w:szCs w:val="22"/>
                <w:lang w:val="ru-RU"/>
              </w:rPr>
              <w:t>資料庫</w:t>
            </w:r>
          </w:p>
          <w:p w:rsidR="0057290E" w:rsidRPr="00DF5D5C" w:rsidRDefault="0057290E" w:rsidP="00207B61">
            <w:pPr>
              <w:pStyle w:val="Standard"/>
              <w:spacing w:after="280"/>
              <w:rPr>
                <w:rStyle w:val="Default20Paragraph20Font"/>
                <w:color w:val="000000"/>
                <w:sz w:val="20"/>
              </w:rPr>
            </w:pPr>
            <w:r>
              <w:rPr>
                <w:rStyle w:val="Default20Paragraph20Font"/>
                <w:color w:val="000000"/>
                <w:sz w:val="20"/>
              </w:rPr>
              <w:t>MSSQL -</w:t>
            </w:r>
            <w:r>
              <w:rPr>
                <w:rStyle w:val="Default20Paragraph20Font"/>
                <w:rFonts w:hint="eastAsia"/>
                <w:color w:val="000000"/>
                <w:sz w:val="20"/>
              </w:rPr>
              <w:t>3</w:t>
            </w:r>
            <w:r w:rsidRPr="00DF5D5C">
              <w:rPr>
                <w:rStyle w:val="Default20Paragraph20Font"/>
                <w:rFonts w:hint="eastAsia"/>
                <w:color w:val="000000"/>
                <w:sz w:val="20"/>
              </w:rPr>
              <w:t xml:space="preserve">  Oracle -3</w:t>
            </w:r>
          </w:p>
          <w:p w:rsidR="0057290E" w:rsidRPr="00DF5D5C" w:rsidRDefault="0057290E" w:rsidP="00DF5D5C">
            <w:pPr>
              <w:pStyle w:val="Standard"/>
              <w:spacing w:after="280"/>
              <w:rPr>
                <w:rFonts w:eastAsia="細明體"/>
                <w:noProof/>
                <w:kern w:val="0"/>
                <w:sz w:val="20"/>
                <w:szCs w:val="20"/>
                <w:lang w:val="en-US"/>
              </w:rPr>
            </w:pPr>
            <w:r w:rsidRPr="00471C1C">
              <w:rPr>
                <w:rStyle w:val="Default20Paragraph20Font"/>
                <w:rFonts w:ascii="標楷體" w:eastAsia="標楷體" w:hAnsi="標楷體"/>
                <w:sz w:val="22"/>
                <w:szCs w:val="22"/>
              </w:rPr>
              <w:t>工具</w:t>
            </w:r>
            <w:r>
              <w:rPr>
                <w:rStyle w:val="Default20Paragraph20Font"/>
                <w:rFonts w:ascii="標楷體" w:eastAsia="標楷體" w:hAnsi="標楷體" w:hint="eastAsia"/>
                <w:sz w:val="22"/>
                <w:szCs w:val="22"/>
              </w:rPr>
              <w:br/>
            </w:r>
            <w:r w:rsidRPr="00471C1C">
              <w:rPr>
                <w:rFonts w:eastAsia="標楷體"/>
                <w:sz w:val="20"/>
                <w:szCs w:val="20"/>
              </w:rPr>
              <w:t>Visual Studio -4</w:t>
            </w:r>
            <w:r>
              <w:rPr>
                <w:rFonts w:eastAsia="標楷體" w:hint="eastAsia"/>
                <w:sz w:val="20"/>
                <w:szCs w:val="20"/>
              </w:rPr>
              <w:t xml:space="preserve">  </w:t>
            </w:r>
            <w:r w:rsidRPr="00DF5D5C">
              <w:rPr>
                <w:rStyle w:val="Default20Paragraph20Font"/>
                <w:color w:val="000000"/>
                <w:sz w:val="20"/>
              </w:rPr>
              <w:t>Eclipse</w:t>
            </w:r>
            <w:r>
              <w:rPr>
                <w:rStyle w:val="Default20Paragraph20Font"/>
                <w:rFonts w:hint="eastAsia"/>
                <w:color w:val="000000"/>
                <w:sz w:val="20"/>
              </w:rPr>
              <w:t xml:space="preserve"> -3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 xml:space="preserve"> </w:t>
            </w:r>
            <w:r w:rsidRPr="00471C1C">
              <w:rPr>
                <w:rFonts w:eastAsia="細明體"/>
                <w:noProof/>
                <w:kern w:val="0"/>
                <w:sz w:val="20"/>
                <w:szCs w:val="20"/>
              </w:rPr>
              <w:t>CrystalReport</w:t>
            </w:r>
            <w:r>
              <w:rPr>
                <w:rFonts w:eastAsia="細明體" w:hint="eastAsia"/>
                <w:noProof/>
                <w:kern w:val="0"/>
                <w:sz w:val="20"/>
                <w:szCs w:val="20"/>
              </w:rPr>
              <w:t xml:space="preserve"> -4  </w:t>
            </w:r>
            <w:r w:rsidRPr="00DF5D5C">
              <w:rPr>
                <w:rStyle w:val="Default20Paragraph20Font"/>
                <w:rFonts w:hint="eastAsia"/>
                <w:color w:val="000000"/>
                <w:sz w:val="20"/>
              </w:rPr>
              <w:t>N</w:t>
            </w:r>
            <w:r w:rsidRPr="00DF5D5C">
              <w:rPr>
                <w:rStyle w:val="Default20Paragraph20Font"/>
                <w:color w:val="000000"/>
                <w:sz w:val="20"/>
              </w:rPr>
              <w:t>h</w:t>
            </w:r>
            <w:r w:rsidRPr="00DF5D5C">
              <w:rPr>
                <w:rStyle w:val="Default20Paragraph20Font"/>
                <w:rFonts w:hint="eastAsia"/>
                <w:color w:val="000000"/>
                <w:sz w:val="20"/>
              </w:rPr>
              <w:t>ibernate</w:t>
            </w:r>
            <w:r>
              <w:rPr>
                <w:rStyle w:val="Default20Paragraph20Font"/>
                <w:rFonts w:hint="eastAsia"/>
                <w:color w:val="000000"/>
                <w:sz w:val="20"/>
              </w:rPr>
              <w:t xml:space="preserve"> -4 </w:t>
            </w:r>
            <w:r w:rsidR="00807A78">
              <w:rPr>
                <w:rStyle w:val="Default20Paragraph20Font"/>
                <w:rFonts w:hint="eastAsia"/>
                <w:color w:val="000000"/>
                <w:sz w:val="20"/>
              </w:rPr>
              <w:t xml:space="preserve"> </w:t>
            </w:r>
            <w:r w:rsidR="00807A78" w:rsidRPr="001177B2">
              <w:rPr>
                <w:rStyle w:val="apple-style-span"/>
                <w:rFonts w:asciiTheme="minorHAnsi" w:eastAsiaTheme="minorEastAsia" w:hAnsiTheme="minorHAnsi" w:cs="Arial"/>
                <w:color w:val="000000"/>
                <w:sz w:val="20"/>
              </w:rPr>
              <w:t>FusionCharts</w:t>
            </w:r>
            <w:r w:rsidR="00807A78">
              <w:rPr>
                <w:rStyle w:val="apple-style-span"/>
                <w:rFonts w:asciiTheme="minorHAnsi" w:eastAsiaTheme="minorEastAsia" w:hAnsiTheme="minorHAnsi" w:cs="Arial" w:hint="eastAsia"/>
                <w:color w:val="000000"/>
                <w:sz w:val="20"/>
              </w:rPr>
              <w:t>-3</w:t>
            </w:r>
            <w:bookmarkStart w:id="0" w:name="_GoBack"/>
            <w:bookmarkEnd w:id="0"/>
            <w:r>
              <w:rPr>
                <w:rStyle w:val="Default20Paragraph20Font"/>
                <w:rFonts w:hint="eastAsia"/>
                <w:color w:val="000000"/>
                <w:sz w:val="20"/>
              </w:rPr>
              <w:t xml:space="preserve"> </w:t>
            </w:r>
          </w:p>
        </w:tc>
      </w:tr>
    </w:tbl>
    <w:p w:rsidR="00237A9A" w:rsidRPr="00925F5A" w:rsidRDefault="00237A9A" w:rsidP="00237A9A">
      <w:pPr>
        <w:jc w:val="center"/>
        <w:rPr>
          <w:rFonts w:ascii="微軟正黑體" w:eastAsia="微軟正黑體" w:hAnsi="微軟正黑體"/>
        </w:rPr>
      </w:pPr>
    </w:p>
    <w:p w:rsidR="00237A9A" w:rsidRPr="002E411E" w:rsidRDefault="00237A9A" w:rsidP="00237A9A">
      <w:pPr>
        <w:rPr>
          <w:rFonts w:ascii="微軟正黑體" w:eastAsia="微軟正黑體" w:hAnsi="微軟正黑體"/>
        </w:rPr>
      </w:pPr>
    </w:p>
    <w:p w:rsidR="007B35B8" w:rsidRPr="00237A9A" w:rsidRDefault="009B63DE"/>
    <w:sectPr w:rsidR="007B35B8" w:rsidRPr="00237A9A" w:rsidSect="004A532D">
      <w:headerReference w:type="even" r:id="rId7"/>
      <w:headerReference w:type="default" r:id="rId8"/>
      <w:headerReference w:type="first" r:id="rId9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3DE" w:rsidRDefault="009B63DE">
      <w:r>
        <w:separator/>
      </w:r>
    </w:p>
  </w:endnote>
  <w:endnote w:type="continuationSeparator" w:id="0">
    <w:p w:rsidR="009B63DE" w:rsidRDefault="009B6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華康標楷體">
    <w:altName w:val="標楷體"/>
    <w:panose1 w:val="00000000000000000000"/>
    <w:charset w:val="88"/>
    <w:family w:val="script"/>
    <w:notTrueType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3DE" w:rsidRDefault="009B63DE">
      <w:r>
        <w:separator/>
      </w:r>
    </w:p>
  </w:footnote>
  <w:footnote w:type="continuationSeparator" w:id="0">
    <w:p w:rsidR="009B63DE" w:rsidRDefault="009B63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79A" w:rsidRDefault="009B63D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44891" o:spid="_x0000_s2050" type="#_x0000_t75" style="position:absolute;margin-left:0;margin-top:0;width:538.55pt;height:546.5pt;z-index:-251655168;mso-position-horizontal:center;mso-position-horizontal-relative:margin;mso-position-vertical:center;mso-position-vertical-relative:margin" o:allowincell="f">
          <v:imagedata r:id="rId1" o:title="巧涼地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79A" w:rsidRDefault="009B63D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44892" o:spid="_x0000_s2051" type="#_x0000_t75" style="position:absolute;margin-left:0;margin-top:0;width:538.55pt;height:546.5pt;z-index:-251654144;mso-position-horizontal:center;mso-position-horizontal-relative:margin;mso-position-vertical:center;mso-position-vertical-relative:margin" o:allowincell="f">
          <v:imagedata r:id="rId1" o:title="巧涼地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79A" w:rsidRDefault="009B63D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44890" o:spid="_x0000_s2049" type="#_x0000_t75" style="position:absolute;margin-left:0;margin-top:0;width:538.55pt;height:546.5pt;z-index:-251656192;mso-position-horizontal:center;mso-position-horizontal-relative:margin;mso-position-vertical:center;mso-position-vertical-relative:margin" o:allowincell="f">
          <v:imagedata r:id="rId1" o:title="巧涼地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7A9A"/>
    <w:rsid w:val="000A79EF"/>
    <w:rsid w:val="000D1D7D"/>
    <w:rsid w:val="00121DA4"/>
    <w:rsid w:val="00237A9A"/>
    <w:rsid w:val="002B493D"/>
    <w:rsid w:val="00305F49"/>
    <w:rsid w:val="0034718A"/>
    <w:rsid w:val="00395775"/>
    <w:rsid w:val="003C5746"/>
    <w:rsid w:val="00404310"/>
    <w:rsid w:val="004F00A5"/>
    <w:rsid w:val="0057290E"/>
    <w:rsid w:val="005D612F"/>
    <w:rsid w:val="006815D9"/>
    <w:rsid w:val="00681808"/>
    <w:rsid w:val="006825E4"/>
    <w:rsid w:val="00807A78"/>
    <w:rsid w:val="008166C0"/>
    <w:rsid w:val="009B63DE"/>
    <w:rsid w:val="00A01412"/>
    <w:rsid w:val="00A41FC3"/>
    <w:rsid w:val="00AF4930"/>
    <w:rsid w:val="00B67890"/>
    <w:rsid w:val="00BB3A40"/>
    <w:rsid w:val="00C47314"/>
    <w:rsid w:val="00C50D41"/>
    <w:rsid w:val="00D240D7"/>
    <w:rsid w:val="00DF5D5C"/>
    <w:rsid w:val="00FF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A9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37A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237A9A"/>
    <w:rPr>
      <w:rFonts w:ascii="Times New Roman" w:eastAsia="新細明體" w:hAnsi="Times New Roman" w:cs="Times New Roman"/>
      <w:sz w:val="20"/>
      <w:szCs w:val="20"/>
    </w:rPr>
  </w:style>
  <w:style w:type="paragraph" w:customStyle="1" w:styleId="Default">
    <w:name w:val="Default"/>
    <w:uiPriority w:val="99"/>
    <w:rsid w:val="00237A9A"/>
    <w:pPr>
      <w:widowControl w:val="0"/>
      <w:autoSpaceDE w:val="0"/>
      <w:autoSpaceDN w:val="0"/>
      <w:adjustRightInd w:val="0"/>
    </w:pPr>
    <w:rPr>
      <w:rFonts w:ascii="華康標楷體" w:eastAsia="華康標楷體" w:hAnsi="Times New Roman" w:cs="華康標楷體"/>
      <w:color w:val="000000"/>
      <w:kern w:val="0"/>
      <w:szCs w:val="24"/>
    </w:rPr>
  </w:style>
  <w:style w:type="character" w:customStyle="1" w:styleId="Default20Paragraph20Font">
    <w:name w:val="Default_20_Paragraph_20_Font"/>
    <w:rsid w:val="00237A9A"/>
  </w:style>
  <w:style w:type="paragraph" w:customStyle="1" w:styleId="Standard">
    <w:name w:val="Standard"/>
    <w:rsid w:val="00237A9A"/>
    <w:pPr>
      <w:suppressAutoHyphens/>
      <w:overflowPunct w:val="0"/>
      <w:autoSpaceDE w:val="0"/>
      <w:autoSpaceDN w:val="0"/>
      <w:textAlignment w:val="baseline"/>
    </w:pPr>
    <w:rPr>
      <w:rFonts w:ascii="Calibri" w:eastAsia="新細明體" w:hAnsi="Calibri" w:cs="Times New Roman"/>
      <w:kern w:val="3"/>
      <w:szCs w:val="24"/>
      <w:lang w:val="ru-RU"/>
    </w:rPr>
  </w:style>
  <w:style w:type="character" w:styleId="a5">
    <w:name w:val="Emphasis"/>
    <w:basedOn w:val="a0"/>
    <w:uiPriority w:val="20"/>
    <w:qFormat/>
    <w:rsid w:val="002B493D"/>
    <w:rPr>
      <w:b w:val="0"/>
      <w:bCs w:val="0"/>
      <w:i w:val="0"/>
      <w:iCs w:val="0"/>
      <w:color w:val="CC0033"/>
    </w:rPr>
  </w:style>
  <w:style w:type="paragraph" w:styleId="a6">
    <w:name w:val="footer"/>
    <w:basedOn w:val="a"/>
    <w:link w:val="a7"/>
    <w:uiPriority w:val="99"/>
    <w:unhideWhenUsed/>
    <w:rsid w:val="00DF5D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F5D5C"/>
    <w:rPr>
      <w:rFonts w:ascii="Times New Roman" w:eastAsia="新細明體" w:hAnsi="Times New Roman" w:cs="Times New Roman"/>
      <w:sz w:val="20"/>
      <w:szCs w:val="20"/>
    </w:rPr>
  </w:style>
  <w:style w:type="character" w:customStyle="1" w:styleId="apple-style-span">
    <w:name w:val="apple-style-span"/>
    <w:basedOn w:val="a0"/>
    <w:rsid w:val="00807A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4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330</Words>
  <Characters>1882</Characters>
  <Application>Microsoft Office Word</Application>
  <DocSecurity>0</DocSecurity>
  <Lines>15</Lines>
  <Paragraphs>4</Paragraphs>
  <ScaleCrop>false</ScaleCrop>
  <Company>Home</Company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Win7User</cp:lastModifiedBy>
  <cp:revision>19</cp:revision>
  <dcterms:created xsi:type="dcterms:W3CDTF">2010-06-11T08:04:00Z</dcterms:created>
  <dcterms:modified xsi:type="dcterms:W3CDTF">2011-11-24T18:39:00Z</dcterms:modified>
</cp:coreProperties>
</file>