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040F378">
      <w:r>
        <w:rPr>
          <w:rFonts w:hint="eastAsia"/>
          <w:lang w:val="en-US" w:eastAsia="zh-CN"/>
        </w:rPr>
        <w:t>Claude给予提示词后的建议；</w:t>
      </w:r>
      <w:r>
        <w:rPr>
          <w:rFonts w:hint="eastAsia"/>
          <w:lang w:val="en-US" w:eastAsia="zh-CN"/>
        </w:rPr>
        <w:br w:type="textWrapping"/>
      </w:r>
      <w:r>
        <w:drawing>
          <wp:inline distT="0" distB="0" distL="114300" distR="114300">
            <wp:extent cx="2613025" cy="2990215"/>
            <wp:effectExtent l="0" t="0" r="8255" b="1206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613025" cy="2990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273300" cy="1611630"/>
            <wp:effectExtent l="0" t="0" r="12700" b="381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73300" cy="1611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C2D3C9">
      <w:r>
        <w:drawing>
          <wp:inline distT="0" distB="0" distL="114300" distR="114300">
            <wp:extent cx="2656205" cy="3025775"/>
            <wp:effectExtent l="0" t="0" r="10795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65620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108200" cy="1732280"/>
            <wp:effectExtent l="0" t="0" r="10160" b="50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732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D503C0">
      <w:r>
        <w:drawing>
          <wp:inline distT="0" distB="0" distL="114300" distR="114300">
            <wp:extent cx="2410460" cy="2563495"/>
            <wp:effectExtent l="0" t="0" r="12700" b="1206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10460" cy="2563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400F7">
      <w:pPr>
        <w:rPr>
          <w:rFonts w:hint="default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6D3442"/>
    <w:rsid w:val="208417B9"/>
    <w:rsid w:val="64AB6DC2"/>
    <w:rsid w:val="6DA47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2026-03-15T11:50:32Z</dcterms:created>
  <dc:creator>Administrator</dc:creator>
  <cp:lastModifiedBy>Administrator</cp:lastModifiedBy>
  <dcterms:modified xsi:type="dcterms:W3CDTF">2026-03-15T11:51:58Z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eyJoZGlkIjoiMGYxNzM4ZTNkODFlNjQ1ZWJmZWI1YjFkNTM5YWIyYjUifQ==</vt:lpwstr>
  </property>
  <property fmtid="{D5CDD505-2E9C-101B-9397-08002B2CF9AE}" pid="4" name="ICV">
    <vt:lpwstr>9A1551C3A94A48078681325E20C79718_12</vt:lpwstr>
  </property>
</Properties>
</file>