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4"/>
          <w:szCs w:val="24"/>
        </w:rPr>
      </w:pPr>
      <w:r w:rsidDel="00000000" w:rsidR="00000000" w:rsidRPr="00000000">
        <w:rPr>
          <w:b w:val="1"/>
          <w:color w:val="0000ff"/>
          <w:sz w:val="24"/>
          <w:szCs w:val="24"/>
          <w:rtl w:val="0"/>
        </w:rPr>
        <w:t xml:space="preserve">ERD Model  PART 3</w:t>
      </w:r>
    </w:p>
    <w:p w:rsidR="00000000" w:rsidDel="00000000" w:rsidP="00000000" w:rsidRDefault="00000000" w:rsidRPr="00000000" w14:paraId="00000002">
      <w:pPr>
        <w:jc w:val="left"/>
        <w:rPr>
          <w:b w:val="1"/>
          <w:color w:val="0000ff"/>
          <w:sz w:val="24"/>
          <w:szCs w:val="24"/>
        </w:rPr>
      </w:pPr>
      <w:r w:rsidDel="00000000" w:rsidR="00000000" w:rsidRPr="00000000">
        <w:rPr>
          <w:b w:val="1"/>
          <w:color w:val="0000ff"/>
          <w:sz w:val="24"/>
          <w:szCs w:val="24"/>
          <w:rtl w:val="0"/>
        </w:rPr>
        <w:t xml:space="preserve">                 </w:t>
      </w:r>
    </w:p>
    <w:p w:rsidR="00000000" w:rsidDel="00000000" w:rsidP="00000000" w:rsidRDefault="00000000" w:rsidRPr="00000000" w14:paraId="00000003">
      <w:pPr>
        <w:jc w:val="left"/>
        <w:rPr>
          <w:b w:val="1"/>
          <w:sz w:val="24"/>
          <w:szCs w:val="24"/>
        </w:rPr>
      </w:pPr>
      <w:r w:rsidDel="00000000" w:rsidR="00000000" w:rsidRPr="00000000">
        <w:rPr>
          <w:b w:val="1"/>
          <w:color w:val="0000ff"/>
          <w:sz w:val="24"/>
          <w:szCs w:val="24"/>
          <w:rtl w:val="0"/>
        </w:rPr>
        <w:t xml:space="preserve">                    </w:t>
      </w:r>
      <w:r w:rsidDel="00000000" w:rsidR="00000000" w:rsidRPr="00000000">
        <w:rPr>
          <w:b w:val="1"/>
          <w:sz w:val="24"/>
          <w:szCs w:val="24"/>
          <w:rtl w:val="0"/>
        </w:rPr>
        <w:t xml:space="preserve">GitHub Link:   https://github.com/dadabala1/part3database</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Illustrate that you understand normalization and how to use it to reduce uncontrolled redundancy in your database design by creating two ERD diagrams:</w:t>
      </w:r>
    </w:p>
    <w:p w:rsidR="00000000" w:rsidDel="00000000" w:rsidP="00000000" w:rsidRDefault="00000000" w:rsidRPr="00000000" w14:paraId="00000006">
      <w:pPr>
        <w:rPr>
          <w:b w:val="1"/>
        </w:rPr>
      </w:pPr>
      <w:r w:rsidDel="00000000" w:rsidR="00000000" w:rsidRPr="00000000">
        <w:rPr>
          <w:b w:val="1"/>
          <w:rtl w:val="0"/>
        </w:rPr>
        <w:t xml:space="preserve">Answer:  </w:t>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ERD reformation diagram </w:t>
      </w:r>
      <w:r w:rsidDel="00000000" w:rsidR="00000000" w:rsidRPr="00000000">
        <w:rPr>
          <w:rFonts w:ascii="Times New Roman" w:cs="Times New Roman" w:eastAsia="Times New Roman" w:hAnsi="Times New Roman"/>
          <w:sz w:val="24"/>
          <w:szCs w:val="24"/>
          <w:highlight w:val="white"/>
          <w:rtl w:val="0"/>
        </w:rPr>
        <w:t xml:space="preserve">we discover</w:t>
      </w:r>
      <w:r w:rsidDel="00000000" w:rsidR="00000000" w:rsidRPr="00000000">
        <w:rPr>
          <w:rFonts w:ascii="Times New Roman" w:cs="Times New Roman" w:eastAsia="Times New Roman" w:hAnsi="Times New Roman"/>
          <w:sz w:val="24"/>
          <w:szCs w:val="24"/>
          <w:highlight w:val="white"/>
          <w:rtl w:val="0"/>
        </w:rPr>
        <w:t xml:space="preserve"> that redundancy from a connection or </w:t>
      </w:r>
      <w:r w:rsidDel="00000000" w:rsidR="00000000" w:rsidRPr="00000000">
        <w:rPr>
          <w:rFonts w:ascii="Times New Roman" w:cs="Times New Roman" w:eastAsia="Times New Roman" w:hAnsi="Times New Roman"/>
          <w:sz w:val="24"/>
          <w:szCs w:val="24"/>
          <w:highlight w:val="white"/>
          <w:rtl w:val="0"/>
        </w:rPr>
        <w:t xml:space="preserve">amassing</w:t>
      </w:r>
      <w:r w:rsidDel="00000000" w:rsidR="00000000" w:rsidRPr="00000000">
        <w:rPr>
          <w:rFonts w:ascii="Times New Roman" w:cs="Times New Roman" w:eastAsia="Times New Roman" w:hAnsi="Times New Roman"/>
          <w:sz w:val="24"/>
          <w:szCs w:val="24"/>
          <w:highlight w:val="white"/>
          <w:rtl w:val="0"/>
        </w:rPr>
        <w:t xml:space="preserve"> of </w:t>
      </w:r>
      <w:r w:rsidDel="00000000" w:rsidR="00000000" w:rsidRPr="00000000">
        <w:rPr>
          <w:rFonts w:ascii="Times New Roman" w:cs="Times New Roman" w:eastAsia="Times New Roman" w:hAnsi="Times New Roman"/>
          <w:sz w:val="24"/>
          <w:szCs w:val="24"/>
          <w:highlight w:val="white"/>
          <w:rtl w:val="0"/>
        </w:rPr>
        <w:t xml:space="preserve">family members</w:t>
      </w:r>
      <w:r w:rsidDel="00000000" w:rsidR="00000000" w:rsidRPr="00000000">
        <w:rPr>
          <w:rFonts w:ascii="Times New Roman" w:cs="Times New Roman" w:eastAsia="Times New Roman" w:hAnsi="Times New Roman"/>
          <w:sz w:val="24"/>
          <w:szCs w:val="24"/>
          <w:highlight w:val="white"/>
          <w:rtl w:val="0"/>
        </w:rPr>
        <w:t xml:space="preserve"> is </w:t>
      </w:r>
      <w:r w:rsidDel="00000000" w:rsidR="00000000" w:rsidRPr="00000000">
        <w:rPr>
          <w:rFonts w:ascii="Times New Roman" w:cs="Times New Roman" w:eastAsia="Times New Roman" w:hAnsi="Times New Roman"/>
          <w:sz w:val="24"/>
          <w:szCs w:val="24"/>
          <w:highlight w:val="white"/>
          <w:rtl w:val="0"/>
        </w:rPr>
        <w:t xml:space="preserve">confined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via</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direction</w:t>
      </w:r>
      <w:r w:rsidDel="00000000" w:rsidR="00000000" w:rsidRPr="00000000">
        <w:rPr>
          <w:rFonts w:ascii="Times New Roman" w:cs="Times New Roman" w:eastAsia="Times New Roman" w:hAnsi="Times New Roman"/>
          <w:sz w:val="24"/>
          <w:szCs w:val="24"/>
          <w:highlight w:val="white"/>
          <w:rtl w:val="0"/>
        </w:rPr>
        <w:t xml:space="preserve"> of normalization. Insertion, deletion, and replacement abnormalities </w:t>
      </w:r>
      <w:r w:rsidDel="00000000" w:rsidR="00000000" w:rsidRPr="00000000">
        <w:rPr>
          <w:rFonts w:ascii="Times New Roman" w:cs="Times New Roman" w:eastAsia="Times New Roman" w:hAnsi="Times New Roman"/>
          <w:sz w:val="24"/>
          <w:szCs w:val="24"/>
          <w:highlight w:val="white"/>
          <w:rtl w:val="0"/>
        </w:rPr>
        <w:t xml:space="preserve">should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end result</w:t>
      </w:r>
      <w:r w:rsidDel="00000000" w:rsidR="00000000" w:rsidRPr="00000000">
        <w:rPr>
          <w:rFonts w:ascii="Times New Roman" w:cs="Times New Roman" w:eastAsia="Times New Roman" w:hAnsi="Times New Roman"/>
          <w:sz w:val="24"/>
          <w:szCs w:val="24"/>
          <w:highlight w:val="white"/>
          <w:rtl w:val="0"/>
        </w:rPr>
        <w:t xml:space="preserve"> from social overt repetitiveness. Redundancy in </w:t>
      </w:r>
      <w:r w:rsidDel="00000000" w:rsidR="00000000" w:rsidRPr="00000000">
        <w:rPr>
          <w:rFonts w:ascii="Times New Roman" w:cs="Times New Roman" w:eastAsia="Times New Roman" w:hAnsi="Times New Roman"/>
          <w:sz w:val="24"/>
          <w:szCs w:val="24"/>
          <w:highlight w:val="white"/>
          <w:rtl w:val="0"/>
        </w:rPr>
        <w:t xml:space="preserve">records</w:t>
      </w:r>
      <w:r w:rsidDel="00000000" w:rsidR="00000000" w:rsidRPr="00000000">
        <w:rPr>
          <w:rFonts w:ascii="Times New Roman" w:cs="Times New Roman" w:eastAsia="Times New Roman" w:hAnsi="Times New Roman"/>
          <w:sz w:val="24"/>
          <w:szCs w:val="24"/>
          <w:highlight w:val="white"/>
          <w:rtl w:val="0"/>
        </w:rPr>
        <w:t xml:space="preserve"> set tables is </w:t>
      </w:r>
      <w:r w:rsidDel="00000000" w:rsidR="00000000" w:rsidRPr="00000000">
        <w:rPr>
          <w:rFonts w:ascii="Times New Roman" w:cs="Times New Roman" w:eastAsia="Times New Roman" w:hAnsi="Times New Roman"/>
          <w:sz w:val="24"/>
          <w:szCs w:val="24"/>
          <w:highlight w:val="white"/>
          <w:rtl w:val="0"/>
        </w:rPr>
        <w:t xml:space="preserve">removed</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sz w:val="24"/>
          <w:szCs w:val="24"/>
          <w:highlight w:val="white"/>
          <w:rtl w:val="0"/>
        </w:rPr>
        <w:t xml:space="preserve">dwindled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making use 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normal</w:t>
      </w:r>
      <w:r w:rsidDel="00000000" w:rsidR="00000000" w:rsidRPr="00000000">
        <w:rPr>
          <w:rFonts w:ascii="Times New Roman" w:cs="Times New Roman" w:eastAsia="Times New Roman" w:hAnsi="Times New Roman"/>
          <w:sz w:val="24"/>
          <w:szCs w:val="24"/>
          <w:highlight w:val="white"/>
          <w:rtl w:val="0"/>
        </w:rPr>
        <w:t xml:space="preserve"> structures.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By </w:t>
      </w:r>
      <w:r w:rsidDel="00000000" w:rsidR="00000000" w:rsidRPr="00000000">
        <w:rPr>
          <w:rFonts w:ascii="Times New Roman" w:cs="Times New Roman" w:eastAsia="Times New Roman" w:hAnsi="Times New Roman"/>
          <w:sz w:val="24"/>
          <w:szCs w:val="24"/>
          <w:highlight w:val="white"/>
          <w:rtl w:val="0"/>
        </w:rPr>
        <w:t xml:space="preserve">studying</w:t>
      </w:r>
      <w:r w:rsidDel="00000000" w:rsidR="00000000" w:rsidRPr="00000000">
        <w:rPr>
          <w:rFonts w:ascii="Times New Roman" w:cs="Times New Roman" w:eastAsia="Times New Roman" w:hAnsi="Times New Roman"/>
          <w:sz w:val="24"/>
          <w:szCs w:val="24"/>
          <w:highlight w:val="white"/>
          <w:rtl w:val="0"/>
        </w:rPr>
        <w:t xml:space="preserve"> new records used </w:t>
      </w:r>
      <w:r w:rsidDel="00000000" w:rsidR="00000000" w:rsidRPr="00000000">
        <w:rPr>
          <w:rFonts w:ascii="Times New Roman" w:cs="Times New Roman" w:eastAsia="Times New Roman" w:hAnsi="Times New Roman"/>
          <w:sz w:val="24"/>
          <w:szCs w:val="24"/>
          <w:highlight w:val="white"/>
          <w:rtl w:val="0"/>
        </w:rPr>
        <w:t xml:space="preserve">in 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desk</w:t>
      </w:r>
      <w:r w:rsidDel="00000000" w:rsidR="00000000" w:rsidRPr="00000000">
        <w:rPr>
          <w:rFonts w:ascii="Times New Roman" w:cs="Times New Roman" w:eastAsia="Times New Roman" w:hAnsi="Times New Roman"/>
          <w:sz w:val="24"/>
          <w:szCs w:val="24"/>
          <w:highlight w:val="white"/>
          <w:rtl w:val="0"/>
        </w:rPr>
        <w:t xml:space="preserve">, standardization assists with </w:t>
      </w:r>
      <w:r w:rsidDel="00000000" w:rsidR="00000000" w:rsidRPr="00000000">
        <w:rPr>
          <w:rFonts w:ascii="Times New Roman" w:cs="Times New Roman" w:eastAsia="Times New Roman" w:hAnsi="Times New Roman"/>
          <w:sz w:val="24"/>
          <w:szCs w:val="24"/>
          <w:highlight w:val="white"/>
          <w:rtl w:val="0"/>
        </w:rPr>
        <w:t xml:space="preserve">getting rid of</w:t>
      </w:r>
      <w:r w:rsidDel="00000000" w:rsidR="00000000" w:rsidRPr="00000000">
        <w:rPr>
          <w:rFonts w:ascii="Times New Roman" w:cs="Times New Roman" w:eastAsia="Times New Roman" w:hAnsi="Times New Roman"/>
          <w:sz w:val="24"/>
          <w:szCs w:val="24"/>
          <w:highlight w:val="white"/>
          <w:rtl w:val="0"/>
        </w:rPr>
        <w:t xml:space="preserve"> intricacy and overt repetitiveness. The </w:t>
      </w:r>
      <w:r w:rsidDel="00000000" w:rsidR="00000000" w:rsidRPr="00000000">
        <w:rPr>
          <w:rFonts w:ascii="Times New Roman" w:cs="Times New Roman" w:eastAsia="Times New Roman" w:hAnsi="Times New Roman"/>
          <w:sz w:val="24"/>
          <w:szCs w:val="24"/>
          <w:highlight w:val="white"/>
          <w:rtl w:val="0"/>
        </w:rPr>
        <w:t xml:space="preserve">widespread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records</w:t>
      </w:r>
      <w:r w:rsidDel="00000000" w:rsidR="00000000" w:rsidRPr="00000000">
        <w:rPr>
          <w:rFonts w:ascii="Times New Roman" w:cs="Times New Roman" w:eastAsia="Times New Roman" w:hAnsi="Times New Roman"/>
          <w:sz w:val="24"/>
          <w:szCs w:val="24"/>
          <w:highlight w:val="white"/>
          <w:rtl w:val="0"/>
        </w:rPr>
        <w:t xml:space="preserve"> set </w:t>
      </w:r>
      <w:r w:rsidDel="00000000" w:rsidR="00000000" w:rsidRPr="00000000">
        <w:rPr>
          <w:rFonts w:ascii="Times New Roman" w:cs="Times New Roman" w:eastAsia="Times New Roman" w:hAnsi="Times New Roman"/>
          <w:sz w:val="24"/>
          <w:szCs w:val="24"/>
          <w:highlight w:val="white"/>
          <w:rtl w:val="0"/>
        </w:rPr>
        <w:t xml:space="preserve">desk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be</w:t>
      </w:r>
      <w:r w:rsidDel="00000000" w:rsidR="00000000" w:rsidRPr="00000000">
        <w:rPr>
          <w:rFonts w:ascii="Times New Roman" w:cs="Times New Roman" w:eastAsia="Times New Roman" w:hAnsi="Times New Roman"/>
          <w:sz w:val="24"/>
          <w:szCs w:val="24"/>
          <w:highlight w:val="white"/>
          <w:rtl w:val="0"/>
        </w:rPr>
        <w:t xml:space="preserve"> separated into </w:t>
      </w:r>
      <w:r w:rsidDel="00000000" w:rsidR="00000000" w:rsidRPr="00000000">
        <w:rPr>
          <w:rFonts w:ascii="Times New Roman" w:cs="Times New Roman" w:eastAsia="Times New Roman" w:hAnsi="Times New Roman"/>
          <w:sz w:val="24"/>
          <w:szCs w:val="24"/>
          <w:highlight w:val="white"/>
          <w:rtl w:val="0"/>
        </w:rPr>
        <w:t xml:space="preserve">greater</w:t>
      </w:r>
      <w:r w:rsidDel="00000000" w:rsidR="00000000" w:rsidRPr="00000000">
        <w:rPr>
          <w:rFonts w:ascii="Times New Roman" w:cs="Times New Roman" w:eastAsia="Times New Roman" w:hAnsi="Times New Roman"/>
          <w:sz w:val="24"/>
          <w:szCs w:val="24"/>
          <w:highlight w:val="white"/>
          <w:rtl w:val="0"/>
        </w:rPr>
        <w:t xml:space="preserve"> modest tables and </w:t>
      </w:r>
      <w:r w:rsidDel="00000000" w:rsidR="00000000" w:rsidRPr="00000000">
        <w:rPr>
          <w:rFonts w:ascii="Times New Roman" w:cs="Times New Roman" w:eastAsia="Times New Roman" w:hAnsi="Times New Roman"/>
          <w:sz w:val="24"/>
          <w:szCs w:val="24"/>
          <w:highlight w:val="white"/>
          <w:rtl w:val="0"/>
        </w:rPr>
        <w:t xml:space="preserve">related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via</w:t>
      </w:r>
      <w:r w:rsidDel="00000000" w:rsidR="00000000" w:rsidRPr="00000000">
        <w:rPr>
          <w:rFonts w:ascii="Times New Roman" w:cs="Times New Roman" w:eastAsia="Times New Roman" w:hAnsi="Times New Roman"/>
          <w:sz w:val="24"/>
          <w:szCs w:val="24"/>
          <w:highlight w:val="white"/>
          <w:rtl w:val="0"/>
        </w:rPr>
        <w:t xml:space="preserve"> connections. It holds a </w:t>
      </w:r>
      <w:r w:rsidDel="00000000" w:rsidR="00000000" w:rsidRPr="00000000">
        <w:rPr>
          <w:rFonts w:ascii="Times New Roman" w:cs="Times New Roman" w:eastAsia="Times New Roman" w:hAnsi="Times New Roman"/>
          <w:sz w:val="24"/>
          <w:szCs w:val="24"/>
          <w:highlight w:val="white"/>
          <w:rtl w:val="0"/>
        </w:rPr>
        <w:t xml:space="preserve">desk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lower back</w:t>
      </w:r>
      <w:r w:rsidDel="00000000" w:rsidR="00000000" w:rsidRPr="00000000">
        <w:rPr>
          <w:rFonts w:ascii="Times New Roman" w:cs="Times New Roman" w:eastAsia="Times New Roman" w:hAnsi="Times New Roman"/>
          <w:sz w:val="24"/>
          <w:szCs w:val="24"/>
          <w:highlight w:val="white"/>
          <w:rtl w:val="0"/>
        </w:rPr>
        <w:t xml:space="preserve"> from having </w:t>
      </w:r>
      <w:r w:rsidDel="00000000" w:rsidR="00000000" w:rsidRPr="00000000">
        <w:rPr>
          <w:rFonts w:ascii="Times New Roman" w:cs="Times New Roman" w:eastAsia="Times New Roman" w:hAnsi="Times New Roman"/>
          <w:sz w:val="24"/>
          <w:szCs w:val="24"/>
          <w:highlight w:val="white"/>
          <w:rtl w:val="0"/>
        </w:rPr>
        <w:t xml:space="preserve">replica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records</w:t>
      </w:r>
      <w:r w:rsidDel="00000000" w:rsidR="00000000" w:rsidRPr="00000000">
        <w:rPr>
          <w:rFonts w:ascii="Times New Roman" w:cs="Times New Roman" w:eastAsia="Times New Roman" w:hAnsi="Times New Roman"/>
          <w:sz w:val="24"/>
          <w:szCs w:val="24"/>
          <w:highlight w:val="white"/>
          <w:rtl w:val="0"/>
        </w:rPr>
        <w:t xml:space="preserve"> or rehashing gatherings.</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rPr>
          <w:b w:val="1"/>
          <w:color w:val="0000ff"/>
        </w:rPr>
      </w:pPr>
      <w:r w:rsidDel="00000000" w:rsidR="00000000" w:rsidRPr="00000000">
        <w:rPr>
          <w:b w:val="1"/>
          <w:color w:val="0000ff"/>
          <w:rtl w:val="0"/>
        </w:rPr>
        <w:t xml:space="preserve">Create the first using UML and the Umlet free utility.</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drawing>
          <wp:inline distB="114300" distT="114300" distL="114300" distR="114300">
            <wp:extent cx="6791325" cy="3852995"/>
            <wp:effectExtent b="0" l="0" r="0" t="0"/>
            <wp:docPr id="2" name="image1.png"/>
            <a:graphic>
              <a:graphicData uri="http://schemas.openxmlformats.org/drawingml/2006/picture">
                <pic:pic>
                  <pic:nvPicPr>
                    <pic:cNvPr id="0" name="image1.png"/>
                    <pic:cNvPicPr preferRelativeResize="0"/>
                  </pic:nvPicPr>
                  <pic:blipFill>
                    <a:blip r:embed="rId6"/>
                    <a:srcRect b="5561" l="0" r="0" t="0"/>
                    <a:stretch>
                      <a:fillRect/>
                    </a:stretch>
                  </pic:blipFill>
                  <pic:spPr>
                    <a:xfrm>
                      <a:off x="0" y="0"/>
                      <a:ext cx="6791325" cy="38529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color w:val="0563c1"/>
        </w:rPr>
      </w:pPr>
      <w:r w:rsidDel="00000000" w:rsidR="00000000" w:rsidRPr="00000000">
        <w:rPr>
          <w:color w:val="0563c1"/>
          <w:rtl w:val="0"/>
        </w:rPr>
        <w:t xml:space="preserve">        </w:t>
      </w:r>
      <w:r w:rsidDel="00000000" w:rsidR="00000000" w:rsidRPr="00000000">
        <w:rPr>
          <w:b w:val="1"/>
          <w:color w:val="0563c1"/>
          <w:rtl w:val="0"/>
        </w:rPr>
        <w:t xml:space="preserve"> Create the second using Crow’s Foot notation in Vertabelo.</w:t>
      </w:r>
    </w:p>
    <w:p w:rsidR="00000000" w:rsidDel="00000000" w:rsidP="00000000" w:rsidRDefault="00000000" w:rsidRPr="00000000" w14:paraId="0000001C">
      <w:pPr>
        <w:rPr/>
      </w:pPr>
      <w:r w:rsidDel="00000000" w:rsidR="00000000" w:rsidRPr="00000000">
        <w:rPr/>
        <w:drawing>
          <wp:inline distB="114300" distT="114300" distL="114300" distR="114300">
            <wp:extent cx="5105400" cy="3190875"/>
            <wp:effectExtent b="0" l="0" r="0" t="0"/>
            <wp:docPr id="1" name="image2.png"/>
            <a:graphic>
              <a:graphicData uri="http://schemas.openxmlformats.org/drawingml/2006/picture">
                <pic:pic>
                  <pic:nvPicPr>
                    <pic:cNvPr id="0" name="image2.png"/>
                    <pic:cNvPicPr preferRelativeResize="0"/>
                  </pic:nvPicPr>
                  <pic:blipFill>
                    <a:blip r:embed="rId7"/>
                    <a:srcRect b="4629" l="2361" r="23194" t="18039"/>
                    <a:stretch>
                      <a:fillRect/>
                    </a:stretch>
                  </pic:blipFill>
                  <pic:spPr>
                    <a:xfrm>
                      <a:off x="0" y="0"/>
                      <a:ext cx="51054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Description of Entity Relationship Diagram (ERD):</w:t>
      </w:r>
    </w:p>
    <w:p w:rsidR="00000000" w:rsidDel="00000000" w:rsidP="00000000" w:rsidRDefault="00000000" w:rsidRPr="00000000" w14:paraId="0000001E">
      <w:pPr>
        <w:rPr/>
      </w:pPr>
      <w:r w:rsidDel="00000000" w:rsidR="00000000" w:rsidRPr="00000000">
        <w:rPr>
          <w:rtl w:val="0"/>
        </w:rPr>
        <w:t xml:space="preserve">Above the figure of Entity Relationship Diagram (ERD) is identified to the  Grocery departmental store web application’s database. Existing multiple products with a single brand in this database. In this way we can single to multiple relation between Brand name and product chart. Similarly there will be emphasis between the customer consuming a single product or multiple product that means a customer can pick up a single product or multiple product as per his or her requirements from the product chart. Like the aforementioned relationship, further series of product table charts with the respective prior of consumer requirement uses various relationships. </w:t>
      </w:r>
    </w:p>
    <w:p w:rsidR="00000000" w:rsidDel="00000000" w:rsidP="00000000" w:rsidRDefault="00000000" w:rsidRPr="00000000" w14:paraId="0000001F">
      <w:pPr>
        <w:rPr/>
      </w:pPr>
      <w:bookmarkStart w:colFirst="0" w:colLast="0" w:name="_gjdgxs" w:id="0"/>
      <w:bookmarkEnd w:id="0"/>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