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摘  要</w:t>
      </w:r>
    </w:p>
    <w:p>
      <w:pPr>
        <w:spacing w:line="360" w:lineRule="auto" w:before="0" w:after="0"/>
        <w:ind w:firstLine="420"/>
      </w:pPr>
      <w:r>
        <w:rPr>
          <w:rFonts w:ascii="宋体" w:hAnsi="宋体" w:eastAsia="宋体"/>
          <w:b w:val="0"/>
          <w:sz w:val="24"/>
        </w:rPr>
        <w:t>针对现代物流配送中多配送中心协同调度复杂、客户服务时间要求严格以及车辆容量受限等问题，本文以多配送中心带时间窗车辆路径问题为研究对象，围绕分解法与整体法两条技术路线开展建模与算法设计。在分解法框架下，首先将问题划分为客户分配和车场内路径优化两个阶段。第一阶段分别实现了精确规划、广义指派、扫描修复以及基于蜣螂优化思想的修复分配方法，并从分配距离、容量可行性和时间窗可服务性等方面进行比较。第二阶段以蚁群算法为核心，针对带时间窗、异构车队和多约束耦合场景，从多因子启发函数、信息素更新、自适应参数、群体分工、多蚁群协同以及蜣螂优化思想融合等方面进行了改进。同时，本文还设计了整体法蚁群算法和整体法蜣螂优化算法，用于与分解法进行对比分析。实验结果表明，第一阶段中精确规划方法的分配距离最优，总分配距离为588.70；综合考虑后续路径求解可行性与实验衔接性，基于蜣螂优化思想的修复分配方法更适合作为分解法的前置分配方案。第二阶段中，分解法整体优于整体法。其中，采用距离、时间窗紧迫度和容量匹配度构造启发信息，并结合蚂蚁分层搜索、精英信息素强化以及外层参数自适应优化的改进蚁群算法表现最好，总里程为450.95，总成本为461.67；基于双蚁群协同和蜣螂优化控制机制的混合算法在稳定性和后续改进方面也表现出一定潜力。研究表明，针对本文算例，采用“客户分配+车场内路径优化”的分解求解框架更具适用性，在此基础上结合多因子启发、精英强化和群智能融合机制，能够有效提升路径优化质量。本文的研究为多配送中心物流系统路径优化提供了可实现的建模与算法思路，也为后续开展更高稳定性的混合群智能算法研究奠定了基础。</w:t>
      </w:r>
    </w:p>
    <w:p>
      <w:pPr>
        <w:spacing w:line="360" w:lineRule="auto" w:before="120" w:after="0"/>
      </w:pPr>
      <w:r>
        <w:rPr>
          <w:rFonts w:ascii="宋体" w:hAnsi="宋体" w:eastAsia="宋体"/>
          <w:b/>
          <w:sz w:val="24"/>
        </w:rPr>
        <w:t>关键词：</w:t>
      </w:r>
      <w:r>
        <w:rPr>
          <w:rFonts w:ascii="宋体" w:hAnsi="宋体" w:eastAsia="宋体"/>
          <w:b w:val="0"/>
          <w:sz w:val="24"/>
        </w:rPr>
        <w:t>多配送中心车辆路径问题；时间窗；分解法；蚁群算法；蜣螂优化算法</w:t>
      </w:r>
    </w:p>
    <w:p>
      <w:r>
        <w:br w:type="page"/>
      </w:r>
    </w:p>
    <w:p>
      <w:pPr>
        <w:jc w:val="center"/>
      </w:pPr>
      <w:r>
        <w:rPr>
          <w:rFonts w:ascii="Times New Roman" w:hAnsi="Times New Roman" w:eastAsia="Times New Roman"/>
          <w:b/>
          <w:sz w:val="32"/>
        </w:rPr>
        <w:t>ABSTRACT</w:t>
      </w:r>
    </w:p>
    <w:p>
      <w:pPr>
        <w:spacing w:line="360" w:lineRule="auto" w:before="0" w:after="0"/>
        <w:ind w:firstLine="420"/>
      </w:pPr>
      <w:r>
        <w:rPr>
          <w:rFonts w:ascii="Times New Roman" w:hAnsi="Times New Roman" w:eastAsia="Times New Roman"/>
          <w:b w:val="0"/>
          <w:sz w:val="24"/>
        </w:rPr>
        <w:t>This thesis studies the multi-depot vehicle routing problem with time windows under vehicle capacity and service time constraints. Both decomposition-based and whole-network solution frameworks are developed. In the decomposition framework, the problem is divided into customer assignment and intra-depot route optimization. For the first stage, exact planning, generalized assignment, sweep-repair, and a repair assignment method inspired by dung beetle optimization are compared. For the second stage, ant colony optimization is improved through multi-factor heuristic information, elite pheromone reinforcement, adaptive parameter adjustment, population role division, and swarm-intelligence hybrid strategies. Whole-network ant colony and dung beetle optimization methods are also implemented for comparison. Experimental results show that the exact model achieves the best assignment distance of 588.70 in the first stage, while the dung-beetle-inspired repair assignment method is more suitable for the complete decomposition framework. In the second stage, the decomposition framework outperforms the whole-network framework. Among all routing algorithms, the improved ant colony method combining distance, time-window urgency, capacity matching, layered ant search, and outer parameter optimization performs best, with a total distance of 450.95 and a total cost of 461.67. The results indicate that the decomposition strategy is more appropriate for the current dataset, and that combining multi-factor heuristics with elite reinforcement and hybrid swarm-intelligence mechanisms can effectively improve routing quality. This study provides a practical modeling and optimization approach for multi-depot logistics distribution and offers a basis for further research on more robust hybrid swarm intelligence algorithms.</w:t>
      </w:r>
    </w:p>
    <w:p>
      <w:pPr>
        <w:spacing w:line="360" w:lineRule="auto" w:before="120" w:after="0"/>
      </w:pPr>
      <w:r>
        <w:rPr>
          <w:rFonts w:ascii="Times New Roman" w:hAnsi="Times New Roman" w:eastAsia="Times New Roman"/>
          <w:b/>
          <w:sz w:val="24"/>
        </w:rPr>
        <w:t xml:space="preserve">Key words: </w:t>
      </w:r>
      <w:r>
        <w:rPr>
          <w:rFonts w:ascii="Times New Roman" w:hAnsi="Times New Roman" w:eastAsia="Times New Roman"/>
          <w:b w:val="0"/>
          <w:sz w:val="24"/>
        </w:rPr>
        <w:t>multi-depot vehicle routing problem; time windows; decomposition method; ant colony optimization; dung beetle optimization</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