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4EE5" w14:textId="20EF50EC" w:rsidR="00E1389E" w:rsidRPr="00213E38" w:rsidRDefault="00213E38" w:rsidP="00213E38">
      <w:pPr>
        <w:jc w:val="center"/>
        <w:rPr>
          <w:rFonts w:ascii="黑体" w:eastAsia="黑体" w:hAnsi="黑体"/>
          <w:b/>
          <w:bCs/>
          <w:sz w:val="28"/>
          <w:szCs w:val="28"/>
        </w:rPr>
      </w:pPr>
      <w:r w:rsidRPr="00213E38">
        <w:rPr>
          <w:rFonts w:ascii="黑体" w:eastAsia="黑体" w:hAnsi="黑体" w:hint="eastAsia"/>
          <w:b/>
          <w:bCs/>
          <w:sz w:val="28"/>
          <w:szCs w:val="28"/>
        </w:rPr>
        <w:t>文献综述</w:t>
      </w:r>
    </w:p>
    <w:p w14:paraId="520FE5C2" w14:textId="0BDE735E" w:rsidR="00213E38" w:rsidRPr="002D0FD7" w:rsidRDefault="00213E38">
      <w:pPr>
        <w:rPr>
          <w:rFonts w:ascii="宋体" w:eastAsia="宋体" w:hAnsi="宋体"/>
          <w:b/>
          <w:bCs/>
          <w:sz w:val="24"/>
        </w:rPr>
      </w:pPr>
      <w:r w:rsidRPr="002D0FD7">
        <w:rPr>
          <w:rFonts w:ascii="宋体" w:eastAsia="宋体" w:hAnsi="宋体" w:hint="eastAsia"/>
          <w:b/>
          <w:bCs/>
          <w:sz w:val="24"/>
        </w:rPr>
        <w:t>研究背景：</w:t>
      </w:r>
    </w:p>
    <w:p w14:paraId="76CD4605" w14:textId="652071D9" w:rsidR="00A44A27" w:rsidRDefault="00213E38" w:rsidP="002D0FD7">
      <w:pPr>
        <w:ind w:firstLine="420"/>
        <w:rPr>
          <w:rFonts w:ascii="宋体" w:eastAsia="宋体" w:hAnsi="宋体"/>
        </w:rPr>
      </w:pPr>
      <w:r w:rsidRPr="00213E38">
        <w:rPr>
          <w:rFonts w:ascii="宋体" w:eastAsia="宋体" w:hAnsi="宋体" w:hint="eastAsia"/>
        </w:rPr>
        <w:t>随着云计算、</w:t>
      </w:r>
      <w:r w:rsidRPr="00213E38">
        <w:rPr>
          <w:rFonts w:ascii="宋体" w:eastAsia="宋体" w:hAnsi="宋体"/>
        </w:rPr>
        <w:t>5G/6G移动通信、</w:t>
      </w:r>
      <w:r>
        <w:rPr>
          <w:rFonts w:ascii="宋体" w:eastAsia="宋体" w:hAnsi="宋体" w:hint="eastAsia"/>
        </w:rPr>
        <w:t>AI大模型、智联网汽车</w:t>
      </w:r>
      <w:r w:rsidRPr="00213E38">
        <w:rPr>
          <w:rFonts w:ascii="宋体" w:eastAsia="宋体" w:hAnsi="宋体"/>
        </w:rPr>
        <w:t>等技术的快速发展，全球数据流量呈现指数级增长。作为信息基础设施的核心载体，光通信网络面临带宽需求激增与传输效率提升的双重挑战。在</w:t>
      </w:r>
      <w:r w:rsidR="007F5B47">
        <w:rPr>
          <w:rFonts w:ascii="宋体" w:eastAsia="宋体" w:hAnsi="宋体" w:hint="eastAsia"/>
        </w:rPr>
        <w:t>新型</w:t>
      </w:r>
      <w:r>
        <w:rPr>
          <w:rFonts w:ascii="宋体" w:eastAsia="宋体" w:hAnsi="宋体" w:hint="eastAsia"/>
        </w:rPr>
        <w:t>数据中心间</w:t>
      </w:r>
      <w:r w:rsidRPr="00213E38">
        <w:rPr>
          <w:rFonts w:ascii="宋体" w:eastAsia="宋体" w:hAnsi="宋体"/>
        </w:rPr>
        <w:t>接入网领域，亟需突破传统强度调制直接检测（IM-DD）系统的容量限制</w:t>
      </w:r>
      <w:r w:rsidR="003E293D">
        <w:rPr>
          <w:rFonts w:ascii="宋体" w:eastAsia="宋体" w:hAnsi="宋体" w:hint="eastAsia"/>
        </w:rPr>
        <w:t>和</w:t>
      </w:r>
      <w:r w:rsidR="003E293D" w:rsidRPr="003E293D">
        <w:rPr>
          <w:rFonts w:ascii="宋体" w:eastAsia="宋体" w:hAnsi="宋体"/>
        </w:rPr>
        <w:t>色散敏感等瓶颈</w:t>
      </w:r>
      <w:r w:rsidRPr="00213E38">
        <w:rPr>
          <w:rFonts w:ascii="宋体" w:eastAsia="宋体" w:hAnsi="宋体"/>
        </w:rPr>
        <w:t>。</w:t>
      </w:r>
      <w:r w:rsidR="003E293D" w:rsidRPr="003E293D">
        <w:rPr>
          <w:rFonts w:ascii="宋体" w:eastAsia="宋体" w:hAnsi="宋体"/>
        </w:rPr>
        <w:t>相干检测虽能显著提升容量，但其依赖高速数字信号处理（DSP）和高成本窄线宽激光器的问题限制了在短距场景的应用。近年来，以</w:t>
      </w:r>
      <w:r w:rsidR="003E293D">
        <w:rPr>
          <w:rFonts w:ascii="宋体" w:eastAsia="宋体" w:hAnsi="宋体" w:hint="eastAsia"/>
        </w:rPr>
        <w:t>“简化相干”</w:t>
      </w:r>
      <w:r w:rsidR="003E293D" w:rsidRPr="003E293D">
        <w:rPr>
          <w:rFonts w:ascii="宋体" w:eastAsia="宋体" w:hAnsi="宋体"/>
        </w:rPr>
        <w:t>为代表的技术路线成为研究热点，目标是通过光域信号处理替代复杂DSP算法</w:t>
      </w:r>
      <w:r w:rsidR="003E293D">
        <w:rPr>
          <w:rFonts w:ascii="宋体" w:eastAsia="宋体" w:hAnsi="宋体" w:hint="eastAsia"/>
        </w:rPr>
        <w:t>，</w:t>
      </w:r>
      <w:r w:rsidR="00A44A27">
        <w:rPr>
          <w:rFonts w:ascii="宋体" w:eastAsia="宋体" w:hAnsi="宋体" w:hint="eastAsia"/>
        </w:rPr>
        <w:t>以及</w:t>
      </w:r>
      <w:r w:rsidR="003E293D">
        <w:rPr>
          <w:rFonts w:ascii="宋体" w:eastAsia="宋体" w:hAnsi="宋体" w:hint="eastAsia"/>
        </w:rPr>
        <w:t>实现</w:t>
      </w:r>
      <w:r w:rsidR="00A44A27">
        <w:rPr>
          <w:rFonts w:ascii="宋体" w:eastAsia="宋体" w:hAnsi="宋体" w:hint="eastAsia"/>
        </w:rPr>
        <w:t>更大系统容量</w:t>
      </w:r>
      <w:r w:rsidR="003E293D" w:rsidRPr="003E293D">
        <w:rPr>
          <w:rFonts w:ascii="宋体" w:eastAsia="宋体" w:hAnsi="宋体"/>
        </w:rPr>
        <w:t>，实现低成本、低功耗的高容量传输。</w:t>
      </w:r>
    </w:p>
    <w:p w14:paraId="6FFC83CF" w14:textId="6933B1CF" w:rsidR="00213E38" w:rsidRDefault="002D0FD7" w:rsidP="002D0FD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</w:t>
      </w:r>
      <w:r w:rsidR="00A44A27">
        <w:rPr>
          <w:rFonts w:ascii="宋体" w:eastAsia="宋体" w:hAnsi="宋体" w:hint="eastAsia"/>
        </w:rPr>
        <w:t>此，研究人员主要</w:t>
      </w:r>
      <w:r w:rsidR="00213E38" w:rsidRPr="00213E38">
        <w:rPr>
          <w:rFonts w:ascii="宋体" w:eastAsia="宋体" w:hAnsi="宋体"/>
        </w:rPr>
        <w:t>通过优化星座分布提升信道容量，</w:t>
      </w:r>
      <w:r>
        <w:rPr>
          <w:rFonts w:ascii="宋体" w:eastAsia="宋体" w:hAnsi="宋体" w:hint="eastAsia"/>
        </w:rPr>
        <w:t>或</w:t>
      </w:r>
      <w:r w:rsidR="00213E38" w:rsidRPr="00213E38">
        <w:rPr>
          <w:rFonts w:ascii="宋体" w:eastAsia="宋体" w:hAnsi="宋体"/>
        </w:rPr>
        <w:t>通过频谱效率提升</w:t>
      </w:r>
      <w:r w:rsidR="00A44A27">
        <w:rPr>
          <w:rFonts w:ascii="宋体" w:eastAsia="宋体" w:hAnsi="宋体" w:hint="eastAsia"/>
        </w:rPr>
        <w:t>系统容量的提升</w:t>
      </w:r>
      <w:r w:rsidR="00213E38" w:rsidRPr="00213E38">
        <w:rPr>
          <w:rFonts w:ascii="宋体" w:eastAsia="宋体" w:hAnsi="宋体"/>
        </w:rPr>
        <w:t>。</w:t>
      </w:r>
      <w:r w:rsidR="007F5B47" w:rsidRPr="00213E38">
        <w:rPr>
          <w:rFonts w:ascii="宋体" w:eastAsia="宋体" w:hAnsi="宋体"/>
        </w:rPr>
        <w:t>在此背景下，概率成型技术</w:t>
      </w:r>
      <w:r w:rsidR="00A44A27">
        <w:rPr>
          <w:rFonts w:ascii="宋体" w:eastAsia="宋体" w:hAnsi="宋体" w:hint="eastAsia"/>
        </w:rPr>
        <w:t>及信号编码技术</w:t>
      </w:r>
      <w:r w:rsidR="007F5B47" w:rsidRPr="00213E38">
        <w:rPr>
          <w:rFonts w:ascii="宋体" w:eastAsia="宋体" w:hAnsi="宋体"/>
        </w:rPr>
        <w:t>成为研究热点。</w:t>
      </w:r>
    </w:p>
    <w:p w14:paraId="7F392FDB" w14:textId="77777777" w:rsidR="00024EF6" w:rsidRDefault="00024EF6" w:rsidP="002D0FD7">
      <w:pPr>
        <w:ind w:firstLine="420"/>
        <w:rPr>
          <w:rFonts w:ascii="宋体" w:eastAsia="宋体" w:hAnsi="宋体"/>
        </w:rPr>
      </w:pPr>
    </w:p>
    <w:p w14:paraId="4133C1A9" w14:textId="48B048E1" w:rsidR="00C94393" w:rsidRPr="002D0FD7" w:rsidRDefault="00C94393" w:rsidP="00213E38">
      <w:pPr>
        <w:rPr>
          <w:rFonts w:ascii="宋体" w:eastAsia="宋体" w:hAnsi="宋体"/>
          <w:b/>
          <w:bCs/>
          <w:sz w:val="24"/>
        </w:rPr>
      </w:pPr>
      <w:r w:rsidRPr="002D0FD7">
        <w:rPr>
          <w:rFonts w:ascii="宋体" w:eastAsia="宋体" w:hAnsi="宋体" w:hint="eastAsia"/>
          <w:b/>
          <w:bCs/>
          <w:sz w:val="24"/>
        </w:rPr>
        <w:t>研究现状：</w:t>
      </w:r>
    </w:p>
    <w:p w14:paraId="72905269" w14:textId="7E6ED816" w:rsidR="007F6D09" w:rsidRPr="007F6D09" w:rsidRDefault="007F6D09" w:rsidP="007F6D0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7F6D09">
        <w:rPr>
          <w:rFonts w:ascii="宋体" w:eastAsia="宋体" w:hAnsi="宋体" w:hint="eastAsia"/>
          <w:b/>
          <w:bCs/>
        </w:rPr>
        <w:t>整形技术及非线性均衡：</w:t>
      </w:r>
      <w:r>
        <w:rPr>
          <w:rFonts w:ascii="宋体" w:eastAsia="宋体" w:hAnsi="宋体" w:hint="eastAsia"/>
          <w:b/>
          <w:bCs/>
        </w:rPr>
        <w:t>(研究方向：低复杂度，低功率，高性能</w:t>
      </w:r>
      <w:r>
        <w:rPr>
          <w:rFonts w:ascii="宋体" w:eastAsia="宋体" w:hAnsi="宋体"/>
          <w:b/>
          <w:bCs/>
        </w:rPr>
        <w:t>)</w:t>
      </w:r>
    </w:p>
    <w:p w14:paraId="25B68AEB" w14:textId="5B293460" w:rsidR="007F6D09" w:rsidRPr="007F6D09" w:rsidRDefault="007F6D09" w:rsidP="007F6D09">
      <w:pPr>
        <w:rPr>
          <w:rFonts w:ascii="宋体" w:eastAsia="宋体" w:hAnsi="宋体"/>
          <w:b/>
          <w:bCs/>
        </w:rPr>
      </w:pPr>
      <w:r w:rsidRPr="007F6D09">
        <w:rPr>
          <w:rFonts w:ascii="宋体" w:eastAsia="宋体" w:hAnsi="宋体"/>
          <w:b/>
          <w:bCs/>
        </w:rPr>
        <w:t>一、概率整形（PS）的优化与非线性信道适配</w:t>
      </w:r>
    </w:p>
    <w:p w14:paraId="4E8126CD" w14:textId="6D2B2C01" w:rsidR="009404C0" w:rsidRDefault="007F6D09" w:rsidP="002D0FD7">
      <w:pPr>
        <w:ind w:firstLine="420"/>
        <w:rPr>
          <w:rFonts w:ascii="宋体" w:eastAsia="宋体" w:hAnsi="宋体"/>
        </w:rPr>
      </w:pPr>
      <w:r w:rsidRPr="005A2954">
        <w:rPr>
          <w:rFonts w:ascii="宋体" w:eastAsia="宋体" w:hAnsi="宋体" w:hint="eastAsia"/>
        </w:rPr>
        <w:t>近年来，概率整形（</w:t>
      </w:r>
      <w:r w:rsidRPr="005A2954">
        <w:rPr>
          <w:rFonts w:ascii="宋体" w:eastAsia="宋体" w:hAnsi="宋体"/>
        </w:rPr>
        <w:t>PS）技术通过非均匀符号分布逼近香农极限，显著提升了光纤通信系统的频谱效率与非线性容限。</w:t>
      </w:r>
      <w:r w:rsidR="009404C0" w:rsidRPr="005A2954">
        <w:rPr>
          <w:rFonts w:ascii="宋体" w:eastAsia="宋体" w:hAnsi="宋体" w:hint="eastAsia"/>
        </w:rPr>
        <w:t>然而，传统</w:t>
      </w:r>
      <w:r w:rsidR="009404C0" w:rsidRPr="005A2954">
        <w:rPr>
          <w:rFonts w:ascii="宋体" w:eastAsia="宋体" w:hAnsi="宋体"/>
        </w:rPr>
        <w:t>PS接收机面临复杂度高、</w:t>
      </w:r>
      <w:r w:rsidR="009404C0" w:rsidRPr="005A2954">
        <w:rPr>
          <w:rFonts w:ascii="宋体" w:eastAsia="宋体" w:hAnsi="宋体"/>
          <w:color w:val="FF0000"/>
        </w:rPr>
        <w:t>对相位噪声敏感等问题</w:t>
      </w:r>
      <w:r w:rsidR="009404C0" w:rsidRPr="005A2954">
        <w:rPr>
          <w:rFonts w:ascii="宋体" w:eastAsia="宋体" w:hAnsi="宋体"/>
        </w:rPr>
        <w:t>。近期研究聚焦于低复杂度PS接收机设计，以平衡性能与实现成本。</w:t>
      </w:r>
    </w:p>
    <w:p w14:paraId="2C440F9C" w14:textId="4FEDE6B5" w:rsidR="000B65B9" w:rsidRDefault="007951A0" w:rsidP="000B65B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从PS发射机本身出发，</w:t>
      </w:r>
      <w:r w:rsidR="000B65B9" w:rsidRPr="000B65B9">
        <w:rPr>
          <w:rFonts w:ascii="宋体" w:eastAsia="宋体" w:hAnsi="宋体"/>
        </w:rPr>
        <w:t>Yao, S.,</w:t>
      </w:r>
      <w:r w:rsidR="000B65B9">
        <w:rPr>
          <w:rFonts w:ascii="宋体" w:eastAsia="宋体" w:hAnsi="宋体" w:hint="eastAsia"/>
        </w:rPr>
        <w:t>等</w:t>
      </w:r>
      <w:r w:rsidR="000B65B9" w:rsidRPr="000B65B9">
        <w:rPr>
          <w:rFonts w:ascii="宋体" w:eastAsia="宋体" w:hAnsi="宋体"/>
        </w:rPr>
        <w:t>.(2020)</w:t>
      </w:r>
      <w:r>
        <w:rPr>
          <w:rFonts w:ascii="宋体" w:eastAsia="宋体" w:hAnsi="宋体"/>
        </w:rPr>
        <w:t xml:space="preserve"> </w:t>
      </w:r>
      <w:r w:rsidR="000B65B9" w:rsidRPr="000B65B9">
        <w:rPr>
          <w:rFonts w:ascii="宋体" w:eastAsia="宋体" w:hAnsi="宋体" w:hint="eastAsia"/>
        </w:rPr>
        <w:t>设计一种灵活的自适应</w:t>
      </w:r>
      <w:r w:rsidR="000B65B9" w:rsidRPr="000B65B9">
        <w:rPr>
          <w:rFonts w:ascii="宋体" w:eastAsia="宋体" w:hAnsi="宋体"/>
        </w:rPr>
        <w:t>PS-QAM系统，通过Maxwell-Boltzmann/角距导向（MB/ADD）混合分布，优化信号在低信噪比（SNR）与高激光相位噪声场景下的性能。</w:t>
      </w:r>
      <w:r w:rsidR="000B65B9" w:rsidRPr="000B65B9">
        <w:rPr>
          <w:rFonts w:ascii="宋体" w:eastAsia="宋体" w:hAnsi="宋体" w:hint="eastAsia"/>
        </w:rPr>
        <w:t>动态调整整形参数，适应不同信道条件，</w:t>
      </w:r>
      <w:r>
        <w:rPr>
          <w:rFonts w:ascii="宋体" w:eastAsia="宋体" w:hAnsi="宋体" w:hint="eastAsia"/>
        </w:rPr>
        <w:t>达到</w:t>
      </w:r>
      <w:r w:rsidR="000B65B9" w:rsidRPr="000B65B9">
        <w:rPr>
          <w:rFonts w:ascii="宋体" w:eastAsia="宋体" w:hAnsi="宋体" w:hint="eastAsia"/>
        </w:rPr>
        <w:t>相位噪声容忍度提升</w:t>
      </w:r>
      <w:r w:rsidR="000B65B9" w:rsidRPr="000B65B9">
        <w:rPr>
          <w:rFonts w:ascii="宋体" w:eastAsia="宋体" w:hAnsi="宋体"/>
        </w:rPr>
        <w:t>2 dB</w:t>
      </w:r>
      <w:r>
        <w:rPr>
          <w:rFonts w:ascii="宋体" w:eastAsia="宋体" w:hAnsi="宋体" w:hint="eastAsia"/>
        </w:rPr>
        <w:t>的效果[</w:t>
      </w:r>
      <w:r>
        <w:rPr>
          <w:rFonts w:ascii="宋体" w:eastAsia="宋体" w:hAnsi="宋体"/>
        </w:rPr>
        <w:t>29]</w:t>
      </w:r>
      <w:r w:rsidR="000B65B9" w:rsidRPr="000B65B9">
        <w:rPr>
          <w:rFonts w:ascii="宋体" w:eastAsia="宋体" w:hAnsi="宋体"/>
        </w:rPr>
        <w:t>。</w:t>
      </w:r>
    </w:p>
    <w:p w14:paraId="09F587DD" w14:textId="0A18B6B3" w:rsidR="00077406" w:rsidRDefault="007F6D09" w:rsidP="007951A0">
      <w:pPr>
        <w:ind w:firstLine="420"/>
        <w:rPr>
          <w:rFonts w:ascii="宋体" w:eastAsia="宋体" w:hAnsi="宋体"/>
        </w:rPr>
      </w:pPr>
      <w:r w:rsidRPr="005A2954">
        <w:rPr>
          <w:rFonts w:ascii="宋体" w:eastAsia="宋体" w:hAnsi="宋体"/>
        </w:rPr>
        <w:t>针对PS在载波相位恢复（CPR）</w:t>
      </w:r>
      <w:r w:rsidR="00895954">
        <w:rPr>
          <w:rFonts w:ascii="宋体" w:eastAsia="宋体" w:hAnsi="宋体" w:hint="eastAsia"/>
        </w:rPr>
        <w:t>问题</w:t>
      </w:r>
      <w:r w:rsidRPr="005A2954">
        <w:rPr>
          <w:rFonts w:ascii="宋体" w:eastAsia="宋体" w:hAnsi="宋体"/>
        </w:rPr>
        <w:t>中的性能退化问题，Barbosa等人（2020）提出通过调整整形因子优化盲相位搜索（BPS）算法，在低信噪比下减少相位噪声影响，同时结合导频辅助两阶段CPR策略，兼顾高/低信噪比场景的鲁棒性[1]。</w:t>
      </w:r>
      <w:r w:rsidR="00077406" w:rsidRPr="00077406">
        <w:rPr>
          <w:rFonts w:ascii="宋体" w:eastAsia="宋体" w:hAnsi="宋体"/>
        </w:rPr>
        <w:t>Civelli 等（2024）提出序列选择（Sequence Selection）技术，通过符号序列筛选实现非线性整形增益，同时降低对载波相位恢复的依赖[10]。Tian 等（202</w:t>
      </w:r>
      <w:r w:rsidR="00077406">
        <w:rPr>
          <w:rFonts w:ascii="宋体" w:eastAsia="宋体" w:hAnsi="宋体"/>
        </w:rPr>
        <w:t>2</w:t>
      </w:r>
      <w:r w:rsidR="00077406" w:rsidRPr="00077406">
        <w:rPr>
          <w:rFonts w:ascii="宋体" w:eastAsia="宋体" w:hAnsi="宋体"/>
        </w:rPr>
        <w:t>）提出基于 8APSK 导频的载波相位恢复算法，将盲相位搜索（BPS）的复杂度降低 99.9%，适用于高阶 PS 调制。这些研究表明，通过算法优化和结构化设计，PS 接收机可在低复杂度下实现接近理论极限的性能[12]</w:t>
      </w:r>
      <w:r w:rsidR="00193B7F">
        <w:rPr>
          <w:rFonts w:ascii="宋体" w:eastAsia="宋体" w:hAnsi="宋体" w:hint="eastAsia"/>
        </w:rPr>
        <w:t>。</w:t>
      </w:r>
      <w:r w:rsidR="000B65B9" w:rsidRPr="000B65B9">
        <w:rPr>
          <w:rFonts w:ascii="宋体" w:eastAsia="宋体" w:hAnsi="宋体"/>
        </w:rPr>
        <w:t>Mello,D.A.A.</w:t>
      </w:r>
      <w:r w:rsidR="000B65B9">
        <w:rPr>
          <w:rFonts w:ascii="宋体" w:eastAsia="宋体" w:hAnsi="宋体" w:hint="eastAsia"/>
        </w:rPr>
        <w:t>等</w:t>
      </w:r>
      <w:r w:rsidR="000B65B9" w:rsidRPr="000B65B9">
        <w:rPr>
          <w:rFonts w:ascii="宋体" w:eastAsia="宋体" w:hAnsi="宋体"/>
        </w:rPr>
        <w:t>(2018).</w:t>
      </w:r>
      <w:r w:rsidR="000B65B9" w:rsidRPr="000B65B9">
        <w:rPr>
          <w:rFonts w:ascii="宋体" w:eastAsia="宋体" w:hAnsi="宋体" w:hint="eastAsia"/>
        </w:rPr>
        <w:t>提出基于主成分分析（</w:t>
      </w:r>
      <w:r w:rsidR="000B65B9" w:rsidRPr="000B65B9">
        <w:rPr>
          <w:rFonts w:ascii="宋体" w:eastAsia="宋体" w:hAnsi="宋体"/>
        </w:rPr>
        <w:t>PCA）的低复杂度相位估计方案，解决PS方形QAM信号在盲相位搜索（BPS）中的决策相关性误差。PCA降维减少计算复杂度，同时抑制非线性相位噪声</w:t>
      </w:r>
      <w:r w:rsidR="000B65B9">
        <w:rPr>
          <w:rFonts w:ascii="宋体" w:eastAsia="宋体" w:hAnsi="宋体" w:hint="eastAsia"/>
        </w:rPr>
        <w:t>，得到</w:t>
      </w:r>
      <w:r w:rsidR="000B65B9" w:rsidRPr="000B65B9">
        <w:rPr>
          <w:rFonts w:ascii="宋体" w:eastAsia="宋体" w:hAnsi="宋体"/>
        </w:rPr>
        <w:t>1.4 dB Q因子提升</w:t>
      </w:r>
      <w:r w:rsidR="000B65B9">
        <w:rPr>
          <w:rFonts w:ascii="宋体" w:eastAsia="宋体" w:hAnsi="宋体" w:hint="eastAsia"/>
        </w:rPr>
        <w:lastRenderedPageBreak/>
        <w:t>[</w:t>
      </w:r>
      <w:r w:rsidR="000B65B9">
        <w:rPr>
          <w:rFonts w:ascii="宋体" w:eastAsia="宋体" w:hAnsi="宋体"/>
        </w:rPr>
        <w:t>27]</w:t>
      </w:r>
      <w:r w:rsidR="000B65B9">
        <w:rPr>
          <w:rFonts w:ascii="宋体" w:eastAsia="宋体" w:hAnsi="宋体" w:hint="eastAsia"/>
        </w:rPr>
        <w:t>。</w:t>
      </w:r>
      <w:r w:rsidR="00193B7F">
        <w:rPr>
          <w:rFonts w:ascii="宋体" w:eastAsia="宋体" w:hAnsi="宋体" w:hint="eastAsia"/>
        </w:rPr>
        <w:t>另一方面，</w:t>
      </w:r>
      <w:r w:rsidR="00193B7F" w:rsidRPr="00193B7F">
        <w:rPr>
          <w:rFonts w:ascii="宋体" w:eastAsia="宋体" w:hAnsi="宋体"/>
        </w:rPr>
        <w:t>Dzieciol 等（2021）利用几何整形（GS）结合低复杂度解调器，在部分相干高斯噪声（PC-AWGN）信道中实现了对残留相位噪声的鲁棒性</w:t>
      </w:r>
      <w:r w:rsidR="00193B7F">
        <w:rPr>
          <w:rFonts w:ascii="宋体" w:eastAsia="宋体" w:hAnsi="宋体" w:hint="eastAsia"/>
        </w:rPr>
        <w:t>[</w:t>
      </w:r>
      <w:r w:rsidR="00193B7F">
        <w:rPr>
          <w:rFonts w:ascii="宋体" w:eastAsia="宋体" w:hAnsi="宋体"/>
        </w:rPr>
        <w:t>19].</w:t>
      </w:r>
    </w:p>
    <w:p w14:paraId="3D3C67E3" w14:textId="361DA1E6" w:rsidR="005A2954" w:rsidRPr="005A2954" w:rsidRDefault="00077406" w:rsidP="00077406">
      <w:pPr>
        <w:ind w:firstLine="420"/>
        <w:rPr>
          <w:rFonts w:ascii="宋体" w:eastAsia="宋体" w:hAnsi="宋体"/>
        </w:rPr>
      </w:pPr>
      <w:r w:rsidRPr="00077406">
        <w:rPr>
          <w:rFonts w:ascii="宋体" w:eastAsia="宋体" w:hAnsi="宋体" w:hint="eastAsia"/>
        </w:rPr>
        <w:t>通过动态整形因子调整和算法优化，解决</w:t>
      </w:r>
      <w:r w:rsidRPr="00077406">
        <w:rPr>
          <w:rFonts w:ascii="宋体" w:eastAsia="宋体" w:hAnsi="宋体"/>
        </w:rPr>
        <w:t>PS在高阶调制中的非线性损伤累积问题，</w:t>
      </w:r>
      <w:r w:rsidR="007F6D09" w:rsidRPr="005A2954">
        <w:rPr>
          <w:rFonts w:ascii="宋体" w:eastAsia="宋体" w:hAnsi="宋体"/>
        </w:rPr>
        <w:t>Kong等（2022）进一步提出截断概率整形（TPS）技术，通过约束整形深度降低均衡器复杂度，并结合多输入多输出（MIMO）Volterra均衡器，在800 Gb/s/λ系统中</w:t>
      </w:r>
      <w:r w:rsidR="007F6D09" w:rsidRPr="005A2954">
        <w:rPr>
          <w:rFonts w:ascii="宋体" w:eastAsia="宋体" w:hAnsi="宋体" w:hint="eastAsia"/>
        </w:rPr>
        <w:t>实现</w:t>
      </w:r>
      <w:r w:rsidR="007F6D09" w:rsidRPr="005A2954">
        <w:rPr>
          <w:rFonts w:ascii="宋体" w:eastAsia="宋体" w:hAnsi="宋体"/>
        </w:rPr>
        <w:t>2000 km传输[2]。Zhao等（2023）提出子星座重叠整形方法，通过优化星座截断减少额外性能损失，在7芯光纤系统中实现116.66 Tb/s的净速率[3]。</w:t>
      </w:r>
      <w:r w:rsidR="00193B7F" w:rsidRPr="00193B7F">
        <w:rPr>
          <w:rFonts w:ascii="宋体" w:eastAsia="宋体" w:hAnsi="宋体" w:hint="eastAsia"/>
        </w:rPr>
        <w:t>此外，</w:t>
      </w:r>
      <w:r w:rsidR="005A2954" w:rsidRPr="005A2954">
        <w:rPr>
          <w:rFonts w:ascii="宋体" w:eastAsia="宋体" w:hAnsi="宋体"/>
        </w:rPr>
        <w:t>Fan 等（2024）通过多输入多输出 Volterra 多项式均衡器（MVPE），在 PS-4096QAM 系统中实现了 2.8 dB 的灵敏度提升，同时保持计算复杂度与传统均衡器相当</w:t>
      </w:r>
      <w:r w:rsidR="005A2954" w:rsidRPr="005A2954">
        <w:rPr>
          <w:rFonts w:ascii="宋体" w:eastAsia="宋体" w:hAnsi="宋体" w:hint="eastAsia"/>
        </w:rPr>
        <w:t>[</w:t>
      </w:r>
      <w:r w:rsidR="005A2954" w:rsidRPr="005A2954">
        <w:rPr>
          <w:rFonts w:ascii="宋体" w:eastAsia="宋体" w:hAnsi="宋体"/>
        </w:rPr>
        <w:t>11]</w:t>
      </w:r>
      <w:r w:rsidR="00193B7F">
        <w:rPr>
          <w:rFonts w:ascii="宋体" w:eastAsia="宋体" w:hAnsi="宋体" w:hint="eastAsia"/>
        </w:rPr>
        <w:t>。</w:t>
      </w:r>
    </w:p>
    <w:p w14:paraId="629630AA" w14:textId="77777777" w:rsidR="003E0268" w:rsidRPr="003E0268" w:rsidRDefault="003E0268" w:rsidP="007F6D09">
      <w:pPr>
        <w:rPr>
          <w:rFonts w:ascii="宋体" w:eastAsia="宋体" w:hAnsi="宋体"/>
        </w:rPr>
      </w:pPr>
    </w:p>
    <w:p w14:paraId="5C3D7FB5" w14:textId="6CB5DCF8" w:rsidR="007F6D09" w:rsidRDefault="007F6D09" w:rsidP="007F6D09">
      <w:pPr>
        <w:rPr>
          <w:rFonts w:ascii="宋体" w:eastAsia="宋体" w:hAnsi="宋体"/>
          <w:b/>
          <w:bCs/>
        </w:rPr>
      </w:pPr>
      <w:r w:rsidRPr="007F6D09">
        <w:rPr>
          <w:rFonts w:ascii="宋体" w:eastAsia="宋体" w:hAnsi="宋体"/>
          <w:b/>
          <w:bCs/>
        </w:rPr>
        <w:t xml:space="preserve">二、多维几何整形与低复杂度信号处理  </w:t>
      </w:r>
    </w:p>
    <w:p w14:paraId="62093E7B" w14:textId="2905DE6B" w:rsidR="005A2954" w:rsidRDefault="005A2954" w:rsidP="002D0FD7">
      <w:pPr>
        <w:ind w:firstLine="420"/>
        <w:rPr>
          <w:rFonts w:ascii="宋体" w:eastAsia="宋体" w:hAnsi="宋体"/>
        </w:rPr>
      </w:pPr>
      <w:r w:rsidRPr="005A2954">
        <w:rPr>
          <w:rFonts w:ascii="宋体" w:eastAsia="宋体" w:hAnsi="宋体" w:hint="eastAsia"/>
        </w:rPr>
        <w:t>几何整形（</w:t>
      </w:r>
      <w:r w:rsidRPr="005A2954">
        <w:rPr>
          <w:rFonts w:ascii="宋体" w:eastAsia="宋体" w:hAnsi="宋体"/>
        </w:rPr>
        <w:t>GS）通过优化星座点位置提升欧氏距离，而</w:t>
      </w:r>
      <w:r w:rsidRPr="005A2954">
        <w:rPr>
          <w:rFonts w:ascii="宋体" w:eastAsia="宋体" w:hAnsi="宋体"/>
          <w:color w:val="FF0000"/>
        </w:rPr>
        <w:t>多维</w:t>
      </w:r>
      <w:r w:rsidRPr="005A2954">
        <w:rPr>
          <w:rFonts w:ascii="宋体" w:eastAsia="宋体" w:hAnsi="宋体"/>
        </w:rPr>
        <w:t>调制（如 4D/24D）进一步利用维度间相关性增强非线性容限。近期研究</w:t>
      </w:r>
      <w:r w:rsidRPr="005A2954">
        <w:rPr>
          <w:rFonts w:ascii="宋体" w:eastAsia="宋体" w:hAnsi="宋体" w:hint="eastAsia"/>
        </w:rPr>
        <w:t>主要集中于</w:t>
      </w:r>
      <w:r w:rsidRPr="005A2954">
        <w:rPr>
          <w:rFonts w:ascii="宋体" w:eastAsia="宋体" w:hAnsi="宋体"/>
        </w:rPr>
        <w:t>通过低复杂度编码映射和检测算法，推动</w:t>
      </w:r>
      <w:r w:rsidRPr="005A2954">
        <w:rPr>
          <w:rFonts w:ascii="宋体" w:eastAsia="宋体" w:hAnsi="宋体"/>
          <w:color w:val="FF0000"/>
        </w:rPr>
        <w:t>GS 与多维调制的实用化</w:t>
      </w:r>
      <w:r w:rsidRPr="005A2954">
        <w:rPr>
          <w:rFonts w:ascii="宋体" w:eastAsia="宋体" w:hAnsi="宋体"/>
        </w:rPr>
        <w:t>。</w:t>
      </w:r>
    </w:p>
    <w:p w14:paraId="4559494E" w14:textId="46B34ADC" w:rsidR="005A2954" w:rsidRDefault="002B7FEF" w:rsidP="002D0FD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例如：</w:t>
      </w:r>
      <w:r w:rsidR="007F6D09" w:rsidRPr="005A2954">
        <w:rPr>
          <w:rFonts w:ascii="宋体" w:eastAsia="宋体" w:hAnsi="宋体"/>
        </w:rPr>
        <w:t>Chen等（2023）提出基于象限复用的四维调制格式（GS-4D），通过集合划分（Set Partitioning）与粒子群优化（PSO）标签设计，在相同频谱效率下较PM-16QAM获得6.6 dB的OSNR增益[4]。Liu等（2024）设计24维Voronoi星座，结合混合标签与多级编码，在C波段超信道中实现12.2 bit/s/Hz的谱效率，复杂度较传统QAM降低30%[5]。</w:t>
      </w:r>
      <w:r w:rsidR="003E0268" w:rsidRPr="003E0268">
        <w:rPr>
          <w:rFonts w:ascii="宋体" w:eastAsia="宋体" w:hAnsi="宋体"/>
        </w:rPr>
        <w:t>Liu 等（2023）设计的 4D-2A-RS64 调制通过恒功率特性和简化标签，在非线性光纤中获得 10.6% 的传输距离提升</w:t>
      </w:r>
      <w:r w:rsidR="003E0268">
        <w:rPr>
          <w:rFonts w:ascii="宋体" w:eastAsia="宋体" w:hAnsi="宋体" w:hint="eastAsia"/>
        </w:rPr>
        <w:t>[</w:t>
      </w:r>
      <w:r w:rsidR="003E0268">
        <w:rPr>
          <w:rFonts w:ascii="宋体" w:eastAsia="宋体" w:hAnsi="宋体"/>
        </w:rPr>
        <w:t>13]</w:t>
      </w:r>
      <w:r w:rsidR="003E0268">
        <w:rPr>
          <w:rFonts w:ascii="宋体" w:eastAsia="宋体" w:hAnsi="宋体" w:hint="eastAsia"/>
        </w:rPr>
        <w:t>。</w:t>
      </w:r>
      <w:r w:rsidR="003E0268" w:rsidRPr="003E0268">
        <w:rPr>
          <w:rFonts w:ascii="宋体" w:eastAsia="宋体" w:hAnsi="宋体" w:hint="eastAsia"/>
        </w:rPr>
        <w:t>此外，</w:t>
      </w:r>
      <w:r w:rsidR="003E0268" w:rsidRPr="003E0268">
        <w:rPr>
          <w:rFonts w:ascii="宋体" w:eastAsia="宋体" w:hAnsi="宋体"/>
        </w:rPr>
        <w:t>Yan 等（2023）提出基于象限复用的 4D 调制，通过集合划分（SP）和粒子群优化（PSO）降低检测复杂度，BER 性能较传统 16QAM 提升 3个数量级</w:t>
      </w:r>
      <w:r w:rsidR="003E0268">
        <w:rPr>
          <w:rFonts w:ascii="宋体" w:eastAsia="宋体" w:hAnsi="宋体" w:hint="eastAsia"/>
        </w:rPr>
        <w:t>[</w:t>
      </w:r>
      <w:r w:rsidR="003E0268">
        <w:rPr>
          <w:rFonts w:ascii="宋体" w:eastAsia="宋体" w:hAnsi="宋体"/>
        </w:rPr>
        <w:t>14]</w:t>
      </w:r>
      <w:r w:rsidR="003E0268">
        <w:rPr>
          <w:rFonts w:ascii="宋体" w:eastAsia="宋体" w:hAnsi="宋体" w:hint="eastAsia"/>
        </w:rPr>
        <w:t>。</w:t>
      </w:r>
    </w:p>
    <w:p w14:paraId="674BC238" w14:textId="1FD69AEA" w:rsidR="000B65B9" w:rsidRDefault="000B65B9" w:rsidP="000B65B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近期PS的多维技术也有相应的进展，</w:t>
      </w:r>
      <w:r w:rsidRPr="000B65B9">
        <w:rPr>
          <w:rFonts w:ascii="宋体" w:eastAsia="宋体" w:hAnsi="宋体"/>
        </w:rPr>
        <w:t xml:space="preserve">Wu, T., </w:t>
      </w:r>
      <w:r>
        <w:rPr>
          <w:rFonts w:ascii="宋体" w:eastAsia="宋体" w:hAnsi="宋体" w:hint="eastAsia"/>
        </w:rPr>
        <w:t>等</w:t>
      </w:r>
      <w:r w:rsidRPr="000B65B9">
        <w:rPr>
          <w:rFonts w:ascii="宋体" w:eastAsia="宋体" w:hAnsi="宋体"/>
        </w:rPr>
        <w:t xml:space="preserve"> (2024)</w:t>
      </w:r>
      <w:r w:rsidRPr="000B65B9">
        <w:rPr>
          <w:rFonts w:ascii="宋体" w:eastAsia="宋体" w:hAnsi="宋体" w:hint="eastAsia"/>
        </w:rPr>
        <w:t>提出一种基于概率整形（</w:t>
      </w:r>
      <w:r w:rsidRPr="000B65B9">
        <w:rPr>
          <w:rFonts w:ascii="宋体" w:eastAsia="宋体" w:hAnsi="宋体"/>
        </w:rPr>
        <w:t>PS）的四维（4D）调制方案，结合软判决解码，用于自零差相干检测系统。通过幅度平移（Amplitude Translation, AT）与集合分割（Set Partitioning, SP）优化4D星座分布，提升频谱效率与非线性容忍度</w:t>
      </w:r>
      <w:r>
        <w:rPr>
          <w:rFonts w:ascii="宋体" w:eastAsia="宋体" w:hAnsi="宋体" w:hint="eastAsia"/>
        </w:rPr>
        <w:t>，并使用</w:t>
      </w:r>
      <w:r w:rsidRPr="000B65B9">
        <w:rPr>
          <w:rFonts w:ascii="宋体" w:eastAsia="宋体" w:hAnsi="宋体" w:hint="eastAsia"/>
        </w:rPr>
        <w:t>软判决机制结合概率分布优化，相比硬判决提升</w:t>
      </w:r>
      <w:r w:rsidRPr="000B65B9">
        <w:rPr>
          <w:rFonts w:ascii="宋体" w:eastAsia="宋体" w:hAnsi="宋体"/>
        </w:rPr>
        <w:t>1.85 bit/symbol增益</w:t>
      </w: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26]</w:t>
      </w:r>
      <w:r w:rsidRPr="000B65B9">
        <w:rPr>
          <w:rFonts w:ascii="宋体" w:eastAsia="宋体" w:hAnsi="宋体"/>
        </w:rPr>
        <w:t>。</w:t>
      </w:r>
    </w:p>
    <w:p w14:paraId="3A7C1CED" w14:textId="10A48B0A" w:rsidR="003E0268" w:rsidRDefault="003E0268" w:rsidP="002D0FD7">
      <w:pPr>
        <w:ind w:firstLine="420"/>
        <w:rPr>
          <w:rFonts w:ascii="宋体" w:eastAsia="宋体" w:hAnsi="宋体"/>
        </w:rPr>
      </w:pPr>
      <w:r w:rsidRPr="003E0268">
        <w:rPr>
          <w:rFonts w:ascii="宋体" w:eastAsia="宋体" w:hAnsi="宋体" w:hint="eastAsia"/>
        </w:rPr>
        <w:t>这些工作通过多维空间相关性利用和低复杂度算法设计，解决了高维调制在系统中的实现难题。</w:t>
      </w:r>
    </w:p>
    <w:p w14:paraId="48236348" w14:textId="77777777" w:rsidR="00705F61" w:rsidRPr="00193B7F" w:rsidRDefault="00705F61" w:rsidP="00193B7F">
      <w:pPr>
        <w:rPr>
          <w:rFonts w:ascii="宋体" w:eastAsia="宋体" w:hAnsi="宋体"/>
          <w:b/>
          <w:bCs/>
        </w:rPr>
      </w:pPr>
    </w:p>
    <w:p w14:paraId="2243AA40" w14:textId="2203C8A5" w:rsidR="007F6D09" w:rsidRPr="007F6D09" w:rsidRDefault="007F6D09" w:rsidP="007F6D09">
      <w:pPr>
        <w:rPr>
          <w:rFonts w:ascii="宋体" w:eastAsia="宋体" w:hAnsi="宋体"/>
          <w:b/>
          <w:bCs/>
        </w:rPr>
      </w:pPr>
      <w:r w:rsidRPr="007F6D09">
        <w:rPr>
          <w:rFonts w:ascii="宋体" w:eastAsia="宋体" w:hAnsi="宋体"/>
          <w:b/>
          <w:bCs/>
        </w:rPr>
        <w:t>三、自适应均衡与</w:t>
      </w:r>
      <w:r w:rsidRPr="009404C0">
        <w:rPr>
          <w:rFonts w:ascii="宋体" w:eastAsia="宋体" w:hAnsi="宋体"/>
          <w:b/>
          <w:bCs/>
          <w:color w:val="FF0000"/>
        </w:rPr>
        <w:t>机器学习辅助</w:t>
      </w:r>
      <w:r w:rsidRPr="007F6D09">
        <w:rPr>
          <w:rFonts w:ascii="宋体" w:eastAsia="宋体" w:hAnsi="宋体"/>
          <w:b/>
          <w:bCs/>
        </w:rPr>
        <w:t>的低复杂度方案</w:t>
      </w:r>
    </w:p>
    <w:p w14:paraId="0B8FCFCF" w14:textId="225113DC" w:rsidR="003E0268" w:rsidRDefault="007F6D09" w:rsidP="002D0FD7">
      <w:pPr>
        <w:ind w:firstLine="420"/>
        <w:rPr>
          <w:rFonts w:ascii="宋体" w:eastAsia="宋体" w:hAnsi="宋体"/>
        </w:rPr>
      </w:pPr>
      <w:r w:rsidRPr="003E0268">
        <w:rPr>
          <w:rFonts w:ascii="宋体" w:eastAsia="宋体" w:hAnsi="宋体" w:hint="eastAsia"/>
        </w:rPr>
        <w:t>针对</w:t>
      </w:r>
      <w:r w:rsidRPr="003E0268">
        <w:rPr>
          <w:rFonts w:ascii="宋体" w:eastAsia="宋体" w:hAnsi="宋体"/>
        </w:rPr>
        <w:t>PS信号的非线性均衡挑战，Yuan等（2024）提出高斯加权决策均衡（GWDE）方法，结合离散高斯拟合理论自适应调整聚类权重，在PS-64QAM系统中将非线性功率容限提升0.7 dBm，复杂度降低12%[7]。</w:t>
      </w:r>
      <w:r w:rsidR="003E0268" w:rsidRPr="00721341">
        <w:rPr>
          <w:rFonts w:ascii="宋体" w:eastAsia="宋体" w:hAnsi="宋体" w:hint="eastAsia"/>
          <w:color w:val="FF0000"/>
        </w:rPr>
        <w:t>此外，分布匹配器（</w:t>
      </w:r>
      <w:r w:rsidR="003E0268" w:rsidRPr="00721341">
        <w:rPr>
          <w:rFonts w:ascii="宋体" w:eastAsia="宋体" w:hAnsi="宋体"/>
          <w:color w:val="FF0000"/>
        </w:rPr>
        <w:t>DM）是 PS 的关键模</w:t>
      </w:r>
      <w:r w:rsidR="003E0268" w:rsidRPr="00721341">
        <w:rPr>
          <w:rFonts w:ascii="宋体" w:eastAsia="宋体" w:hAnsi="宋体"/>
          <w:color w:val="FF0000"/>
        </w:rPr>
        <w:lastRenderedPageBreak/>
        <w:t>块，其复杂度与速率损失直接影响系统性能</w:t>
      </w:r>
      <w:r w:rsidR="003E0268" w:rsidRPr="003E0268">
        <w:rPr>
          <w:rFonts w:ascii="宋体" w:eastAsia="宋体" w:hAnsi="宋体"/>
        </w:rPr>
        <w:t>。Fu 等（2021）提出并行二分法分布匹配（BS-CCDM），在保持线性性能的同时，通过优化查找表（LUT）减少非线性损伤，在 250 km 传输中获得 0.48 dB 的有效 SNR 增益</w:t>
      </w:r>
      <w:r w:rsidR="00721341">
        <w:rPr>
          <w:rFonts w:ascii="宋体" w:eastAsia="宋体" w:hAnsi="宋体" w:hint="eastAsia"/>
        </w:rPr>
        <w:t>[</w:t>
      </w:r>
      <w:r w:rsidR="00721341">
        <w:rPr>
          <w:rFonts w:ascii="宋体" w:eastAsia="宋体" w:hAnsi="宋体"/>
        </w:rPr>
        <w:t>17]</w:t>
      </w:r>
      <w:r w:rsidR="003E0268" w:rsidRPr="003E0268">
        <w:rPr>
          <w:rFonts w:ascii="宋体" w:eastAsia="宋体" w:hAnsi="宋体"/>
        </w:rPr>
        <w:t>。</w:t>
      </w:r>
      <w:r w:rsidRPr="003E0268">
        <w:rPr>
          <w:rFonts w:ascii="宋体" w:eastAsia="宋体" w:hAnsi="宋体"/>
        </w:rPr>
        <w:t>Li等（2024）设计基于分布感知的卷积神经网络（DACNN），利用先验概率分布校准非线性均衡器，较传统Volterra均衡器提升2.6 dB接收灵敏度[8]。</w:t>
      </w:r>
    </w:p>
    <w:p w14:paraId="77E7D34D" w14:textId="1EE5CF6F" w:rsidR="007F6D09" w:rsidRDefault="00721341" w:rsidP="002D0FD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在传输系统端到端</w:t>
      </w:r>
      <w:r w:rsidR="009C60C9">
        <w:rPr>
          <w:rFonts w:ascii="宋体" w:eastAsia="宋体" w:hAnsi="宋体" w:hint="eastAsia"/>
        </w:rPr>
        <w:t>优化</w:t>
      </w:r>
      <w:r>
        <w:rPr>
          <w:rFonts w:ascii="宋体" w:eastAsia="宋体" w:hAnsi="宋体" w:hint="eastAsia"/>
        </w:rPr>
        <w:t>方面，</w:t>
      </w:r>
      <w:r w:rsidR="007F6D09" w:rsidRPr="003E0268">
        <w:rPr>
          <w:rFonts w:ascii="宋体" w:eastAsia="宋体" w:hAnsi="宋体"/>
        </w:rPr>
        <w:t>Zhang等（2024）提出前馈神经网络（ANN）辅助的熵加载机制，通过多通道动态熵分配在频率梳系统中提升34.91 Gb/s容量[9]。</w:t>
      </w:r>
      <w:r w:rsidR="003E0268" w:rsidRPr="003E0268">
        <w:rPr>
          <w:rFonts w:ascii="宋体" w:eastAsia="宋体" w:hAnsi="宋体"/>
        </w:rPr>
        <w:t>Neskorniuk 等（2023）通过端到端学习联合优化概率与几何整形，在 170 km 光纤链路中获得 0.47 bits/2D-symbol 的互信息增益</w:t>
      </w:r>
      <w:r w:rsidR="003E0268" w:rsidRPr="003E0268">
        <w:rPr>
          <w:rFonts w:ascii="宋体" w:eastAsia="宋体" w:hAnsi="宋体" w:hint="eastAsia"/>
        </w:rPr>
        <w:t>[</w:t>
      </w:r>
      <w:r w:rsidR="003E0268" w:rsidRPr="003E0268">
        <w:rPr>
          <w:rFonts w:ascii="宋体" w:eastAsia="宋体" w:hAnsi="宋体"/>
        </w:rPr>
        <w:t>15]。Zhang 等（2024）利用神经网络估计概率整形参数，在速率自适应系统中实现连续熵调整，容量提升 34.91 Gbit/s[16]。</w:t>
      </w:r>
    </w:p>
    <w:p w14:paraId="0E02B310" w14:textId="77777777" w:rsidR="00193B7F" w:rsidRDefault="00193B7F" w:rsidP="002D0FD7">
      <w:pPr>
        <w:ind w:firstLine="420"/>
        <w:rPr>
          <w:rFonts w:ascii="宋体" w:eastAsia="宋体" w:hAnsi="宋体"/>
        </w:rPr>
      </w:pPr>
    </w:p>
    <w:p w14:paraId="7C926C36" w14:textId="233A6AC2" w:rsidR="00764BEB" w:rsidRPr="00764BEB" w:rsidRDefault="00764BEB" w:rsidP="007F6D09">
      <w:pPr>
        <w:rPr>
          <w:rFonts w:ascii="宋体" w:eastAsia="宋体" w:hAnsi="宋体"/>
          <w:b/>
          <w:bCs/>
        </w:rPr>
      </w:pPr>
      <w:r w:rsidRPr="00764BEB">
        <w:rPr>
          <w:rFonts w:ascii="宋体" w:eastAsia="宋体" w:hAnsi="宋体" w:hint="eastAsia"/>
          <w:b/>
          <w:bCs/>
        </w:rPr>
        <w:t>Note：PS</w:t>
      </w:r>
      <w:r w:rsidR="00193B7F">
        <w:rPr>
          <w:rFonts w:ascii="宋体" w:eastAsia="宋体" w:hAnsi="宋体" w:hint="eastAsia"/>
          <w:b/>
          <w:bCs/>
        </w:rPr>
        <w:t>整形</w:t>
      </w:r>
      <w:r w:rsidRPr="00764BEB">
        <w:rPr>
          <w:rFonts w:ascii="宋体" w:eastAsia="宋体" w:hAnsi="宋体" w:hint="eastAsia"/>
          <w:b/>
          <w:bCs/>
        </w:rPr>
        <w:t>的同步算法。</w:t>
      </w:r>
    </w:p>
    <w:p w14:paraId="0D7E2F92" w14:textId="6B85A196" w:rsidR="00764BEB" w:rsidRDefault="00764BEB" w:rsidP="002D0FD7">
      <w:pPr>
        <w:ind w:firstLine="420"/>
        <w:rPr>
          <w:rFonts w:ascii="宋体" w:eastAsia="宋体" w:hAnsi="宋体"/>
        </w:rPr>
      </w:pPr>
      <w:r w:rsidRPr="00764BEB">
        <w:rPr>
          <w:rFonts w:ascii="宋体" w:eastAsia="宋体" w:hAnsi="宋体"/>
        </w:rPr>
        <w:t>Xu等人（2024）设计低复杂度联合时钟恢复与自适应均衡（JCA）方案，支持小滚降因子奈奎斯特信号，在短距相干系统中实现PS兼容的色散与IQ偏斜补偿</w:t>
      </w:r>
      <w:r w:rsidR="00193B7F">
        <w:rPr>
          <w:rFonts w:ascii="宋体" w:eastAsia="宋体" w:hAnsi="宋体" w:hint="eastAsia"/>
        </w:rPr>
        <w:t>[</w:t>
      </w:r>
      <w:r w:rsidR="00193B7F">
        <w:rPr>
          <w:rFonts w:ascii="宋体" w:eastAsia="宋体" w:hAnsi="宋体"/>
        </w:rPr>
        <w:t>18].</w:t>
      </w:r>
    </w:p>
    <w:p w14:paraId="0094F500" w14:textId="77777777" w:rsidR="00193B7F" w:rsidRDefault="00193B7F" w:rsidP="002D0FD7">
      <w:pPr>
        <w:ind w:firstLine="420"/>
        <w:rPr>
          <w:rFonts w:ascii="宋体" w:eastAsia="宋体" w:hAnsi="宋体"/>
        </w:rPr>
      </w:pPr>
    </w:p>
    <w:p w14:paraId="1B649BB1" w14:textId="21306568" w:rsidR="00764BEB" w:rsidRPr="00764BEB" w:rsidRDefault="00764BEB" w:rsidP="007F6D09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四、</w:t>
      </w:r>
      <w:r w:rsidRPr="00764BEB">
        <w:rPr>
          <w:rFonts w:ascii="宋体" w:eastAsia="宋体" w:hAnsi="宋体" w:hint="eastAsia"/>
          <w:b/>
          <w:bCs/>
        </w:rPr>
        <w:t>概率整形（</w:t>
      </w:r>
      <w:r w:rsidRPr="00764BEB">
        <w:rPr>
          <w:rFonts w:ascii="宋体" w:eastAsia="宋体" w:hAnsi="宋体"/>
          <w:b/>
          <w:bCs/>
        </w:rPr>
        <w:t>PS）与速率自适应</w:t>
      </w:r>
      <w:r>
        <w:rPr>
          <w:rFonts w:ascii="宋体" w:eastAsia="宋体" w:hAnsi="宋体"/>
          <w:b/>
          <w:bCs/>
        </w:rPr>
        <w:t>/</w:t>
      </w:r>
      <w:r w:rsidRPr="00764BEB">
        <w:rPr>
          <w:rFonts w:ascii="宋体" w:eastAsia="宋体" w:hAnsi="宋体" w:hint="eastAsia"/>
          <w:b/>
          <w:bCs/>
        </w:rPr>
        <w:t>动态调制格式与多维度编码</w:t>
      </w:r>
    </w:p>
    <w:p w14:paraId="215A8E3B" w14:textId="2E6DD5A5" w:rsidR="00F35D85" w:rsidRPr="002D0FD7" w:rsidRDefault="002D0FD7" w:rsidP="002D0FD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F35D85" w:rsidRPr="002D0FD7">
        <w:rPr>
          <w:rFonts w:ascii="宋体" w:eastAsia="宋体" w:hAnsi="宋体" w:hint="eastAsia"/>
        </w:rPr>
        <w:t>概率整形通过动态调整星座点分布，实现信息率的灵活适配，尤其适用于信道条件变化的场景：</w:t>
      </w:r>
    </w:p>
    <w:p w14:paraId="0F3DC2A8" w14:textId="416E9F9C" w:rsidR="00F35D85" w:rsidRPr="00F35D85" w:rsidRDefault="00F35D85" w:rsidP="002D0FD7">
      <w:pPr>
        <w:ind w:firstLine="420"/>
        <w:rPr>
          <w:rFonts w:ascii="宋体" w:eastAsia="宋体" w:hAnsi="宋体"/>
        </w:rPr>
      </w:pPr>
      <w:r w:rsidRPr="00F35D85">
        <w:rPr>
          <w:rFonts w:ascii="宋体" w:eastAsia="宋体" w:hAnsi="宋体"/>
        </w:rPr>
        <w:t>Xing等人（2023） 在无光放大的相干无源光网络（CPON）中，提出混合PS方案（包括反向PS），通过固定调制阶数调整概率分布，实现动态范围扩展（72%）和净速率自适应（85-168 Gbps），适应不同光功率预算</w:t>
      </w:r>
      <w:r w:rsidR="002B7FEF">
        <w:rPr>
          <w:rFonts w:ascii="宋体" w:eastAsia="宋体" w:hAnsi="宋体" w:hint="eastAsia"/>
        </w:rPr>
        <w:t>[</w:t>
      </w:r>
      <w:r w:rsidR="002B7FEF">
        <w:rPr>
          <w:rFonts w:ascii="宋体" w:eastAsia="宋体" w:hAnsi="宋体"/>
        </w:rPr>
        <w:t>20]</w:t>
      </w:r>
      <w:r w:rsidRPr="00F35D85">
        <w:rPr>
          <w:rFonts w:ascii="宋体" w:eastAsia="宋体" w:hAnsi="宋体"/>
        </w:rPr>
        <w:t>。</w:t>
      </w:r>
    </w:p>
    <w:p w14:paraId="2BDF509C" w14:textId="48C26034" w:rsidR="00F35D85" w:rsidRPr="002D0FD7" w:rsidRDefault="002D0FD7" w:rsidP="002D0FD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F35D85" w:rsidRPr="002D0FD7">
        <w:rPr>
          <w:rFonts w:ascii="宋体" w:eastAsia="宋体" w:hAnsi="宋体" w:hint="eastAsia"/>
        </w:rPr>
        <w:t>通过多维调制或熵加载实现速率自适应：</w:t>
      </w:r>
    </w:p>
    <w:p w14:paraId="3D999F92" w14:textId="13B1C15B" w:rsidR="00764BEB" w:rsidRDefault="00F35D85" w:rsidP="000B65B9">
      <w:pPr>
        <w:ind w:firstLine="420"/>
        <w:rPr>
          <w:rFonts w:ascii="宋体" w:eastAsia="宋体" w:hAnsi="宋体"/>
        </w:rPr>
      </w:pPr>
      <w:r w:rsidRPr="00F35D85">
        <w:rPr>
          <w:rFonts w:ascii="宋体" w:eastAsia="宋体" w:hAnsi="宋体"/>
        </w:rPr>
        <w:t>Cai等人（2018） 提出混合概率与几何整形的4D调制格式（4D-PS-9/12-56APSK），通过多维编码动态逼近香农极限，支持跨不同光纤链路（7,600 km与6,970 km）的速率优化，实现70 Tb/s以上容量</w:t>
      </w:r>
      <w:r w:rsidR="002B7FEF">
        <w:rPr>
          <w:rFonts w:ascii="宋体" w:eastAsia="宋体" w:hAnsi="宋体" w:hint="eastAsia"/>
        </w:rPr>
        <w:t>[</w:t>
      </w:r>
      <w:r w:rsidR="002B7FEF">
        <w:rPr>
          <w:rFonts w:ascii="宋体" w:eastAsia="宋体" w:hAnsi="宋体"/>
        </w:rPr>
        <w:t>21]</w:t>
      </w:r>
      <w:r w:rsidRPr="00F35D85">
        <w:rPr>
          <w:rFonts w:ascii="宋体" w:eastAsia="宋体" w:hAnsi="宋体"/>
        </w:rPr>
        <w:t>。Tian等人（2024） 提出基于PS的多维调制（4D/8D/12D-QAM），通过冗余分离与光导频联合传输，实现高达57.29 bit/s/Hz的频谱效率，支持Tb/s级动态速率传输</w:t>
      </w:r>
      <w:r w:rsidR="002B7FEF">
        <w:rPr>
          <w:rFonts w:ascii="宋体" w:eastAsia="宋体" w:hAnsi="宋体" w:hint="eastAsia"/>
        </w:rPr>
        <w:t>[</w:t>
      </w:r>
      <w:r w:rsidR="002B7FEF">
        <w:rPr>
          <w:rFonts w:ascii="宋体" w:eastAsia="宋体" w:hAnsi="宋体"/>
        </w:rPr>
        <w:t>22]</w:t>
      </w:r>
      <w:r w:rsidRPr="00F35D85">
        <w:rPr>
          <w:rFonts w:ascii="宋体" w:eastAsia="宋体" w:hAnsi="宋体"/>
        </w:rPr>
        <w:t>。</w:t>
      </w:r>
      <w:r w:rsidR="000B65B9" w:rsidRPr="000B65B9">
        <w:rPr>
          <w:rFonts w:ascii="宋体" w:eastAsia="宋体" w:hAnsi="宋体"/>
        </w:rPr>
        <w:t>Lv,</w:t>
      </w:r>
      <w:r w:rsidR="00B36DFB">
        <w:rPr>
          <w:rFonts w:ascii="宋体" w:eastAsia="宋体" w:hAnsi="宋体"/>
        </w:rPr>
        <w:t xml:space="preserve"> </w:t>
      </w:r>
      <w:r w:rsidR="000B65B9" w:rsidRPr="000B65B9">
        <w:rPr>
          <w:rFonts w:ascii="宋体" w:eastAsia="宋体" w:hAnsi="宋体"/>
        </w:rPr>
        <w:t>R.,</w:t>
      </w:r>
      <w:r w:rsidR="000B65B9">
        <w:rPr>
          <w:rFonts w:ascii="宋体" w:eastAsia="宋体" w:hAnsi="宋体" w:hint="eastAsia"/>
        </w:rPr>
        <w:t>等</w:t>
      </w:r>
      <w:r w:rsidR="000B65B9" w:rsidRPr="000B65B9">
        <w:rPr>
          <w:rFonts w:ascii="宋体" w:eastAsia="宋体" w:hAnsi="宋体"/>
        </w:rPr>
        <w:t>. (2019)</w:t>
      </w:r>
      <w:r w:rsidR="000B65B9" w:rsidRPr="000B65B9">
        <w:rPr>
          <w:rFonts w:ascii="宋体" w:eastAsia="宋体" w:hAnsi="宋体" w:hint="eastAsia"/>
        </w:rPr>
        <w:t>提出一种基于几何整形（</w:t>
      </w:r>
      <w:r w:rsidR="000B65B9" w:rsidRPr="000B65B9">
        <w:rPr>
          <w:rFonts w:ascii="宋体" w:eastAsia="宋体" w:hAnsi="宋体"/>
        </w:rPr>
        <w:t>GS）的速率自适应方案，通过多对一标签映射优化11-QAM星座结构，兼容比特交织编码调制（BICM）</w:t>
      </w:r>
      <w:r w:rsidR="000B65B9">
        <w:rPr>
          <w:rFonts w:ascii="宋体" w:eastAsia="宋体" w:hAnsi="宋体" w:hint="eastAsia"/>
        </w:rPr>
        <w:t>[</w:t>
      </w:r>
      <w:r w:rsidR="000B65B9">
        <w:rPr>
          <w:rFonts w:ascii="宋体" w:eastAsia="宋体" w:hAnsi="宋体"/>
        </w:rPr>
        <w:t>28]</w:t>
      </w:r>
      <w:r w:rsidR="000B65B9" w:rsidRPr="000B65B9">
        <w:rPr>
          <w:rFonts w:ascii="宋体" w:eastAsia="宋体" w:hAnsi="宋体"/>
        </w:rPr>
        <w:t>。</w:t>
      </w:r>
    </w:p>
    <w:p w14:paraId="03038A0B" w14:textId="39D37F5E" w:rsidR="00024EF6" w:rsidRDefault="00024EF6" w:rsidP="000B65B9">
      <w:pPr>
        <w:ind w:firstLine="420"/>
        <w:rPr>
          <w:rFonts w:ascii="宋体" w:eastAsia="宋体" w:hAnsi="宋体"/>
        </w:rPr>
      </w:pPr>
    </w:p>
    <w:p w14:paraId="06CC5DB6" w14:textId="77777777" w:rsidR="00024EF6" w:rsidRDefault="00024EF6" w:rsidP="00024EF6">
      <w:pPr>
        <w:rPr>
          <w:rFonts w:ascii="宋体" w:eastAsia="宋体" w:hAnsi="宋体"/>
        </w:rPr>
      </w:pPr>
    </w:p>
    <w:p w14:paraId="756415FD" w14:textId="77777777" w:rsidR="00024EF6" w:rsidRPr="00024EF6" w:rsidRDefault="00024EF6" w:rsidP="00024EF6">
      <w:pPr>
        <w:rPr>
          <w:rFonts w:ascii="宋体" w:eastAsia="宋体" w:hAnsi="宋体"/>
          <w:b/>
          <w:bCs/>
          <w:strike/>
        </w:rPr>
      </w:pPr>
      <w:r w:rsidRPr="00024EF6">
        <w:rPr>
          <w:rFonts w:ascii="宋体" w:eastAsia="宋体" w:hAnsi="宋体" w:hint="eastAsia"/>
          <w:b/>
          <w:bCs/>
          <w:strike/>
        </w:rPr>
        <w:lastRenderedPageBreak/>
        <w:t>Note：混沌加密方案：</w:t>
      </w:r>
    </w:p>
    <w:p w14:paraId="1BAC6F51" w14:textId="77777777" w:rsidR="00024EF6" w:rsidRPr="00024EF6" w:rsidRDefault="00024EF6" w:rsidP="00024EF6">
      <w:pPr>
        <w:ind w:firstLine="420"/>
        <w:rPr>
          <w:rFonts w:ascii="宋体" w:eastAsia="宋体" w:hAnsi="宋体"/>
          <w:strike/>
        </w:rPr>
      </w:pPr>
      <w:r w:rsidRPr="00024EF6">
        <w:rPr>
          <w:rFonts w:ascii="宋体" w:eastAsia="宋体" w:hAnsi="宋体"/>
          <w:strike/>
        </w:rPr>
        <w:t>Wang, L.,等. (2023) 详细探究概率整形（PS）对相干光混沌通信性能的提升作用，优化系统对同步误差和非线性失真的容忍度，发现在16QAM系统中，PS使BER降低一个数量级，同步误差容忍度提升至±5%符号周期[23]。Wei, S.等. (2024) 提出一种结合安全传输与动态密钥更新的概率整形（PS）方案，解决传统PS在加密灵活性和安全性上的不足，在120 km光纤的相干OFDM 16QAM系统中，净速率达9.95 Gb/s，与传统无加密方案相比无性能损失[24]。Chen, Y.等. (2023) 设计一种基于4D联合加密的高安全性自零差相干系统，结合混沌序列的四种操作——异或、恒定分布匹配、相位扰动和光层时延扰动，实现多维加密，解决传统加密方案在物理层和数字层的安全漏洞[25]。</w:t>
      </w:r>
      <w:r w:rsidRPr="00024EF6">
        <w:rPr>
          <w:rFonts w:ascii="宋体" w:eastAsia="宋体" w:hAnsi="宋体" w:hint="eastAsia"/>
          <w:strike/>
        </w:rPr>
        <w:t>此外，</w:t>
      </w:r>
      <w:r w:rsidRPr="00024EF6">
        <w:rPr>
          <w:rFonts w:ascii="宋体" w:eastAsia="宋体" w:hAnsi="宋体"/>
          <w:strike/>
        </w:rPr>
        <w:t>Zeng等（2024）提出基于混沌相位噪声</w:t>
      </w:r>
      <w:r w:rsidRPr="00024EF6">
        <w:rPr>
          <w:rFonts w:ascii="宋体" w:eastAsia="宋体" w:hAnsi="宋体" w:hint="eastAsia"/>
          <w:strike/>
        </w:rPr>
        <w:t>加密的几何整形方案，通过等效透镜效应简化非线性补偿，在</w:t>
      </w:r>
      <w:r w:rsidRPr="00024EF6">
        <w:rPr>
          <w:rFonts w:ascii="宋体" w:eastAsia="宋体" w:hAnsi="宋体"/>
          <w:strike/>
        </w:rPr>
        <w:t>216 Gb/s 8-QAM系统中提升1.1 dB接收灵敏度[6]。</w:t>
      </w:r>
    </w:p>
    <w:p w14:paraId="381B8F75" w14:textId="77777777" w:rsidR="00F35D85" w:rsidRPr="00024EF6" w:rsidRDefault="00F35D85" w:rsidP="00F35D85">
      <w:pPr>
        <w:rPr>
          <w:rFonts w:ascii="宋体" w:eastAsia="宋体" w:hAnsi="宋体"/>
        </w:rPr>
      </w:pPr>
    </w:p>
    <w:p w14:paraId="3AE11395" w14:textId="10F5B7D2" w:rsidR="007F6D09" w:rsidRPr="007F6D09" w:rsidRDefault="007F6D09" w:rsidP="007F6D09">
      <w:pPr>
        <w:rPr>
          <w:rFonts w:ascii="宋体" w:eastAsia="宋体" w:hAnsi="宋体"/>
          <w:b/>
          <w:bCs/>
        </w:rPr>
      </w:pPr>
      <w:bookmarkStart w:id="0" w:name="_Hlk192256749"/>
      <w:r w:rsidRPr="007F6D09">
        <w:rPr>
          <w:rFonts w:ascii="宋体" w:eastAsia="宋体" w:hAnsi="宋体"/>
          <w:b/>
          <w:bCs/>
        </w:rPr>
        <w:t xml:space="preserve">参考文献  </w:t>
      </w:r>
    </w:p>
    <w:bookmarkEnd w:id="0"/>
    <w:p w14:paraId="67B91DBC" w14:textId="77777777" w:rsidR="007F6D09" w:rsidRPr="00F35D85" w:rsidRDefault="007F6D09" w:rsidP="007F6D09">
      <w:pPr>
        <w:rPr>
          <w:rFonts w:ascii="宋体" w:eastAsia="宋体" w:hAnsi="宋体"/>
        </w:rPr>
      </w:pPr>
      <w:r w:rsidRPr="00F35D85">
        <w:rPr>
          <w:rFonts w:ascii="宋体" w:eastAsia="宋体" w:hAnsi="宋体"/>
        </w:rPr>
        <w:t xml:space="preserve">[1] Barbosa, F. A., et al. (2020). "Phase and Frequency Recovery Algorithms for Probabilistically Shaped Transmission." *Journal of Lightwave Technology* 38(7): 1827-1835.  </w:t>
      </w:r>
    </w:p>
    <w:p w14:paraId="43B690A2" w14:textId="77777777" w:rsidR="007F6D09" w:rsidRPr="00F35D85" w:rsidRDefault="007F6D09" w:rsidP="007F6D09">
      <w:pPr>
        <w:rPr>
          <w:rFonts w:ascii="宋体" w:eastAsia="宋体" w:hAnsi="宋体"/>
        </w:rPr>
      </w:pPr>
      <w:r w:rsidRPr="00F35D85">
        <w:rPr>
          <w:rFonts w:ascii="宋体" w:eastAsia="宋体" w:hAnsi="宋体"/>
        </w:rPr>
        <w:t xml:space="preserve">[2] Kong, M., et al. (2022). "800-Gb/s/carrier WDM Coherent Transmission Over 2000 km Based on Truncated PS-64QAM Utilizing MIMO Volterra Equalizer." *Journal of Lightwave Technology* 40(9): 2830-2839.  </w:t>
      </w:r>
    </w:p>
    <w:p w14:paraId="4DD780CD" w14:textId="77777777" w:rsidR="007F6D09" w:rsidRPr="00F35D85" w:rsidRDefault="007F6D09" w:rsidP="007F6D09">
      <w:pPr>
        <w:rPr>
          <w:rFonts w:ascii="宋体" w:eastAsia="宋体" w:hAnsi="宋体"/>
        </w:rPr>
      </w:pPr>
      <w:r w:rsidRPr="00F35D85">
        <w:rPr>
          <w:rFonts w:ascii="宋体" w:eastAsia="宋体" w:hAnsi="宋体"/>
        </w:rPr>
        <w:t xml:space="preserve">[3] Zhao, J., et al. (2023). "116.66-Tb/s WDM Transmission Over 16 Km Field Deployed 7-Core Fiber Based on Sub-Constellations Overlap Constellation Shaping." *Optics Express* 31(17): 28355-28369.  </w:t>
      </w:r>
    </w:p>
    <w:p w14:paraId="5F750C2A" w14:textId="77777777" w:rsidR="007F6D09" w:rsidRPr="00F35D85" w:rsidRDefault="007F6D09" w:rsidP="007F6D09">
      <w:pPr>
        <w:rPr>
          <w:rFonts w:ascii="宋体" w:eastAsia="宋体" w:hAnsi="宋体"/>
        </w:rPr>
      </w:pPr>
      <w:r w:rsidRPr="00F35D85">
        <w:rPr>
          <w:rFonts w:ascii="宋体" w:eastAsia="宋体" w:hAnsi="宋体"/>
        </w:rPr>
        <w:t xml:space="preserve">[4] Chen, B., et al. (2023). "Geometrically-Shaped Multi-Dimensional Modulation Formats in Coherent Optical Transmission Systems." *Journal of Lightwave Technology* 41(3): 897-910.  </w:t>
      </w:r>
    </w:p>
    <w:p w14:paraId="2860A357" w14:textId="77777777" w:rsidR="007F6D09" w:rsidRPr="00F35D85" w:rsidRDefault="007F6D09" w:rsidP="007F6D09">
      <w:pPr>
        <w:rPr>
          <w:rFonts w:ascii="宋体" w:eastAsia="宋体" w:hAnsi="宋体"/>
        </w:rPr>
      </w:pPr>
      <w:r w:rsidRPr="00F35D85">
        <w:rPr>
          <w:rFonts w:ascii="宋体" w:eastAsia="宋体" w:hAnsi="宋体"/>
        </w:rPr>
        <w:t xml:space="preserve">[5] He, Z., et al. (2024). "12.2 Bit/s/Hz C-Band Transmission With High-Gain Low-Complexity 24-Dimensional Geometric Shaping." *Journal of Lightwave Technology* 42(14): 4829-4836.  </w:t>
      </w:r>
    </w:p>
    <w:p w14:paraId="1E6712A8" w14:textId="77777777" w:rsidR="007F6D09" w:rsidRPr="00F35D85" w:rsidRDefault="007F6D09" w:rsidP="007F6D09">
      <w:pPr>
        <w:rPr>
          <w:rFonts w:ascii="宋体" w:eastAsia="宋体" w:hAnsi="宋体"/>
        </w:rPr>
      </w:pPr>
      <w:r w:rsidRPr="00F35D85">
        <w:rPr>
          <w:rFonts w:ascii="宋体" w:eastAsia="宋体" w:hAnsi="宋体"/>
        </w:rPr>
        <w:t xml:space="preserve">[6] Zeng, W., et al. (2024). "Chaotic Phase Noise-like Encryption Based on Geometric Shaping for Coherent Data Center Interconnections." *Optics Express* 32(2): 1595-1608.  </w:t>
      </w:r>
    </w:p>
    <w:p w14:paraId="73436688" w14:textId="77777777" w:rsidR="007F6D09" w:rsidRPr="00F35D85" w:rsidRDefault="007F6D09" w:rsidP="007F6D09">
      <w:pPr>
        <w:rPr>
          <w:rFonts w:ascii="宋体" w:eastAsia="宋体" w:hAnsi="宋体"/>
        </w:rPr>
      </w:pPr>
      <w:r w:rsidRPr="00F35D85">
        <w:rPr>
          <w:rFonts w:ascii="宋体" w:eastAsia="宋体" w:hAnsi="宋体"/>
        </w:rPr>
        <w:t xml:space="preserve">[7] Yuan, X., et al. (2024). "A Flexible Multi-Rate Adaptive Blind Equalization Scheme Based on Constellation Probability Shaping in Coherent </w:t>
      </w:r>
      <w:r w:rsidRPr="00F35D85">
        <w:rPr>
          <w:rFonts w:ascii="宋体" w:eastAsia="宋体" w:hAnsi="宋体"/>
        </w:rPr>
        <w:lastRenderedPageBreak/>
        <w:t xml:space="preserve">Optical Fiber Communication Systems." *Journal of Lightwave Technology*.  </w:t>
      </w:r>
    </w:p>
    <w:p w14:paraId="7BC175C0" w14:textId="77777777" w:rsidR="007F6D09" w:rsidRPr="00F35D85" w:rsidRDefault="007F6D09" w:rsidP="007F6D09">
      <w:pPr>
        <w:rPr>
          <w:rFonts w:ascii="宋体" w:eastAsia="宋体" w:hAnsi="宋体"/>
        </w:rPr>
      </w:pPr>
      <w:r w:rsidRPr="00F35D85">
        <w:rPr>
          <w:rFonts w:ascii="宋体" w:eastAsia="宋体" w:hAnsi="宋体"/>
        </w:rPr>
        <w:t xml:space="preserve">[8] Li, Y., et al. (2024). "DACNN-aided Nonlinear Equalizer for a Probabilistic Shaping Coherent Optical Communication System." *Applied Optics* 63(7): 1881-1887.  </w:t>
      </w:r>
    </w:p>
    <w:p w14:paraId="690BF507" w14:textId="131354E7" w:rsidR="007F6D09" w:rsidRPr="00F35D85" w:rsidRDefault="007F6D09" w:rsidP="007F6D09">
      <w:pPr>
        <w:rPr>
          <w:rFonts w:ascii="宋体" w:eastAsia="宋体" w:hAnsi="宋体"/>
        </w:rPr>
      </w:pPr>
      <w:r w:rsidRPr="00F35D85">
        <w:rPr>
          <w:rFonts w:ascii="宋体" w:eastAsia="宋体" w:hAnsi="宋体"/>
        </w:rPr>
        <w:t>[9] Zhang, Z., et al. (2024). "Capacity Enhancement Through Entropy Loading With Probabilistically Shaped Signals in a Frequency Comb-Based Transmission System." Optics Letters 49(9): 2377-2380.</w:t>
      </w:r>
    </w:p>
    <w:p w14:paraId="6062E151" w14:textId="62D74602" w:rsidR="005A2954" w:rsidRPr="00F35D85" w:rsidRDefault="005A2954" w:rsidP="007F6D09">
      <w:pPr>
        <w:rPr>
          <w:rFonts w:ascii="宋体" w:eastAsia="宋体" w:hAnsi="宋体"/>
        </w:rPr>
      </w:pPr>
      <w:r w:rsidRPr="00F35D85">
        <w:rPr>
          <w:rFonts w:ascii="宋体" w:eastAsia="宋体" w:hAnsi="宋体"/>
        </w:rPr>
        <w:t>10.Civelli, S., et al. (2024). Sequence-Selection-Based Constellation Shaping for Nonlinear Channels. Journal of Lightwave Technology.</w:t>
      </w:r>
    </w:p>
    <w:p w14:paraId="4A94C541" w14:textId="043DA375" w:rsidR="005A2954" w:rsidRPr="00F35D85" w:rsidRDefault="005A2954" w:rsidP="005A2954">
      <w:pPr>
        <w:rPr>
          <w:rFonts w:ascii="宋体" w:eastAsia="宋体" w:hAnsi="宋体"/>
        </w:rPr>
      </w:pPr>
      <w:r w:rsidRPr="00F35D85">
        <w:rPr>
          <w:rFonts w:ascii="宋体" w:eastAsia="宋体" w:hAnsi="宋体"/>
        </w:rPr>
        <w:t>11.Fan, J., et al. (2024). MIMO Volterra polynomial equalizer for PDM ultrahigh-order QAM signals. Optics Letters.</w:t>
      </w:r>
    </w:p>
    <w:p w14:paraId="77A59383" w14:textId="50068165" w:rsidR="005A2954" w:rsidRPr="00F35D85" w:rsidRDefault="005A2954" w:rsidP="005A2954">
      <w:pPr>
        <w:rPr>
          <w:rFonts w:ascii="宋体" w:eastAsia="宋体" w:hAnsi="宋体"/>
        </w:rPr>
      </w:pPr>
      <w:r w:rsidRPr="00F35D85">
        <w:rPr>
          <w:rFonts w:ascii="宋体" w:eastAsia="宋体" w:hAnsi="宋体"/>
        </w:rPr>
        <w:t xml:space="preserve">12.Tian, F., et al. (2024). </w:t>
      </w:r>
      <w:r w:rsidR="00077406" w:rsidRPr="00077406">
        <w:rPr>
          <w:rFonts w:ascii="宋体" w:eastAsia="宋体" w:hAnsi="宋体"/>
        </w:rPr>
        <w:t>Design of Probabilistic Shaping 4D Ultra High Order Modulation Format With 8APSK Pilot Aided Carrier Phase Recovery</w:t>
      </w:r>
    </w:p>
    <w:p w14:paraId="3558E583" w14:textId="29734B5B" w:rsidR="003E0268" w:rsidRPr="00F35D85" w:rsidRDefault="003E0268" w:rsidP="003E0268">
      <w:pPr>
        <w:rPr>
          <w:rFonts w:ascii="宋体" w:eastAsia="宋体" w:hAnsi="宋体"/>
        </w:rPr>
      </w:pPr>
      <w:r w:rsidRPr="00F35D85">
        <w:rPr>
          <w:rFonts w:ascii="宋体" w:eastAsia="宋体" w:hAnsi="宋体"/>
        </w:rPr>
        <w:t>13.Liu, J., et al. (2023). Fault-tolerant four-dimensional constellation for coherent optical transmission systems. Optics Express.</w:t>
      </w:r>
    </w:p>
    <w:p w14:paraId="35231D20" w14:textId="7B9DD1B8" w:rsidR="003E0268" w:rsidRPr="00F35D85" w:rsidRDefault="003E0268" w:rsidP="003E0268">
      <w:pPr>
        <w:rPr>
          <w:rFonts w:ascii="宋体" w:eastAsia="宋体" w:hAnsi="宋体"/>
        </w:rPr>
      </w:pPr>
      <w:r w:rsidRPr="00F35D85">
        <w:rPr>
          <w:rFonts w:ascii="宋体" w:eastAsia="宋体" w:hAnsi="宋体"/>
        </w:rPr>
        <w:t>14.Yan, X., et al. (2023). Quadrant Multiplexing-based Geometrically Shaped Four-Dimensional Modulation Format for Polarization Multiplexed Coherent Optical Communication System. Optical Fiber Technology.</w:t>
      </w:r>
    </w:p>
    <w:p w14:paraId="044B216B" w14:textId="7E4F31AC" w:rsidR="003E0268" w:rsidRPr="00F35D85" w:rsidRDefault="003E0268" w:rsidP="003E0268">
      <w:pPr>
        <w:rPr>
          <w:rFonts w:ascii="宋体" w:eastAsia="宋体" w:hAnsi="宋体"/>
        </w:rPr>
      </w:pPr>
      <w:r w:rsidRPr="00F35D85">
        <w:rPr>
          <w:rFonts w:ascii="宋体" w:eastAsia="宋体" w:hAnsi="宋体"/>
        </w:rPr>
        <w:t>15.Neskorniuk, V., et al. (2023). Memory-aware end-to-end learning of channel distortions in optical coherent communications. Optics Express.</w:t>
      </w:r>
    </w:p>
    <w:p w14:paraId="7083782D" w14:textId="1B73ADF9" w:rsidR="003E0268" w:rsidRPr="00F35D85" w:rsidRDefault="003E0268" w:rsidP="003E0268">
      <w:pPr>
        <w:rPr>
          <w:rFonts w:ascii="宋体" w:eastAsia="宋体" w:hAnsi="宋体"/>
        </w:rPr>
      </w:pPr>
      <w:r w:rsidRPr="00F35D85">
        <w:rPr>
          <w:rFonts w:ascii="宋体" w:eastAsia="宋体" w:hAnsi="宋体"/>
        </w:rPr>
        <w:t>16.Zhang, Z., et al. (2024). Capacity enhancement through entropy loading with probabilistically shaped signals in a frequency comb-based transmission system. Optics Letters</w:t>
      </w:r>
    </w:p>
    <w:p w14:paraId="3FE5F523" w14:textId="1CC35E6B" w:rsidR="00721341" w:rsidRPr="00F35D85" w:rsidRDefault="00721341" w:rsidP="003E0268">
      <w:pPr>
        <w:rPr>
          <w:rFonts w:ascii="宋体" w:eastAsia="宋体" w:hAnsi="宋体"/>
        </w:rPr>
      </w:pPr>
      <w:r w:rsidRPr="00F35D85">
        <w:rPr>
          <w:rFonts w:ascii="宋体" w:eastAsia="宋体" w:hAnsi="宋体"/>
        </w:rPr>
        <w:t>17.Fu, M., et al. (2021). Parallel Bisection-based Distribution Matching for Nonlinearity-tolerant Probabilistic Shaping in Coherent Optical Communication Systems. Journal of Lightwave Technology.</w:t>
      </w:r>
    </w:p>
    <w:p w14:paraId="0E09E68C" w14:textId="5D79E59B" w:rsidR="00F35D85" w:rsidRDefault="00193B7F" w:rsidP="003E0268">
      <w:pPr>
        <w:rPr>
          <w:rFonts w:ascii="宋体" w:eastAsia="宋体" w:hAnsi="宋体"/>
        </w:rPr>
      </w:pPr>
      <w:r w:rsidRPr="00193B7F">
        <w:rPr>
          <w:rFonts w:ascii="宋体" w:eastAsia="宋体" w:hAnsi="宋体"/>
        </w:rPr>
        <w:t>18.</w:t>
      </w:r>
      <w:r>
        <w:rPr>
          <w:rFonts w:ascii="宋体" w:eastAsia="宋体" w:hAnsi="宋体"/>
        </w:rPr>
        <w:t>(2024)</w:t>
      </w:r>
      <w:r w:rsidRPr="00193B7F">
        <w:rPr>
          <w:rFonts w:ascii="宋体" w:eastAsia="宋体" w:hAnsi="宋体"/>
        </w:rPr>
        <w:t>Low-complexity robust baud-rate clock recovery for probabilistically shaped Nyquist signals in short-reach coherent transmission systems</w:t>
      </w:r>
    </w:p>
    <w:p w14:paraId="286A63B8" w14:textId="7D6BCC0C" w:rsidR="00193B7F" w:rsidRDefault="00193B7F" w:rsidP="003E02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9.</w:t>
      </w:r>
      <w:r w:rsidRPr="00193B7F">
        <w:t xml:space="preserve"> </w:t>
      </w:r>
      <w:r w:rsidRPr="00193B7F">
        <w:rPr>
          <w:rFonts w:ascii="宋体" w:eastAsia="宋体" w:hAnsi="宋体"/>
        </w:rPr>
        <w:t>Dzieciol, H., et al. (2021). The partially-coherent AWGN channel: Transceiver strategies for low-complexity fibre links. Journal of Lightwave Technology.</w:t>
      </w:r>
    </w:p>
    <w:p w14:paraId="2B7FF1C8" w14:textId="4E9917B1" w:rsidR="002B7FEF" w:rsidRDefault="002B7FEF" w:rsidP="003E0268">
      <w:pPr>
        <w:rPr>
          <w:rFonts w:ascii="宋体" w:eastAsia="宋体" w:hAnsi="宋体"/>
          <w:kern w:val="0"/>
          <w14:ligatures w14:val="none"/>
        </w:rPr>
      </w:pPr>
      <w:r>
        <w:rPr>
          <w:rFonts w:ascii="宋体" w:eastAsia="宋体" w:hAnsi="宋体" w:hint="eastAsia"/>
        </w:rPr>
        <w:lastRenderedPageBreak/>
        <w:t>2</w:t>
      </w:r>
      <w:r>
        <w:rPr>
          <w:rFonts w:ascii="宋体" w:eastAsia="宋体" w:hAnsi="宋体"/>
        </w:rPr>
        <w:t>0.</w:t>
      </w:r>
      <w:r w:rsidRPr="002B7FEF">
        <w:rPr>
          <w:rFonts w:ascii="宋体" w:eastAsia="宋体" w:hAnsi="宋体" w:hint="eastAsia"/>
          <w:kern w:val="0"/>
          <w14:ligatures w14:val="none"/>
        </w:rPr>
        <w:t xml:space="preserve"> </w:t>
      </w:r>
      <w:r>
        <w:rPr>
          <w:rFonts w:ascii="宋体" w:eastAsia="宋体" w:hAnsi="宋体" w:hint="eastAsia"/>
          <w:kern w:val="0"/>
          <w14:ligatures w14:val="none"/>
        </w:rPr>
        <w:t>Xing, S., et al. (2023).</w:t>
      </w:r>
      <w:r>
        <w:rPr>
          <w:rFonts w:hint="eastAsia"/>
          <w:kern w:val="0"/>
          <w14:ligatures w14:val="none"/>
        </w:rPr>
        <w:t xml:space="preserve"> </w:t>
      </w:r>
      <w:r>
        <w:rPr>
          <w:rFonts w:ascii="宋体" w:eastAsia="宋体" w:hAnsi="宋体" w:hint="eastAsia"/>
          <w:kern w:val="0"/>
          <w14:ligatures w14:val="none"/>
        </w:rPr>
        <w:t>Probabilistic shaping probability distribution scrambling based on a chaotic system for integrating secure transmission and adaptive key updating</w:t>
      </w:r>
      <w:r>
        <w:rPr>
          <w:rFonts w:ascii="宋体" w:eastAsia="宋体" w:hAnsi="宋体"/>
          <w:kern w:val="0"/>
          <w14:ligatures w14:val="none"/>
        </w:rPr>
        <w:t xml:space="preserve">. </w:t>
      </w:r>
      <w:r>
        <w:rPr>
          <w:rFonts w:ascii="宋体" w:eastAsia="宋体" w:hAnsi="宋体" w:hint="eastAsia"/>
          <w:kern w:val="0"/>
          <w14:ligatures w14:val="none"/>
        </w:rPr>
        <w:t>Journal of Optical Communications and Networking 15(8): 507-517.</w:t>
      </w:r>
    </w:p>
    <w:p w14:paraId="5153A07D" w14:textId="1C103161" w:rsidR="002B7FEF" w:rsidRDefault="002B7FEF" w:rsidP="003E0268">
      <w:pPr>
        <w:rPr>
          <w:rFonts w:ascii="宋体" w:eastAsia="宋体" w:hAnsi="宋体"/>
          <w:kern w:val="0"/>
          <w14:ligatures w14:val="none"/>
        </w:rPr>
      </w:pPr>
      <w:r>
        <w:rPr>
          <w:rFonts w:ascii="宋体" w:eastAsia="宋体" w:hAnsi="宋体" w:hint="eastAsia"/>
          <w:kern w:val="0"/>
          <w14:ligatures w14:val="none"/>
        </w:rPr>
        <w:t>2</w:t>
      </w:r>
      <w:r>
        <w:rPr>
          <w:rFonts w:ascii="宋体" w:eastAsia="宋体" w:hAnsi="宋体"/>
          <w:kern w:val="0"/>
          <w14:ligatures w14:val="none"/>
        </w:rPr>
        <w:t>1.</w:t>
      </w:r>
      <w:r w:rsidRPr="002B7FEF">
        <w:t xml:space="preserve"> </w:t>
      </w:r>
      <w:r w:rsidRPr="002B7FEF">
        <w:rPr>
          <w:rFonts w:ascii="宋体" w:eastAsia="宋体" w:hAnsi="宋体"/>
          <w:kern w:val="0"/>
          <w14:ligatures w14:val="none"/>
        </w:rPr>
        <w:t>Cai, J. X., et al. (2018). 70.46 Tb/s over 7,600 km and 71.65 Tb/s over 6,970 km Transmission in C+L Band Using Coded Modulation with Hybrid Constellation Shaping and Nonlinearity Compensation</w:t>
      </w:r>
      <w:r>
        <w:rPr>
          <w:rFonts w:ascii="宋体" w:eastAsia="宋体" w:hAnsi="宋体"/>
          <w:kern w:val="0"/>
          <w14:ligatures w14:val="none"/>
        </w:rPr>
        <w:t xml:space="preserve">. </w:t>
      </w:r>
      <w:r w:rsidRPr="002B7FEF">
        <w:rPr>
          <w:rFonts w:ascii="宋体" w:eastAsia="宋体" w:hAnsi="宋体"/>
          <w:kern w:val="0"/>
          <w14:ligatures w14:val="none"/>
        </w:rPr>
        <w:t>Journal of Lightwave Technology 36(1): 114-121.</w:t>
      </w:r>
    </w:p>
    <w:p w14:paraId="30DBAE65" w14:textId="4047AD7A" w:rsidR="00705F61" w:rsidRPr="00705F61" w:rsidRDefault="002B7FEF" w:rsidP="00705F61">
      <w:pPr>
        <w:rPr>
          <w:rFonts w:ascii="宋体" w:eastAsia="宋体" w:hAnsi="宋体"/>
          <w:kern w:val="0"/>
          <w14:ligatures w14:val="none"/>
        </w:rPr>
      </w:pPr>
      <w:r>
        <w:rPr>
          <w:rFonts w:ascii="宋体" w:eastAsia="宋体" w:hAnsi="宋体" w:hint="eastAsia"/>
          <w:kern w:val="0"/>
          <w14:ligatures w14:val="none"/>
        </w:rPr>
        <w:t>2</w:t>
      </w:r>
      <w:r>
        <w:rPr>
          <w:rFonts w:ascii="宋体" w:eastAsia="宋体" w:hAnsi="宋体"/>
          <w:kern w:val="0"/>
          <w14:ligatures w14:val="none"/>
        </w:rPr>
        <w:t>2.</w:t>
      </w:r>
      <w:r w:rsidRPr="002B7FEF">
        <w:t xml:space="preserve"> </w:t>
      </w:r>
      <w:r w:rsidRPr="002B7FEF">
        <w:rPr>
          <w:rFonts w:ascii="宋体" w:eastAsia="宋体" w:hAnsi="宋体"/>
          <w:kern w:val="0"/>
          <w14:ligatures w14:val="none"/>
        </w:rPr>
        <w:t>Tian, F., et al. (2024) 1.06 Tbit/s space division multiplexing self-homodyne coherent transmission with high spectral efficiency probabilistic shaping multidimensional modulation. Optics Express 32(24): 42500-42517.</w:t>
      </w:r>
    </w:p>
    <w:p w14:paraId="0D99D87D" w14:textId="2620ECC3" w:rsidR="00705F61" w:rsidRPr="00705F61" w:rsidRDefault="00705F61" w:rsidP="00705F61">
      <w:pPr>
        <w:rPr>
          <w:rFonts w:ascii="宋体" w:eastAsia="宋体" w:hAnsi="宋体"/>
          <w:kern w:val="0"/>
          <w14:ligatures w14:val="none"/>
        </w:rPr>
      </w:pPr>
      <w:r>
        <w:rPr>
          <w:rFonts w:ascii="宋体" w:eastAsia="宋体" w:hAnsi="宋体"/>
          <w:kern w:val="0"/>
          <w14:ligatures w14:val="none"/>
        </w:rPr>
        <w:t>23.</w:t>
      </w:r>
      <w:r w:rsidRPr="00705F61">
        <w:rPr>
          <w:rFonts w:ascii="宋体" w:eastAsia="宋体" w:hAnsi="宋体"/>
          <w:kern w:val="0"/>
          <w14:ligatures w14:val="none"/>
        </w:rPr>
        <w:t>Wang, L., et al. (2023)</w:t>
      </w:r>
      <w:r>
        <w:rPr>
          <w:rFonts w:ascii="宋体" w:eastAsia="宋体" w:hAnsi="宋体"/>
          <w:kern w:val="0"/>
          <w14:ligatures w14:val="none"/>
        </w:rPr>
        <w:t xml:space="preserve"> </w:t>
      </w:r>
      <w:r w:rsidRPr="00705F61">
        <w:rPr>
          <w:rFonts w:ascii="宋体" w:eastAsia="宋体" w:hAnsi="宋体"/>
          <w:kern w:val="0"/>
          <w14:ligatures w14:val="none"/>
        </w:rPr>
        <w:t>Performance improvement of coherent optical chaos communication using probabilistic shaping</w:t>
      </w:r>
      <w:r>
        <w:rPr>
          <w:rFonts w:ascii="宋体" w:eastAsia="宋体" w:hAnsi="宋体" w:hint="eastAsia"/>
          <w:kern w:val="0"/>
          <w14:ligatures w14:val="none"/>
        </w:rPr>
        <w:t>.</w:t>
      </w:r>
      <w:r>
        <w:rPr>
          <w:rFonts w:ascii="宋体" w:eastAsia="宋体" w:hAnsi="宋体"/>
          <w:kern w:val="0"/>
          <w14:ligatures w14:val="none"/>
        </w:rPr>
        <w:t xml:space="preserve"> </w:t>
      </w:r>
      <w:r w:rsidRPr="00705F61">
        <w:rPr>
          <w:rFonts w:ascii="宋体" w:eastAsia="宋体" w:hAnsi="宋体"/>
          <w:kern w:val="0"/>
          <w14:ligatures w14:val="none"/>
        </w:rPr>
        <w:t>Optics Letters</w:t>
      </w:r>
    </w:p>
    <w:p w14:paraId="69809A9C" w14:textId="6E369D91" w:rsidR="00705F61" w:rsidRPr="00705F61" w:rsidRDefault="00705F61" w:rsidP="00705F61">
      <w:pPr>
        <w:rPr>
          <w:rFonts w:ascii="宋体" w:eastAsia="宋体" w:hAnsi="宋体"/>
          <w:kern w:val="0"/>
          <w14:ligatures w14:val="none"/>
        </w:rPr>
      </w:pPr>
      <w:r w:rsidRPr="00705F61">
        <w:rPr>
          <w:rFonts w:ascii="宋体" w:eastAsia="宋体" w:hAnsi="宋体"/>
          <w:kern w:val="0"/>
          <w14:ligatures w14:val="none"/>
        </w:rPr>
        <w:t>24. Wei, S., et al. (2024) Probabilistic shaping probability distribution scrambling based on a chaotic system for integrating secure transmission and adaptive key updating Optics Express</w:t>
      </w:r>
    </w:p>
    <w:p w14:paraId="65FCA583" w14:textId="18D6E715" w:rsidR="00705F61" w:rsidRDefault="00705F61" w:rsidP="00705F61">
      <w:pPr>
        <w:rPr>
          <w:rFonts w:ascii="宋体" w:eastAsia="宋体" w:hAnsi="宋体"/>
          <w:kern w:val="0"/>
          <w14:ligatures w14:val="none"/>
        </w:rPr>
      </w:pPr>
      <w:r>
        <w:rPr>
          <w:rFonts w:ascii="宋体" w:eastAsia="宋体" w:hAnsi="宋体"/>
          <w:kern w:val="0"/>
          <w14:ligatures w14:val="none"/>
        </w:rPr>
        <w:t>25.</w:t>
      </w:r>
      <w:r w:rsidRPr="00705F61">
        <w:rPr>
          <w:rFonts w:ascii="宋体" w:eastAsia="宋体" w:hAnsi="宋体"/>
          <w:kern w:val="0"/>
          <w14:ligatures w14:val="none"/>
        </w:rPr>
        <w:t>Chen, Y., et al. (2023)</w:t>
      </w:r>
      <w:r>
        <w:rPr>
          <w:rFonts w:ascii="宋体" w:eastAsia="宋体" w:hAnsi="宋体"/>
          <w:kern w:val="0"/>
          <w14:ligatures w14:val="none"/>
        </w:rPr>
        <w:t xml:space="preserve"> </w:t>
      </w:r>
      <w:r w:rsidRPr="00705F61">
        <w:rPr>
          <w:rFonts w:ascii="宋体" w:eastAsia="宋体" w:hAnsi="宋体"/>
          <w:kern w:val="0"/>
          <w14:ligatures w14:val="none"/>
        </w:rPr>
        <w:t>High-security constellation shaped self-homodyne coherent system with 4-D joint encryption</w:t>
      </w:r>
      <w:r>
        <w:rPr>
          <w:rFonts w:ascii="宋体" w:eastAsia="宋体" w:hAnsi="宋体"/>
          <w:kern w:val="0"/>
          <w14:ligatures w14:val="none"/>
        </w:rPr>
        <w:t xml:space="preserve">. </w:t>
      </w:r>
      <w:r w:rsidRPr="00705F61">
        <w:rPr>
          <w:rFonts w:ascii="宋体" w:eastAsia="宋体" w:hAnsi="宋体"/>
          <w:kern w:val="0"/>
          <w14:ligatures w14:val="none"/>
        </w:rPr>
        <w:t>Optics Express</w:t>
      </w:r>
    </w:p>
    <w:p w14:paraId="076BC83B" w14:textId="55F60DB4" w:rsidR="00705F61" w:rsidRDefault="000B65B9" w:rsidP="00705F61">
      <w:pPr>
        <w:rPr>
          <w:rFonts w:ascii="宋体" w:eastAsia="宋体" w:hAnsi="宋体"/>
          <w:kern w:val="0"/>
          <w14:ligatures w14:val="none"/>
        </w:rPr>
      </w:pPr>
      <w:r>
        <w:rPr>
          <w:rFonts w:ascii="宋体" w:eastAsia="宋体" w:hAnsi="宋体" w:hint="eastAsia"/>
          <w:kern w:val="0"/>
          <w14:ligatures w14:val="none"/>
        </w:rPr>
        <w:t>2</w:t>
      </w:r>
      <w:r>
        <w:rPr>
          <w:rFonts w:ascii="宋体" w:eastAsia="宋体" w:hAnsi="宋体"/>
          <w:kern w:val="0"/>
          <w14:ligatures w14:val="none"/>
        </w:rPr>
        <w:t>6.</w:t>
      </w:r>
      <w:r w:rsidRPr="000B65B9">
        <w:t xml:space="preserve"> </w:t>
      </w:r>
      <w:r w:rsidRPr="000B65B9">
        <w:rPr>
          <w:rFonts w:ascii="宋体" w:eastAsia="宋体" w:hAnsi="宋体"/>
          <w:kern w:val="0"/>
          <w14:ligatures w14:val="none"/>
        </w:rPr>
        <w:t>Wu, T., et al. (2024). "Probabilistic Shaping Four-Dimensional Modulation With Soft Decision for Self-Homodyne Coherent Detection Systems." IEEE Transactions on Communications 72(8): 4992-5002.</w:t>
      </w:r>
    </w:p>
    <w:p w14:paraId="5B78949F" w14:textId="15E00A8A" w:rsidR="000B65B9" w:rsidRDefault="000B65B9" w:rsidP="00705F61">
      <w:pPr>
        <w:rPr>
          <w:rFonts w:ascii="宋体" w:eastAsia="宋体" w:hAnsi="宋体"/>
          <w:kern w:val="0"/>
          <w14:ligatures w14:val="none"/>
        </w:rPr>
      </w:pPr>
      <w:r>
        <w:rPr>
          <w:rFonts w:ascii="宋体" w:eastAsia="宋体" w:hAnsi="宋体" w:hint="eastAsia"/>
          <w:kern w:val="0"/>
          <w14:ligatures w14:val="none"/>
        </w:rPr>
        <w:t>2</w:t>
      </w:r>
      <w:r>
        <w:rPr>
          <w:rFonts w:ascii="宋体" w:eastAsia="宋体" w:hAnsi="宋体"/>
          <w:kern w:val="0"/>
          <w14:ligatures w14:val="none"/>
        </w:rPr>
        <w:t>7.</w:t>
      </w:r>
      <w:r w:rsidRPr="000B65B9">
        <w:t xml:space="preserve"> </w:t>
      </w:r>
      <w:r w:rsidRPr="000B65B9">
        <w:rPr>
          <w:rFonts w:ascii="宋体" w:eastAsia="宋体" w:hAnsi="宋体"/>
          <w:kern w:val="0"/>
          <w14:ligatures w14:val="none"/>
        </w:rPr>
        <w:t>Mello, D. A. A., et al. (2018). "Interplay of Probabilistic Shaping and the Blind Phase Search Algorithm." Journal of Lightwave Technology, 36(22), 5096-5105.</w:t>
      </w:r>
    </w:p>
    <w:p w14:paraId="4F00FED0" w14:textId="45F0EA56" w:rsidR="000B65B9" w:rsidRDefault="000B65B9" w:rsidP="00705F61">
      <w:pPr>
        <w:rPr>
          <w:rFonts w:ascii="宋体" w:eastAsia="宋体" w:hAnsi="宋体"/>
          <w:kern w:val="0"/>
          <w14:ligatures w14:val="none"/>
        </w:rPr>
      </w:pPr>
      <w:r>
        <w:rPr>
          <w:rFonts w:ascii="宋体" w:eastAsia="宋体" w:hAnsi="宋体" w:hint="eastAsia"/>
          <w:kern w:val="0"/>
          <w14:ligatures w14:val="none"/>
        </w:rPr>
        <w:t>2</w:t>
      </w:r>
      <w:r>
        <w:rPr>
          <w:rFonts w:ascii="宋体" w:eastAsia="宋体" w:hAnsi="宋体"/>
          <w:kern w:val="0"/>
          <w14:ligatures w14:val="none"/>
        </w:rPr>
        <w:t>8.</w:t>
      </w:r>
      <w:r w:rsidRPr="000B65B9">
        <w:t xml:space="preserve"> </w:t>
      </w:r>
      <w:r w:rsidRPr="000B65B9">
        <w:rPr>
          <w:rFonts w:ascii="宋体" w:eastAsia="宋体" w:hAnsi="宋体"/>
          <w:kern w:val="0"/>
          <w14:ligatures w14:val="none"/>
        </w:rPr>
        <w:t>Lv, R., et al. (2019). "A constellation shaped 11-QAM signaling scheme based on geometric and probabilistic shaping." Optics Communications, 452, 450-456.</w:t>
      </w:r>
    </w:p>
    <w:p w14:paraId="465AC9CC" w14:textId="3A4AF0D1" w:rsidR="000B65B9" w:rsidRDefault="007951A0" w:rsidP="00705F61">
      <w:pPr>
        <w:rPr>
          <w:rFonts w:ascii="宋体" w:eastAsia="宋体" w:hAnsi="宋体"/>
          <w:kern w:val="0"/>
          <w14:ligatures w14:val="none"/>
        </w:rPr>
      </w:pPr>
      <w:r>
        <w:rPr>
          <w:rFonts w:ascii="宋体" w:eastAsia="宋体" w:hAnsi="宋体" w:hint="eastAsia"/>
          <w:kern w:val="0"/>
          <w14:ligatures w14:val="none"/>
        </w:rPr>
        <w:t>2</w:t>
      </w:r>
      <w:r>
        <w:rPr>
          <w:rFonts w:ascii="宋体" w:eastAsia="宋体" w:hAnsi="宋体"/>
          <w:kern w:val="0"/>
          <w14:ligatures w14:val="none"/>
        </w:rPr>
        <w:t>9.</w:t>
      </w:r>
      <w:r w:rsidRPr="007951A0">
        <w:t xml:space="preserve"> </w:t>
      </w:r>
      <w:r w:rsidRPr="007951A0">
        <w:rPr>
          <w:rFonts w:ascii="宋体" w:eastAsia="宋体" w:hAnsi="宋体"/>
          <w:kern w:val="0"/>
          <w14:ligatures w14:val="none"/>
        </w:rPr>
        <w:t>Yao, S., et al. (2020). "Flexible Coherent Communication System with Adaptable SNR and Laser Phase Noise Tolerance for Probabilistically Shaped QAM." Journal of Lightwave Technology, 38(22), 6178-6186.</w:t>
      </w:r>
    </w:p>
    <w:p w14:paraId="25273BBB" w14:textId="4E3F0E01" w:rsidR="000B65B9" w:rsidRDefault="000B65B9" w:rsidP="00705F61">
      <w:pPr>
        <w:rPr>
          <w:rFonts w:ascii="宋体" w:eastAsia="宋体" w:hAnsi="宋体"/>
          <w:kern w:val="0"/>
          <w14:ligatures w14:val="none"/>
        </w:rPr>
      </w:pPr>
    </w:p>
    <w:p w14:paraId="2921B0B4" w14:textId="2F2EE87F" w:rsidR="007951A0" w:rsidRDefault="007951A0" w:rsidP="00705F61">
      <w:pPr>
        <w:rPr>
          <w:rFonts w:ascii="宋体" w:eastAsia="宋体" w:hAnsi="宋体"/>
          <w:b/>
          <w:bCs/>
        </w:rPr>
      </w:pPr>
    </w:p>
    <w:p w14:paraId="359A16B8" w14:textId="77777777" w:rsidR="00024EF6" w:rsidRPr="00705F61" w:rsidRDefault="00024EF6" w:rsidP="00705F61">
      <w:pPr>
        <w:rPr>
          <w:rFonts w:ascii="宋体" w:eastAsia="宋体" w:hAnsi="宋体"/>
          <w:kern w:val="0"/>
          <w14:ligatures w14:val="none"/>
        </w:rPr>
      </w:pPr>
    </w:p>
    <w:p w14:paraId="648123A1" w14:textId="5A2BD724" w:rsidR="00F35D85" w:rsidRDefault="00F35D85" w:rsidP="00F35D8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F35D85">
        <w:rPr>
          <w:rFonts w:ascii="宋体" w:eastAsia="宋体" w:hAnsi="宋体" w:hint="eastAsia"/>
          <w:b/>
          <w:bCs/>
        </w:rPr>
        <w:lastRenderedPageBreak/>
        <w:t>简化相干</w:t>
      </w:r>
      <w:r w:rsidR="00362F7A">
        <w:rPr>
          <w:rFonts w:ascii="宋体" w:eastAsia="宋体" w:hAnsi="宋体" w:hint="eastAsia"/>
          <w:b/>
          <w:bCs/>
        </w:rPr>
        <w:t>技术</w:t>
      </w:r>
      <w:r w:rsidRPr="00F35D85">
        <w:rPr>
          <w:rFonts w:ascii="宋体" w:eastAsia="宋体" w:hAnsi="宋体" w:hint="eastAsia"/>
          <w:b/>
          <w:bCs/>
        </w:rPr>
        <w:t>中的</w:t>
      </w:r>
      <w:r w:rsidR="00362F7A">
        <w:rPr>
          <w:rFonts w:ascii="宋体" w:eastAsia="宋体" w:hAnsi="宋体" w:hint="eastAsia"/>
          <w:b/>
          <w:bCs/>
        </w:rPr>
        <w:t>信号</w:t>
      </w:r>
      <w:r w:rsidRPr="00F35D85">
        <w:rPr>
          <w:rFonts w:ascii="宋体" w:eastAsia="宋体" w:hAnsi="宋体" w:hint="eastAsia"/>
          <w:b/>
          <w:bCs/>
        </w:rPr>
        <w:t>编码方式</w:t>
      </w:r>
    </w:p>
    <w:p w14:paraId="4DD6BFFF" w14:textId="1E67901A" w:rsidR="00362F7A" w:rsidRDefault="00362F7A" w:rsidP="002D0FD7">
      <w:pPr>
        <w:ind w:firstLine="420"/>
        <w:rPr>
          <w:rFonts w:ascii="宋体" w:eastAsia="宋体" w:hAnsi="宋体"/>
          <w:b/>
          <w:bCs/>
        </w:rPr>
      </w:pPr>
      <w:r w:rsidRPr="00362F7A">
        <w:rPr>
          <w:rFonts w:ascii="宋体" w:eastAsia="宋体" w:hAnsi="宋体" w:hint="eastAsia"/>
          <w:b/>
          <w:bCs/>
        </w:rPr>
        <w:t>“简化相干”</w:t>
      </w:r>
      <w:r>
        <w:rPr>
          <w:rFonts w:ascii="宋体" w:eastAsia="宋体" w:hAnsi="宋体" w:hint="eastAsia"/>
          <w:b/>
          <w:bCs/>
        </w:rPr>
        <w:t>的技术路线中，</w:t>
      </w:r>
      <w:r w:rsidRPr="00362F7A">
        <w:rPr>
          <w:rFonts w:ascii="宋体" w:eastAsia="宋体" w:hAnsi="宋体"/>
          <w:b/>
          <w:bCs/>
        </w:rPr>
        <w:t>Alamouti编码作为一种极化时间块码（PTBC）技术，通过发射端冗余编码实现接收端的</w:t>
      </w:r>
      <w:r w:rsidRPr="00362F7A">
        <w:rPr>
          <w:rFonts w:ascii="宋体" w:eastAsia="宋体" w:hAnsi="宋体"/>
          <w:b/>
          <w:bCs/>
          <w:color w:val="FF0000"/>
        </w:rPr>
        <w:t>偏振不敏感</w:t>
      </w:r>
      <w:r w:rsidRPr="00362F7A">
        <w:rPr>
          <w:rFonts w:ascii="宋体" w:eastAsia="宋体" w:hAnsi="宋体"/>
          <w:b/>
          <w:bCs/>
        </w:rPr>
        <w:t>，</w:t>
      </w:r>
      <w:r w:rsidR="002A4C17" w:rsidRPr="002A4C17">
        <w:rPr>
          <w:rFonts w:ascii="宋体" w:eastAsia="宋体" w:hAnsi="宋体"/>
          <w:b/>
          <w:bCs/>
        </w:rPr>
        <w:t>消除了传统相干接收机对偏振控制器（APC）的依赖</w:t>
      </w:r>
      <w:r w:rsidR="002A4C17">
        <w:rPr>
          <w:rFonts w:ascii="宋体" w:eastAsia="宋体" w:hAnsi="宋体" w:hint="eastAsia"/>
          <w:b/>
          <w:bCs/>
        </w:rPr>
        <w:t>，</w:t>
      </w:r>
      <w:r w:rsidRPr="00362F7A">
        <w:rPr>
          <w:rFonts w:ascii="宋体" w:eastAsia="宋体" w:hAnsi="宋体"/>
          <w:b/>
          <w:bCs/>
        </w:rPr>
        <w:t>成为简化相干系统的核心解决方案。</w:t>
      </w:r>
      <w:r>
        <w:rPr>
          <w:rFonts w:ascii="宋体" w:eastAsia="宋体" w:hAnsi="宋体" w:hint="eastAsia"/>
          <w:b/>
          <w:bCs/>
        </w:rPr>
        <w:t>研究内容主要分为：</w:t>
      </w:r>
    </w:p>
    <w:p w14:paraId="060FFF1B" w14:textId="77777777" w:rsidR="007951A0" w:rsidRDefault="007951A0" w:rsidP="002D0FD7">
      <w:pPr>
        <w:ind w:firstLine="420"/>
        <w:rPr>
          <w:rFonts w:ascii="宋体" w:eastAsia="宋体" w:hAnsi="宋体"/>
          <w:b/>
          <w:bCs/>
        </w:rPr>
      </w:pPr>
    </w:p>
    <w:p w14:paraId="7B302A5D" w14:textId="6540CF84" w:rsidR="00362F7A" w:rsidRDefault="002A4C17" w:rsidP="00F35D85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一</w:t>
      </w:r>
      <w:r w:rsidRPr="002A4C17">
        <w:rPr>
          <w:rFonts w:ascii="宋体" w:eastAsia="宋体" w:hAnsi="宋体" w:hint="eastAsia"/>
          <w:b/>
          <w:bCs/>
        </w:rPr>
        <w:t>、编码方式与传输技术优化</w:t>
      </w:r>
    </w:p>
    <w:p w14:paraId="68E1FAA2" w14:textId="4426CFFB" w:rsidR="00F35D85" w:rsidRPr="002A4C17" w:rsidRDefault="00362F7A" w:rsidP="002D0FD7">
      <w:pPr>
        <w:ind w:firstLine="420"/>
        <w:rPr>
          <w:rFonts w:ascii="宋体" w:eastAsia="宋体" w:hAnsi="宋体"/>
        </w:rPr>
      </w:pPr>
      <w:r w:rsidRPr="002A4C17">
        <w:rPr>
          <w:rFonts w:ascii="宋体" w:eastAsia="宋体" w:hAnsi="宋体"/>
        </w:rPr>
        <w:t>[1]提出基于 Alamouti 编码的自零差系统，结合数字子载波复用（DSCM）技术，在 80 km 单模光纤（SMF）中实现了 50Gbaud 4SC-16QAM 信号的稳定传输。[2]进一步简化了 PTBC 解码器结构，通过单均衡器设计将接收机复杂度降低 50%，并在 20 km SMF 中实现了34dB功率预算</w:t>
      </w:r>
      <w:r w:rsidRPr="002A4C17">
        <w:rPr>
          <w:rFonts w:ascii="宋体" w:eastAsia="宋体" w:hAnsi="宋体" w:hint="eastAsia"/>
        </w:rPr>
        <w:t>。</w:t>
      </w:r>
    </w:p>
    <w:p w14:paraId="2BA83C43" w14:textId="2949ABCE" w:rsidR="00362F7A" w:rsidRPr="00362F7A" w:rsidRDefault="002A4C17" w:rsidP="00362F7A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二</w:t>
      </w:r>
      <w:r w:rsidRPr="002A4C17">
        <w:rPr>
          <w:rFonts w:ascii="宋体" w:eastAsia="宋体" w:hAnsi="宋体" w:hint="eastAsia"/>
          <w:b/>
          <w:bCs/>
        </w:rPr>
        <w:t>、</w:t>
      </w:r>
      <w:r w:rsidRPr="002A4C17">
        <w:rPr>
          <w:rFonts w:ascii="宋体" w:eastAsia="宋体" w:hAnsi="宋体"/>
          <w:b/>
          <w:bCs/>
        </w:rPr>
        <w:t>抗损伤能力提升</w:t>
      </w:r>
    </w:p>
    <w:p w14:paraId="54F840EB" w14:textId="1BC943CC" w:rsidR="00362F7A" w:rsidRPr="002A4C17" w:rsidRDefault="00362F7A" w:rsidP="002D0FD7">
      <w:pPr>
        <w:ind w:firstLine="420"/>
        <w:rPr>
          <w:rFonts w:ascii="宋体" w:eastAsia="宋体" w:hAnsi="宋体"/>
        </w:rPr>
      </w:pPr>
      <w:r w:rsidRPr="002A4C17">
        <w:rPr>
          <w:rFonts w:ascii="宋体" w:eastAsia="宋体" w:hAnsi="宋体" w:hint="eastAsia"/>
        </w:rPr>
        <w:t>针对偏振模色散（</w:t>
      </w:r>
      <w:r w:rsidRPr="002A4C17">
        <w:rPr>
          <w:rFonts w:ascii="宋体" w:eastAsia="宋体" w:hAnsi="宋体"/>
        </w:rPr>
        <w:t>PMD）问题，[5]提出块反转 Alamouti（BR-Alamouti）编码，通过频率域正交性设计，使系统在 200ps</w:t>
      </w:r>
      <w:r w:rsidR="007951A0">
        <w:rPr>
          <w:rFonts w:ascii="宋体" w:eastAsia="宋体" w:hAnsi="宋体"/>
        </w:rPr>
        <w:t xml:space="preserve"> </w:t>
      </w:r>
      <w:r w:rsidRPr="002A4C17">
        <w:rPr>
          <w:rFonts w:ascii="宋体" w:eastAsia="宋体" w:hAnsi="宋体"/>
        </w:rPr>
        <w:t>DGD 下仍保持</w:t>
      </w:r>
      <w:r w:rsidR="002A4C17" w:rsidRPr="002A4C17">
        <w:rPr>
          <w:rFonts w:ascii="宋体" w:eastAsia="宋体" w:hAnsi="宋体" w:hint="eastAsia"/>
        </w:rPr>
        <w:t>较好的性能</w:t>
      </w:r>
      <w:r w:rsidRPr="002A4C17">
        <w:rPr>
          <w:rFonts w:ascii="宋体" w:eastAsia="宋体" w:hAnsi="宋体"/>
        </w:rPr>
        <w:t>。此外，结合数字导频辅助[3]或并行均衡器[6]</w:t>
      </w:r>
      <w:r w:rsidR="009C60C9">
        <w:rPr>
          <w:rFonts w:ascii="宋体" w:eastAsia="宋体" w:hAnsi="宋体" w:hint="eastAsia"/>
        </w:rPr>
        <w:t>的方法</w:t>
      </w:r>
      <w:r w:rsidRPr="002A4C17">
        <w:rPr>
          <w:rFonts w:ascii="宋体" w:eastAsia="宋体" w:hAnsi="宋体"/>
        </w:rPr>
        <w:t>，系统在频率偏移、相位噪声及动态 PMD 场景下的鲁棒性显著增强。</w:t>
      </w:r>
    </w:p>
    <w:p w14:paraId="59158DB3" w14:textId="2AE9E8F1" w:rsidR="002A4C17" w:rsidRDefault="002A4C17" w:rsidP="00362F7A">
      <w:pPr>
        <w:rPr>
          <w:rFonts w:ascii="宋体" w:eastAsia="宋体" w:hAnsi="宋体"/>
          <w:b/>
          <w:bCs/>
        </w:rPr>
      </w:pPr>
    </w:p>
    <w:p w14:paraId="44106503" w14:textId="77777777" w:rsidR="002D0FD7" w:rsidRDefault="002D0FD7" w:rsidP="00362F7A">
      <w:pPr>
        <w:rPr>
          <w:rFonts w:ascii="宋体" w:eastAsia="宋体" w:hAnsi="宋体"/>
          <w:b/>
          <w:bCs/>
        </w:rPr>
      </w:pPr>
    </w:p>
    <w:p w14:paraId="7E4AA83A" w14:textId="70B698F3" w:rsidR="002A4C17" w:rsidRDefault="002A4C17" w:rsidP="00362F7A">
      <w:pPr>
        <w:rPr>
          <w:rFonts w:ascii="宋体" w:eastAsia="宋体" w:hAnsi="宋体"/>
          <w:b/>
          <w:bCs/>
        </w:rPr>
      </w:pPr>
      <w:r w:rsidRPr="002A4C17">
        <w:rPr>
          <w:rFonts w:ascii="宋体" w:eastAsia="宋体" w:hAnsi="宋体" w:hint="eastAsia"/>
          <w:b/>
          <w:bCs/>
        </w:rPr>
        <w:t>参考文献</w:t>
      </w:r>
      <w:r w:rsidRPr="002A4C17">
        <w:rPr>
          <w:rFonts w:ascii="宋体" w:eastAsia="宋体" w:hAnsi="宋体"/>
          <w:b/>
          <w:bCs/>
        </w:rPr>
        <w:t xml:space="preserve">  </w:t>
      </w:r>
    </w:p>
    <w:p w14:paraId="2DC2C065" w14:textId="77777777" w:rsidR="002A4C17" w:rsidRPr="002A4C17" w:rsidRDefault="002A4C17" w:rsidP="002A4C17">
      <w:pPr>
        <w:rPr>
          <w:rFonts w:ascii="宋体" w:eastAsia="宋体" w:hAnsi="宋体"/>
        </w:rPr>
      </w:pPr>
      <w:r w:rsidRPr="002A4C17">
        <w:rPr>
          <w:rFonts w:ascii="宋体" w:eastAsia="宋体" w:hAnsi="宋体"/>
        </w:rPr>
        <w:t>[1] Wang, W., Zou, D., Wu, Z., Sui, Q., Huang, D., Lu, C., &amp; Li, F. (2025). Alamouti coding enabled polarization insensitive simplified self-homodyne coherent system for short-reach optical interconnects. Optics &amp; Laser Technology, 182, 112164.</w:t>
      </w:r>
    </w:p>
    <w:p w14:paraId="235BA8AD" w14:textId="77777777" w:rsidR="002A4C17" w:rsidRPr="002A4C17" w:rsidRDefault="002A4C17" w:rsidP="002A4C17">
      <w:pPr>
        <w:rPr>
          <w:rFonts w:ascii="宋体" w:eastAsia="宋体" w:hAnsi="宋体"/>
        </w:rPr>
      </w:pPr>
      <w:r w:rsidRPr="002A4C17">
        <w:rPr>
          <w:rFonts w:ascii="宋体" w:eastAsia="宋体" w:hAnsi="宋体"/>
        </w:rPr>
        <w:t>[2] Oh, J.-Y., Moon, S.-R., Chang, S.-H., &amp; Kang, H.-S. (2024). Alamouti-coded DSP algorithm with a simplified PTBC decoder for next-generation optical access networks. Optics Express, 32(11), 18727-18741.</w:t>
      </w:r>
    </w:p>
    <w:p w14:paraId="0E62C15A" w14:textId="77777777" w:rsidR="002A4C17" w:rsidRPr="002A4C17" w:rsidRDefault="002A4C17" w:rsidP="002A4C17">
      <w:pPr>
        <w:rPr>
          <w:rFonts w:ascii="宋体" w:eastAsia="宋体" w:hAnsi="宋体"/>
        </w:rPr>
      </w:pPr>
      <w:r w:rsidRPr="002A4C17">
        <w:rPr>
          <w:rFonts w:ascii="宋体" w:eastAsia="宋体" w:hAnsi="宋体"/>
        </w:rPr>
        <w:t>[3] Li, H., Luo, M., Li, X., Zhang, X., &amp; Yu, S. (2024). Demonstration of polarization-insensitive coherent 56-Gb/s PAM-4 PON using real-valued Alamouti coding combined with digital pilot. IEEE Photonics Technology Letters, 36(10), 633-636.</w:t>
      </w:r>
    </w:p>
    <w:p w14:paraId="7DA05EA0" w14:textId="77777777" w:rsidR="002A4C17" w:rsidRPr="002A4C17" w:rsidRDefault="002A4C17" w:rsidP="002A4C17">
      <w:pPr>
        <w:rPr>
          <w:rFonts w:ascii="宋体" w:eastAsia="宋体" w:hAnsi="宋体"/>
        </w:rPr>
      </w:pPr>
      <w:r w:rsidRPr="002A4C17">
        <w:rPr>
          <w:rFonts w:ascii="宋体" w:eastAsia="宋体" w:hAnsi="宋体"/>
        </w:rPr>
        <w:t>[4] Faruk, M. S., Louchet, H., Erk</w:t>
      </w:r>
      <w:r w:rsidRPr="002A4C17">
        <w:rPr>
          <w:rFonts w:ascii="Cambria" w:eastAsia="宋体" w:hAnsi="Cambria" w:cs="Cambria"/>
        </w:rPr>
        <w:t>ı</w:t>
      </w:r>
      <w:r w:rsidRPr="002A4C17">
        <w:rPr>
          <w:rFonts w:ascii="宋体" w:eastAsia="宋体" w:hAnsi="宋体"/>
        </w:rPr>
        <w:t>l</w:t>
      </w:r>
      <w:r w:rsidRPr="002A4C17">
        <w:rPr>
          <w:rFonts w:ascii="Cambria" w:eastAsia="宋体" w:hAnsi="Cambria" w:cs="Cambria"/>
        </w:rPr>
        <w:t>ı</w:t>
      </w:r>
      <w:r w:rsidRPr="002A4C17">
        <w:rPr>
          <w:rFonts w:ascii="宋体" w:eastAsia="宋体" w:hAnsi="宋体"/>
        </w:rPr>
        <w:t>nç, M. S., &amp; Savory, S. J. (2016). DSP algorithms for recovering single-carrier Alamouti coded signals for PON applications. Optics Express, 24(21), 24083-24091.</w:t>
      </w:r>
    </w:p>
    <w:p w14:paraId="0C5B2487" w14:textId="77777777" w:rsidR="002A4C17" w:rsidRPr="002A4C17" w:rsidRDefault="002A4C17" w:rsidP="002A4C17">
      <w:pPr>
        <w:rPr>
          <w:rFonts w:ascii="宋体" w:eastAsia="宋体" w:hAnsi="宋体"/>
        </w:rPr>
      </w:pPr>
      <w:r w:rsidRPr="002A4C17">
        <w:rPr>
          <w:rFonts w:ascii="宋体" w:eastAsia="宋体" w:hAnsi="宋体"/>
        </w:rPr>
        <w:lastRenderedPageBreak/>
        <w:t>[5] Jin, T., Wang, R., Zhang, J., Lin, H., Zheng, Z., Hu, S., Wang, C., &amp; Qiu, K. (2024). Large PMD Tolerance Using Block Reversal Alamouti Coding in Simplified Coherent System. Journal of Lightwave Technology, 42(14), 4800-4808.</w:t>
      </w:r>
    </w:p>
    <w:p w14:paraId="4AE42D28" w14:textId="1F950106" w:rsidR="002A4C17" w:rsidRPr="002A4C17" w:rsidRDefault="002A4C17" w:rsidP="002A4C17">
      <w:pPr>
        <w:rPr>
          <w:rFonts w:ascii="宋体" w:eastAsia="宋体" w:hAnsi="宋体"/>
        </w:rPr>
      </w:pPr>
      <w:r w:rsidRPr="002A4C17">
        <w:rPr>
          <w:rFonts w:ascii="宋体" w:eastAsia="宋体" w:hAnsi="宋体"/>
        </w:rPr>
        <w:t>[6] Torres-Ferrera, P., Faruk, M. S., Kovacs, I. B., &amp; Savory, S. J. (2024). Parallel Adaptive Equalizer for Alamouti-Coded Signals Recovery in Simplified Coherent PON. IEEE Photonics Technology Letters, 36(10), 633-636.</w:t>
      </w:r>
    </w:p>
    <w:p w14:paraId="12ABB7F4" w14:textId="77777777" w:rsidR="002A4C17" w:rsidRPr="002A4C17" w:rsidRDefault="002A4C17" w:rsidP="00362F7A">
      <w:pPr>
        <w:rPr>
          <w:rFonts w:ascii="宋体" w:eastAsia="宋体" w:hAnsi="宋体"/>
          <w:b/>
          <w:bCs/>
        </w:rPr>
      </w:pPr>
    </w:p>
    <w:p w14:paraId="4F47C911" w14:textId="3393052A" w:rsidR="002A4C17" w:rsidRDefault="002A4C17" w:rsidP="00F35D85">
      <w:pPr>
        <w:rPr>
          <w:rFonts w:ascii="宋体" w:eastAsia="宋体" w:hAnsi="宋体"/>
          <w:b/>
          <w:bCs/>
        </w:rPr>
      </w:pPr>
    </w:p>
    <w:p w14:paraId="2A39EEFB" w14:textId="0B91DB0B" w:rsidR="00AA33F7" w:rsidRDefault="00AA33F7" w:rsidP="00F35D85">
      <w:pPr>
        <w:rPr>
          <w:rFonts w:ascii="宋体" w:eastAsia="宋体" w:hAnsi="宋体"/>
          <w:b/>
          <w:bCs/>
        </w:rPr>
      </w:pPr>
    </w:p>
    <w:p w14:paraId="4DCB416B" w14:textId="77777777" w:rsidR="00B75C14" w:rsidRDefault="00B75C14" w:rsidP="00F35D85">
      <w:pPr>
        <w:rPr>
          <w:rFonts w:ascii="宋体" w:eastAsia="宋体" w:hAnsi="宋体"/>
          <w:b/>
          <w:bCs/>
        </w:rPr>
      </w:pPr>
    </w:p>
    <w:p w14:paraId="04A883AE" w14:textId="52DE9AA3" w:rsidR="002A4C17" w:rsidRPr="00671AEC" w:rsidRDefault="002A4C17" w:rsidP="00671AE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671AEC">
        <w:rPr>
          <w:rFonts w:ascii="宋体" w:eastAsia="宋体" w:hAnsi="宋体" w:hint="eastAsia"/>
          <w:b/>
          <w:bCs/>
        </w:rPr>
        <w:t>低复杂DSP</w:t>
      </w:r>
      <w:r w:rsidR="00671AEC" w:rsidRPr="00671AEC">
        <w:rPr>
          <w:rFonts w:ascii="宋体" w:eastAsia="宋体" w:hAnsi="宋体"/>
          <w:b/>
          <w:bCs/>
        </w:rPr>
        <w:t>/DSP-free</w:t>
      </w:r>
      <w:r w:rsidRPr="00671AEC">
        <w:rPr>
          <w:rFonts w:ascii="宋体" w:eastAsia="宋体" w:hAnsi="宋体" w:hint="eastAsia"/>
          <w:b/>
          <w:bCs/>
        </w:rPr>
        <w:t>技术实现</w:t>
      </w:r>
    </w:p>
    <w:p w14:paraId="34BC76AF" w14:textId="2BC3AA11" w:rsidR="002A4C17" w:rsidRPr="002A4C17" w:rsidRDefault="002A4C17" w:rsidP="002A4C17">
      <w:pPr>
        <w:rPr>
          <w:rFonts w:ascii="宋体" w:eastAsia="宋体" w:hAnsi="宋体"/>
          <w:b/>
          <w:bCs/>
        </w:rPr>
      </w:pPr>
      <w:r w:rsidRPr="002A4C17">
        <w:rPr>
          <w:rFonts w:ascii="宋体" w:eastAsia="宋体" w:hAnsi="宋体"/>
          <w:b/>
          <w:bCs/>
        </w:rPr>
        <w:t>DSP-Free相干检测架构</w:t>
      </w:r>
    </w:p>
    <w:p w14:paraId="4092E966" w14:textId="7B83A321" w:rsidR="00AA33F7" w:rsidRPr="00D960E0" w:rsidRDefault="00AA33F7" w:rsidP="002D0FD7">
      <w:pPr>
        <w:ind w:firstLine="420"/>
        <w:rPr>
          <w:rFonts w:ascii="宋体" w:eastAsia="宋体" w:hAnsi="宋体"/>
        </w:rPr>
      </w:pPr>
      <w:r w:rsidRPr="00D960E0">
        <w:rPr>
          <w:rFonts w:ascii="宋体" w:eastAsia="宋体" w:hAnsi="宋体"/>
        </w:rPr>
        <w:t>提出基于 InP 集成发射器的 100 Gb/s 传输方案，通过4个直接调制 DFB 激光器阵列和准零差检测，实现 C 波段 6.5 km 传输。接收机通过低通滤波和平方处理补偿啁啾，误码率（BER）低于 FEC 阈值 [1]。进一步开发“</w:t>
      </w:r>
      <w:r w:rsidR="00D960E0" w:rsidRPr="00D960E0">
        <w:rPr>
          <w:rFonts w:ascii="宋体" w:eastAsia="宋体" w:hAnsi="宋体" w:hint="eastAsia"/>
        </w:rPr>
        <w:t>简化相干</w:t>
      </w:r>
      <w:r w:rsidRPr="00D960E0">
        <w:rPr>
          <w:rFonts w:ascii="宋体" w:eastAsia="宋体" w:hAnsi="宋体"/>
        </w:rPr>
        <w:t>”收发器，利用自零差检测和全双工光纤，实现单波长 400 Gb/s（50 Gbaud DP-16QAM）传输，功耗仅为传统相干系统的 5%（28 nm CMOS）[2]。</w:t>
      </w:r>
    </w:p>
    <w:p w14:paraId="7C46015F" w14:textId="559E334D" w:rsidR="00D960E0" w:rsidRPr="00D960E0" w:rsidRDefault="00AA33F7" w:rsidP="002D0FD7">
      <w:pPr>
        <w:ind w:firstLine="420"/>
        <w:rPr>
          <w:rFonts w:ascii="宋体" w:eastAsia="宋体" w:hAnsi="宋体"/>
        </w:rPr>
      </w:pPr>
      <w:r w:rsidRPr="00D960E0">
        <w:rPr>
          <w:rFonts w:ascii="宋体" w:eastAsia="宋体" w:hAnsi="宋体"/>
        </w:rPr>
        <w:t>提出频率同步光网络（FSON）架构，通过光锁相环（OPLL）和声学光调制器（AOM）实现无 DSP 的 DP-QPSK 解复用，接收灵敏度达-30dBm</w:t>
      </w:r>
      <w:r w:rsidR="00D960E0" w:rsidRPr="00D960E0">
        <w:rPr>
          <w:rFonts w:ascii="宋体" w:eastAsia="宋体" w:hAnsi="宋体"/>
        </w:rPr>
        <w:t xml:space="preserve"> </w:t>
      </w:r>
      <w:r w:rsidRPr="00D960E0">
        <w:rPr>
          <w:rFonts w:ascii="宋体" w:eastAsia="宋体" w:hAnsi="宋体"/>
        </w:rPr>
        <w:t>[3]。结合光时钟同步和注入锁定激光器，实现</w:t>
      </w:r>
      <w:r w:rsidR="00D960E0" w:rsidRPr="00D960E0">
        <w:rPr>
          <w:rFonts w:ascii="宋体" w:eastAsia="宋体" w:hAnsi="宋体" w:hint="eastAsia"/>
        </w:rPr>
        <w:t>全光处理的</w:t>
      </w:r>
      <w:r w:rsidRPr="00D960E0">
        <w:rPr>
          <w:rFonts w:ascii="宋体" w:eastAsia="宋体" w:hAnsi="宋体"/>
        </w:rPr>
        <w:t>64 Gbaud QPSK 信号的波特率采样</w:t>
      </w:r>
      <w:r w:rsidR="00D960E0" w:rsidRPr="00D960E0">
        <w:rPr>
          <w:rFonts w:ascii="宋体" w:eastAsia="宋体" w:hAnsi="宋体" w:hint="eastAsia"/>
        </w:rPr>
        <w:t>的自相干系统</w:t>
      </w:r>
      <w:r w:rsidRPr="00D960E0">
        <w:rPr>
          <w:rFonts w:ascii="宋体" w:eastAsia="宋体" w:hAnsi="宋体"/>
        </w:rPr>
        <w:t>[4]。</w:t>
      </w:r>
    </w:p>
    <w:p w14:paraId="24431390" w14:textId="15F6624A" w:rsidR="002A4C17" w:rsidRDefault="002A4C17" w:rsidP="002A4C17">
      <w:pPr>
        <w:rPr>
          <w:rFonts w:ascii="宋体" w:eastAsia="宋体" w:hAnsi="宋体"/>
          <w:b/>
          <w:bCs/>
        </w:rPr>
      </w:pPr>
    </w:p>
    <w:p w14:paraId="28255D3E" w14:textId="37BF3B7E" w:rsidR="00D960E0" w:rsidRDefault="00D960E0" w:rsidP="002A4C17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参考文献：</w:t>
      </w:r>
    </w:p>
    <w:p w14:paraId="2D1F7403" w14:textId="0E6D7F0B" w:rsidR="00D960E0" w:rsidRPr="00D960E0" w:rsidRDefault="00D960E0" w:rsidP="00D960E0">
      <w:pPr>
        <w:rPr>
          <w:rFonts w:ascii="宋体" w:eastAsia="宋体" w:hAnsi="宋体"/>
        </w:rPr>
      </w:pPr>
      <w:r w:rsidRPr="00D960E0">
        <w:rPr>
          <w:rFonts w:ascii="宋体" w:eastAsia="宋体" w:hAnsi="宋体"/>
        </w:rPr>
        <w:t xml:space="preserve">1.Andriolli, N., Bontempi, F., Rannello, M., Presi, M., Ciaramella, E., &amp; Contestabile, G. (2021). 100 Gb/s (4×28 Gb/s) transmission in C-band by a directly modulated integrated transmitter and DSP-free coherent detection. Optics Communications, 486, 126779. </w:t>
      </w:r>
    </w:p>
    <w:p w14:paraId="2AB25043" w14:textId="4D26B0D7" w:rsidR="00D960E0" w:rsidRPr="00D960E0" w:rsidRDefault="00D960E0" w:rsidP="00D960E0">
      <w:pPr>
        <w:rPr>
          <w:rFonts w:ascii="宋体" w:eastAsia="宋体" w:hAnsi="宋体"/>
        </w:rPr>
      </w:pPr>
      <w:r w:rsidRPr="00D960E0">
        <w:rPr>
          <w:rFonts w:ascii="宋体" w:eastAsia="宋体" w:hAnsi="宋体"/>
        </w:rPr>
        <w:t xml:space="preserve">2.Morsy-Osman, M., Sowailem, M., El-Fiky, E., Goodwill, T., Hoang, T., Lessard, S., &amp; Plant, D. V. (2018). DSP-free ‘coherent-lite’ transceiver for next generation single wavelength optical intradatacenter </w:t>
      </w:r>
      <w:r w:rsidRPr="00D960E0">
        <w:rPr>
          <w:rFonts w:ascii="宋体" w:eastAsia="宋体" w:hAnsi="宋体"/>
        </w:rPr>
        <w:lastRenderedPageBreak/>
        <w:t xml:space="preserve">interconnects. Optics Express, 26(7), 8890–8903. </w:t>
      </w:r>
    </w:p>
    <w:p w14:paraId="15BDE486" w14:textId="4373D106" w:rsidR="00D960E0" w:rsidRPr="00D960E0" w:rsidRDefault="00D960E0" w:rsidP="00D960E0">
      <w:pPr>
        <w:rPr>
          <w:rFonts w:ascii="宋体" w:eastAsia="宋体" w:hAnsi="宋体"/>
        </w:rPr>
      </w:pPr>
      <w:r w:rsidRPr="00D960E0">
        <w:rPr>
          <w:rFonts w:ascii="宋体" w:eastAsia="宋体" w:hAnsi="宋体"/>
        </w:rPr>
        <w:t>3.Liu, L., Xue, B., Yuan, P., Lu, W., Fang, Y., Liu, Z., Yang, Q., &amp; Shieh, W. (2024). DSP-Free Coherent Detection for Short-Reach Frequency-Synchronous Optical Networks. Journal of Lightwave Technology, 42(15), 5128–5133.</w:t>
      </w:r>
    </w:p>
    <w:p w14:paraId="560C55C0" w14:textId="041610EB" w:rsidR="00D960E0" w:rsidRDefault="00D960E0" w:rsidP="002A4C17">
      <w:pPr>
        <w:rPr>
          <w:rFonts w:ascii="宋体" w:eastAsia="宋体" w:hAnsi="宋体"/>
        </w:rPr>
      </w:pPr>
      <w:r w:rsidRPr="00D960E0">
        <w:rPr>
          <w:rFonts w:ascii="宋体" w:eastAsia="宋体" w:hAnsi="宋体"/>
        </w:rPr>
        <w:t xml:space="preserve">4.Zhao, C., Zhang, M., Wang, X., Li, C., Hu, Z., Du, H., Chen, J., Zhang, S., Liu, S., Li, W., Zhou, J., Cui, S., &amp; Tang, M. (2023). First Baud-Rate Sampled DSP-Free Self-Homodyne Coherent Receiver. </w:t>
      </w:r>
    </w:p>
    <w:p w14:paraId="5D93B873" w14:textId="0717ECA5" w:rsidR="00B36DFB" w:rsidRDefault="00B36DFB" w:rsidP="002A4C17">
      <w:pPr>
        <w:rPr>
          <w:rFonts w:ascii="宋体" w:eastAsia="宋体" w:hAnsi="宋体"/>
        </w:rPr>
      </w:pPr>
    </w:p>
    <w:p w14:paraId="3BDE39C1" w14:textId="25537BEE" w:rsidR="00B36DFB" w:rsidRDefault="00B36DFB" w:rsidP="002A4C17">
      <w:pPr>
        <w:rPr>
          <w:rFonts w:ascii="宋体" w:eastAsia="宋体" w:hAnsi="宋体"/>
        </w:rPr>
      </w:pPr>
    </w:p>
    <w:p w14:paraId="0EC611F6" w14:textId="4A5169DB" w:rsidR="00B36DFB" w:rsidRPr="00B36DFB" w:rsidRDefault="00B36DFB" w:rsidP="002A4C17">
      <w:pPr>
        <w:rPr>
          <w:rFonts w:ascii="宋体" w:eastAsia="宋体" w:hAnsi="宋体"/>
          <w:b/>
          <w:bCs/>
          <w:sz w:val="24"/>
        </w:rPr>
      </w:pPr>
      <w:r w:rsidRPr="00B36DFB">
        <w:rPr>
          <w:rFonts w:ascii="宋体" w:eastAsia="宋体" w:hAnsi="宋体" w:hint="eastAsia"/>
          <w:b/>
          <w:bCs/>
          <w:sz w:val="24"/>
        </w:rPr>
        <w:t>研究方向：</w:t>
      </w:r>
    </w:p>
    <w:p w14:paraId="0B7480FE" w14:textId="77777777" w:rsidR="00B36DFB" w:rsidRPr="00D80DDD" w:rsidRDefault="002A4C17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80DDD">
        <w:rPr>
          <w:rFonts w:ascii="宋体" w:eastAsia="宋体" w:hAnsi="宋体"/>
        </w:rPr>
        <w:t>联合</w:t>
      </w:r>
      <w:r w:rsidR="00B36DFB" w:rsidRPr="00D80DDD">
        <w:rPr>
          <w:rFonts w:ascii="宋体" w:eastAsia="宋体" w:hAnsi="宋体" w:hint="eastAsia"/>
        </w:rPr>
        <w:t>自注入锁定</w:t>
      </w:r>
      <w:r w:rsidRPr="00D80DDD">
        <w:rPr>
          <w:rFonts w:ascii="宋体" w:eastAsia="宋体" w:hAnsi="宋体"/>
        </w:rPr>
        <w:t>的相位噪声抑制能力提升高阶信号稳定性</w:t>
      </w:r>
      <w:r w:rsidRPr="00D80DDD">
        <w:rPr>
          <w:rFonts w:ascii="宋体" w:eastAsia="宋体" w:hAnsi="宋体" w:hint="eastAsia"/>
        </w:rPr>
        <w:t>；</w:t>
      </w:r>
    </w:p>
    <w:p w14:paraId="57DFF204" w14:textId="77777777" w:rsidR="00B36DFB" w:rsidRPr="00D80DDD" w:rsidRDefault="00671AEC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80DDD">
        <w:rPr>
          <w:rFonts w:ascii="宋体" w:eastAsia="宋体" w:hAnsi="宋体" w:hint="eastAsia"/>
        </w:rPr>
        <w:t>高阶调制格式结合概率整形（</w:t>
      </w:r>
      <w:r w:rsidRPr="00D80DDD">
        <w:rPr>
          <w:rFonts w:ascii="宋体" w:eastAsia="宋体" w:hAnsi="宋体"/>
        </w:rPr>
        <w:t>PS）</w:t>
      </w:r>
      <w:r w:rsidR="002A4C17" w:rsidRPr="00D80DDD">
        <w:rPr>
          <w:rFonts w:ascii="宋体" w:eastAsia="宋体" w:hAnsi="宋体" w:hint="eastAsia"/>
        </w:rPr>
        <w:t>的</w:t>
      </w:r>
      <w:r w:rsidR="002A4C17" w:rsidRPr="00D80DDD">
        <w:rPr>
          <w:rFonts w:ascii="宋体" w:eastAsia="宋体" w:hAnsi="宋体" w:hint="eastAsia"/>
          <w:color w:val="FF0000"/>
        </w:rPr>
        <w:t>低复杂</w:t>
      </w:r>
      <w:r w:rsidRPr="00D80DDD">
        <w:rPr>
          <w:rFonts w:ascii="宋体" w:eastAsia="宋体" w:hAnsi="宋体" w:hint="eastAsia"/>
          <w:color w:val="FF0000"/>
        </w:rPr>
        <w:t>/</w:t>
      </w:r>
      <w:r w:rsidRPr="00D80DDD">
        <w:rPr>
          <w:rFonts w:ascii="宋体" w:eastAsia="宋体" w:hAnsi="宋体"/>
          <w:color w:val="FF0000"/>
        </w:rPr>
        <w:t>DSP-free</w:t>
      </w:r>
      <w:r w:rsidR="002A4C17" w:rsidRPr="00D80DDD">
        <w:rPr>
          <w:rFonts w:ascii="宋体" w:eastAsia="宋体" w:hAnsi="宋体" w:hint="eastAsia"/>
          <w:color w:val="FF0000"/>
        </w:rPr>
        <w:t>接收机</w:t>
      </w:r>
      <w:r w:rsidR="002A4C17" w:rsidRPr="00D80DDD">
        <w:rPr>
          <w:rFonts w:ascii="宋体" w:eastAsia="宋体" w:hAnsi="宋体" w:hint="eastAsia"/>
        </w:rPr>
        <w:t>；</w:t>
      </w:r>
    </w:p>
    <w:p w14:paraId="0924CE57" w14:textId="77777777" w:rsidR="00B36DFB" w:rsidRPr="00D80DDD" w:rsidRDefault="00671AEC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80DDD">
        <w:rPr>
          <w:rFonts w:ascii="宋体" w:eastAsia="宋体" w:hAnsi="宋体"/>
        </w:rPr>
        <w:t>全光信号处理</w:t>
      </w:r>
      <w:r w:rsidR="00B36DFB" w:rsidRPr="00D80DDD">
        <w:rPr>
          <w:rFonts w:ascii="宋体" w:eastAsia="宋体" w:hAnsi="宋体" w:hint="eastAsia"/>
        </w:rPr>
        <w:t>的自相干系统</w:t>
      </w:r>
      <w:r w:rsidRPr="00D80DDD">
        <w:rPr>
          <w:rFonts w:ascii="宋体" w:eastAsia="宋体" w:hAnsi="宋体" w:hint="eastAsia"/>
        </w:rPr>
        <w:t>；</w:t>
      </w:r>
    </w:p>
    <w:p w14:paraId="3BF1DB9B" w14:textId="77777777" w:rsidR="00D80DDD" w:rsidRPr="00D80DDD" w:rsidRDefault="00671AEC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80DDD">
        <w:rPr>
          <w:rFonts w:ascii="宋体" w:eastAsia="宋体" w:hAnsi="宋体" w:hint="eastAsia"/>
        </w:rPr>
        <w:t>基于空分复用（</w:t>
      </w:r>
      <w:r w:rsidRPr="00D80DDD">
        <w:rPr>
          <w:rFonts w:ascii="宋体" w:eastAsia="宋体" w:hAnsi="宋体"/>
        </w:rPr>
        <w:t>SDM）的DSP-Free多芯光纤互联方案</w:t>
      </w:r>
      <w:r w:rsidR="00AA33F7" w:rsidRPr="00D80DDD">
        <w:rPr>
          <w:rFonts w:ascii="宋体" w:eastAsia="宋体" w:hAnsi="宋体" w:hint="eastAsia"/>
        </w:rPr>
        <w:t>;</w:t>
      </w:r>
    </w:p>
    <w:p w14:paraId="529B70FB" w14:textId="0D1A1059" w:rsidR="00B36DFB" w:rsidRPr="00D80DDD" w:rsidRDefault="00AA33F7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80DDD">
        <w:rPr>
          <w:rFonts w:ascii="宋体" w:eastAsia="宋体" w:hAnsi="宋体" w:hint="eastAsia"/>
        </w:rPr>
        <w:t>PMD消除技术与DSP</w:t>
      </w:r>
      <w:r w:rsidRPr="00D80DDD">
        <w:rPr>
          <w:rFonts w:ascii="宋体" w:eastAsia="宋体" w:hAnsi="宋体"/>
        </w:rPr>
        <w:t>-</w:t>
      </w:r>
      <w:r w:rsidRPr="00D80DDD">
        <w:rPr>
          <w:rFonts w:ascii="宋体" w:eastAsia="宋体" w:hAnsi="宋体" w:hint="eastAsia"/>
        </w:rPr>
        <w:t>free架构的结合；</w:t>
      </w:r>
    </w:p>
    <w:p w14:paraId="2757C7E6" w14:textId="77777777" w:rsidR="00B36DFB" w:rsidRPr="00D80DDD" w:rsidRDefault="00AA33F7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80DDD">
        <w:rPr>
          <w:rFonts w:ascii="宋体" w:eastAsia="宋体" w:hAnsi="宋体" w:hint="eastAsia"/>
        </w:rPr>
        <w:t>DSP</w:t>
      </w:r>
      <w:r w:rsidRPr="00D80DDD">
        <w:rPr>
          <w:rFonts w:ascii="宋体" w:eastAsia="宋体" w:hAnsi="宋体"/>
        </w:rPr>
        <w:t>-</w:t>
      </w:r>
      <w:r w:rsidRPr="00D80DDD">
        <w:rPr>
          <w:rFonts w:ascii="宋体" w:eastAsia="宋体" w:hAnsi="宋体" w:hint="eastAsia"/>
        </w:rPr>
        <w:t>free架构的长距离传输；</w:t>
      </w:r>
    </w:p>
    <w:p w14:paraId="23B14F22" w14:textId="6D9C7CD9" w:rsidR="002A4C17" w:rsidRPr="00D80DDD" w:rsidRDefault="00AA33F7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80DDD">
        <w:rPr>
          <w:rFonts w:ascii="宋体" w:eastAsia="宋体" w:hAnsi="宋体" w:hint="eastAsia"/>
        </w:rPr>
        <w:t>多波段（比如O波段）的DSP-free架构开发</w:t>
      </w:r>
    </w:p>
    <w:p w14:paraId="0B2D2C15" w14:textId="77777777" w:rsidR="00B36DFB" w:rsidRPr="00D80DDD" w:rsidRDefault="00B75C14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80DDD">
        <w:rPr>
          <w:rFonts w:ascii="宋体" w:eastAsia="宋体" w:hAnsi="宋体"/>
        </w:rPr>
        <w:t>探索自零差检测与模拟信号处理结合，实现完全无DSP的相干传输</w:t>
      </w:r>
      <w:r w:rsidR="00291655" w:rsidRPr="00D80DDD">
        <w:rPr>
          <w:rFonts w:ascii="宋体" w:eastAsia="宋体" w:hAnsi="宋体" w:hint="eastAsia"/>
        </w:rPr>
        <w:t>；</w:t>
      </w:r>
    </w:p>
    <w:p w14:paraId="42FFBA7C" w14:textId="3EF9331A" w:rsidR="00B75C14" w:rsidRPr="00D80DDD" w:rsidRDefault="00B75C14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80DDD">
        <w:rPr>
          <w:rFonts w:ascii="宋体" w:eastAsia="宋体" w:hAnsi="宋体"/>
        </w:rPr>
        <w:t>融合时分复用（TDM）、波分复用（WDM）与空间复用（SDM）</w:t>
      </w:r>
      <w:r w:rsidR="00B36DFB" w:rsidRPr="00D80DDD">
        <w:rPr>
          <w:rFonts w:ascii="宋体" w:eastAsia="宋体" w:hAnsi="宋体" w:hint="eastAsia"/>
        </w:rPr>
        <w:t>；</w:t>
      </w:r>
    </w:p>
    <w:p w14:paraId="05EA2F37" w14:textId="77777777" w:rsidR="00B36DFB" w:rsidRPr="00D80DDD" w:rsidRDefault="00024EF6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80DDD">
        <w:rPr>
          <w:rFonts w:ascii="宋体" w:eastAsia="宋体" w:hAnsi="宋体" w:hint="eastAsia"/>
        </w:rPr>
        <w:t>Alamouti编码与PS技术结合；</w:t>
      </w:r>
    </w:p>
    <w:p w14:paraId="2A36D57A" w14:textId="77777777" w:rsidR="00B36DFB" w:rsidRPr="00D80DDD" w:rsidRDefault="00024EF6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80DDD">
        <w:rPr>
          <w:rFonts w:ascii="宋体" w:eastAsia="宋体" w:hAnsi="宋体" w:hint="eastAsia"/>
        </w:rPr>
        <w:t>Alamouti编码与多载波信号结合；</w:t>
      </w:r>
    </w:p>
    <w:p w14:paraId="2005F766" w14:textId="6B43078A" w:rsidR="00024EF6" w:rsidRPr="00D80DDD" w:rsidRDefault="00024EF6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80DDD">
        <w:rPr>
          <w:rFonts w:ascii="宋体" w:eastAsia="宋体" w:hAnsi="宋体" w:hint="eastAsia"/>
        </w:rPr>
        <w:t>Alamouti编码与</w:t>
      </w:r>
      <w:r w:rsidR="00B36DFB" w:rsidRPr="00D80DDD">
        <w:rPr>
          <w:rFonts w:ascii="宋体" w:eastAsia="宋体" w:hAnsi="宋体" w:hint="eastAsia"/>
        </w:rPr>
        <w:t>dsp</w:t>
      </w:r>
      <w:r w:rsidRPr="00D80DDD">
        <w:rPr>
          <w:rFonts w:ascii="宋体" w:eastAsia="宋体" w:hAnsi="宋体" w:hint="eastAsia"/>
        </w:rPr>
        <w:t>技术结合，完成自相干系统中的非线补偿；</w:t>
      </w:r>
    </w:p>
    <w:p w14:paraId="6CF1EC73" w14:textId="1808E52D" w:rsidR="00B36DFB" w:rsidRPr="00D80DDD" w:rsidRDefault="00B36DFB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80DDD">
        <w:rPr>
          <w:rFonts w:ascii="宋体" w:eastAsia="宋体" w:hAnsi="宋体" w:hint="eastAsia"/>
        </w:rPr>
        <w:t>多载波信号的PAPR问题；</w:t>
      </w:r>
    </w:p>
    <w:p w14:paraId="45B3B8CB" w14:textId="77777777" w:rsidR="00D80DDD" w:rsidRPr="00D80DDD" w:rsidRDefault="00024EF6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80DDD">
        <w:rPr>
          <w:rFonts w:ascii="宋体" w:eastAsia="宋体" w:hAnsi="宋体" w:hint="eastAsia"/>
        </w:rPr>
        <w:t>P</w:t>
      </w:r>
      <w:r w:rsidRPr="00D80DDD">
        <w:rPr>
          <w:rFonts w:ascii="宋体" w:eastAsia="宋体" w:hAnsi="宋体"/>
        </w:rPr>
        <w:t>S-</w:t>
      </w:r>
      <w:r w:rsidRPr="00D80DDD">
        <w:rPr>
          <w:rFonts w:ascii="宋体" w:eastAsia="宋体" w:hAnsi="宋体" w:hint="eastAsia"/>
        </w:rPr>
        <w:t>相噪容忍极限；</w:t>
      </w:r>
    </w:p>
    <w:p w14:paraId="16AB1990" w14:textId="33A666C5" w:rsidR="00D80DDD" w:rsidRPr="00D80DDD" w:rsidRDefault="00024EF6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80DDD">
        <w:rPr>
          <w:rFonts w:ascii="宋体" w:eastAsia="宋体" w:hAnsi="宋体" w:hint="eastAsia"/>
        </w:rPr>
        <w:t>PS</w:t>
      </w:r>
      <w:r w:rsidRPr="00D80DDD">
        <w:rPr>
          <w:rFonts w:ascii="宋体" w:eastAsia="宋体" w:hAnsi="宋体"/>
        </w:rPr>
        <w:t>-</w:t>
      </w:r>
      <w:r w:rsidRPr="00D80DDD">
        <w:rPr>
          <w:rFonts w:ascii="宋体" w:eastAsia="宋体" w:hAnsi="宋体" w:hint="eastAsia"/>
        </w:rPr>
        <w:t>DSP</w:t>
      </w:r>
      <w:r w:rsidRPr="00D80DDD">
        <w:rPr>
          <w:rFonts w:ascii="宋体" w:eastAsia="宋体" w:hAnsi="宋体"/>
        </w:rPr>
        <w:t>-</w:t>
      </w:r>
      <w:r w:rsidRPr="00D80DDD">
        <w:rPr>
          <w:rFonts w:ascii="宋体" w:eastAsia="宋体" w:hAnsi="宋体" w:hint="eastAsia"/>
        </w:rPr>
        <w:t>free架构研究；</w:t>
      </w:r>
    </w:p>
    <w:p w14:paraId="55A358A3" w14:textId="77777777" w:rsidR="00D80DDD" w:rsidRPr="00D80DDD" w:rsidRDefault="00024EF6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80DDD">
        <w:rPr>
          <w:rFonts w:ascii="宋体" w:eastAsia="宋体" w:hAnsi="宋体" w:hint="eastAsia"/>
        </w:rPr>
        <w:t>PS与信号编码结合；</w:t>
      </w:r>
    </w:p>
    <w:p w14:paraId="7BF19E0D" w14:textId="77777777" w:rsidR="00D80DDD" w:rsidRPr="00D80DDD" w:rsidRDefault="00024EF6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80DDD">
        <w:rPr>
          <w:rFonts w:ascii="宋体" w:eastAsia="宋体" w:hAnsi="宋体" w:hint="eastAsia"/>
        </w:rPr>
        <w:t>PS与SE提升方式（FTN等）的结合；</w:t>
      </w:r>
    </w:p>
    <w:p w14:paraId="3927ED67" w14:textId="77777777" w:rsidR="00D80DDD" w:rsidRPr="00D80DDD" w:rsidRDefault="00024EF6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80DDD">
        <w:rPr>
          <w:rFonts w:ascii="宋体" w:eastAsia="宋体" w:hAnsi="宋体" w:hint="eastAsia"/>
        </w:rPr>
        <w:lastRenderedPageBreak/>
        <w:t>PS同步算法；</w:t>
      </w:r>
    </w:p>
    <w:p w14:paraId="50F8F884" w14:textId="77777777" w:rsidR="00D80DDD" w:rsidRPr="00D80DDD" w:rsidRDefault="00024EF6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80DDD">
        <w:rPr>
          <w:rFonts w:ascii="宋体" w:eastAsia="宋体" w:hAnsi="宋体" w:hint="eastAsia"/>
        </w:rPr>
        <w:t>PS的抗PMD算法；</w:t>
      </w:r>
    </w:p>
    <w:p w14:paraId="381CB6D1" w14:textId="77777777" w:rsidR="00D80DDD" w:rsidRPr="00D80DDD" w:rsidRDefault="00024EF6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80DDD">
        <w:rPr>
          <w:rFonts w:ascii="宋体" w:eastAsia="宋体" w:hAnsi="宋体" w:hint="eastAsia"/>
        </w:rPr>
        <w:t>注入锁定的PS；</w:t>
      </w:r>
    </w:p>
    <w:p w14:paraId="116FCDAD" w14:textId="77777777" w:rsidR="00D80DDD" w:rsidRPr="00D80DDD" w:rsidRDefault="00024EF6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80DDD">
        <w:rPr>
          <w:rFonts w:ascii="宋体" w:eastAsia="宋体" w:hAnsi="宋体" w:hint="eastAsia"/>
        </w:rPr>
        <w:t>PS</w:t>
      </w:r>
      <w:r w:rsidRPr="00D80DDD">
        <w:rPr>
          <w:rFonts w:ascii="宋体" w:eastAsia="宋体" w:hAnsi="宋体"/>
        </w:rPr>
        <w:t>-</w:t>
      </w:r>
      <w:r w:rsidRPr="00D80DDD">
        <w:rPr>
          <w:rFonts w:ascii="宋体" w:eastAsia="宋体" w:hAnsi="宋体" w:hint="eastAsia"/>
        </w:rPr>
        <w:t>多载波信号的传输；</w:t>
      </w:r>
    </w:p>
    <w:p w14:paraId="73666EBA" w14:textId="482197D1" w:rsidR="00024EF6" w:rsidRPr="00D80DDD" w:rsidRDefault="00024EF6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80DDD">
        <w:rPr>
          <w:rFonts w:ascii="宋体" w:eastAsia="宋体" w:hAnsi="宋体" w:hint="eastAsia"/>
        </w:rPr>
        <w:t>新型自相干发射机与PS的结合</w:t>
      </w:r>
      <w:r w:rsidR="00D80DDD" w:rsidRPr="00D80DDD">
        <w:rPr>
          <w:rFonts w:ascii="宋体" w:eastAsia="宋体" w:hAnsi="宋体" w:hint="eastAsia"/>
        </w:rPr>
        <w:t>；</w:t>
      </w:r>
    </w:p>
    <w:p w14:paraId="4BCA18AC" w14:textId="08B31790" w:rsidR="00D80DDD" w:rsidRPr="00D80DDD" w:rsidRDefault="00D80DDD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80DDD">
        <w:rPr>
          <w:rFonts w:ascii="宋体" w:eastAsia="宋体" w:hAnsi="宋体" w:hint="eastAsia"/>
        </w:rPr>
        <w:t>PS信号中的CD影响；</w:t>
      </w:r>
    </w:p>
    <w:p w14:paraId="1BDF5CC6" w14:textId="42B176FB" w:rsidR="00D80DDD" w:rsidRDefault="00D80DDD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80DDD">
        <w:rPr>
          <w:rFonts w:ascii="宋体" w:eastAsia="宋体" w:hAnsi="宋体" w:hint="eastAsia"/>
        </w:rPr>
        <w:t>PS中CD与载波的作用机理及对信号影响；</w:t>
      </w:r>
    </w:p>
    <w:p w14:paraId="2D2E4BA8" w14:textId="2A8FD82C" w:rsidR="006469AE" w:rsidRPr="00D80DDD" w:rsidRDefault="006469AE" w:rsidP="00D80D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低复杂的PS接收机</w:t>
      </w:r>
    </w:p>
    <w:p w14:paraId="782672D3" w14:textId="12F1F9B7" w:rsidR="002A4C17" w:rsidRPr="00F35D85" w:rsidRDefault="002A4C17" w:rsidP="00B75C14">
      <w:pPr>
        <w:rPr>
          <w:rFonts w:ascii="宋体" w:eastAsia="宋体" w:hAnsi="宋体"/>
          <w:b/>
          <w:bCs/>
        </w:rPr>
      </w:pPr>
    </w:p>
    <w:sectPr w:rsidR="002A4C17" w:rsidRPr="00F35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1pt;height:11.1pt" o:bullet="t">
        <v:imagedata r:id="rId1" o:title="mso3133"/>
      </v:shape>
    </w:pict>
  </w:numPicBullet>
  <w:abstractNum w:abstractNumId="0" w15:restartNumberingAfterBreak="0">
    <w:nsid w:val="07213725"/>
    <w:multiLevelType w:val="hybridMultilevel"/>
    <w:tmpl w:val="E0B056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654FDA"/>
    <w:multiLevelType w:val="hybridMultilevel"/>
    <w:tmpl w:val="7B68CA5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01624B"/>
    <w:multiLevelType w:val="hybridMultilevel"/>
    <w:tmpl w:val="5282B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341FCE"/>
    <w:multiLevelType w:val="hybridMultilevel"/>
    <w:tmpl w:val="C4C2C75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3A"/>
    <w:rsid w:val="00024EF6"/>
    <w:rsid w:val="00077406"/>
    <w:rsid w:val="000B65B9"/>
    <w:rsid w:val="00193B7F"/>
    <w:rsid w:val="00213E38"/>
    <w:rsid w:val="00291655"/>
    <w:rsid w:val="002A4C17"/>
    <w:rsid w:val="002B7FEF"/>
    <w:rsid w:val="002D0FD7"/>
    <w:rsid w:val="00362F7A"/>
    <w:rsid w:val="003E0268"/>
    <w:rsid w:val="003E293D"/>
    <w:rsid w:val="00490B7D"/>
    <w:rsid w:val="005A2954"/>
    <w:rsid w:val="005E2C53"/>
    <w:rsid w:val="006469AE"/>
    <w:rsid w:val="00671AEC"/>
    <w:rsid w:val="006F02A6"/>
    <w:rsid w:val="00705F61"/>
    <w:rsid w:val="00721341"/>
    <w:rsid w:val="0074393A"/>
    <w:rsid w:val="00764BEB"/>
    <w:rsid w:val="007951A0"/>
    <w:rsid w:val="007F5B47"/>
    <w:rsid w:val="007F6D09"/>
    <w:rsid w:val="00895954"/>
    <w:rsid w:val="0092404E"/>
    <w:rsid w:val="009404C0"/>
    <w:rsid w:val="009874CB"/>
    <w:rsid w:val="009C60C9"/>
    <w:rsid w:val="00A44A27"/>
    <w:rsid w:val="00AA33F7"/>
    <w:rsid w:val="00B36DFB"/>
    <w:rsid w:val="00B75C14"/>
    <w:rsid w:val="00C94393"/>
    <w:rsid w:val="00D80DDD"/>
    <w:rsid w:val="00D960E0"/>
    <w:rsid w:val="00E1389E"/>
    <w:rsid w:val="00F3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B8E3"/>
  <w15:chartTrackingRefBased/>
  <w15:docId w15:val="{C1604673-E463-4551-995F-23E30EFE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D09"/>
    <w:pPr>
      <w:ind w:firstLineChars="200" w:firstLine="420"/>
    </w:pPr>
  </w:style>
  <w:style w:type="character" w:styleId="a4">
    <w:name w:val="Emphasis"/>
    <w:basedOn w:val="a0"/>
    <w:uiPriority w:val="20"/>
    <w:qFormat/>
    <w:rsid w:val="003E02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1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10</Pages>
  <Words>1889</Words>
  <Characters>10769</Characters>
  <Application>Microsoft Office Word</Application>
  <DocSecurity>0</DocSecurity>
  <Lines>89</Lines>
  <Paragraphs>25</Paragraphs>
  <ScaleCrop>false</ScaleCrop>
  <Company/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珺 董</dc:creator>
  <cp:keywords/>
  <dc:description/>
  <cp:lastModifiedBy>珺 董</cp:lastModifiedBy>
  <cp:revision>18</cp:revision>
  <dcterms:created xsi:type="dcterms:W3CDTF">2025-03-07T04:56:00Z</dcterms:created>
  <dcterms:modified xsi:type="dcterms:W3CDTF">2025-03-08T03:21:00Z</dcterms:modified>
</cp:coreProperties>
</file>