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9237"/>
    <w:p w14:paraId="05F9B1E2" w14:textId="01D8CC6F" w:rsidR="004007D1" w:rsidRPr="00247ACF" w:rsidRDefault="003D78D9" w:rsidP="00247ACF">
      <w:pPr>
        <w:jc w:val="right"/>
        <w:rPr>
          <w:rFonts w:ascii="Times New Roman" w:hAnsi="Times New Roman" w:cs="Times New Roman"/>
          <w:b/>
          <w:kern w:val="2"/>
          <w:sz w:val="30"/>
          <w:szCs w:val="30"/>
          <w:lang w:val="en-US" w:bidi="ar-SA"/>
        </w:rPr>
      </w:pPr>
      <w:r>
        <w:rPr>
          <w:rFonts w:ascii="黑体" w:eastAsia="黑体" w:hAnsi="黑体"/>
          <w:b/>
          <w:sz w:val="36"/>
        </w:rPr>
        <w:fldChar w:fldCharType="begin"/>
      </w:r>
      <w:r>
        <w:rPr>
          <w:rFonts w:ascii="黑体" w:eastAsia="黑体" w:hAnsi="黑体"/>
          <w:b/>
          <w:sz w:val="36"/>
        </w:rPr>
        <w:instrText xml:space="preserve"> MACROBUTTON MTEditEquationSection2 </w:instrText>
      </w:r>
      <w:r>
        <w:rPr>
          <w:rStyle w:val="MTEquationSection"/>
        </w:rPr>
        <w:instrText>Equation Chapter 1 Section 1</w:instrText>
      </w:r>
      <w:r>
        <w:rPr>
          <w:rFonts w:ascii="黑体" w:eastAsia="黑体" w:hAnsi="黑体"/>
          <w:b/>
          <w:sz w:val="36"/>
        </w:rPr>
        <w:fldChar w:fldCharType="begin"/>
      </w:r>
      <w:r>
        <w:rPr>
          <w:rFonts w:ascii="黑体" w:eastAsia="黑体" w:hAnsi="黑体"/>
          <w:b/>
          <w:sz w:val="36"/>
        </w:rPr>
        <w:instrText xml:space="preserve"> SEQ MTEqn \r \h \* MERGEFORMAT </w:instrText>
      </w:r>
      <w:r>
        <w:rPr>
          <w:rFonts w:ascii="黑体" w:eastAsia="黑体" w:hAnsi="黑体"/>
          <w:b/>
          <w:sz w:val="36"/>
        </w:rPr>
        <w:fldChar w:fldCharType="end"/>
      </w:r>
      <w:r>
        <w:rPr>
          <w:rFonts w:ascii="黑体" w:eastAsia="黑体" w:hAnsi="黑体"/>
          <w:b/>
          <w:sz w:val="36"/>
        </w:rPr>
        <w:fldChar w:fldCharType="begin"/>
      </w:r>
      <w:r>
        <w:rPr>
          <w:rFonts w:ascii="黑体" w:eastAsia="黑体" w:hAnsi="黑体"/>
          <w:b/>
          <w:sz w:val="36"/>
        </w:rPr>
        <w:instrText xml:space="preserve"> SEQ MTSec \r 1 \h \* MERGEFORMAT </w:instrText>
      </w:r>
      <w:r>
        <w:rPr>
          <w:rFonts w:ascii="黑体" w:eastAsia="黑体" w:hAnsi="黑体"/>
          <w:b/>
          <w:sz w:val="36"/>
        </w:rPr>
        <w:fldChar w:fldCharType="end"/>
      </w:r>
      <w:r>
        <w:rPr>
          <w:rFonts w:ascii="黑体" w:eastAsia="黑体" w:hAnsi="黑体"/>
          <w:b/>
          <w:sz w:val="36"/>
        </w:rPr>
        <w:fldChar w:fldCharType="begin"/>
      </w:r>
      <w:r>
        <w:rPr>
          <w:rFonts w:ascii="黑体" w:eastAsia="黑体" w:hAnsi="黑体"/>
          <w:b/>
          <w:sz w:val="36"/>
        </w:rPr>
        <w:instrText xml:space="preserve"> SEQ MTChap \r 1 \h \* MERGEFORMAT </w:instrText>
      </w:r>
      <w:r>
        <w:rPr>
          <w:rFonts w:ascii="黑体" w:eastAsia="黑体" w:hAnsi="黑体"/>
          <w:b/>
          <w:sz w:val="36"/>
        </w:rPr>
        <w:fldChar w:fldCharType="end"/>
      </w:r>
      <w:r>
        <w:rPr>
          <w:rFonts w:ascii="黑体" w:eastAsia="黑体" w:hAnsi="黑体"/>
          <w:b/>
          <w:sz w:val="36"/>
        </w:rPr>
        <w:fldChar w:fldCharType="end"/>
      </w:r>
      <w:bookmarkStart w:id="1" w:name="_Toc113547286"/>
      <w:bookmarkStart w:id="2" w:name="_Toc113189094"/>
      <w:bookmarkStart w:id="3" w:name="_Toc113275219"/>
      <w:bookmarkStart w:id="4" w:name="_Toc113189300"/>
      <w:bookmarkStart w:id="5" w:name="_Toc113189436"/>
      <w:r w:rsidR="004007D1" w:rsidRPr="00247ACF">
        <w:rPr>
          <w:rFonts w:ascii="Times New Roman" w:hAnsi="Times New Roman" w:cs="Times New Roman"/>
          <w:b/>
          <w:kern w:val="2"/>
          <w:sz w:val="30"/>
          <w:szCs w:val="30"/>
          <w:lang w:val="en-US" w:bidi="ar-SA"/>
        </w:rPr>
        <w:t>课题编号：</w:t>
      </w:r>
      <w:r w:rsidR="004007D1" w:rsidRPr="00247ACF">
        <w:rPr>
          <w:rFonts w:ascii="Times New Roman" w:hAnsi="Times New Roman" w:cs="Times New Roman"/>
          <w:b/>
          <w:kern w:val="2"/>
          <w:sz w:val="30"/>
          <w:szCs w:val="30"/>
          <w:lang w:val="en-US" w:bidi="ar-SA"/>
        </w:rPr>
        <w:t>2022YFB2903001</w:t>
      </w:r>
    </w:p>
    <w:p w14:paraId="5729E47F" w14:textId="77777777" w:rsidR="004007D1" w:rsidRPr="00247ACF" w:rsidRDefault="004007D1" w:rsidP="004007D1">
      <w:pPr>
        <w:autoSpaceDE/>
        <w:autoSpaceDN/>
        <w:jc w:val="both"/>
        <w:rPr>
          <w:rFonts w:ascii="Times New Roman" w:hAnsi="Times New Roman" w:cs="Times New Roman"/>
          <w:kern w:val="2"/>
          <w:sz w:val="30"/>
          <w:szCs w:val="30"/>
          <w:lang w:val="en-US" w:bidi="ar-SA"/>
        </w:rPr>
      </w:pPr>
    </w:p>
    <w:p w14:paraId="7D2FBB38" w14:textId="77777777" w:rsidR="004007D1" w:rsidRPr="00247ACF" w:rsidRDefault="004007D1" w:rsidP="004007D1">
      <w:pPr>
        <w:autoSpaceDE/>
        <w:autoSpaceDN/>
        <w:jc w:val="both"/>
        <w:rPr>
          <w:rFonts w:ascii="Times New Roman" w:hAnsi="Times New Roman" w:cs="Times New Roman"/>
          <w:kern w:val="2"/>
          <w:sz w:val="30"/>
          <w:szCs w:val="30"/>
          <w:lang w:val="en-US" w:bidi="ar-SA"/>
        </w:rPr>
      </w:pPr>
    </w:p>
    <w:p w14:paraId="2B2E4071" w14:textId="77777777" w:rsidR="004007D1" w:rsidRPr="00247ACF" w:rsidRDefault="004007D1" w:rsidP="004007D1">
      <w:pPr>
        <w:autoSpaceDE/>
        <w:autoSpaceDN/>
        <w:jc w:val="both"/>
        <w:rPr>
          <w:rFonts w:ascii="Times New Roman" w:hAnsi="Times New Roman" w:cs="Times New Roman"/>
          <w:kern w:val="2"/>
          <w:sz w:val="30"/>
          <w:szCs w:val="30"/>
          <w:lang w:val="en-US" w:bidi="ar-SA"/>
        </w:rPr>
      </w:pPr>
    </w:p>
    <w:p w14:paraId="286AF483" w14:textId="77777777" w:rsidR="004007D1" w:rsidRPr="00247ACF" w:rsidRDefault="004007D1" w:rsidP="004007D1">
      <w:pPr>
        <w:autoSpaceDE/>
        <w:autoSpaceDN/>
        <w:jc w:val="center"/>
        <w:rPr>
          <w:rFonts w:ascii="Times New Roman" w:hAnsi="Times New Roman" w:cs="Times New Roman"/>
          <w:b/>
          <w:bCs/>
          <w:kern w:val="2"/>
          <w:sz w:val="30"/>
          <w:szCs w:val="30"/>
          <w:lang w:val="en-US" w:bidi="ar-SA"/>
        </w:rPr>
      </w:pPr>
      <w:r w:rsidRPr="00247ACF">
        <w:rPr>
          <w:rFonts w:ascii="Times New Roman" w:hAnsi="Times New Roman" w:cs="Times New Roman"/>
          <w:b/>
          <w:bCs/>
          <w:kern w:val="2"/>
          <w:sz w:val="30"/>
          <w:szCs w:val="30"/>
          <w:lang w:val="en-US" w:bidi="ar-SA"/>
        </w:rPr>
        <w:t>国家重点研发计划</w:t>
      </w:r>
    </w:p>
    <w:p w14:paraId="24B3B564" w14:textId="611C4299" w:rsidR="000444DA" w:rsidRPr="00247ACF" w:rsidRDefault="000444DA" w:rsidP="004007D1">
      <w:pPr>
        <w:autoSpaceDE/>
        <w:autoSpaceDN/>
        <w:jc w:val="center"/>
        <w:rPr>
          <w:rFonts w:ascii="Times New Roman" w:hAnsi="Times New Roman" w:cs="Times New Roman"/>
          <w:b/>
          <w:bCs/>
          <w:kern w:val="2"/>
          <w:sz w:val="30"/>
          <w:szCs w:val="30"/>
          <w:lang w:val="en-US" w:bidi="ar-SA"/>
        </w:rPr>
      </w:pPr>
      <w:r w:rsidRPr="00247ACF">
        <w:rPr>
          <w:rFonts w:ascii="Times New Roman" w:hAnsi="Times New Roman" w:cs="Times New Roman"/>
          <w:b/>
          <w:bCs/>
          <w:kern w:val="2"/>
          <w:sz w:val="30"/>
          <w:szCs w:val="30"/>
          <w:lang w:val="en-US" w:bidi="ar-SA"/>
        </w:rPr>
        <w:t>《逼近单模光纤容量极限的光传输系统理论与实验验证》</w:t>
      </w:r>
    </w:p>
    <w:p w14:paraId="2A3307AE" w14:textId="40E3AA58" w:rsidR="004007D1" w:rsidRPr="00247ACF" w:rsidRDefault="000444DA" w:rsidP="004007D1">
      <w:pPr>
        <w:autoSpaceDE/>
        <w:autoSpaceDN/>
        <w:jc w:val="center"/>
        <w:rPr>
          <w:rFonts w:ascii="Times New Roman" w:hAnsi="Times New Roman" w:cs="Times New Roman"/>
          <w:kern w:val="2"/>
          <w:sz w:val="28"/>
          <w:szCs w:val="28"/>
          <w:lang w:val="en-US" w:bidi="ar-SA"/>
        </w:rPr>
      </w:pPr>
      <w:r w:rsidRPr="00247ACF">
        <w:rPr>
          <w:rFonts w:ascii="Times New Roman" w:hAnsi="Times New Roman" w:cs="Times New Roman"/>
          <w:b/>
          <w:bCs/>
          <w:kern w:val="2"/>
          <w:sz w:val="28"/>
          <w:szCs w:val="28"/>
          <w:lang w:val="en-US" w:bidi="ar-SA"/>
        </w:rPr>
        <w:t>课题</w:t>
      </w:r>
      <w:proofErr w:type="gramStart"/>
      <w:r w:rsidRPr="00247ACF">
        <w:rPr>
          <w:rFonts w:ascii="Times New Roman" w:hAnsi="Times New Roman" w:cs="Times New Roman"/>
          <w:b/>
          <w:bCs/>
          <w:kern w:val="2"/>
          <w:sz w:val="28"/>
          <w:szCs w:val="28"/>
          <w:lang w:val="en-US" w:bidi="ar-SA"/>
        </w:rPr>
        <w:t>一</w:t>
      </w:r>
      <w:proofErr w:type="gramEnd"/>
      <w:r w:rsidRPr="00247ACF">
        <w:rPr>
          <w:rFonts w:ascii="Times New Roman" w:hAnsi="Times New Roman" w:cs="Times New Roman"/>
          <w:b/>
          <w:bCs/>
          <w:kern w:val="2"/>
          <w:sz w:val="28"/>
          <w:szCs w:val="28"/>
          <w:lang w:val="en-US" w:bidi="ar-SA"/>
        </w:rPr>
        <w:t>：</w:t>
      </w:r>
      <w:r w:rsidR="004007D1" w:rsidRPr="00247ACF">
        <w:rPr>
          <w:rFonts w:ascii="Times New Roman" w:hAnsi="Times New Roman" w:cs="Times New Roman"/>
          <w:kern w:val="2"/>
          <w:sz w:val="28"/>
          <w:szCs w:val="28"/>
          <w:lang w:val="en-US" w:bidi="ar-SA"/>
        </w:rPr>
        <w:t>针对单模光纤传输系统的全局优化及容限</w:t>
      </w:r>
      <w:r w:rsidRPr="00247ACF">
        <w:rPr>
          <w:rFonts w:ascii="Times New Roman" w:hAnsi="Times New Roman" w:cs="Times New Roman"/>
          <w:kern w:val="2"/>
          <w:sz w:val="28"/>
          <w:szCs w:val="28"/>
          <w:lang w:val="en-US" w:bidi="ar-SA"/>
        </w:rPr>
        <w:t>理论</w:t>
      </w:r>
    </w:p>
    <w:p w14:paraId="1848C5DC" w14:textId="77777777" w:rsidR="00690A36" w:rsidRPr="00247ACF" w:rsidRDefault="00690A36" w:rsidP="004007D1">
      <w:pPr>
        <w:autoSpaceDE/>
        <w:autoSpaceDN/>
        <w:jc w:val="center"/>
        <w:rPr>
          <w:rFonts w:ascii="Times New Roman" w:hAnsi="Times New Roman" w:cs="Times New Roman"/>
          <w:kern w:val="2"/>
          <w:sz w:val="30"/>
          <w:szCs w:val="30"/>
          <w:lang w:val="en-US" w:bidi="ar-SA"/>
        </w:rPr>
      </w:pPr>
    </w:p>
    <w:p w14:paraId="02BA59A2" w14:textId="18052428" w:rsidR="004007D1" w:rsidRPr="00247ACF" w:rsidRDefault="004007D1" w:rsidP="004007D1">
      <w:pPr>
        <w:autoSpaceDE/>
        <w:autoSpaceDN/>
        <w:jc w:val="center"/>
        <w:rPr>
          <w:rFonts w:ascii="Times New Roman" w:hAnsi="Times New Roman" w:cs="Times New Roman"/>
          <w:kern w:val="2"/>
          <w:sz w:val="30"/>
          <w:szCs w:val="30"/>
          <w:lang w:val="en-US" w:bidi="ar-SA"/>
        </w:rPr>
      </w:pPr>
      <w:r w:rsidRPr="00247ACF">
        <w:rPr>
          <w:rFonts w:ascii="Times New Roman" w:hAnsi="Times New Roman" w:cs="Times New Roman"/>
          <w:kern w:val="2"/>
          <w:sz w:val="30"/>
          <w:szCs w:val="30"/>
          <w:lang w:val="en-US" w:bidi="ar-SA"/>
        </w:rPr>
        <w:t>测试大纲</w:t>
      </w:r>
    </w:p>
    <w:p w14:paraId="420D50E7" w14:textId="77777777" w:rsidR="004007D1" w:rsidRPr="00247ACF" w:rsidRDefault="004007D1" w:rsidP="004007D1">
      <w:pPr>
        <w:autoSpaceDE/>
        <w:autoSpaceDN/>
        <w:jc w:val="both"/>
        <w:rPr>
          <w:rFonts w:ascii="Times New Roman" w:hAnsi="Times New Roman" w:cs="Times New Roman"/>
          <w:kern w:val="2"/>
          <w:sz w:val="30"/>
          <w:szCs w:val="30"/>
          <w:lang w:val="en-US" w:bidi="ar-SA"/>
        </w:rPr>
      </w:pPr>
    </w:p>
    <w:p w14:paraId="13E5787A" w14:textId="77777777" w:rsidR="004007D1" w:rsidRPr="00247ACF" w:rsidRDefault="004007D1" w:rsidP="004007D1">
      <w:pPr>
        <w:autoSpaceDE/>
        <w:autoSpaceDN/>
        <w:jc w:val="both"/>
        <w:rPr>
          <w:rFonts w:ascii="Times New Roman" w:hAnsi="Times New Roman" w:cs="Times New Roman"/>
          <w:kern w:val="2"/>
          <w:sz w:val="30"/>
          <w:szCs w:val="30"/>
          <w:lang w:val="en-US" w:bidi="ar-SA"/>
        </w:rPr>
      </w:pPr>
    </w:p>
    <w:p w14:paraId="215A74CC" w14:textId="1E98A598" w:rsidR="004007D1" w:rsidRPr="00247ACF" w:rsidRDefault="004007D1" w:rsidP="004007D1">
      <w:pPr>
        <w:autoSpaceDE/>
        <w:autoSpaceDN/>
        <w:spacing w:line="720" w:lineRule="auto"/>
        <w:jc w:val="both"/>
        <w:rPr>
          <w:rFonts w:ascii="Times New Roman" w:hAnsi="Times New Roman" w:cs="Times New Roman"/>
          <w:kern w:val="2"/>
          <w:sz w:val="30"/>
          <w:szCs w:val="30"/>
          <w:u w:val="single"/>
          <w:lang w:val="en-US" w:bidi="ar-SA"/>
        </w:rPr>
      </w:pPr>
      <w:r w:rsidRPr="004F1661">
        <w:rPr>
          <w:rFonts w:ascii="Times New Roman" w:hAnsi="Times New Roman" w:cs="Times New Roman"/>
          <w:b/>
          <w:spacing w:val="50"/>
          <w:sz w:val="30"/>
          <w:szCs w:val="30"/>
          <w:fitText w:val="1505" w:id="-980231164"/>
          <w:lang w:val="en-US" w:bidi="ar-SA"/>
        </w:rPr>
        <w:t>所属专</w:t>
      </w:r>
      <w:r w:rsidRPr="004F1661">
        <w:rPr>
          <w:rFonts w:ascii="Times New Roman" w:hAnsi="Times New Roman" w:cs="Times New Roman"/>
          <w:b/>
          <w:sz w:val="30"/>
          <w:szCs w:val="30"/>
          <w:fitText w:val="1505" w:id="-980231164"/>
          <w:lang w:val="en-US" w:bidi="ar-SA"/>
        </w:rPr>
        <w:t>项</w:t>
      </w:r>
      <w:r w:rsidRPr="00247ACF">
        <w:rPr>
          <w:rFonts w:ascii="Times New Roman" w:hAnsi="Times New Roman" w:cs="Times New Roman"/>
          <w:b/>
          <w:kern w:val="2"/>
          <w:sz w:val="30"/>
          <w:szCs w:val="30"/>
          <w:lang w:val="en-US" w:bidi="ar-SA"/>
        </w:rPr>
        <w:t>：</w:t>
      </w:r>
      <w:r w:rsidRPr="00247ACF">
        <w:rPr>
          <w:rFonts w:ascii="Times New Roman" w:hAnsi="Times New Roman" w:cs="Times New Roman"/>
          <w:kern w:val="2"/>
          <w:sz w:val="30"/>
          <w:szCs w:val="30"/>
          <w:u w:val="single"/>
          <w:lang w:val="en-US" w:bidi="ar-SA"/>
        </w:rPr>
        <w:t>多模态网络与通信</w:t>
      </w:r>
      <w:r w:rsidR="00A0714B" w:rsidRPr="00247ACF">
        <w:rPr>
          <w:rFonts w:ascii="Times New Roman" w:hAnsi="Times New Roman" w:cs="Times New Roman"/>
          <w:kern w:val="2"/>
          <w:sz w:val="30"/>
          <w:szCs w:val="30"/>
          <w:u w:val="single"/>
          <w:lang w:val="en-US" w:bidi="ar-SA"/>
        </w:rPr>
        <w:t xml:space="preserve">                           </w:t>
      </w:r>
    </w:p>
    <w:p w14:paraId="73B77238" w14:textId="4914E9C8" w:rsidR="00B37829" w:rsidRPr="00247ACF" w:rsidRDefault="004F1661" w:rsidP="004007D1">
      <w:pPr>
        <w:autoSpaceDE/>
        <w:autoSpaceDN/>
        <w:spacing w:line="720" w:lineRule="auto"/>
        <w:jc w:val="both"/>
        <w:rPr>
          <w:rFonts w:ascii="Times New Roman" w:hAnsi="Times New Roman" w:cs="Times New Roman"/>
          <w:kern w:val="2"/>
          <w:sz w:val="30"/>
          <w:szCs w:val="30"/>
          <w:u w:val="single"/>
          <w:lang w:val="en-US" w:bidi="ar-SA"/>
        </w:rPr>
      </w:pPr>
      <w:r w:rsidRPr="004F1661">
        <w:rPr>
          <w:rFonts w:ascii="Times New Roman" w:hAnsi="Times New Roman" w:cs="Times New Roman" w:hint="eastAsia"/>
          <w:b/>
          <w:spacing w:val="50"/>
          <w:sz w:val="30"/>
          <w:szCs w:val="30"/>
          <w:fitText w:val="1505" w:id="-980231164"/>
          <w:lang w:val="en-US" w:bidi="ar-SA"/>
        </w:rPr>
        <w:t>项目编</w:t>
      </w:r>
      <w:r w:rsidR="00B37829" w:rsidRPr="004F1661">
        <w:rPr>
          <w:rFonts w:ascii="Times New Roman" w:hAnsi="Times New Roman" w:cs="Times New Roman"/>
          <w:b/>
          <w:sz w:val="30"/>
          <w:szCs w:val="30"/>
          <w:fitText w:val="1505" w:id="-980231164"/>
          <w:lang w:val="en-US" w:bidi="ar-SA"/>
        </w:rPr>
        <w:t>号</w:t>
      </w:r>
      <w:r w:rsidR="00B37829" w:rsidRPr="00247ACF">
        <w:rPr>
          <w:rFonts w:ascii="Times New Roman" w:hAnsi="Times New Roman" w:cs="Times New Roman"/>
          <w:b/>
          <w:kern w:val="2"/>
          <w:sz w:val="30"/>
          <w:szCs w:val="30"/>
          <w:lang w:val="en-US" w:bidi="ar-SA"/>
        </w:rPr>
        <w:t>：</w:t>
      </w:r>
      <w:r w:rsidR="00B37829" w:rsidRPr="00247ACF">
        <w:rPr>
          <w:rFonts w:ascii="Times New Roman" w:hAnsi="Times New Roman" w:cs="Times New Roman"/>
          <w:kern w:val="2"/>
          <w:sz w:val="30"/>
          <w:szCs w:val="30"/>
          <w:u w:val="single"/>
          <w:lang w:val="en-US" w:bidi="ar-SA"/>
        </w:rPr>
        <w:t>2022YFB290300</w:t>
      </w:r>
      <w:r>
        <w:rPr>
          <w:rFonts w:ascii="Times New Roman" w:hAnsi="Times New Roman" w:cs="Times New Roman" w:hint="eastAsia"/>
          <w:kern w:val="2"/>
          <w:sz w:val="30"/>
          <w:szCs w:val="30"/>
          <w:u w:val="single"/>
          <w:lang w:val="en-US" w:bidi="ar-SA"/>
        </w:rPr>
        <w:t>0</w:t>
      </w:r>
      <w:r w:rsidR="00B37829" w:rsidRPr="00247ACF">
        <w:rPr>
          <w:rFonts w:ascii="Times New Roman" w:hAnsi="Times New Roman" w:cs="Times New Roman"/>
          <w:kern w:val="2"/>
          <w:sz w:val="30"/>
          <w:szCs w:val="30"/>
          <w:u w:val="single"/>
          <w:lang w:val="en-US" w:bidi="ar-SA"/>
        </w:rPr>
        <w:t xml:space="preserve">                             </w:t>
      </w:r>
    </w:p>
    <w:p w14:paraId="263F8576" w14:textId="31B8AA81" w:rsidR="004007D1" w:rsidRPr="00247ACF" w:rsidRDefault="004007D1" w:rsidP="004007D1">
      <w:pPr>
        <w:autoSpaceDE/>
        <w:autoSpaceDN/>
        <w:spacing w:line="720" w:lineRule="auto"/>
        <w:jc w:val="both"/>
        <w:rPr>
          <w:rFonts w:ascii="Times New Roman" w:hAnsi="Times New Roman" w:cs="Times New Roman"/>
          <w:kern w:val="2"/>
          <w:sz w:val="30"/>
          <w:szCs w:val="30"/>
          <w:u w:val="single"/>
          <w:lang w:val="en-US" w:bidi="ar-SA"/>
        </w:rPr>
      </w:pPr>
      <w:r w:rsidRPr="00247ACF">
        <w:rPr>
          <w:rFonts w:ascii="Times New Roman" w:hAnsi="Times New Roman" w:cs="Times New Roman"/>
          <w:b/>
          <w:spacing w:val="50"/>
          <w:sz w:val="30"/>
          <w:szCs w:val="30"/>
          <w:fitText w:val="1505" w:id="-980231166"/>
          <w:lang w:val="en-US" w:bidi="ar-SA"/>
        </w:rPr>
        <w:t>完成单</w:t>
      </w:r>
      <w:r w:rsidRPr="00247ACF">
        <w:rPr>
          <w:rFonts w:ascii="Times New Roman" w:hAnsi="Times New Roman" w:cs="Times New Roman"/>
          <w:b/>
          <w:sz w:val="30"/>
          <w:szCs w:val="30"/>
          <w:fitText w:val="1505" w:id="-980231166"/>
          <w:lang w:val="en-US" w:bidi="ar-SA"/>
        </w:rPr>
        <w:t>位</w:t>
      </w:r>
      <w:r w:rsidRPr="00247ACF">
        <w:rPr>
          <w:rFonts w:ascii="Times New Roman" w:hAnsi="Times New Roman" w:cs="Times New Roman"/>
          <w:b/>
          <w:kern w:val="2"/>
          <w:sz w:val="30"/>
          <w:szCs w:val="30"/>
          <w:lang w:val="en-US" w:bidi="ar-SA"/>
        </w:rPr>
        <w:t>：</w:t>
      </w:r>
      <w:r w:rsidRPr="00247ACF">
        <w:rPr>
          <w:rFonts w:ascii="Times New Roman" w:hAnsi="Times New Roman" w:cs="Times New Roman"/>
          <w:kern w:val="2"/>
          <w:sz w:val="30"/>
          <w:szCs w:val="30"/>
          <w:u w:val="single"/>
          <w:lang w:val="en-US" w:bidi="ar-SA"/>
        </w:rPr>
        <w:t>北京理工大学</w:t>
      </w:r>
      <w:r w:rsidR="00A0714B" w:rsidRPr="00247ACF">
        <w:rPr>
          <w:rFonts w:ascii="Times New Roman" w:hAnsi="Times New Roman" w:cs="Times New Roman"/>
          <w:kern w:val="2"/>
          <w:sz w:val="30"/>
          <w:szCs w:val="30"/>
          <w:u w:val="single"/>
          <w:lang w:val="en-US" w:bidi="ar-SA"/>
        </w:rPr>
        <w:t xml:space="preserve">                               </w:t>
      </w:r>
    </w:p>
    <w:p w14:paraId="6DEFC10D" w14:textId="2D7859E7" w:rsidR="004007D1" w:rsidRPr="00247ACF" w:rsidRDefault="004007D1" w:rsidP="004007D1">
      <w:pPr>
        <w:autoSpaceDE/>
        <w:autoSpaceDN/>
        <w:spacing w:line="720" w:lineRule="auto"/>
        <w:jc w:val="both"/>
        <w:rPr>
          <w:rFonts w:ascii="Times New Roman" w:hAnsi="Times New Roman" w:cs="Times New Roman"/>
          <w:kern w:val="2"/>
          <w:sz w:val="30"/>
          <w:szCs w:val="30"/>
          <w:u w:val="single"/>
          <w:lang w:val="en-US" w:bidi="ar-SA"/>
        </w:rPr>
      </w:pPr>
      <w:r w:rsidRPr="00247ACF">
        <w:rPr>
          <w:rFonts w:ascii="Times New Roman" w:hAnsi="Times New Roman" w:cs="Times New Roman"/>
          <w:b/>
          <w:sz w:val="30"/>
          <w:szCs w:val="30"/>
          <w:fitText w:val="1505" w:id="-980231167"/>
          <w:lang w:val="en-US" w:bidi="ar-SA"/>
        </w:rPr>
        <w:t>课题负责人</w:t>
      </w:r>
      <w:r w:rsidRPr="00247ACF">
        <w:rPr>
          <w:rFonts w:ascii="Times New Roman" w:hAnsi="Times New Roman" w:cs="Times New Roman"/>
          <w:b/>
          <w:kern w:val="2"/>
          <w:sz w:val="30"/>
          <w:szCs w:val="30"/>
          <w:lang w:val="en-US" w:bidi="ar-SA"/>
        </w:rPr>
        <w:t>：</w:t>
      </w:r>
      <w:r w:rsidRPr="00247ACF">
        <w:rPr>
          <w:rFonts w:ascii="Times New Roman" w:hAnsi="Times New Roman" w:cs="Times New Roman"/>
          <w:bCs/>
          <w:kern w:val="2"/>
          <w:sz w:val="30"/>
          <w:szCs w:val="30"/>
          <w:u w:val="single"/>
          <w:lang w:val="en-US" w:bidi="ar-SA"/>
        </w:rPr>
        <w:t>薄天外</w:t>
      </w:r>
      <w:r w:rsidR="00A0714B" w:rsidRPr="00247ACF">
        <w:rPr>
          <w:rFonts w:ascii="Times New Roman" w:hAnsi="Times New Roman" w:cs="Times New Roman"/>
          <w:bCs/>
          <w:kern w:val="2"/>
          <w:sz w:val="30"/>
          <w:szCs w:val="30"/>
          <w:u w:val="single"/>
          <w:lang w:val="en-US" w:bidi="ar-SA"/>
        </w:rPr>
        <w:t xml:space="preserve">                                     </w:t>
      </w:r>
    </w:p>
    <w:p w14:paraId="21CE10FA" w14:textId="6E914493" w:rsidR="004007D1" w:rsidRPr="00247ACF" w:rsidRDefault="004007D1" w:rsidP="004007D1">
      <w:pPr>
        <w:autoSpaceDE/>
        <w:autoSpaceDN/>
        <w:spacing w:line="720" w:lineRule="auto"/>
        <w:jc w:val="both"/>
        <w:rPr>
          <w:rFonts w:ascii="Times New Roman" w:hAnsi="Times New Roman" w:cs="Times New Roman"/>
          <w:kern w:val="2"/>
          <w:sz w:val="30"/>
          <w:szCs w:val="30"/>
          <w:lang w:val="en-US" w:bidi="ar-SA"/>
        </w:rPr>
      </w:pPr>
      <w:r w:rsidRPr="00247ACF">
        <w:rPr>
          <w:rFonts w:ascii="Times New Roman" w:hAnsi="Times New Roman" w:cs="Times New Roman"/>
          <w:b/>
          <w:spacing w:val="451"/>
          <w:sz w:val="30"/>
          <w:szCs w:val="30"/>
          <w:fitText w:val="1505" w:id="-980231168"/>
          <w:lang w:val="en-US" w:bidi="ar-SA"/>
        </w:rPr>
        <w:t>日</w:t>
      </w:r>
      <w:r w:rsidRPr="00247ACF">
        <w:rPr>
          <w:rFonts w:ascii="Times New Roman" w:hAnsi="Times New Roman" w:cs="Times New Roman"/>
          <w:b/>
          <w:sz w:val="30"/>
          <w:szCs w:val="30"/>
          <w:fitText w:val="1505" w:id="-980231168"/>
          <w:lang w:val="en-US" w:bidi="ar-SA"/>
        </w:rPr>
        <w:t>期</w:t>
      </w:r>
      <w:r w:rsidRPr="00247ACF">
        <w:rPr>
          <w:rFonts w:ascii="Times New Roman" w:hAnsi="Times New Roman" w:cs="Times New Roman"/>
          <w:b/>
          <w:kern w:val="2"/>
          <w:sz w:val="30"/>
          <w:szCs w:val="30"/>
          <w:lang w:val="en-US" w:bidi="ar-SA"/>
        </w:rPr>
        <w:t>：</w:t>
      </w:r>
      <w:r w:rsidRPr="00247ACF">
        <w:rPr>
          <w:rFonts w:ascii="Times New Roman" w:hAnsi="Times New Roman" w:cs="Times New Roman"/>
          <w:kern w:val="2"/>
          <w:sz w:val="30"/>
          <w:szCs w:val="30"/>
          <w:u w:val="single"/>
          <w:lang w:val="en-US" w:bidi="ar-SA"/>
        </w:rPr>
        <w:t>2024</w:t>
      </w:r>
      <w:r w:rsidRPr="00247ACF">
        <w:rPr>
          <w:rFonts w:ascii="Times New Roman" w:hAnsi="Times New Roman" w:cs="Times New Roman"/>
          <w:kern w:val="2"/>
          <w:sz w:val="30"/>
          <w:szCs w:val="30"/>
          <w:u w:val="single"/>
          <w:lang w:val="en-US" w:bidi="ar-SA"/>
        </w:rPr>
        <w:t>年</w:t>
      </w:r>
      <w:r w:rsidRPr="00247ACF">
        <w:rPr>
          <w:rFonts w:ascii="Times New Roman" w:hAnsi="Times New Roman" w:cs="Times New Roman"/>
          <w:kern w:val="2"/>
          <w:sz w:val="30"/>
          <w:szCs w:val="30"/>
          <w:u w:val="single"/>
          <w:lang w:val="en-US" w:bidi="ar-SA"/>
        </w:rPr>
        <w:t xml:space="preserve">5 </w:t>
      </w:r>
      <w:r w:rsidRPr="00247ACF">
        <w:rPr>
          <w:rFonts w:ascii="Times New Roman" w:hAnsi="Times New Roman" w:cs="Times New Roman"/>
          <w:kern w:val="2"/>
          <w:sz w:val="30"/>
          <w:szCs w:val="30"/>
          <w:u w:val="single"/>
          <w:lang w:val="en-US" w:bidi="ar-SA"/>
        </w:rPr>
        <w:t>月</w:t>
      </w:r>
      <w:r w:rsidRPr="00247ACF">
        <w:rPr>
          <w:rFonts w:ascii="Times New Roman" w:hAnsi="Times New Roman" w:cs="Times New Roman"/>
          <w:kern w:val="2"/>
          <w:sz w:val="30"/>
          <w:szCs w:val="30"/>
          <w:u w:val="single"/>
          <w:lang w:val="en-US" w:bidi="ar-SA"/>
        </w:rPr>
        <w:t xml:space="preserve">1 </w:t>
      </w:r>
      <w:r w:rsidRPr="00247ACF">
        <w:rPr>
          <w:rFonts w:ascii="Times New Roman" w:hAnsi="Times New Roman" w:cs="Times New Roman"/>
          <w:kern w:val="2"/>
          <w:sz w:val="30"/>
          <w:szCs w:val="30"/>
          <w:u w:val="single"/>
          <w:lang w:val="en-US" w:bidi="ar-SA"/>
        </w:rPr>
        <w:t>日</w:t>
      </w:r>
      <w:r w:rsidR="00A0714B" w:rsidRPr="00247ACF">
        <w:rPr>
          <w:rFonts w:ascii="Times New Roman" w:hAnsi="Times New Roman" w:cs="Times New Roman"/>
          <w:kern w:val="2"/>
          <w:sz w:val="30"/>
          <w:szCs w:val="30"/>
          <w:u w:val="single"/>
          <w:lang w:val="en-US" w:bidi="ar-SA"/>
        </w:rPr>
        <w:t xml:space="preserve">                            </w:t>
      </w:r>
    </w:p>
    <w:p w14:paraId="796E0708" w14:textId="77777777" w:rsidR="004007D1" w:rsidRPr="00BF249F" w:rsidRDefault="004007D1" w:rsidP="004007D1">
      <w:pPr>
        <w:autoSpaceDE/>
        <w:autoSpaceDN/>
        <w:spacing w:line="300" w:lineRule="auto"/>
        <w:ind w:firstLine="643"/>
        <w:jc w:val="center"/>
        <w:rPr>
          <w:rFonts w:ascii="Calibri" w:hAnsi="Calibri" w:cs="Times New Roman"/>
          <w:kern w:val="2"/>
          <w:sz w:val="30"/>
          <w:szCs w:val="30"/>
          <w:lang w:val="en-US" w:bidi="ar-SA"/>
        </w:rPr>
      </w:pPr>
    </w:p>
    <w:p w14:paraId="0D10B14D" w14:textId="77777777" w:rsidR="004007D1" w:rsidRPr="00BF249F" w:rsidRDefault="004007D1" w:rsidP="004007D1">
      <w:pPr>
        <w:autoSpaceDE/>
        <w:autoSpaceDN/>
        <w:spacing w:line="300" w:lineRule="auto"/>
        <w:ind w:firstLine="643"/>
        <w:jc w:val="center"/>
        <w:rPr>
          <w:rFonts w:ascii="Calibri" w:hAnsi="Calibri" w:cs="Times New Roman"/>
          <w:kern w:val="2"/>
          <w:sz w:val="30"/>
          <w:szCs w:val="30"/>
          <w:lang w:val="en-US" w:bidi="ar-SA"/>
        </w:rPr>
      </w:pPr>
    </w:p>
    <w:p w14:paraId="546E7FF5" w14:textId="77777777" w:rsidR="004007D1" w:rsidRPr="00BF249F" w:rsidRDefault="004007D1" w:rsidP="004007D1">
      <w:pPr>
        <w:autoSpaceDE/>
        <w:autoSpaceDN/>
        <w:spacing w:line="300" w:lineRule="auto"/>
        <w:ind w:firstLine="643"/>
        <w:jc w:val="center"/>
        <w:rPr>
          <w:rFonts w:ascii="Calibri" w:hAnsi="Calibri" w:cs="Times New Roman"/>
          <w:kern w:val="2"/>
          <w:sz w:val="30"/>
          <w:szCs w:val="30"/>
          <w:lang w:val="en-US" w:bidi="ar-SA"/>
        </w:rPr>
      </w:pPr>
    </w:p>
    <w:p w14:paraId="2E2FC18E" w14:textId="77777777" w:rsidR="004007D1" w:rsidRPr="00BF249F" w:rsidRDefault="004007D1" w:rsidP="004007D1">
      <w:pPr>
        <w:autoSpaceDE/>
        <w:autoSpaceDN/>
        <w:spacing w:line="300" w:lineRule="auto"/>
        <w:ind w:firstLine="643"/>
        <w:jc w:val="center"/>
        <w:rPr>
          <w:rFonts w:ascii="Calibri" w:hAnsi="Calibri" w:cs="Times New Roman"/>
          <w:kern w:val="2"/>
          <w:sz w:val="30"/>
          <w:szCs w:val="30"/>
          <w:lang w:val="en-US" w:bidi="ar-SA"/>
        </w:rPr>
      </w:pPr>
    </w:p>
    <w:p w14:paraId="79213F79" w14:textId="77777777" w:rsidR="004007D1" w:rsidRPr="00BF249F" w:rsidRDefault="004007D1" w:rsidP="004007D1">
      <w:pPr>
        <w:autoSpaceDE/>
        <w:autoSpaceDN/>
        <w:spacing w:line="300" w:lineRule="auto"/>
        <w:ind w:firstLine="643"/>
        <w:jc w:val="center"/>
        <w:rPr>
          <w:rFonts w:ascii="Calibri" w:hAnsi="Calibri" w:cs="Times New Roman"/>
          <w:kern w:val="2"/>
          <w:sz w:val="30"/>
          <w:szCs w:val="30"/>
          <w:lang w:val="en-US" w:bidi="ar-SA"/>
        </w:rPr>
      </w:pPr>
    </w:p>
    <w:p w14:paraId="4547E60B" w14:textId="0B8CEB76" w:rsidR="00997DA0" w:rsidRDefault="003D78D9" w:rsidP="004007D1">
      <w:pPr>
        <w:widowControl/>
        <w:autoSpaceDE/>
        <w:autoSpaceDN/>
        <w:jc w:val="center"/>
        <w:rPr>
          <w:rFonts w:ascii="黑体" w:eastAsia="黑体" w:hAnsi="黑体" w:cs="Times New Roman"/>
          <w:sz w:val="36"/>
        </w:rPr>
      </w:pPr>
      <w:r>
        <w:rPr>
          <w:rFonts w:ascii="黑体" w:eastAsia="黑体" w:hAnsi="黑体" w:cs="Times New Roman"/>
          <w:sz w:val="36"/>
        </w:rPr>
        <w:t>目录</w:t>
      </w:r>
      <w:bookmarkEnd w:id="1"/>
      <w:bookmarkEnd w:id="2"/>
      <w:bookmarkEnd w:id="3"/>
      <w:bookmarkEnd w:id="4"/>
      <w:bookmarkEnd w:id="5"/>
    </w:p>
    <w:sdt>
      <w:sdtPr>
        <w:id w:val="1877889525"/>
        <w:docPartObj>
          <w:docPartGallery w:val="Table of Contents"/>
          <w:docPartUnique/>
        </w:docPartObj>
      </w:sdtPr>
      <w:sdtEndPr>
        <w:rPr>
          <w:rFonts w:ascii="Times New Roman" w:hAnsi="Times New Roman" w:cs="Times New Roman"/>
          <w:b/>
          <w:bCs/>
        </w:rPr>
      </w:sdtEndPr>
      <w:sdtContent>
        <w:p w14:paraId="7F6CC18F" w14:textId="375E30B8" w:rsidR="00583B8F" w:rsidRPr="00583B8F" w:rsidRDefault="003D78D9" w:rsidP="00583B8F">
          <w:pPr>
            <w:pStyle w:val="TOC1"/>
            <w:tabs>
              <w:tab w:val="left" w:pos="42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r w:rsidRPr="00583B8F">
            <w:rPr>
              <w:rFonts w:ascii="Times New Roman" w:hAnsi="Times New Roman" w:cs="Times New Roman"/>
              <w:sz w:val="26"/>
              <w:szCs w:val="26"/>
            </w:rPr>
            <w:fldChar w:fldCharType="begin"/>
          </w:r>
          <w:r w:rsidRPr="00583B8F">
            <w:rPr>
              <w:rFonts w:ascii="Times New Roman" w:hAnsi="Times New Roman" w:cs="Times New Roman"/>
              <w:sz w:val="26"/>
              <w:szCs w:val="26"/>
            </w:rPr>
            <w:instrText xml:space="preserve"> TOC \o "1-3" \h \z \u </w:instrText>
          </w:r>
          <w:r w:rsidRPr="00583B8F">
            <w:rPr>
              <w:rFonts w:ascii="Times New Roman" w:hAnsi="Times New Roman" w:cs="Times New Roman"/>
              <w:sz w:val="26"/>
              <w:szCs w:val="26"/>
            </w:rPr>
            <w:fldChar w:fldCharType="separate"/>
          </w:r>
          <w:hyperlink w:anchor="_Toc166931986" w:history="1">
            <w:r w:rsidR="00583B8F" w:rsidRPr="00583B8F">
              <w:rPr>
                <w:rStyle w:val="af5"/>
                <w:rFonts w:ascii="Times New Roman" w:eastAsia="楷体" w:hAnsi="Times New Roman" w:cs="Times New Roman"/>
                <w:noProof/>
                <w:sz w:val="24"/>
                <w:szCs w:val="24"/>
              </w:rPr>
              <w:t>1</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rPr>
              <w:t>概述</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_Toc166931986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3</w:t>
            </w:r>
            <w:r w:rsidR="00583B8F" w:rsidRPr="00583B8F">
              <w:rPr>
                <w:noProof/>
                <w:webHidden/>
                <w:sz w:val="24"/>
                <w:szCs w:val="24"/>
              </w:rPr>
              <w:fldChar w:fldCharType="end"/>
            </w:r>
          </w:hyperlink>
        </w:p>
        <w:p w14:paraId="0A4A8DC7" w14:textId="5EA0A4C0" w:rsidR="00583B8F" w:rsidRPr="00583B8F" w:rsidRDefault="000D0EC7" w:rsidP="00583B8F">
          <w:pPr>
            <w:pStyle w:val="TOC1"/>
            <w:tabs>
              <w:tab w:val="left" w:pos="42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1987" w:history="1">
            <w:r w:rsidR="00583B8F" w:rsidRPr="00583B8F">
              <w:rPr>
                <w:rStyle w:val="af5"/>
                <w:rFonts w:ascii="Times New Roman" w:eastAsia="楷体" w:hAnsi="Times New Roman" w:cs="Times New Roman"/>
                <w:noProof/>
                <w:sz w:val="24"/>
                <w:szCs w:val="24"/>
              </w:rPr>
              <w:t>2</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rPr>
              <w:t>项目概况与测试目的</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_Toc166931987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3</w:t>
            </w:r>
            <w:r w:rsidR="00583B8F" w:rsidRPr="00583B8F">
              <w:rPr>
                <w:noProof/>
                <w:webHidden/>
                <w:sz w:val="24"/>
                <w:szCs w:val="24"/>
              </w:rPr>
              <w:fldChar w:fldCharType="end"/>
            </w:r>
          </w:hyperlink>
        </w:p>
        <w:p w14:paraId="692DC476" w14:textId="79AAE1D0" w:rsidR="00583B8F" w:rsidRPr="00583B8F" w:rsidRDefault="000D0EC7" w:rsidP="00583B8F">
          <w:pPr>
            <w:pStyle w:val="TOC2"/>
            <w:tabs>
              <w:tab w:val="left" w:pos="1100"/>
              <w:tab w:val="right" w:leader="dot" w:pos="8296"/>
            </w:tabs>
            <w:spacing w:line="360" w:lineRule="auto"/>
            <w:ind w:left="440"/>
            <w:rPr>
              <w:rFonts w:asciiTheme="minorHAnsi" w:eastAsiaTheme="minorEastAsia" w:hAnsiTheme="minorHAnsi" w:cstheme="minorBidi"/>
              <w:noProof/>
              <w:kern w:val="2"/>
              <w:sz w:val="24"/>
              <w:szCs w:val="26"/>
              <w:lang w:val="en-US" w:bidi="ar-SA"/>
              <w14:ligatures w14:val="standardContextual"/>
            </w:rPr>
          </w:pPr>
          <w:hyperlink w:anchor="_Toc166931988" w:history="1">
            <w:r w:rsidR="00583B8F" w:rsidRPr="00583B8F">
              <w:rPr>
                <w:rStyle w:val="af5"/>
                <w:rFonts w:ascii="Times New Roman" w:eastAsia="楷体" w:hAnsi="Times New Roman" w:cs="Times New Roman"/>
                <w:noProof/>
                <w:sz w:val="24"/>
                <w:szCs w:val="24"/>
              </w:rPr>
              <w:t>2.1</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rPr>
              <w:t>项目概况</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_Toc166931988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3</w:t>
            </w:r>
            <w:r w:rsidR="00583B8F" w:rsidRPr="00583B8F">
              <w:rPr>
                <w:noProof/>
                <w:webHidden/>
                <w:sz w:val="24"/>
                <w:szCs w:val="24"/>
              </w:rPr>
              <w:fldChar w:fldCharType="end"/>
            </w:r>
          </w:hyperlink>
        </w:p>
        <w:p w14:paraId="1BD6D369" w14:textId="70F20F96" w:rsidR="00583B8F" w:rsidRPr="00583B8F" w:rsidRDefault="000D0EC7" w:rsidP="00583B8F">
          <w:pPr>
            <w:pStyle w:val="TOC2"/>
            <w:tabs>
              <w:tab w:val="left" w:pos="1100"/>
              <w:tab w:val="right" w:leader="dot" w:pos="8296"/>
            </w:tabs>
            <w:spacing w:line="360" w:lineRule="auto"/>
            <w:ind w:left="440"/>
            <w:rPr>
              <w:rFonts w:asciiTheme="minorHAnsi" w:eastAsiaTheme="minorEastAsia" w:hAnsiTheme="minorHAnsi" w:cstheme="minorBidi"/>
              <w:noProof/>
              <w:kern w:val="2"/>
              <w:sz w:val="24"/>
              <w:szCs w:val="26"/>
              <w:lang w:val="en-US" w:bidi="ar-SA"/>
              <w14:ligatures w14:val="standardContextual"/>
            </w:rPr>
          </w:pPr>
          <w:hyperlink w:anchor="_Toc166931989" w:history="1">
            <w:r w:rsidR="00583B8F" w:rsidRPr="00583B8F">
              <w:rPr>
                <w:rStyle w:val="af5"/>
                <w:rFonts w:ascii="Times New Roman" w:eastAsia="楷体" w:hAnsi="Times New Roman" w:cs="Times New Roman"/>
                <w:noProof/>
                <w:sz w:val="24"/>
                <w:szCs w:val="24"/>
              </w:rPr>
              <w:t>2.2</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rPr>
              <w:t>测试目的</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_Toc166931989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3</w:t>
            </w:r>
            <w:r w:rsidR="00583B8F" w:rsidRPr="00583B8F">
              <w:rPr>
                <w:noProof/>
                <w:webHidden/>
                <w:sz w:val="24"/>
                <w:szCs w:val="24"/>
              </w:rPr>
              <w:fldChar w:fldCharType="end"/>
            </w:r>
          </w:hyperlink>
        </w:p>
        <w:p w14:paraId="1B79363E" w14:textId="16936298" w:rsidR="00583B8F" w:rsidRPr="00583B8F" w:rsidRDefault="000D0EC7" w:rsidP="00583B8F">
          <w:pPr>
            <w:pStyle w:val="TOC1"/>
            <w:tabs>
              <w:tab w:val="left" w:pos="42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1990" w:history="1">
            <w:r w:rsidR="00583B8F" w:rsidRPr="00583B8F">
              <w:rPr>
                <w:rStyle w:val="af5"/>
                <w:rFonts w:ascii="Times New Roman" w:eastAsia="楷体" w:hAnsi="Times New Roman" w:cs="Times New Roman"/>
                <w:noProof/>
                <w:sz w:val="24"/>
                <w:szCs w:val="24"/>
                <w:lang w:val="en-US"/>
              </w:rPr>
              <w:t>3</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编制依据</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_Toc166931990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4</w:t>
            </w:r>
            <w:r w:rsidR="00583B8F" w:rsidRPr="00583B8F">
              <w:rPr>
                <w:noProof/>
                <w:webHidden/>
                <w:sz w:val="24"/>
                <w:szCs w:val="24"/>
              </w:rPr>
              <w:fldChar w:fldCharType="end"/>
            </w:r>
          </w:hyperlink>
        </w:p>
        <w:p w14:paraId="1422ACDC" w14:textId="209F8113" w:rsidR="00583B8F" w:rsidRPr="00583B8F" w:rsidRDefault="000D0EC7" w:rsidP="00583B8F">
          <w:pPr>
            <w:pStyle w:val="TOC1"/>
            <w:tabs>
              <w:tab w:val="left" w:pos="42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1991" w:history="1">
            <w:r w:rsidR="00583B8F" w:rsidRPr="00583B8F">
              <w:rPr>
                <w:rStyle w:val="af5"/>
                <w:rFonts w:ascii="Times New Roman" w:eastAsia="楷体" w:hAnsi="Times New Roman" w:cs="Times New Roman"/>
                <w:noProof/>
                <w:sz w:val="24"/>
                <w:szCs w:val="24"/>
                <w:lang w:val="en-US"/>
              </w:rPr>
              <w:t>4</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测试概述</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_Toc166931991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4</w:t>
            </w:r>
            <w:r w:rsidR="00583B8F" w:rsidRPr="00583B8F">
              <w:rPr>
                <w:noProof/>
                <w:webHidden/>
                <w:sz w:val="24"/>
                <w:szCs w:val="24"/>
              </w:rPr>
              <w:fldChar w:fldCharType="end"/>
            </w:r>
          </w:hyperlink>
        </w:p>
        <w:p w14:paraId="114E4094" w14:textId="11D83E32" w:rsidR="00583B8F" w:rsidRPr="00583B8F" w:rsidRDefault="000D0EC7" w:rsidP="00583B8F">
          <w:pPr>
            <w:pStyle w:val="TOC1"/>
            <w:tabs>
              <w:tab w:val="left" w:pos="42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1992" w:history="1">
            <w:r w:rsidR="00583B8F" w:rsidRPr="00583B8F">
              <w:rPr>
                <w:rStyle w:val="af5"/>
                <w:rFonts w:ascii="Times New Roman" w:eastAsia="楷体" w:hAnsi="Times New Roman" w:cs="Times New Roman"/>
                <w:noProof/>
                <w:sz w:val="24"/>
                <w:szCs w:val="24"/>
                <w:lang w:val="en-US"/>
              </w:rPr>
              <w:t>5</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测试配置</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_Toc166931992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4</w:t>
            </w:r>
            <w:r w:rsidR="00583B8F" w:rsidRPr="00583B8F">
              <w:rPr>
                <w:noProof/>
                <w:webHidden/>
                <w:sz w:val="24"/>
                <w:szCs w:val="24"/>
              </w:rPr>
              <w:fldChar w:fldCharType="end"/>
            </w:r>
          </w:hyperlink>
        </w:p>
        <w:p w14:paraId="02101A47" w14:textId="2FE9474D" w:rsidR="00583B8F" w:rsidRPr="00583B8F" w:rsidRDefault="000D0EC7" w:rsidP="00583B8F">
          <w:pPr>
            <w:pStyle w:val="TOC1"/>
            <w:tabs>
              <w:tab w:val="left" w:pos="420"/>
              <w:tab w:val="right" w:leader="dot" w:pos="8296"/>
            </w:tabs>
            <w:adjustRightInd w:val="0"/>
            <w:snapToGrid w:val="0"/>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1993" w:history="1">
            <w:r w:rsidR="00583B8F" w:rsidRPr="00583B8F">
              <w:rPr>
                <w:rStyle w:val="af5"/>
                <w:rFonts w:ascii="Times New Roman" w:eastAsia="楷体" w:hAnsi="Times New Roman" w:cs="Times New Roman"/>
                <w:noProof/>
                <w:sz w:val="24"/>
                <w:szCs w:val="24"/>
              </w:rPr>
              <w:t>6</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rPr>
              <w:t>测试项目</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_Toc166931993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6</w:t>
            </w:r>
            <w:r w:rsidR="00583B8F" w:rsidRPr="00583B8F">
              <w:rPr>
                <w:noProof/>
                <w:webHidden/>
                <w:sz w:val="24"/>
                <w:szCs w:val="24"/>
              </w:rPr>
              <w:fldChar w:fldCharType="end"/>
            </w:r>
          </w:hyperlink>
        </w:p>
        <w:p w14:paraId="3ECCC539" w14:textId="4C344A6B" w:rsidR="00583B8F" w:rsidRPr="00583B8F" w:rsidRDefault="000D0EC7" w:rsidP="00583B8F">
          <w:pPr>
            <w:pStyle w:val="TOC1"/>
            <w:tabs>
              <w:tab w:val="left" w:pos="42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1994" w:history="1">
            <w:r w:rsidR="00583B8F" w:rsidRPr="00583B8F">
              <w:rPr>
                <w:rStyle w:val="af5"/>
                <w:rFonts w:ascii="Times New Roman" w:eastAsia="楷体" w:hAnsi="Times New Roman" w:cs="Times New Roman"/>
                <w:noProof/>
                <w:sz w:val="24"/>
                <w:szCs w:val="24"/>
                <w:lang w:val="en-US"/>
              </w:rPr>
              <w:t>7</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主要测试设备</w:t>
            </w:r>
            <w:r w:rsidR="00583B8F" w:rsidRPr="00583B8F">
              <w:rPr>
                <w:rStyle w:val="af5"/>
                <w:rFonts w:ascii="Times New Roman" w:eastAsia="仿宋" w:hAnsi="Times New Roman" w:cs="Times New Roman"/>
                <w:noProof/>
                <w:sz w:val="24"/>
                <w:szCs w:val="24"/>
                <w:lang w:val="en-US"/>
              </w:rPr>
              <w:t>/</w:t>
            </w:r>
            <w:r w:rsidR="00583B8F" w:rsidRPr="00583B8F">
              <w:rPr>
                <w:rStyle w:val="af5"/>
                <w:rFonts w:ascii="Times New Roman" w:eastAsia="仿宋" w:hAnsi="Times New Roman" w:cs="Times New Roman"/>
                <w:noProof/>
                <w:sz w:val="24"/>
                <w:szCs w:val="24"/>
                <w:lang w:val="en-US"/>
              </w:rPr>
              <w:t>测试软件（待与第三方测试机构沟通补充）</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_Toc166931994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6</w:t>
            </w:r>
            <w:r w:rsidR="00583B8F" w:rsidRPr="00583B8F">
              <w:rPr>
                <w:noProof/>
                <w:webHidden/>
                <w:sz w:val="24"/>
                <w:szCs w:val="24"/>
              </w:rPr>
              <w:fldChar w:fldCharType="end"/>
            </w:r>
          </w:hyperlink>
        </w:p>
        <w:p w14:paraId="50B6F4B9" w14:textId="7F5025E5" w:rsidR="00583B8F" w:rsidRPr="00583B8F" w:rsidRDefault="000D0EC7" w:rsidP="00583B8F">
          <w:pPr>
            <w:pStyle w:val="TOC1"/>
            <w:tabs>
              <w:tab w:val="left" w:pos="42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1995" w:history="1">
            <w:r w:rsidR="00583B8F" w:rsidRPr="00583B8F">
              <w:rPr>
                <w:rStyle w:val="af5"/>
                <w:rFonts w:ascii="Times New Roman" w:eastAsia="楷体" w:hAnsi="Times New Roman" w:cs="Times New Roman"/>
                <w:noProof/>
                <w:sz w:val="24"/>
                <w:szCs w:val="24"/>
                <w:lang w:val="en-US"/>
              </w:rPr>
              <w:t>8</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测试方法</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_Toc166931995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7</w:t>
            </w:r>
            <w:r w:rsidR="00583B8F" w:rsidRPr="00583B8F">
              <w:rPr>
                <w:noProof/>
                <w:webHidden/>
                <w:sz w:val="24"/>
                <w:szCs w:val="24"/>
              </w:rPr>
              <w:fldChar w:fldCharType="end"/>
            </w:r>
          </w:hyperlink>
        </w:p>
        <w:p w14:paraId="15D745F6" w14:textId="37498AC3" w:rsidR="00583B8F" w:rsidRPr="00583B8F" w:rsidRDefault="000D0EC7" w:rsidP="00583B8F">
          <w:pPr>
            <w:pStyle w:val="TOC2"/>
            <w:tabs>
              <w:tab w:val="left" w:pos="1100"/>
              <w:tab w:val="right" w:leader="dot" w:pos="8296"/>
            </w:tabs>
            <w:spacing w:line="360" w:lineRule="auto"/>
            <w:ind w:left="440"/>
            <w:rPr>
              <w:rFonts w:asciiTheme="minorHAnsi" w:eastAsiaTheme="minorEastAsia" w:hAnsiTheme="minorHAnsi" w:cstheme="minorBidi"/>
              <w:noProof/>
              <w:kern w:val="2"/>
              <w:sz w:val="24"/>
              <w:szCs w:val="26"/>
              <w:lang w:val="en-US" w:bidi="ar-SA"/>
              <w14:ligatures w14:val="standardContextual"/>
            </w:rPr>
          </w:pPr>
          <w:hyperlink w:anchor="_Toc166931996" w:history="1">
            <w:r w:rsidR="00583B8F" w:rsidRPr="00583B8F">
              <w:rPr>
                <w:rStyle w:val="af5"/>
                <w:rFonts w:ascii="Times New Roman" w:eastAsia="楷体" w:hAnsi="Times New Roman" w:cs="Times New Roman"/>
                <w:noProof/>
                <w:sz w:val="24"/>
                <w:szCs w:val="24"/>
                <w:lang w:val="en-US"/>
              </w:rPr>
              <w:t>8.1</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测试环境要求</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_Toc166931996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7</w:t>
            </w:r>
            <w:r w:rsidR="00583B8F" w:rsidRPr="00583B8F">
              <w:rPr>
                <w:noProof/>
                <w:webHidden/>
                <w:sz w:val="24"/>
                <w:szCs w:val="24"/>
              </w:rPr>
              <w:fldChar w:fldCharType="end"/>
            </w:r>
          </w:hyperlink>
        </w:p>
        <w:p w14:paraId="7EA39F4B" w14:textId="7F5DAC53" w:rsidR="00583B8F" w:rsidRPr="00583B8F" w:rsidRDefault="000D0EC7" w:rsidP="00583B8F">
          <w:pPr>
            <w:pStyle w:val="TOC2"/>
            <w:tabs>
              <w:tab w:val="left" w:pos="1100"/>
              <w:tab w:val="right" w:leader="dot" w:pos="8296"/>
            </w:tabs>
            <w:spacing w:line="360" w:lineRule="auto"/>
            <w:ind w:left="440"/>
            <w:rPr>
              <w:rFonts w:asciiTheme="minorHAnsi" w:eastAsiaTheme="minorEastAsia" w:hAnsiTheme="minorHAnsi" w:cstheme="minorBidi"/>
              <w:noProof/>
              <w:kern w:val="2"/>
              <w:sz w:val="24"/>
              <w:szCs w:val="26"/>
              <w:lang w:val="en-US" w:bidi="ar-SA"/>
              <w14:ligatures w14:val="standardContextual"/>
            </w:rPr>
          </w:pPr>
          <w:hyperlink w:anchor="_Toc166931997" w:history="1">
            <w:r w:rsidR="00583B8F" w:rsidRPr="00583B8F">
              <w:rPr>
                <w:rStyle w:val="af5"/>
                <w:rFonts w:ascii="Times New Roman" w:eastAsia="楷体" w:hAnsi="Times New Roman" w:cs="Times New Roman"/>
                <w:noProof/>
                <w:sz w:val="24"/>
                <w:szCs w:val="24"/>
                <w:lang w:val="en-US"/>
              </w:rPr>
              <w:t>8.2</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测试前的准备</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_Toc166931997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7</w:t>
            </w:r>
            <w:r w:rsidR="00583B8F" w:rsidRPr="00583B8F">
              <w:rPr>
                <w:noProof/>
                <w:webHidden/>
                <w:sz w:val="24"/>
                <w:szCs w:val="24"/>
              </w:rPr>
              <w:fldChar w:fldCharType="end"/>
            </w:r>
          </w:hyperlink>
        </w:p>
        <w:p w14:paraId="6622F189" w14:textId="141B023E" w:rsidR="00583B8F" w:rsidRPr="00583B8F" w:rsidRDefault="000D0EC7" w:rsidP="00583B8F">
          <w:pPr>
            <w:pStyle w:val="TOC2"/>
            <w:tabs>
              <w:tab w:val="left" w:pos="1100"/>
              <w:tab w:val="right" w:leader="dot" w:pos="8296"/>
            </w:tabs>
            <w:spacing w:line="360" w:lineRule="auto"/>
            <w:ind w:left="440"/>
            <w:rPr>
              <w:rFonts w:asciiTheme="minorHAnsi" w:eastAsiaTheme="minorEastAsia" w:hAnsiTheme="minorHAnsi" w:cstheme="minorBidi"/>
              <w:noProof/>
              <w:kern w:val="2"/>
              <w:sz w:val="24"/>
              <w:szCs w:val="26"/>
              <w:lang w:val="en-US" w:bidi="ar-SA"/>
              <w14:ligatures w14:val="standardContextual"/>
            </w:rPr>
          </w:pPr>
          <w:hyperlink w:anchor="_Toc166931998" w:history="1">
            <w:r w:rsidR="00583B8F" w:rsidRPr="00583B8F">
              <w:rPr>
                <w:rStyle w:val="af5"/>
                <w:rFonts w:ascii="Times New Roman" w:eastAsia="楷体" w:hAnsi="Times New Roman" w:cs="Times New Roman"/>
                <w:noProof/>
                <w:sz w:val="24"/>
                <w:szCs w:val="24"/>
                <w:lang w:val="en-US"/>
              </w:rPr>
              <w:t>8.3</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支持新型调制解调技术的光纤传输仿真系统测试</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_Toc166931998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8</w:t>
            </w:r>
            <w:r w:rsidR="00583B8F" w:rsidRPr="00583B8F">
              <w:rPr>
                <w:noProof/>
                <w:webHidden/>
                <w:sz w:val="24"/>
                <w:szCs w:val="24"/>
              </w:rPr>
              <w:fldChar w:fldCharType="end"/>
            </w:r>
          </w:hyperlink>
        </w:p>
        <w:p w14:paraId="6599072F" w14:textId="0FF927BB" w:rsidR="00583B8F" w:rsidRPr="00583B8F" w:rsidRDefault="000D0EC7" w:rsidP="00583B8F">
          <w:pPr>
            <w:pStyle w:val="TOC2"/>
            <w:tabs>
              <w:tab w:val="left" w:pos="1100"/>
              <w:tab w:val="right" w:leader="dot" w:pos="8296"/>
            </w:tabs>
            <w:spacing w:line="360" w:lineRule="auto"/>
            <w:ind w:left="440"/>
            <w:rPr>
              <w:rFonts w:asciiTheme="minorHAnsi" w:eastAsiaTheme="minorEastAsia" w:hAnsiTheme="minorHAnsi" w:cstheme="minorBidi"/>
              <w:noProof/>
              <w:kern w:val="2"/>
              <w:sz w:val="24"/>
              <w:szCs w:val="26"/>
              <w:lang w:val="en-US" w:bidi="ar-SA"/>
              <w14:ligatures w14:val="standardContextual"/>
            </w:rPr>
          </w:pPr>
          <w:hyperlink w:anchor="_Toc166931999" w:history="1">
            <w:r w:rsidR="00583B8F" w:rsidRPr="00583B8F">
              <w:rPr>
                <w:rStyle w:val="af5"/>
                <w:rFonts w:ascii="Times New Roman" w:eastAsia="楷体" w:hAnsi="Times New Roman" w:cs="Times New Roman"/>
                <w:noProof/>
                <w:sz w:val="24"/>
                <w:szCs w:val="24"/>
                <w:lang w:val="en-US"/>
              </w:rPr>
              <w:t>8.4</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非线性约束下的单模光纤理论容限</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_Toc166931999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10</w:t>
            </w:r>
            <w:r w:rsidR="00583B8F" w:rsidRPr="00583B8F">
              <w:rPr>
                <w:noProof/>
                <w:webHidden/>
                <w:sz w:val="24"/>
                <w:szCs w:val="24"/>
              </w:rPr>
              <w:fldChar w:fldCharType="end"/>
            </w:r>
          </w:hyperlink>
        </w:p>
        <w:p w14:paraId="3AB57DED" w14:textId="27A9D361" w:rsidR="00583B8F" w:rsidRPr="00583B8F" w:rsidRDefault="000D0EC7" w:rsidP="00583B8F">
          <w:pPr>
            <w:pStyle w:val="TOC1"/>
            <w:tabs>
              <w:tab w:val="left" w:pos="42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2000" w:history="1">
            <w:r w:rsidR="00583B8F" w:rsidRPr="00583B8F">
              <w:rPr>
                <w:rStyle w:val="af5"/>
                <w:rFonts w:ascii="Times New Roman" w:eastAsia="楷体" w:hAnsi="Times New Roman" w:cs="Times New Roman"/>
                <w:noProof/>
                <w:sz w:val="24"/>
                <w:szCs w:val="24"/>
                <w:lang w:val="en-US"/>
              </w:rPr>
              <w:t>9</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合格与否的判定</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_Toc166932000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12</w:t>
            </w:r>
            <w:r w:rsidR="00583B8F" w:rsidRPr="00583B8F">
              <w:rPr>
                <w:noProof/>
                <w:webHidden/>
                <w:sz w:val="24"/>
                <w:szCs w:val="24"/>
              </w:rPr>
              <w:fldChar w:fldCharType="end"/>
            </w:r>
          </w:hyperlink>
        </w:p>
        <w:p w14:paraId="5FACBD7E" w14:textId="6F6C34D4" w:rsidR="00583B8F" w:rsidRPr="00583B8F" w:rsidRDefault="000D0EC7" w:rsidP="00583B8F">
          <w:pPr>
            <w:pStyle w:val="TOC1"/>
            <w:tabs>
              <w:tab w:val="left" w:pos="84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2001" w:history="1">
            <w:r w:rsidR="00583B8F" w:rsidRPr="00583B8F">
              <w:rPr>
                <w:rStyle w:val="af5"/>
                <w:rFonts w:ascii="Times New Roman" w:eastAsia="楷体" w:hAnsi="Times New Roman" w:cs="Times New Roman"/>
                <w:noProof/>
                <w:sz w:val="24"/>
                <w:szCs w:val="24"/>
                <w:lang w:val="en-US"/>
              </w:rPr>
              <w:t>10</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测试人员、测试时间、测试地点</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_Toc166932001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13</w:t>
            </w:r>
            <w:r w:rsidR="00583B8F" w:rsidRPr="00583B8F">
              <w:rPr>
                <w:noProof/>
                <w:webHidden/>
                <w:sz w:val="24"/>
                <w:szCs w:val="24"/>
              </w:rPr>
              <w:fldChar w:fldCharType="end"/>
            </w:r>
          </w:hyperlink>
        </w:p>
        <w:p w14:paraId="00EE8729" w14:textId="66CF93C5" w:rsidR="00583B8F" w:rsidRPr="00583B8F" w:rsidRDefault="000D0EC7" w:rsidP="00583B8F">
          <w:pPr>
            <w:pStyle w:val="TOC1"/>
            <w:tabs>
              <w:tab w:val="left" w:pos="840"/>
              <w:tab w:val="right" w:leader="dot" w:pos="8296"/>
            </w:tabs>
            <w:spacing w:line="360" w:lineRule="auto"/>
            <w:rPr>
              <w:rFonts w:asciiTheme="minorHAnsi" w:eastAsiaTheme="minorEastAsia" w:hAnsiTheme="minorHAnsi" w:cstheme="minorBidi"/>
              <w:noProof/>
              <w:kern w:val="2"/>
              <w:sz w:val="24"/>
              <w:szCs w:val="26"/>
              <w:lang w:val="en-US" w:bidi="ar-SA"/>
              <w14:ligatures w14:val="standardContextual"/>
            </w:rPr>
          </w:pPr>
          <w:hyperlink w:anchor="_Toc166932002" w:history="1">
            <w:r w:rsidR="00583B8F" w:rsidRPr="00583B8F">
              <w:rPr>
                <w:rStyle w:val="af5"/>
                <w:rFonts w:ascii="Times New Roman" w:eastAsia="楷体" w:hAnsi="Times New Roman" w:cs="Times New Roman"/>
                <w:noProof/>
                <w:sz w:val="24"/>
                <w:szCs w:val="24"/>
                <w:lang w:val="en-US"/>
              </w:rPr>
              <w:t>11</w:t>
            </w:r>
            <w:r w:rsidR="00583B8F" w:rsidRPr="00583B8F">
              <w:rPr>
                <w:rFonts w:asciiTheme="minorHAnsi" w:eastAsiaTheme="minorEastAsia" w:hAnsiTheme="minorHAnsi" w:cstheme="minorBidi"/>
                <w:noProof/>
                <w:kern w:val="2"/>
                <w:sz w:val="24"/>
                <w:szCs w:val="26"/>
                <w:lang w:val="en-US" w:bidi="ar-SA"/>
                <w14:ligatures w14:val="standardContextual"/>
              </w:rPr>
              <w:tab/>
            </w:r>
            <w:r w:rsidR="00583B8F" w:rsidRPr="00583B8F">
              <w:rPr>
                <w:rStyle w:val="af5"/>
                <w:rFonts w:ascii="Times New Roman" w:eastAsia="仿宋" w:hAnsi="Times New Roman" w:cs="Times New Roman"/>
                <w:noProof/>
                <w:sz w:val="24"/>
                <w:szCs w:val="24"/>
                <w:lang w:val="en-US"/>
              </w:rPr>
              <w:t>测试报告</w:t>
            </w:r>
            <w:r w:rsidR="00583B8F" w:rsidRPr="00583B8F">
              <w:rPr>
                <w:noProof/>
                <w:webHidden/>
                <w:sz w:val="24"/>
                <w:szCs w:val="24"/>
              </w:rPr>
              <w:tab/>
            </w:r>
            <w:r w:rsidR="00583B8F" w:rsidRPr="00583B8F">
              <w:rPr>
                <w:noProof/>
                <w:webHidden/>
                <w:sz w:val="24"/>
                <w:szCs w:val="24"/>
              </w:rPr>
              <w:fldChar w:fldCharType="begin"/>
            </w:r>
            <w:r w:rsidR="00583B8F" w:rsidRPr="00583B8F">
              <w:rPr>
                <w:noProof/>
                <w:webHidden/>
                <w:sz w:val="24"/>
                <w:szCs w:val="24"/>
              </w:rPr>
              <w:instrText xml:space="preserve"> PAGEREF _Toc166932002 \h </w:instrText>
            </w:r>
            <w:r w:rsidR="00583B8F" w:rsidRPr="00583B8F">
              <w:rPr>
                <w:noProof/>
                <w:webHidden/>
                <w:sz w:val="24"/>
                <w:szCs w:val="24"/>
              </w:rPr>
            </w:r>
            <w:r w:rsidR="00583B8F" w:rsidRPr="00583B8F">
              <w:rPr>
                <w:noProof/>
                <w:webHidden/>
                <w:sz w:val="24"/>
                <w:szCs w:val="24"/>
              </w:rPr>
              <w:fldChar w:fldCharType="separate"/>
            </w:r>
            <w:r w:rsidR="00583B8F" w:rsidRPr="00583B8F">
              <w:rPr>
                <w:noProof/>
                <w:webHidden/>
                <w:sz w:val="24"/>
                <w:szCs w:val="24"/>
              </w:rPr>
              <w:t>13</w:t>
            </w:r>
            <w:r w:rsidR="00583B8F" w:rsidRPr="00583B8F">
              <w:rPr>
                <w:noProof/>
                <w:webHidden/>
                <w:sz w:val="24"/>
                <w:szCs w:val="24"/>
              </w:rPr>
              <w:fldChar w:fldCharType="end"/>
            </w:r>
          </w:hyperlink>
        </w:p>
        <w:p w14:paraId="1D569FFB" w14:textId="59C3D116" w:rsidR="00997DA0" w:rsidRDefault="003D78D9" w:rsidP="00583B8F">
          <w:pPr>
            <w:spacing w:line="360" w:lineRule="auto"/>
            <w:rPr>
              <w:rFonts w:ascii="Times New Roman" w:hAnsi="Times New Roman" w:cs="Times New Roman"/>
            </w:rPr>
          </w:pPr>
          <w:r w:rsidRPr="00583B8F">
            <w:rPr>
              <w:rFonts w:ascii="Times New Roman" w:hAnsi="Times New Roman" w:cs="Times New Roman"/>
              <w:b/>
              <w:bCs/>
              <w:sz w:val="26"/>
              <w:szCs w:val="26"/>
            </w:rPr>
            <w:fldChar w:fldCharType="end"/>
          </w:r>
        </w:p>
      </w:sdtContent>
    </w:sdt>
    <w:p w14:paraId="1F4415D6" w14:textId="77777777" w:rsidR="00997DA0" w:rsidRDefault="00997DA0">
      <w:pPr>
        <w:pStyle w:val="1"/>
        <w:autoSpaceDE/>
        <w:autoSpaceDN/>
        <w:spacing w:before="0" w:after="0" w:line="360" w:lineRule="auto"/>
        <w:jc w:val="both"/>
        <w:rPr>
          <w:rFonts w:ascii="Times New Roman" w:eastAsia="仿宋" w:hAnsi="Times New Roman" w:cs="Times New Roman"/>
          <w:color w:val="000000"/>
          <w:kern w:val="0"/>
          <w:sz w:val="24"/>
          <w:szCs w:val="24"/>
        </w:rPr>
        <w:sectPr w:rsidR="00997DA0" w:rsidSect="003D5F29">
          <w:footerReference w:type="default" r:id="rId8"/>
          <w:pgSz w:w="11906" w:h="16838"/>
          <w:pgMar w:top="1440" w:right="1800" w:bottom="1440" w:left="1800" w:header="851" w:footer="992" w:gutter="0"/>
          <w:pgNumType w:start="1"/>
          <w:cols w:space="425"/>
          <w:docGrid w:type="lines" w:linePitch="312"/>
        </w:sectPr>
      </w:pPr>
    </w:p>
    <w:p w14:paraId="1ADCC066" w14:textId="77777777" w:rsidR="00997DA0" w:rsidRDefault="003D78D9">
      <w:pPr>
        <w:pStyle w:val="1"/>
        <w:numPr>
          <w:ilvl w:val="0"/>
          <w:numId w:val="3"/>
        </w:numPr>
        <w:autoSpaceDE/>
        <w:autoSpaceDN/>
        <w:spacing w:before="0" w:after="0" w:line="360" w:lineRule="auto"/>
        <w:ind w:leftChars="-1" w:left="282" w:hangingChars="118" w:hanging="284"/>
        <w:jc w:val="both"/>
        <w:rPr>
          <w:rFonts w:ascii="Times New Roman" w:eastAsia="仿宋" w:hAnsi="Times New Roman" w:cs="Times New Roman"/>
          <w:color w:val="000000"/>
          <w:kern w:val="0"/>
          <w:sz w:val="24"/>
          <w:szCs w:val="24"/>
        </w:rPr>
      </w:pPr>
      <w:bookmarkStart w:id="6" w:name="_Toc166931986"/>
      <w:r>
        <w:rPr>
          <w:rFonts w:ascii="Times New Roman" w:eastAsia="仿宋" w:hAnsi="Times New Roman" w:cs="Times New Roman"/>
          <w:color w:val="000000"/>
          <w:kern w:val="0"/>
          <w:sz w:val="24"/>
          <w:szCs w:val="24"/>
        </w:rPr>
        <w:lastRenderedPageBreak/>
        <w:t>概述</w:t>
      </w:r>
      <w:bookmarkStart w:id="7" w:name="_Toc13736"/>
      <w:bookmarkStart w:id="8" w:name="_Toc24694"/>
      <w:bookmarkStart w:id="9" w:name="_Toc32412"/>
      <w:bookmarkStart w:id="10" w:name="_Toc22230"/>
      <w:bookmarkEnd w:id="0"/>
      <w:bookmarkEnd w:id="6"/>
    </w:p>
    <w:p w14:paraId="28D3558E" w14:textId="0F3ADCED" w:rsidR="00387D3D" w:rsidRDefault="003D78D9" w:rsidP="009F40E9">
      <w:pPr>
        <w:pStyle w:val="a7"/>
        <w:rPr>
          <w:rFonts w:ascii="Times New Roman" w:eastAsia="仿宋" w:hAnsi="Times New Roman" w:cs="Times New Roman"/>
          <w:lang w:val="en-US"/>
        </w:rPr>
      </w:pPr>
      <w:r>
        <w:rPr>
          <w:rFonts w:ascii="仿宋" w:eastAsia="仿宋" w:hAnsi="仿宋" w:hint="eastAsia"/>
          <w:lang w:val="en-US"/>
        </w:rPr>
        <w:t>本文档从项目验收测试目的出发，主要目的在于为所要进行的测试工作</w:t>
      </w:r>
      <w:r w:rsidRPr="00E2716B">
        <w:rPr>
          <w:rFonts w:ascii="Times New Roman" w:eastAsia="仿宋" w:hAnsi="Times New Roman" w:cs="Times New Roman"/>
          <w:lang w:val="en-US"/>
        </w:rPr>
        <w:t>制定各种必要的准则和规范。大纲确定了测试范围，明确了具体要求，指定了适合的测试方法和测试设备。</w:t>
      </w:r>
      <w:r w:rsidR="009F40E9">
        <w:rPr>
          <w:rFonts w:ascii="Times New Roman" w:eastAsia="仿宋" w:hAnsi="Times New Roman" w:cs="Times New Roman" w:hint="eastAsia"/>
          <w:lang w:val="en-US"/>
        </w:rPr>
        <w:t>本测试大纲适用于对</w:t>
      </w:r>
      <w:r w:rsidR="005A1F4B" w:rsidRPr="00E2716B">
        <w:rPr>
          <w:rFonts w:ascii="Times New Roman" w:eastAsia="仿宋" w:hAnsi="Times New Roman" w:cs="Times New Roman"/>
          <w:lang w:val="en-US"/>
        </w:rPr>
        <w:t>本课题</w:t>
      </w:r>
      <w:r w:rsidR="005A1F4B">
        <w:rPr>
          <w:rFonts w:ascii="Times New Roman" w:eastAsia="仿宋" w:hAnsi="Times New Roman" w:cs="Times New Roman" w:hint="eastAsia"/>
          <w:lang w:val="en-US"/>
        </w:rPr>
        <w:t>任务书</w:t>
      </w:r>
      <w:r w:rsidR="005A1F4B" w:rsidRPr="00E2716B">
        <w:rPr>
          <w:rFonts w:ascii="Times New Roman" w:eastAsia="仿宋" w:hAnsi="Times New Roman" w:cs="Times New Roman"/>
          <w:lang w:val="en-US"/>
        </w:rPr>
        <w:t>要求完成的支持新型调制解调技术的光纤传输仿真系统</w:t>
      </w:r>
      <w:r w:rsidR="005A1F4B">
        <w:rPr>
          <w:rFonts w:ascii="Times New Roman" w:eastAsia="仿宋" w:hAnsi="Times New Roman" w:cs="Times New Roman" w:hint="eastAsia"/>
          <w:lang w:val="en-US"/>
        </w:rPr>
        <w:t>和系统容限</w:t>
      </w:r>
      <w:r w:rsidR="005A1F4B" w:rsidRPr="00E2716B">
        <w:rPr>
          <w:rFonts w:ascii="Times New Roman" w:eastAsia="仿宋" w:hAnsi="Times New Roman" w:cs="Times New Roman"/>
          <w:lang w:val="en-US"/>
        </w:rPr>
        <w:t>指标</w:t>
      </w:r>
      <w:r w:rsidR="00344C96">
        <w:rPr>
          <w:rFonts w:ascii="Times New Roman" w:eastAsia="仿宋" w:hAnsi="Times New Roman" w:cs="Times New Roman" w:hint="eastAsia"/>
          <w:lang w:val="en-US"/>
        </w:rPr>
        <w:t>的</w:t>
      </w:r>
      <w:r w:rsidR="005A1F4B" w:rsidRPr="00E2716B">
        <w:rPr>
          <w:rFonts w:ascii="Times New Roman" w:eastAsia="仿宋" w:hAnsi="Times New Roman" w:cs="Times New Roman"/>
          <w:lang w:val="en-US"/>
        </w:rPr>
        <w:t>测试。</w:t>
      </w:r>
    </w:p>
    <w:p w14:paraId="1DC22CC1" w14:textId="6DA40FDF" w:rsidR="00F63429" w:rsidRDefault="00387D3D" w:rsidP="00387D3D">
      <w:pPr>
        <w:pStyle w:val="a7"/>
        <w:rPr>
          <w:rFonts w:ascii="Times New Roman" w:eastAsia="仿宋" w:hAnsi="Times New Roman" w:cs="Times New Roman"/>
          <w:lang w:val="en-US"/>
        </w:rPr>
      </w:pPr>
      <w:r>
        <w:rPr>
          <w:rFonts w:ascii="Times New Roman" w:eastAsia="仿宋" w:hAnsi="Times New Roman" w:cs="Times New Roman" w:hint="eastAsia"/>
          <w:lang w:val="en-US"/>
        </w:rPr>
        <w:t>本</w:t>
      </w:r>
      <w:r w:rsidR="00F63429">
        <w:rPr>
          <w:rFonts w:ascii="Times New Roman" w:eastAsia="仿宋" w:hAnsi="Times New Roman" w:cs="Times New Roman" w:hint="eastAsia"/>
          <w:lang w:val="en-US"/>
        </w:rPr>
        <w:t>测试大纲中所述的测试方法对中期和结题测试均适用，两次测试的区别在于测试的</w:t>
      </w:r>
      <w:r w:rsidR="005A1F4B">
        <w:rPr>
          <w:rFonts w:ascii="Times New Roman" w:eastAsia="仿宋" w:hAnsi="Times New Roman" w:cs="Times New Roman" w:hint="eastAsia"/>
          <w:lang w:val="en-US"/>
        </w:rPr>
        <w:t>系统参数可能会根据项目的中期和结题目标变动，结题时本项目</w:t>
      </w:r>
      <w:r w:rsidR="0024670F">
        <w:rPr>
          <w:rFonts w:ascii="Times New Roman" w:eastAsia="仿宋" w:hAnsi="Times New Roman" w:cs="Times New Roman" w:hint="eastAsia"/>
          <w:lang w:val="en-US"/>
        </w:rPr>
        <w:t>所交付的结果相对中期有更一步的改进</w:t>
      </w:r>
      <w:r w:rsidR="005A1F4B">
        <w:rPr>
          <w:rFonts w:ascii="Times New Roman" w:eastAsia="仿宋" w:hAnsi="Times New Roman" w:cs="Times New Roman" w:hint="eastAsia"/>
          <w:lang w:val="en-US"/>
        </w:rPr>
        <w:t>。</w:t>
      </w:r>
    </w:p>
    <w:p w14:paraId="293DC030" w14:textId="77777777" w:rsidR="00997DA0" w:rsidRPr="00E2716B" w:rsidRDefault="003D78D9">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color w:val="000000"/>
          <w:kern w:val="0"/>
          <w:sz w:val="24"/>
          <w:szCs w:val="24"/>
        </w:rPr>
      </w:pPr>
      <w:bookmarkStart w:id="11" w:name="_Toc166931987"/>
      <w:bookmarkEnd w:id="7"/>
      <w:bookmarkEnd w:id="8"/>
      <w:bookmarkEnd w:id="9"/>
      <w:bookmarkEnd w:id="10"/>
      <w:r w:rsidRPr="00E2716B">
        <w:rPr>
          <w:rFonts w:ascii="Times New Roman" w:eastAsia="仿宋" w:hAnsi="Times New Roman" w:cs="Times New Roman"/>
          <w:color w:val="000000"/>
          <w:kern w:val="0"/>
          <w:sz w:val="24"/>
          <w:szCs w:val="24"/>
        </w:rPr>
        <w:t>项目概况与测试目的</w:t>
      </w:r>
      <w:bookmarkEnd w:id="11"/>
    </w:p>
    <w:p w14:paraId="4102B2B3" w14:textId="2637E4C6" w:rsidR="00997DA0" w:rsidRPr="00E2716B" w:rsidRDefault="003D78D9">
      <w:pPr>
        <w:pStyle w:val="2"/>
        <w:numPr>
          <w:ilvl w:val="1"/>
          <w:numId w:val="3"/>
        </w:numPr>
        <w:autoSpaceDE/>
        <w:autoSpaceDN/>
        <w:spacing w:before="0" w:after="0" w:line="360" w:lineRule="auto"/>
        <w:ind w:left="709" w:hanging="425"/>
        <w:jc w:val="both"/>
        <w:rPr>
          <w:rFonts w:ascii="Times New Roman" w:eastAsia="仿宋" w:hAnsi="Times New Roman" w:cs="Times New Roman"/>
          <w:color w:val="000000"/>
          <w:sz w:val="24"/>
          <w:szCs w:val="24"/>
        </w:rPr>
      </w:pPr>
      <w:bookmarkStart w:id="12" w:name="_Toc166931988"/>
      <w:r w:rsidRPr="00E2716B">
        <w:rPr>
          <w:rFonts w:ascii="Times New Roman" w:eastAsia="仿宋" w:hAnsi="Times New Roman" w:cs="Times New Roman"/>
          <w:color w:val="000000"/>
          <w:sz w:val="24"/>
          <w:szCs w:val="24"/>
        </w:rPr>
        <w:t>项目概况</w:t>
      </w:r>
      <w:bookmarkEnd w:id="12"/>
    </w:p>
    <w:p w14:paraId="00551D83" w14:textId="1684E649" w:rsidR="00344C96" w:rsidRDefault="003D78D9" w:rsidP="004007D1">
      <w:pPr>
        <w:spacing w:line="360" w:lineRule="auto"/>
        <w:ind w:firstLineChars="200" w:firstLine="482"/>
        <w:jc w:val="both"/>
        <w:rPr>
          <w:rFonts w:ascii="Times New Roman" w:eastAsia="仿宋" w:hAnsi="Times New Roman" w:cs="Times New Roman"/>
          <w:sz w:val="24"/>
          <w:szCs w:val="24"/>
        </w:rPr>
      </w:pPr>
      <w:r w:rsidRPr="005E7DC2">
        <w:rPr>
          <w:rFonts w:ascii="Times New Roman" w:eastAsia="仿宋" w:hAnsi="Times New Roman" w:cs="Times New Roman"/>
          <w:b/>
          <w:bCs/>
          <w:sz w:val="24"/>
          <w:szCs w:val="24"/>
        </w:rPr>
        <w:t>项目</w:t>
      </w:r>
      <w:r w:rsidR="00531833" w:rsidRPr="005E7DC2">
        <w:rPr>
          <w:rFonts w:ascii="Times New Roman" w:eastAsia="仿宋" w:hAnsi="Times New Roman" w:cs="Times New Roman" w:hint="eastAsia"/>
          <w:b/>
          <w:bCs/>
          <w:sz w:val="24"/>
          <w:szCs w:val="24"/>
        </w:rPr>
        <w:t>课题</w:t>
      </w:r>
      <w:r w:rsidRPr="005E7DC2">
        <w:rPr>
          <w:rFonts w:ascii="Times New Roman" w:eastAsia="仿宋" w:hAnsi="Times New Roman" w:cs="Times New Roman"/>
          <w:b/>
          <w:bCs/>
          <w:sz w:val="24"/>
          <w:szCs w:val="24"/>
        </w:rPr>
        <w:t>名称</w:t>
      </w:r>
      <w:r w:rsidR="00344C96" w:rsidRPr="005E7DC2">
        <w:rPr>
          <w:rFonts w:ascii="Times New Roman" w:eastAsia="仿宋" w:hAnsi="Times New Roman" w:cs="Times New Roman" w:hint="eastAsia"/>
          <w:b/>
          <w:bCs/>
          <w:sz w:val="24"/>
          <w:szCs w:val="24"/>
        </w:rPr>
        <w:t>：</w:t>
      </w:r>
      <w:r w:rsidRPr="00E2716B">
        <w:rPr>
          <w:rFonts w:ascii="Times New Roman" w:eastAsia="仿宋" w:hAnsi="Times New Roman" w:cs="Times New Roman"/>
          <w:sz w:val="24"/>
          <w:szCs w:val="24"/>
        </w:rPr>
        <w:t>针对单模光纤传输系统的全局优化及容限理论</w:t>
      </w:r>
    </w:p>
    <w:p w14:paraId="004F90D8" w14:textId="4DF5CD0A" w:rsidR="00344C96" w:rsidRDefault="00344C96" w:rsidP="004007D1">
      <w:pPr>
        <w:spacing w:line="360" w:lineRule="auto"/>
        <w:ind w:firstLineChars="200" w:firstLine="482"/>
        <w:jc w:val="both"/>
        <w:rPr>
          <w:rFonts w:ascii="Times New Roman" w:eastAsia="仿宋" w:hAnsi="Times New Roman" w:cs="Times New Roman"/>
          <w:sz w:val="24"/>
          <w:szCs w:val="24"/>
        </w:rPr>
      </w:pPr>
      <w:r w:rsidRPr="005E7DC2">
        <w:rPr>
          <w:rFonts w:ascii="Times New Roman" w:eastAsia="仿宋" w:hAnsi="Times New Roman" w:cs="Times New Roman" w:hint="eastAsia"/>
          <w:b/>
          <w:bCs/>
          <w:sz w:val="24"/>
          <w:szCs w:val="24"/>
        </w:rPr>
        <w:t>项目承担单位：</w:t>
      </w:r>
      <w:r>
        <w:rPr>
          <w:rFonts w:ascii="Times New Roman" w:eastAsia="仿宋" w:hAnsi="Times New Roman" w:cs="Times New Roman" w:hint="eastAsia"/>
          <w:sz w:val="24"/>
          <w:szCs w:val="24"/>
        </w:rPr>
        <w:t>北京理工大学</w:t>
      </w:r>
    </w:p>
    <w:p w14:paraId="34E77AD7" w14:textId="565E8EF0" w:rsidR="00344C96" w:rsidRDefault="00344C96" w:rsidP="004007D1">
      <w:pPr>
        <w:spacing w:line="360" w:lineRule="auto"/>
        <w:ind w:firstLineChars="200" w:firstLine="482"/>
        <w:jc w:val="both"/>
        <w:rPr>
          <w:rFonts w:ascii="Times New Roman" w:eastAsia="仿宋" w:hAnsi="Times New Roman" w:cs="Times New Roman"/>
          <w:sz w:val="24"/>
          <w:szCs w:val="24"/>
        </w:rPr>
      </w:pPr>
      <w:r w:rsidRPr="005E7DC2">
        <w:rPr>
          <w:rFonts w:ascii="Times New Roman" w:eastAsia="仿宋" w:hAnsi="Times New Roman" w:cs="Times New Roman" w:hint="eastAsia"/>
          <w:b/>
          <w:bCs/>
          <w:sz w:val="24"/>
          <w:szCs w:val="24"/>
        </w:rPr>
        <w:t>项目执行周期：</w:t>
      </w:r>
      <w:r w:rsidR="00765227" w:rsidRPr="00765227">
        <w:rPr>
          <w:rFonts w:ascii="Times New Roman" w:eastAsia="仿宋" w:hAnsi="Times New Roman" w:cs="Times New Roman"/>
          <w:sz w:val="24"/>
          <w:szCs w:val="24"/>
        </w:rPr>
        <w:t>2022</w:t>
      </w:r>
      <w:r w:rsidR="00765227" w:rsidRPr="00765227">
        <w:rPr>
          <w:rFonts w:ascii="Times New Roman" w:eastAsia="仿宋" w:hAnsi="Times New Roman" w:cs="Times New Roman"/>
          <w:sz w:val="24"/>
          <w:szCs w:val="24"/>
        </w:rPr>
        <w:t>年</w:t>
      </w:r>
      <w:r w:rsidR="00765227" w:rsidRPr="00765227">
        <w:rPr>
          <w:rFonts w:ascii="Times New Roman" w:eastAsia="仿宋" w:hAnsi="Times New Roman" w:cs="Times New Roman"/>
          <w:sz w:val="24"/>
          <w:szCs w:val="24"/>
        </w:rPr>
        <w:t>11</w:t>
      </w:r>
      <w:r w:rsidR="00765227" w:rsidRPr="00765227">
        <w:rPr>
          <w:rFonts w:ascii="Times New Roman" w:eastAsia="仿宋" w:hAnsi="Times New Roman" w:cs="Times New Roman"/>
          <w:sz w:val="24"/>
          <w:szCs w:val="24"/>
        </w:rPr>
        <w:t>月至</w:t>
      </w:r>
      <w:r w:rsidR="00765227" w:rsidRPr="00765227">
        <w:rPr>
          <w:rFonts w:ascii="Times New Roman" w:eastAsia="仿宋" w:hAnsi="Times New Roman" w:cs="Times New Roman"/>
          <w:sz w:val="24"/>
          <w:szCs w:val="24"/>
        </w:rPr>
        <w:t>2025</w:t>
      </w:r>
      <w:r w:rsidR="00765227" w:rsidRPr="00765227">
        <w:rPr>
          <w:rFonts w:ascii="Times New Roman" w:eastAsia="仿宋" w:hAnsi="Times New Roman" w:cs="Times New Roman"/>
          <w:sz w:val="24"/>
          <w:szCs w:val="24"/>
        </w:rPr>
        <w:t>年</w:t>
      </w:r>
      <w:r w:rsidR="00765227" w:rsidRPr="00765227">
        <w:rPr>
          <w:rFonts w:ascii="Times New Roman" w:eastAsia="仿宋" w:hAnsi="Times New Roman" w:cs="Times New Roman"/>
          <w:sz w:val="24"/>
          <w:szCs w:val="24"/>
        </w:rPr>
        <w:t>10</w:t>
      </w:r>
      <w:r w:rsidR="00765227" w:rsidRPr="00765227">
        <w:rPr>
          <w:rFonts w:ascii="Times New Roman" w:eastAsia="仿宋" w:hAnsi="Times New Roman" w:cs="Times New Roman"/>
          <w:sz w:val="24"/>
          <w:szCs w:val="24"/>
        </w:rPr>
        <w:t>月</w:t>
      </w:r>
    </w:p>
    <w:p w14:paraId="1F8E5EE3" w14:textId="289B99D6" w:rsidR="00997DA0" w:rsidRPr="00F56D5C" w:rsidRDefault="003D78D9" w:rsidP="00E3482A">
      <w:pPr>
        <w:spacing w:afterLines="50" w:after="156" w:line="360" w:lineRule="auto"/>
        <w:ind w:firstLineChars="200" w:firstLine="482"/>
        <w:jc w:val="both"/>
        <w:rPr>
          <w:rFonts w:ascii="Times New Roman" w:eastAsia="仿宋" w:hAnsi="Times New Roman" w:cs="Times New Roman"/>
          <w:sz w:val="24"/>
          <w:szCs w:val="24"/>
        </w:rPr>
      </w:pPr>
      <w:r w:rsidRPr="005E7DC2">
        <w:rPr>
          <w:rFonts w:ascii="Times New Roman" w:eastAsia="仿宋" w:hAnsi="Times New Roman" w:cs="Times New Roman"/>
          <w:b/>
          <w:bCs/>
          <w:sz w:val="24"/>
          <w:szCs w:val="24"/>
        </w:rPr>
        <w:t>项目</w:t>
      </w:r>
      <w:r w:rsidR="005E7DC2" w:rsidRPr="005E7DC2">
        <w:rPr>
          <w:rFonts w:ascii="Times New Roman" w:eastAsia="仿宋" w:hAnsi="Times New Roman" w:cs="Times New Roman" w:hint="eastAsia"/>
          <w:b/>
          <w:bCs/>
          <w:sz w:val="24"/>
          <w:szCs w:val="24"/>
        </w:rPr>
        <w:t>建设内容</w:t>
      </w:r>
      <w:r w:rsidRPr="005E7DC2">
        <w:rPr>
          <w:rFonts w:ascii="Times New Roman" w:eastAsia="仿宋" w:hAnsi="Times New Roman" w:cs="Times New Roman"/>
          <w:b/>
          <w:bCs/>
          <w:sz w:val="24"/>
          <w:szCs w:val="24"/>
        </w:rPr>
        <w:t>：</w:t>
      </w:r>
      <w:r w:rsidR="00F56D5C" w:rsidRPr="00F56D5C">
        <w:rPr>
          <w:rFonts w:ascii="Times New Roman" w:eastAsia="仿宋" w:hAnsi="Times New Roman" w:cs="Times New Roman" w:hint="eastAsia"/>
          <w:sz w:val="24"/>
          <w:szCs w:val="24"/>
        </w:rPr>
        <w:t>课题主要任务是厘清超高速信号由于系统器件和光纤链路导致的性能损伤机理，建立兼顾准确性和实时性的光纤传输系统仿真平台；研究超高带宽、超大容量光纤通信系统中的非线性效应，给出非线性约束下的光纤传输系统容限。</w:t>
      </w:r>
      <w:r w:rsidR="00F56D5C">
        <w:rPr>
          <w:rFonts w:ascii="Times New Roman" w:eastAsia="仿宋" w:hAnsi="Times New Roman" w:cs="Times New Roman" w:hint="eastAsia"/>
          <w:sz w:val="24"/>
          <w:szCs w:val="24"/>
        </w:rPr>
        <w:t>课题服务于项目</w:t>
      </w:r>
      <w:r w:rsidR="002C1E30">
        <w:rPr>
          <w:rFonts w:ascii="Times New Roman" w:eastAsia="仿宋" w:hAnsi="Times New Roman" w:cs="Times New Roman" w:hint="eastAsia"/>
          <w:sz w:val="24"/>
          <w:szCs w:val="24"/>
        </w:rPr>
        <w:t>最终所交付超高速率光纤传输系统的性能优化，并为项目的顺利实施提供理论基础。</w:t>
      </w:r>
    </w:p>
    <w:p w14:paraId="09B1E3A3" w14:textId="77777777" w:rsidR="00997DA0" w:rsidRPr="00C4139C" w:rsidRDefault="003D78D9">
      <w:pPr>
        <w:pStyle w:val="2"/>
        <w:numPr>
          <w:ilvl w:val="1"/>
          <w:numId w:val="3"/>
        </w:numPr>
        <w:autoSpaceDE/>
        <w:autoSpaceDN/>
        <w:spacing w:before="0" w:after="0" w:line="360" w:lineRule="auto"/>
        <w:ind w:left="709" w:hanging="425"/>
        <w:jc w:val="both"/>
        <w:rPr>
          <w:rFonts w:ascii="Times New Roman" w:eastAsia="仿宋" w:hAnsi="Times New Roman" w:cs="Times New Roman"/>
          <w:color w:val="000000"/>
          <w:sz w:val="24"/>
          <w:szCs w:val="24"/>
        </w:rPr>
      </w:pPr>
      <w:bookmarkStart w:id="13" w:name="_Toc166931989"/>
      <w:r w:rsidRPr="00C4139C">
        <w:rPr>
          <w:rFonts w:ascii="Times New Roman" w:eastAsia="仿宋" w:hAnsi="Times New Roman" w:cs="Times New Roman"/>
          <w:color w:val="000000"/>
          <w:sz w:val="24"/>
          <w:szCs w:val="24"/>
        </w:rPr>
        <w:t>测试目的</w:t>
      </w:r>
      <w:bookmarkEnd w:id="13"/>
    </w:p>
    <w:p w14:paraId="08769080" w14:textId="551C61D9" w:rsidR="00997DA0" w:rsidRDefault="003D78D9" w:rsidP="004007D1">
      <w:pPr>
        <w:spacing w:line="360" w:lineRule="auto"/>
        <w:ind w:firstLineChars="200" w:firstLine="480"/>
        <w:jc w:val="both"/>
        <w:rPr>
          <w:rFonts w:ascii="Times New Roman" w:eastAsia="仿宋" w:hAnsi="Times New Roman" w:cs="Times New Roman"/>
          <w:sz w:val="24"/>
          <w:szCs w:val="24"/>
        </w:rPr>
      </w:pPr>
      <w:r w:rsidRPr="00C4139C">
        <w:rPr>
          <w:rFonts w:ascii="Times New Roman" w:eastAsia="仿宋" w:hAnsi="Times New Roman" w:cs="Times New Roman"/>
          <w:sz w:val="24"/>
          <w:szCs w:val="24"/>
        </w:rPr>
        <w:t>本次测试目的</w:t>
      </w:r>
      <w:r w:rsidR="00531833">
        <w:rPr>
          <w:rFonts w:ascii="Times New Roman" w:eastAsia="仿宋" w:hAnsi="Times New Roman" w:cs="Times New Roman" w:hint="eastAsia"/>
          <w:sz w:val="24"/>
          <w:szCs w:val="24"/>
        </w:rPr>
        <w:t>是验证本项目课题</w:t>
      </w:r>
      <w:proofErr w:type="gramStart"/>
      <w:r w:rsidR="00531833">
        <w:rPr>
          <w:rFonts w:ascii="Times New Roman" w:eastAsia="仿宋" w:hAnsi="Times New Roman" w:cs="Times New Roman" w:hint="eastAsia"/>
          <w:sz w:val="24"/>
          <w:szCs w:val="24"/>
        </w:rPr>
        <w:t>一</w:t>
      </w:r>
      <w:proofErr w:type="gramEnd"/>
      <w:r w:rsidR="00531833">
        <w:rPr>
          <w:rFonts w:ascii="Times New Roman" w:eastAsia="仿宋" w:hAnsi="Times New Roman" w:cs="Times New Roman" w:hint="eastAsia"/>
          <w:sz w:val="24"/>
          <w:szCs w:val="24"/>
        </w:rPr>
        <w:t>“</w:t>
      </w:r>
      <w:r w:rsidR="00531833" w:rsidRPr="00C31CE7">
        <w:rPr>
          <w:rFonts w:ascii="Times New Roman" w:eastAsia="仿宋" w:hAnsi="Times New Roman" w:cs="Times New Roman"/>
          <w:sz w:val="24"/>
          <w:szCs w:val="24"/>
        </w:rPr>
        <w:t>针对单模光纤传输系统的全局优化及容限理论</w:t>
      </w:r>
      <w:r w:rsidR="00531833">
        <w:rPr>
          <w:rFonts w:ascii="Times New Roman" w:eastAsia="仿宋" w:hAnsi="Times New Roman" w:cs="Times New Roman" w:hint="eastAsia"/>
          <w:sz w:val="24"/>
          <w:szCs w:val="24"/>
        </w:rPr>
        <w:t>”</w:t>
      </w:r>
      <w:r w:rsidR="00B23010">
        <w:rPr>
          <w:rFonts w:ascii="Times New Roman" w:eastAsia="仿宋" w:hAnsi="Times New Roman" w:cs="Times New Roman" w:hint="eastAsia"/>
          <w:sz w:val="24"/>
          <w:szCs w:val="24"/>
        </w:rPr>
        <w:t>中各项考核指标达到相关要求，为项目验收提供依据。</w:t>
      </w:r>
      <w:r w:rsidR="00531833">
        <w:rPr>
          <w:rFonts w:ascii="Times New Roman" w:eastAsia="仿宋" w:hAnsi="Times New Roman" w:cs="Times New Roman" w:hint="eastAsia"/>
          <w:sz w:val="24"/>
          <w:szCs w:val="24"/>
        </w:rPr>
        <w:t>考核指标如表</w:t>
      </w:r>
      <w:r w:rsidR="00531833">
        <w:rPr>
          <w:rFonts w:ascii="Times New Roman" w:eastAsia="仿宋" w:hAnsi="Times New Roman" w:cs="Times New Roman" w:hint="eastAsia"/>
          <w:sz w:val="24"/>
          <w:szCs w:val="24"/>
        </w:rPr>
        <w:t>1</w:t>
      </w:r>
      <w:r w:rsidR="00531833">
        <w:rPr>
          <w:rFonts w:ascii="Times New Roman" w:eastAsia="仿宋" w:hAnsi="Times New Roman" w:cs="Times New Roman" w:hint="eastAsia"/>
          <w:sz w:val="24"/>
          <w:szCs w:val="24"/>
        </w:rPr>
        <w:t>所示</w:t>
      </w:r>
      <w:r w:rsidR="00B23010">
        <w:rPr>
          <w:rFonts w:ascii="Times New Roman" w:eastAsia="仿宋" w:hAnsi="Times New Roman" w:cs="Times New Roman" w:hint="eastAsia"/>
          <w:sz w:val="24"/>
          <w:szCs w:val="24"/>
        </w:rPr>
        <w:t>：</w:t>
      </w:r>
    </w:p>
    <w:p w14:paraId="02109B0B" w14:textId="520F6E15" w:rsidR="00765227" w:rsidRPr="00F523E1" w:rsidRDefault="00765227" w:rsidP="00765227">
      <w:pPr>
        <w:adjustRightInd w:val="0"/>
        <w:snapToGrid w:val="0"/>
        <w:spacing w:beforeLines="50" w:before="156" w:line="360" w:lineRule="auto"/>
        <w:jc w:val="center"/>
        <w:rPr>
          <w:rFonts w:ascii="仿宋" w:eastAsia="仿宋" w:hAnsi="仿宋" w:cs="Times New Roman"/>
          <w:sz w:val="24"/>
          <w:szCs w:val="24"/>
        </w:rPr>
      </w:pPr>
      <w:r w:rsidRPr="00F523E1">
        <w:rPr>
          <w:rFonts w:ascii="仿宋" w:eastAsia="仿宋" w:hAnsi="仿宋" w:cs="Times New Roman"/>
          <w:sz w:val="24"/>
          <w:szCs w:val="24"/>
        </w:rPr>
        <w:t xml:space="preserve">表1 </w:t>
      </w:r>
      <w:r>
        <w:rPr>
          <w:rFonts w:ascii="仿宋" w:eastAsia="仿宋" w:hAnsi="仿宋" w:cs="Times New Roman" w:hint="eastAsia"/>
          <w:sz w:val="24"/>
          <w:szCs w:val="24"/>
        </w:rPr>
        <w:t>课题</w:t>
      </w:r>
      <w:proofErr w:type="gramStart"/>
      <w:r>
        <w:rPr>
          <w:rFonts w:ascii="仿宋" w:eastAsia="仿宋" w:hAnsi="仿宋" w:cs="Times New Roman" w:hint="eastAsia"/>
          <w:sz w:val="24"/>
          <w:szCs w:val="24"/>
        </w:rPr>
        <w:t>一</w:t>
      </w:r>
      <w:proofErr w:type="gramEnd"/>
      <w:r w:rsidRPr="00F523E1">
        <w:rPr>
          <w:rFonts w:ascii="仿宋" w:eastAsia="仿宋" w:hAnsi="仿宋" w:cs="Times New Roman"/>
          <w:sz w:val="24"/>
          <w:szCs w:val="24"/>
        </w:rPr>
        <w:t>考核指标</w:t>
      </w:r>
    </w:p>
    <w:tbl>
      <w:tblPr>
        <w:tblStyle w:val="af4"/>
        <w:tblW w:w="0" w:type="auto"/>
        <w:tblLook w:val="04A0" w:firstRow="1" w:lastRow="0" w:firstColumn="1" w:lastColumn="0" w:noHBand="0" w:noVBand="1"/>
      </w:tblPr>
      <w:tblGrid>
        <w:gridCol w:w="846"/>
        <w:gridCol w:w="1984"/>
        <w:gridCol w:w="1560"/>
        <w:gridCol w:w="2241"/>
        <w:gridCol w:w="1665"/>
      </w:tblGrid>
      <w:tr w:rsidR="00765227" w:rsidRPr="00F523E1" w14:paraId="05F9A85B" w14:textId="77777777" w:rsidTr="000677BF">
        <w:tc>
          <w:tcPr>
            <w:tcW w:w="846" w:type="dxa"/>
            <w:vAlign w:val="center"/>
          </w:tcPr>
          <w:p w14:paraId="5218B549" w14:textId="77777777" w:rsidR="00765227" w:rsidRPr="00F523E1" w:rsidRDefault="00765227" w:rsidP="000D0EC7">
            <w:pPr>
              <w:adjustRightInd w:val="0"/>
              <w:snapToGrid w:val="0"/>
              <w:spacing w:line="360" w:lineRule="auto"/>
              <w:jc w:val="center"/>
              <w:rPr>
                <w:rFonts w:ascii="仿宋" w:eastAsia="仿宋" w:hAnsi="仿宋" w:cs="Times New Roman"/>
                <w:sz w:val="24"/>
                <w:szCs w:val="24"/>
              </w:rPr>
            </w:pPr>
            <w:r w:rsidRPr="00F523E1">
              <w:rPr>
                <w:rFonts w:ascii="仿宋" w:eastAsia="仿宋" w:hAnsi="仿宋" w:cs="Times New Roman"/>
                <w:sz w:val="24"/>
                <w:szCs w:val="24"/>
              </w:rPr>
              <w:t>序号</w:t>
            </w:r>
          </w:p>
        </w:tc>
        <w:tc>
          <w:tcPr>
            <w:tcW w:w="1984" w:type="dxa"/>
            <w:vAlign w:val="center"/>
          </w:tcPr>
          <w:p w14:paraId="18EF8585" w14:textId="77777777" w:rsidR="00765227" w:rsidRPr="00F523E1" w:rsidRDefault="00765227" w:rsidP="000D0EC7">
            <w:pPr>
              <w:adjustRightInd w:val="0"/>
              <w:snapToGrid w:val="0"/>
              <w:spacing w:line="360" w:lineRule="auto"/>
              <w:jc w:val="center"/>
              <w:rPr>
                <w:rFonts w:ascii="仿宋" w:eastAsia="仿宋" w:hAnsi="仿宋" w:cs="Times New Roman"/>
                <w:sz w:val="24"/>
                <w:szCs w:val="24"/>
              </w:rPr>
            </w:pPr>
            <w:r w:rsidRPr="00F523E1">
              <w:rPr>
                <w:rFonts w:ascii="仿宋" w:eastAsia="仿宋" w:hAnsi="仿宋" w:cs="Times New Roman" w:hint="eastAsia"/>
                <w:sz w:val="24"/>
                <w:szCs w:val="24"/>
              </w:rPr>
              <w:t>指标名称</w:t>
            </w:r>
          </w:p>
        </w:tc>
        <w:tc>
          <w:tcPr>
            <w:tcW w:w="1560" w:type="dxa"/>
            <w:vAlign w:val="center"/>
          </w:tcPr>
          <w:p w14:paraId="37E1FB2F" w14:textId="77777777" w:rsidR="00765227" w:rsidRPr="00F523E1" w:rsidRDefault="00765227" w:rsidP="000D0EC7">
            <w:pPr>
              <w:adjustRightInd w:val="0"/>
              <w:snapToGrid w:val="0"/>
              <w:spacing w:line="360" w:lineRule="auto"/>
              <w:jc w:val="center"/>
              <w:rPr>
                <w:rFonts w:ascii="仿宋" w:eastAsia="仿宋" w:hAnsi="仿宋" w:cs="Times New Roman"/>
                <w:sz w:val="24"/>
                <w:szCs w:val="24"/>
              </w:rPr>
            </w:pPr>
            <w:r w:rsidRPr="00F523E1">
              <w:rPr>
                <w:rFonts w:ascii="仿宋" w:eastAsia="仿宋" w:hAnsi="仿宋" w:cs="Times New Roman" w:hint="eastAsia"/>
                <w:sz w:val="24"/>
                <w:szCs w:val="24"/>
              </w:rPr>
              <w:t>中期指标值</w:t>
            </w:r>
          </w:p>
        </w:tc>
        <w:tc>
          <w:tcPr>
            <w:tcW w:w="2241" w:type="dxa"/>
          </w:tcPr>
          <w:p w14:paraId="736E18EE" w14:textId="77777777" w:rsidR="00765227" w:rsidRPr="00F523E1" w:rsidRDefault="00765227" w:rsidP="000D0EC7">
            <w:pPr>
              <w:adjustRightInd w:val="0"/>
              <w:snapToGrid w:val="0"/>
              <w:spacing w:line="360" w:lineRule="auto"/>
              <w:jc w:val="center"/>
              <w:rPr>
                <w:rFonts w:ascii="仿宋" w:eastAsia="仿宋" w:hAnsi="仿宋" w:cs="Times New Roman"/>
                <w:sz w:val="24"/>
                <w:szCs w:val="24"/>
              </w:rPr>
            </w:pPr>
            <w:r w:rsidRPr="00F523E1">
              <w:rPr>
                <w:rFonts w:ascii="仿宋" w:eastAsia="仿宋" w:hAnsi="仿宋" w:cs="Times New Roman" w:hint="eastAsia"/>
                <w:sz w:val="24"/>
                <w:szCs w:val="24"/>
              </w:rPr>
              <w:t>完成</w:t>
            </w:r>
            <w:proofErr w:type="gramStart"/>
            <w:r w:rsidRPr="00F523E1">
              <w:rPr>
                <w:rFonts w:ascii="仿宋" w:eastAsia="仿宋" w:hAnsi="仿宋" w:cs="Times New Roman" w:hint="eastAsia"/>
                <w:sz w:val="24"/>
                <w:szCs w:val="24"/>
              </w:rPr>
              <w:t>时指标</w:t>
            </w:r>
            <w:proofErr w:type="gramEnd"/>
            <w:r w:rsidRPr="00F523E1">
              <w:rPr>
                <w:rFonts w:ascii="仿宋" w:eastAsia="仿宋" w:hAnsi="仿宋" w:cs="Times New Roman" w:hint="eastAsia"/>
                <w:sz w:val="24"/>
                <w:szCs w:val="24"/>
              </w:rPr>
              <w:t>值</w:t>
            </w:r>
          </w:p>
        </w:tc>
        <w:tc>
          <w:tcPr>
            <w:tcW w:w="1665" w:type="dxa"/>
            <w:vAlign w:val="center"/>
          </w:tcPr>
          <w:p w14:paraId="61BF6103" w14:textId="77777777" w:rsidR="00765227" w:rsidRPr="00F523E1" w:rsidRDefault="00765227" w:rsidP="000D0EC7">
            <w:pPr>
              <w:adjustRightInd w:val="0"/>
              <w:snapToGrid w:val="0"/>
              <w:spacing w:line="360" w:lineRule="auto"/>
              <w:jc w:val="center"/>
              <w:rPr>
                <w:rFonts w:ascii="仿宋" w:eastAsia="仿宋" w:hAnsi="仿宋" w:cs="Times New Roman"/>
                <w:sz w:val="24"/>
                <w:szCs w:val="24"/>
              </w:rPr>
            </w:pPr>
            <w:r w:rsidRPr="00F523E1">
              <w:rPr>
                <w:rFonts w:ascii="仿宋" w:eastAsia="仿宋" w:hAnsi="仿宋" w:cs="Times New Roman"/>
                <w:sz w:val="24"/>
                <w:szCs w:val="24"/>
              </w:rPr>
              <w:t>考核方式</w:t>
            </w:r>
          </w:p>
        </w:tc>
      </w:tr>
      <w:tr w:rsidR="00765227" w:rsidRPr="00F523E1" w14:paraId="04D47F26" w14:textId="77777777" w:rsidTr="000677BF">
        <w:tc>
          <w:tcPr>
            <w:tcW w:w="846" w:type="dxa"/>
            <w:vAlign w:val="center"/>
          </w:tcPr>
          <w:p w14:paraId="55BC4CA0" w14:textId="77777777" w:rsidR="00765227" w:rsidRPr="00F523E1" w:rsidRDefault="00765227" w:rsidP="000D0EC7">
            <w:pPr>
              <w:adjustRightInd w:val="0"/>
              <w:snapToGrid w:val="0"/>
              <w:spacing w:line="360" w:lineRule="auto"/>
              <w:jc w:val="left"/>
              <w:rPr>
                <w:rFonts w:ascii="仿宋" w:eastAsia="仿宋" w:hAnsi="仿宋" w:cs="Times New Roman"/>
                <w:sz w:val="24"/>
                <w:szCs w:val="24"/>
              </w:rPr>
            </w:pPr>
            <w:r w:rsidRPr="00F523E1">
              <w:rPr>
                <w:rFonts w:ascii="仿宋" w:eastAsia="仿宋" w:hAnsi="仿宋" w:cs="Times New Roman"/>
                <w:sz w:val="24"/>
                <w:szCs w:val="24"/>
              </w:rPr>
              <w:t>1</w:t>
            </w:r>
          </w:p>
        </w:tc>
        <w:tc>
          <w:tcPr>
            <w:tcW w:w="1984" w:type="dxa"/>
            <w:vAlign w:val="center"/>
          </w:tcPr>
          <w:p w14:paraId="33D47E5A" w14:textId="77777777" w:rsidR="00765227" w:rsidRPr="00F523E1" w:rsidRDefault="00765227" w:rsidP="000D0EC7">
            <w:pPr>
              <w:adjustRightInd w:val="0"/>
              <w:snapToGrid w:val="0"/>
              <w:spacing w:line="360" w:lineRule="auto"/>
              <w:jc w:val="left"/>
              <w:rPr>
                <w:rFonts w:ascii="仿宋" w:eastAsia="仿宋" w:hAnsi="仿宋" w:cs="Times New Roman"/>
                <w:sz w:val="24"/>
                <w:szCs w:val="24"/>
              </w:rPr>
            </w:pPr>
            <w:r w:rsidRPr="00015A50">
              <w:rPr>
                <w:rFonts w:ascii="仿宋" w:eastAsia="仿宋" w:hAnsi="仿宋" w:cs="Times New Roman" w:hint="eastAsia"/>
                <w:sz w:val="24"/>
                <w:szCs w:val="24"/>
              </w:rPr>
              <w:t>支持新型调制解调技术的光纤传输仿真系统</w:t>
            </w:r>
          </w:p>
        </w:tc>
        <w:tc>
          <w:tcPr>
            <w:tcW w:w="1560" w:type="dxa"/>
            <w:vAlign w:val="center"/>
          </w:tcPr>
          <w:p w14:paraId="7A000F92" w14:textId="77777777" w:rsidR="00765227" w:rsidRPr="00F523E1" w:rsidRDefault="00765227" w:rsidP="000D0EC7">
            <w:pPr>
              <w:adjustRightInd w:val="0"/>
              <w:snapToGrid w:val="0"/>
              <w:spacing w:line="360" w:lineRule="auto"/>
              <w:jc w:val="left"/>
              <w:rPr>
                <w:rFonts w:ascii="仿宋" w:eastAsia="仿宋" w:hAnsi="仿宋" w:cs="Times New Roman"/>
                <w:sz w:val="24"/>
                <w:szCs w:val="24"/>
              </w:rPr>
            </w:pPr>
            <w:r w:rsidRPr="000F138F">
              <w:rPr>
                <w:rFonts w:ascii="仿宋_GB2312" w:eastAsia="仿宋_GB2312" w:hint="eastAsia"/>
                <w:sz w:val="24"/>
                <w:szCs w:val="24"/>
              </w:rPr>
              <w:t>完成光纤信道仿真</w:t>
            </w:r>
          </w:p>
        </w:tc>
        <w:tc>
          <w:tcPr>
            <w:tcW w:w="2241" w:type="dxa"/>
          </w:tcPr>
          <w:p w14:paraId="6F623BD0" w14:textId="77777777" w:rsidR="00765227" w:rsidRPr="00F523E1" w:rsidRDefault="00765227" w:rsidP="000D0EC7">
            <w:pPr>
              <w:adjustRightInd w:val="0"/>
              <w:snapToGrid w:val="0"/>
              <w:spacing w:line="360" w:lineRule="auto"/>
              <w:jc w:val="left"/>
              <w:rPr>
                <w:rFonts w:ascii="仿宋" w:eastAsia="仿宋" w:hAnsi="仿宋" w:cs="Times New Roman"/>
                <w:sz w:val="24"/>
                <w:szCs w:val="24"/>
              </w:rPr>
            </w:pPr>
            <w:r w:rsidRPr="000F138F">
              <w:rPr>
                <w:rFonts w:ascii="仿宋_GB2312" w:eastAsia="仿宋_GB2312" w:hint="eastAsia"/>
                <w:sz w:val="24"/>
                <w:szCs w:val="24"/>
              </w:rPr>
              <w:t>建立支持新型调制解调技术的光纤传输仿真系统</w:t>
            </w:r>
          </w:p>
        </w:tc>
        <w:tc>
          <w:tcPr>
            <w:tcW w:w="1665" w:type="dxa"/>
            <w:vAlign w:val="center"/>
          </w:tcPr>
          <w:p w14:paraId="269D8A6F" w14:textId="77777777" w:rsidR="00765227" w:rsidRPr="00F523E1" w:rsidRDefault="00765227" w:rsidP="000D0EC7">
            <w:pPr>
              <w:adjustRightInd w:val="0"/>
              <w:snapToGrid w:val="0"/>
              <w:spacing w:line="360" w:lineRule="auto"/>
              <w:jc w:val="left"/>
              <w:rPr>
                <w:rFonts w:ascii="仿宋" w:eastAsia="仿宋" w:hAnsi="仿宋" w:cs="Times New Roman"/>
                <w:sz w:val="24"/>
                <w:szCs w:val="24"/>
              </w:rPr>
            </w:pPr>
            <w:r w:rsidRPr="00F523E1">
              <w:rPr>
                <w:rFonts w:ascii="仿宋" w:eastAsia="仿宋" w:hAnsi="仿宋" w:cs="Times New Roman"/>
                <w:sz w:val="24"/>
                <w:szCs w:val="24"/>
              </w:rPr>
              <w:t>第三方</w:t>
            </w:r>
            <w:r w:rsidRPr="00F523E1">
              <w:rPr>
                <w:rFonts w:ascii="仿宋" w:eastAsia="仿宋" w:hAnsi="仿宋" w:cs="Times New Roman" w:hint="eastAsia"/>
                <w:sz w:val="24"/>
                <w:szCs w:val="24"/>
              </w:rPr>
              <w:t>测试或专家组评审认定</w:t>
            </w:r>
          </w:p>
        </w:tc>
      </w:tr>
      <w:tr w:rsidR="00765227" w:rsidRPr="00F523E1" w14:paraId="7D5BDA66" w14:textId="77777777" w:rsidTr="000677BF">
        <w:tc>
          <w:tcPr>
            <w:tcW w:w="846" w:type="dxa"/>
            <w:vAlign w:val="center"/>
          </w:tcPr>
          <w:p w14:paraId="671E7878" w14:textId="77777777" w:rsidR="00765227" w:rsidRPr="00F523E1" w:rsidRDefault="00765227" w:rsidP="000D0EC7">
            <w:pPr>
              <w:adjustRightInd w:val="0"/>
              <w:snapToGrid w:val="0"/>
              <w:spacing w:line="360" w:lineRule="auto"/>
              <w:rPr>
                <w:rFonts w:ascii="仿宋" w:eastAsia="仿宋" w:hAnsi="仿宋" w:cs="Times New Roman"/>
                <w:sz w:val="24"/>
                <w:szCs w:val="24"/>
              </w:rPr>
            </w:pPr>
            <w:r>
              <w:rPr>
                <w:rFonts w:ascii="仿宋" w:eastAsia="仿宋" w:hAnsi="仿宋" w:cs="Times New Roman" w:hint="eastAsia"/>
                <w:sz w:val="24"/>
                <w:szCs w:val="24"/>
              </w:rPr>
              <w:t>2</w:t>
            </w:r>
          </w:p>
        </w:tc>
        <w:tc>
          <w:tcPr>
            <w:tcW w:w="1984" w:type="dxa"/>
            <w:vAlign w:val="center"/>
          </w:tcPr>
          <w:p w14:paraId="17007F1E" w14:textId="77777777" w:rsidR="00765227" w:rsidRPr="00F523E1" w:rsidRDefault="00765227" w:rsidP="000D0EC7">
            <w:pPr>
              <w:adjustRightInd w:val="0"/>
              <w:snapToGrid w:val="0"/>
              <w:spacing w:line="360" w:lineRule="auto"/>
              <w:rPr>
                <w:rFonts w:ascii="仿宋" w:eastAsia="仿宋" w:hAnsi="仿宋" w:cs="Times New Roman"/>
                <w:sz w:val="24"/>
                <w:szCs w:val="24"/>
              </w:rPr>
            </w:pPr>
            <w:r w:rsidRPr="000F138F">
              <w:rPr>
                <w:rFonts w:ascii="仿宋_GB2312" w:eastAsia="仿宋_GB2312" w:hint="eastAsia"/>
                <w:sz w:val="24"/>
                <w:szCs w:val="24"/>
              </w:rPr>
              <w:t>非线性约束下的</w:t>
            </w:r>
            <w:r w:rsidRPr="000F138F">
              <w:rPr>
                <w:rFonts w:ascii="仿宋_GB2312" w:eastAsia="仿宋_GB2312" w:hint="eastAsia"/>
                <w:sz w:val="24"/>
                <w:szCs w:val="24"/>
              </w:rPr>
              <w:lastRenderedPageBreak/>
              <w:t>单模光纤理论容限</w:t>
            </w:r>
          </w:p>
        </w:tc>
        <w:tc>
          <w:tcPr>
            <w:tcW w:w="1560" w:type="dxa"/>
          </w:tcPr>
          <w:p w14:paraId="09196E7B" w14:textId="77777777" w:rsidR="00765227" w:rsidRPr="00015A50" w:rsidRDefault="00765227" w:rsidP="000D0EC7">
            <w:pPr>
              <w:adjustRightInd w:val="0"/>
              <w:snapToGrid w:val="0"/>
              <w:spacing w:line="360" w:lineRule="auto"/>
              <w:jc w:val="left"/>
              <w:rPr>
                <w:rFonts w:ascii="仿宋_GB2312" w:eastAsia="仿宋_GB2312"/>
                <w:sz w:val="24"/>
                <w:szCs w:val="24"/>
              </w:rPr>
            </w:pPr>
            <w:r w:rsidRPr="00015A50">
              <w:rPr>
                <w:rFonts w:ascii="仿宋_GB2312" w:eastAsia="仿宋_GB2312" w:hint="eastAsia"/>
                <w:sz w:val="24"/>
                <w:szCs w:val="24"/>
              </w:rPr>
              <w:lastRenderedPageBreak/>
              <w:t>给出线性损</w:t>
            </w:r>
            <w:r w:rsidRPr="00015A50">
              <w:rPr>
                <w:rFonts w:ascii="仿宋_GB2312" w:eastAsia="仿宋_GB2312" w:hint="eastAsia"/>
                <w:sz w:val="24"/>
                <w:szCs w:val="24"/>
              </w:rPr>
              <w:lastRenderedPageBreak/>
              <w:t>伤约束下的理论容限</w:t>
            </w:r>
          </w:p>
        </w:tc>
        <w:tc>
          <w:tcPr>
            <w:tcW w:w="2241" w:type="dxa"/>
          </w:tcPr>
          <w:p w14:paraId="2FB00A39" w14:textId="77777777" w:rsidR="00765227" w:rsidRPr="00015A50" w:rsidRDefault="00765227" w:rsidP="000D0EC7">
            <w:pPr>
              <w:adjustRightInd w:val="0"/>
              <w:snapToGrid w:val="0"/>
              <w:spacing w:line="360" w:lineRule="auto"/>
              <w:jc w:val="left"/>
              <w:rPr>
                <w:rFonts w:ascii="仿宋_GB2312" w:eastAsia="仿宋_GB2312"/>
                <w:sz w:val="24"/>
                <w:szCs w:val="24"/>
              </w:rPr>
            </w:pPr>
            <w:r w:rsidRPr="00015A50">
              <w:rPr>
                <w:rFonts w:ascii="仿宋_GB2312" w:eastAsia="仿宋_GB2312"/>
                <w:sz w:val="24"/>
                <w:szCs w:val="24"/>
              </w:rPr>
              <w:lastRenderedPageBreak/>
              <w:t>给出非线性约束下</w:t>
            </w:r>
            <w:r w:rsidRPr="00015A50">
              <w:rPr>
                <w:rFonts w:ascii="仿宋_GB2312" w:eastAsia="仿宋_GB2312"/>
                <w:sz w:val="24"/>
                <w:szCs w:val="24"/>
              </w:rPr>
              <w:lastRenderedPageBreak/>
              <w:t>的理论容限计算模型</w:t>
            </w:r>
          </w:p>
        </w:tc>
        <w:tc>
          <w:tcPr>
            <w:tcW w:w="1665" w:type="dxa"/>
            <w:vAlign w:val="center"/>
          </w:tcPr>
          <w:p w14:paraId="0F8506A0" w14:textId="288EF9A1" w:rsidR="00765227" w:rsidRPr="00F523E1" w:rsidRDefault="00765227" w:rsidP="000D0EC7">
            <w:pPr>
              <w:adjustRightInd w:val="0"/>
              <w:snapToGrid w:val="0"/>
              <w:spacing w:line="360" w:lineRule="auto"/>
              <w:rPr>
                <w:rFonts w:ascii="仿宋" w:eastAsia="仿宋" w:hAnsi="仿宋" w:cs="Times New Roman"/>
                <w:sz w:val="24"/>
                <w:szCs w:val="24"/>
              </w:rPr>
            </w:pPr>
            <w:r w:rsidRPr="00F523E1">
              <w:rPr>
                <w:rFonts w:ascii="仿宋" w:eastAsia="仿宋" w:hAnsi="仿宋" w:cs="Times New Roman"/>
                <w:sz w:val="24"/>
                <w:szCs w:val="24"/>
              </w:rPr>
              <w:lastRenderedPageBreak/>
              <w:t>第三方</w:t>
            </w:r>
            <w:r w:rsidRPr="00F523E1">
              <w:rPr>
                <w:rFonts w:ascii="仿宋" w:eastAsia="仿宋" w:hAnsi="仿宋" w:cs="Times New Roman" w:hint="eastAsia"/>
                <w:sz w:val="24"/>
                <w:szCs w:val="24"/>
              </w:rPr>
              <w:t>测试或</w:t>
            </w:r>
            <w:r w:rsidRPr="00F523E1">
              <w:rPr>
                <w:rFonts w:ascii="仿宋" w:eastAsia="仿宋" w:hAnsi="仿宋" w:cs="Times New Roman" w:hint="eastAsia"/>
                <w:sz w:val="24"/>
                <w:szCs w:val="24"/>
              </w:rPr>
              <w:lastRenderedPageBreak/>
              <w:t>专家组评审认</w:t>
            </w:r>
            <w:r w:rsidR="000677BF">
              <w:rPr>
                <w:rFonts w:ascii="仿宋" w:eastAsia="仿宋" w:hAnsi="仿宋" w:cs="Times New Roman" w:hint="eastAsia"/>
                <w:sz w:val="24"/>
                <w:szCs w:val="24"/>
              </w:rPr>
              <w:t>定</w:t>
            </w:r>
          </w:p>
        </w:tc>
      </w:tr>
    </w:tbl>
    <w:p w14:paraId="1CC404F4" w14:textId="113BE397" w:rsidR="0077339F" w:rsidRDefault="0077339F" w:rsidP="0077339F">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sz w:val="24"/>
          <w:szCs w:val="24"/>
          <w:lang w:val="en-US"/>
        </w:rPr>
      </w:pPr>
      <w:bookmarkStart w:id="14" w:name="_Toc166931990"/>
      <w:r>
        <w:rPr>
          <w:rFonts w:ascii="Times New Roman" w:eastAsia="仿宋" w:hAnsi="Times New Roman" w:cs="Times New Roman" w:hint="eastAsia"/>
          <w:sz w:val="24"/>
          <w:szCs w:val="24"/>
          <w:lang w:val="en-US"/>
        </w:rPr>
        <w:lastRenderedPageBreak/>
        <w:t>编制依据</w:t>
      </w:r>
      <w:bookmarkEnd w:id="14"/>
    </w:p>
    <w:p w14:paraId="5E1D7377" w14:textId="77777777" w:rsidR="00015A50" w:rsidRPr="00D43FBC" w:rsidRDefault="00015A50" w:rsidP="00015A50">
      <w:pPr>
        <w:spacing w:line="360" w:lineRule="auto"/>
        <w:ind w:firstLineChars="200" w:firstLine="480"/>
        <w:rPr>
          <w:rFonts w:ascii="仿宋" w:eastAsia="仿宋" w:hAnsi="仿宋"/>
          <w:sz w:val="24"/>
          <w:szCs w:val="24"/>
        </w:rPr>
      </w:pPr>
      <w:r w:rsidRPr="00D43FBC">
        <w:rPr>
          <w:rFonts w:ascii="仿宋" w:eastAsia="仿宋" w:hAnsi="仿宋" w:hint="eastAsia"/>
          <w:sz w:val="24"/>
          <w:szCs w:val="24"/>
        </w:rPr>
        <w:t>测试大纲制定和实施的依据文档见</w:t>
      </w:r>
      <w:r>
        <w:rPr>
          <w:rFonts w:ascii="仿宋" w:eastAsia="仿宋" w:hAnsi="仿宋" w:hint="eastAsia"/>
          <w:sz w:val="24"/>
          <w:szCs w:val="24"/>
        </w:rPr>
        <w:t>表</w:t>
      </w:r>
      <w:r>
        <w:rPr>
          <w:rFonts w:ascii="仿宋" w:eastAsia="仿宋" w:hAnsi="仿宋"/>
          <w:sz w:val="24"/>
          <w:szCs w:val="24"/>
        </w:rPr>
        <w:t>2</w:t>
      </w:r>
      <w:r w:rsidRPr="00D43FBC">
        <w:rPr>
          <w:rFonts w:ascii="仿宋" w:eastAsia="仿宋" w:hAnsi="仿宋" w:hint="eastAsia"/>
          <w:sz w:val="24"/>
          <w:szCs w:val="24"/>
        </w:rPr>
        <w:t>。</w:t>
      </w:r>
    </w:p>
    <w:p w14:paraId="2AE37CBD" w14:textId="77777777" w:rsidR="00015A50" w:rsidRPr="00D43FBC" w:rsidRDefault="00015A50" w:rsidP="00015A50">
      <w:pPr>
        <w:spacing w:line="360" w:lineRule="auto"/>
        <w:jc w:val="center"/>
        <w:rPr>
          <w:rFonts w:ascii="仿宋" w:eastAsia="仿宋" w:hAnsi="仿宋"/>
          <w:sz w:val="24"/>
          <w:szCs w:val="24"/>
          <w:lang w:val="en-GB"/>
        </w:rPr>
      </w:pPr>
      <w:bookmarkStart w:id="15" w:name="_Ref112163873"/>
      <w:r w:rsidRPr="00D43FBC">
        <w:rPr>
          <w:rFonts w:ascii="仿宋" w:eastAsia="仿宋" w:hAnsi="仿宋"/>
          <w:sz w:val="24"/>
          <w:szCs w:val="24"/>
        </w:rPr>
        <w:t>表</w:t>
      </w:r>
      <w:r>
        <w:rPr>
          <w:rFonts w:ascii="仿宋" w:eastAsia="仿宋" w:hAnsi="仿宋" w:hint="eastAsia"/>
          <w:sz w:val="24"/>
          <w:szCs w:val="24"/>
        </w:rPr>
        <w:t>2</w:t>
      </w:r>
      <w:bookmarkEnd w:id="15"/>
      <w:r w:rsidRPr="00D43FBC">
        <w:rPr>
          <w:rFonts w:ascii="仿宋" w:eastAsia="仿宋" w:hAnsi="仿宋"/>
          <w:sz w:val="24"/>
          <w:szCs w:val="24"/>
          <w:lang w:val="en-GB"/>
        </w:rPr>
        <w:t xml:space="preserve"> </w:t>
      </w:r>
      <w:r w:rsidRPr="00D43FBC">
        <w:rPr>
          <w:rFonts w:ascii="仿宋" w:eastAsia="仿宋" w:hAnsi="仿宋" w:hint="eastAsia"/>
          <w:sz w:val="24"/>
          <w:szCs w:val="24"/>
          <w:lang w:val="en-GB"/>
        </w:rPr>
        <w:t>测试大纲制定和实施依据文档</w:t>
      </w:r>
    </w:p>
    <w:tbl>
      <w:tblPr>
        <w:tblW w:w="82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1"/>
        <w:gridCol w:w="7411"/>
      </w:tblGrid>
      <w:tr w:rsidR="00015A50" w:rsidRPr="00D43FBC" w14:paraId="2F3A7C26" w14:textId="77777777" w:rsidTr="009D0898">
        <w:trPr>
          <w:trHeight w:val="467"/>
          <w:jc w:val="center"/>
        </w:trPr>
        <w:tc>
          <w:tcPr>
            <w:tcW w:w="801" w:type="dxa"/>
            <w:vAlign w:val="center"/>
          </w:tcPr>
          <w:p w14:paraId="743536B3" w14:textId="77777777" w:rsidR="00015A50" w:rsidRPr="00D43FBC" w:rsidRDefault="00015A50" w:rsidP="000D0EC7">
            <w:pPr>
              <w:pStyle w:val="TableParagraph"/>
              <w:ind w:left="97" w:right="224"/>
              <w:rPr>
                <w:rFonts w:ascii="仿宋" w:eastAsia="仿宋" w:hAnsi="仿宋"/>
                <w:sz w:val="21"/>
              </w:rPr>
            </w:pPr>
            <w:r w:rsidRPr="00D43FBC">
              <w:rPr>
                <w:rFonts w:ascii="仿宋" w:eastAsia="仿宋" w:hAnsi="仿宋" w:hint="eastAsia"/>
                <w:sz w:val="21"/>
              </w:rPr>
              <w:t>序号</w:t>
            </w:r>
          </w:p>
        </w:tc>
        <w:tc>
          <w:tcPr>
            <w:tcW w:w="7411" w:type="dxa"/>
            <w:tcBorders>
              <w:right w:val="single" w:sz="8" w:space="0" w:color="auto"/>
            </w:tcBorders>
            <w:vAlign w:val="center"/>
          </w:tcPr>
          <w:p w14:paraId="38805B47" w14:textId="77777777" w:rsidR="00015A50" w:rsidRPr="00D43FBC" w:rsidRDefault="00015A50" w:rsidP="000D0EC7">
            <w:pPr>
              <w:pStyle w:val="TableParagraph"/>
              <w:rPr>
                <w:rFonts w:ascii="仿宋" w:eastAsia="仿宋" w:hAnsi="仿宋"/>
                <w:sz w:val="21"/>
              </w:rPr>
            </w:pPr>
            <w:r w:rsidRPr="00D43FBC">
              <w:rPr>
                <w:rFonts w:ascii="仿宋" w:eastAsia="仿宋" w:hAnsi="仿宋" w:hint="eastAsia"/>
                <w:sz w:val="21"/>
              </w:rPr>
              <w:t>名称</w:t>
            </w:r>
          </w:p>
        </w:tc>
      </w:tr>
      <w:tr w:rsidR="00015A50" w:rsidRPr="00D43FBC" w14:paraId="2C219E3B" w14:textId="77777777" w:rsidTr="009D0898">
        <w:trPr>
          <w:trHeight w:val="540"/>
          <w:jc w:val="center"/>
        </w:trPr>
        <w:tc>
          <w:tcPr>
            <w:tcW w:w="801" w:type="dxa"/>
            <w:vAlign w:val="center"/>
          </w:tcPr>
          <w:p w14:paraId="71B990F9" w14:textId="77777777" w:rsidR="00015A50" w:rsidRPr="00C74ABC" w:rsidRDefault="00015A50" w:rsidP="000D0EC7">
            <w:pPr>
              <w:pStyle w:val="TableParagraph"/>
              <w:ind w:right="56"/>
              <w:rPr>
                <w:rFonts w:eastAsia="仿宋"/>
                <w:sz w:val="21"/>
                <w:szCs w:val="21"/>
              </w:rPr>
            </w:pPr>
            <w:r w:rsidRPr="00C74ABC">
              <w:rPr>
                <w:rFonts w:eastAsia="仿宋"/>
                <w:w w:val="99"/>
                <w:sz w:val="21"/>
                <w:szCs w:val="21"/>
              </w:rPr>
              <w:t>1</w:t>
            </w:r>
          </w:p>
        </w:tc>
        <w:tc>
          <w:tcPr>
            <w:tcW w:w="7411" w:type="dxa"/>
            <w:tcBorders>
              <w:right w:val="single" w:sz="8" w:space="0" w:color="auto"/>
            </w:tcBorders>
            <w:vAlign w:val="center"/>
          </w:tcPr>
          <w:p w14:paraId="76FB921F" w14:textId="4ED07737" w:rsidR="00015A50" w:rsidRPr="00C74ABC" w:rsidRDefault="00015A50" w:rsidP="00D45149">
            <w:pPr>
              <w:pStyle w:val="TableParagraph"/>
              <w:ind w:left="102"/>
              <w:rPr>
                <w:rFonts w:eastAsia="仿宋"/>
                <w:sz w:val="21"/>
                <w:szCs w:val="21"/>
              </w:rPr>
            </w:pPr>
            <w:r w:rsidRPr="00C74ABC">
              <w:rPr>
                <w:rFonts w:eastAsia="仿宋"/>
                <w:sz w:val="21"/>
                <w:szCs w:val="21"/>
              </w:rPr>
              <w:t>课题</w:t>
            </w:r>
            <w:proofErr w:type="gramStart"/>
            <w:r w:rsidR="004F0628" w:rsidRPr="00C74ABC">
              <w:rPr>
                <w:rFonts w:eastAsia="仿宋"/>
                <w:sz w:val="21"/>
                <w:szCs w:val="21"/>
              </w:rPr>
              <w:t>一</w:t>
            </w:r>
            <w:proofErr w:type="gramEnd"/>
            <w:r w:rsidRPr="00C74ABC">
              <w:rPr>
                <w:rFonts w:eastAsia="仿宋"/>
                <w:sz w:val="21"/>
                <w:szCs w:val="21"/>
              </w:rPr>
              <w:t>任务书</w:t>
            </w:r>
          </w:p>
        </w:tc>
      </w:tr>
      <w:tr w:rsidR="00015A50" w:rsidRPr="005D7758" w14:paraId="2EB5FC2E" w14:textId="77777777" w:rsidTr="009D0898">
        <w:trPr>
          <w:trHeight w:val="485"/>
          <w:jc w:val="center"/>
        </w:trPr>
        <w:tc>
          <w:tcPr>
            <w:tcW w:w="801" w:type="dxa"/>
            <w:tcBorders>
              <w:top w:val="nil"/>
              <w:bottom w:val="single" w:sz="8" w:space="0" w:color="auto"/>
            </w:tcBorders>
            <w:vAlign w:val="center"/>
          </w:tcPr>
          <w:p w14:paraId="20C017B9" w14:textId="77777777" w:rsidR="00015A50" w:rsidRPr="00C74ABC" w:rsidRDefault="00015A50" w:rsidP="000D0EC7">
            <w:pPr>
              <w:pStyle w:val="TableParagraph"/>
              <w:ind w:right="56"/>
              <w:rPr>
                <w:rFonts w:eastAsia="仿宋"/>
                <w:sz w:val="21"/>
                <w:szCs w:val="21"/>
              </w:rPr>
            </w:pPr>
            <w:r w:rsidRPr="00C74ABC">
              <w:rPr>
                <w:rFonts w:eastAsia="仿宋"/>
                <w:w w:val="99"/>
                <w:sz w:val="21"/>
                <w:szCs w:val="21"/>
              </w:rPr>
              <w:t>2</w:t>
            </w:r>
          </w:p>
        </w:tc>
        <w:tc>
          <w:tcPr>
            <w:tcW w:w="7411" w:type="dxa"/>
            <w:tcBorders>
              <w:top w:val="nil"/>
              <w:bottom w:val="single" w:sz="8" w:space="0" w:color="auto"/>
              <w:right w:val="single" w:sz="8" w:space="0" w:color="auto"/>
            </w:tcBorders>
            <w:vAlign w:val="center"/>
          </w:tcPr>
          <w:p w14:paraId="447E64CE" w14:textId="2FEA318C" w:rsidR="00CD60E8" w:rsidRPr="00C74ABC" w:rsidRDefault="00D31C8E" w:rsidP="00D45149">
            <w:pPr>
              <w:pStyle w:val="TableParagraph"/>
              <w:ind w:left="102"/>
              <w:rPr>
                <w:rFonts w:eastAsia="仿宋"/>
                <w:sz w:val="21"/>
                <w:szCs w:val="21"/>
                <w:lang w:val="en-US"/>
              </w:rPr>
            </w:pPr>
            <w:r w:rsidRPr="00C74ABC">
              <w:rPr>
                <w:rFonts w:eastAsia="仿宋"/>
                <w:sz w:val="21"/>
                <w:szCs w:val="21"/>
                <w:lang w:val="en-US"/>
              </w:rPr>
              <w:t>《</w:t>
            </w:r>
            <w:proofErr w:type="spellStart"/>
            <w:r w:rsidR="005D7758" w:rsidRPr="00C74ABC">
              <w:rPr>
                <w:rFonts w:eastAsia="仿宋"/>
                <w:sz w:val="21"/>
                <w:szCs w:val="21"/>
                <w:lang w:val="en-US"/>
              </w:rPr>
              <w:t>Danshi</w:t>
            </w:r>
            <w:proofErr w:type="spellEnd"/>
            <w:r w:rsidR="005D7758" w:rsidRPr="00C74ABC">
              <w:rPr>
                <w:rFonts w:eastAsia="仿宋"/>
                <w:sz w:val="21"/>
                <w:szCs w:val="21"/>
                <w:lang w:val="en-US"/>
              </w:rPr>
              <w:t xml:space="preserve"> Wang et al., Data-driven optical fiber channel modeling: a deep learning approach, Journal of Lightwave Technology, vol 38, no. 17, pp. 4730-</w:t>
            </w:r>
            <w:r w:rsidR="00373FA9" w:rsidRPr="00C74ABC">
              <w:rPr>
                <w:rFonts w:eastAsia="仿宋"/>
                <w:sz w:val="21"/>
                <w:szCs w:val="21"/>
                <w:lang w:val="en-US"/>
              </w:rPr>
              <w:t>4743,</w:t>
            </w:r>
            <w:r w:rsidR="005D7758" w:rsidRPr="00C74ABC">
              <w:rPr>
                <w:rFonts w:eastAsia="仿宋"/>
                <w:sz w:val="21"/>
                <w:szCs w:val="21"/>
                <w:lang w:val="en-US"/>
              </w:rPr>
              <w:t xml:space="preserve"> 2020</w:t>
            </w:r>
            <w:r w:rsidRPr="00C74ABC">
              <w:rPr>
                <w:rFonts w:eastAsia="仿宋"/>
                <w:sz w:val="21"/>
                <w:szCs w:val="21"/>
                <w:lang w:val="en-US"/>
              </w:rPr>
              <w:t>》</w:t>
            </w:r>
          </w:p>
          <w:p w14:paraId="045AE954" w14:textId="277AFCE2" w:rsidR="00015A50" w:rsidRPr="00C74ABC" w:rsidRDefault="00373FA9" w:rsidP="00D45149">
            <w:pPr>
              <w:pStyle w:val="TableParagraph"/>
              <w:ind w:left="102"/>
              <w:rPr>
                <w:rFonts w:eastAsia="仿宋"/>
                <w:sz w:val="21"/>
                <w:szCs w:val="21"/>
                <w:lang w:val="en-US"/>
              </w:rPr>
            </w:pPr>
            <w:r w:rsidRPr="00C74ABC">
              <w:rPr>
                <w:rFonts w:eastAsia="仿宋"/>
                <w:sz w:val="21"/>
                <w:szCs w:val="21"/>
                <w:lang w:val="en-US"/>
              </w:rPr>
              <w:t>规定了</w:t>
            </w:r>
            <w:r w:rsidR="00D31C8E" w:rsidRPr="00C74ABC">
              <w:rPr>
                <w:rFonts w:eastAsia="仿宋"/>
                <w:sz w:val="21"/>
                <w:szCs w:val="21"/>
                <w:lang w:val="en-US"/>
              </w:rPr>
              <w:t>波形仿真</w:t>
            </w:r>
            <w:r w:rsidR="00D31C8E" w:rsidRPr="00C74ABC">
              <w:rPr>
                <w:rFonts w:eastAsia="仿宋"/>
                <w:sz w:val="21"/>
                <w:szCs w:val="21"/>
                <w:lang w:val="en-US"/>
              </w:rPr>
              <w:t>MSE&lt;0.02</w:t>
            </w:r>
            <w:r w:rsidR="00D31C8E" w:rsidRPr="00C74ABC">
              <w:rPr>
                <w:rFonts w:eastAsia="仿宋"/>
                <w:sz w:val="21"/>
                <w:szCs w:val="21"/>
                <w:lang w:val="en-US"/>
              </w:rPr>
              <w:t>为</w:t>
            </w:r>
            <w:r w:rsidR="00CD60E8" w:rsidRPr="00C74ABC">
              <w:rPr>
                <w:rFonts w:eastAsia="仿宋"/>
                <w:sz w:val="21"/>
                <w:szCs w:val="21"/>
                <w:lang w:val="en-US"/>
              </w:rPr>
              <w:t>信道建模结果中波形一致性的判定依据</w:t>
            </w:r>
            <w:r w:rsidR="007E6922" w:rsidRPr="00C74ABC">
              <w:rPr>
                <w:rFonts w:eastAsia="仿宋"/>
                <w:sz w:val="21"/>
                <w:szCs w:val="21"/>
                <w:lang w:val="en-US"/>
              </w:rPr>
              <w:t>，本测试大纲使用</w:t>
            </w:r>
            <w:r w:rsidR="007E6922" w:rsidRPr="00C74ABC">
              <w:rPr>
                <w:rFonts w:eastAsia="仿宋"/>
                <w:sz w:val="21"/>
                <w:szCs w:val="21"/>
                <w:lang w:val="en-US"/>
              </w:rPr>
              <w:t>MSE&lt;1×10</w:t>
            </w:r>
            <w:r w:rsidR="007E6922" w:rsidRPr="00C74ABC">
              <w:rPr>
                <w:rFonts w:eastAsia="仿宋"/>
                <w:sz w:val="21"/>
                <w:szCs w:val="21"/>
                <w:vertAlign w:val="superscript"/>
                <w:lang w:val="en-US"/>
              </w:rPr>
              <w:t>-4</w:t>
            </w:r>
            <w:r w:rsidR="007E6922" w:rsidRPr="00C74ABC">
              <w:rPr>
                <w:rFonts w:eastAsia="仿宋"/>
                <w:sz w:val="21"/>
                <w:szCs w:val="21"/>
                <w:lang w:val="en-US"/>
              </w:rPr>
              <w:t>作为</w:t>
            </w:r>
            <w:r w:rsidR="00C74ABC" w:rsidRPr="00C74ABC">
              <w:rPr>
                <w:rFonts w:eastAsia="仿宋"/>
                <w:sz w:val="21"/>
                <w:szCs w:val="21"/>
                <w:lang w:val="en-US"/>
              </w:rPr>
              <w:t>标准。</w:t>
            </w:r>
          </w:p>
        </w:tc>
      </w:tr>
      <w:tr w:rsidR="00F109C9" w:rsidRPr="00F109C9" w14:paraId="30FF75B5" w14:textId="77777777" w:rsidTr="00C74ABC">
        <w:trPr>
          <w:trHeight w:val="1499"/>
          <w:jc w:val="center"/>
        </w:trPr>
        <w:tc>
          <w:tcPr>
            <w:tcW w:w="801" w:type="dxa"/>
            <w:tcBorders>
              <w:top w:val="single" w:sz="8" w:space="0" w:color="auto"/>
            </w:tcBorders>
            <w:vAlign w:val="center"/>
          </w:tcPr>
          <w:p w14:paraId="050DAFE9" w14:textId="53538130" w:rsidR="00F109C9" w:rsidRPr="00C74ABC" w:rsidRDefault="00F109C9" w:rsidP="000D0EC7">
            <w:pPr>
              <w:pStyle w:val="TableParagraph"/>
              <w:ind w:right="56"/>
              <w:rPr>
                <w:rFonts w:eastAsia="仿宋"/>
                <w:w w:val="99"/>
                <w:sz w:val="21"/>
                <w:szCs w:val="21"/>
              </w:rPr>
            </w:pPr>
            <w:r w:rsidRPr="00C74ABC">
              <w:rPr>
                <w:rFonts w:eastAsia="仿宋"/>
                <w:w w:val="99"/>
                <w:sz w:val="21"/>
                <w:szCs w:val="21"/>
              </w:rPr>
              <w:t>3</w:t>
            </w:r>
          </w:p>
        </w:tc>
        <w:tc>
          <w:tcPr>
            <w:tcW w:w="7411" w:type="dxa"/>
            <w:tcBorders>
              <w:top w:val="single" w:sz="8" w:space="0" w:color="auto"/>
              <w:right w:val="single" w:sz="8" w:space="0" w:color="auto"/>
            </w:tcBorders>
            <w:vAlign w:val="center"/>
          </w:tcPr>
          <w:p w14:paraId="7922395C" w14:textId="3FDFF4A1" w:rsidR="00F109C9" w:rsidRPr="00C74ABC" w:rsidRDefault="00F109C9" w:rsidP="00D45149">
            <w:pPr>
              <w:pStyle w:val="TableParagraph"/>
              <w:ind w:left="102"/>
              <w:rPr>
                <w:rFonts w:eastAsia="仿宋"/>
                <w:w w:val="99"/>
                <w:sz w:val="21"/>
                <w:szCs w:val="21"/>
              </w:rPr>
            </w:pPr>
            <w:r w:rsidRPr="00C74ABC">
              <w:rPr>
                <w:rFonts w:eastAsia="仿宋"/>
                <w:w w:val="99"/>
                <w:sz w:val="21"/>
                <w:szCs w:val="21"/>
              </w:rPr>
              <w:t>《</w:t>
            </w:r>
            <w:r w:rsidRPr="00C74ABC">
              <w:rPr>
                <w:rFonts w:eastAsia="仿宋"/>
                <w:w w:val="99"/>
                <w:sz w:val="21"/>
                <w:szCs w:val="21"/>
              </w:rPr>
              <w:t xml:space="preserve">D. Semrau, R. Killey, and P. Polina, A </w:t>
            </w:r>
            <w:r w:rsidR="00364E06" w:rsidRPr="00C74ABC">
              <w:rPr>
                <w:rFonts w:eastAsia="仿宋"/>
                <w:w w:val="99"/>
                <w:sz w:val="21"/>
                <w:szCs w:val="21"/>
              </w:rPr>
              <w:t>closed-form approximation of the</w:t>
            </w:r>
            <w:r w:rsidRPr="00C74ABC">
              <w:rPr>
                <w:rFonts w:eastAsia="仿宋"/>
                <w:w w:val="99"/>
                <w:sz w:val="21"/>
                <w:szCs w:val="21"/>
              </w:rPr>
              <w:t xml:space="preserve"> Gaussian</w:t>
            </w:r>
            <w:r w:rsidR="00465835" w:rsidRPr="00C74ABC">
              <w:rPr>
                <w:rFonts w:eastAsia="仿宋"/>
                <w:w w:val="99"/>
                <w:sz w:val="21"/>
                <w:szCs w:val="21"/>
              </w:rPr>
              <w:t xml:space="preserve"> noise model in the presence of inter-channel stimulated Raman scattering, Journal of Lightwave Technology, vol 37, no. 9, pp. </w:t>
            </w:r>
            <w:r w:rsidR="009D5112" w:rsidRPr="00C74ABC">
              <w:rPr>
                <w:rFonts w:eastAsia="仿宋"/>
                <w:w w:val="99"/>
                <w:sz w:val="21"/>
                <w:szCs w:val="21"/>
              </w:rPr>
              <w:t>1924-1936</w:t>
            </w:r>
            <w:r w:rsidR="00465835" w:rsidRPr="00C74ABC">
              <w:rPr>
                <w:rFonts w:eastAsia="仿宋"/>
                <w:w w:val="99"/>
                <w:sz w:val="21"/>
                <w:szCs w:val="21"/>
              </w:rPr>
              <w:t>, 20</w:t>
            </w:r>
            <w:r w:rsidR="009D5112" w:rsidRPr="00C74ABC">
              <w:rPr>
                <w:rFonts w:eastAsia="仿宋"/>
                <w:w w:val="99"/>
                <w:sz w:val="21"/>
                <w:szCs w:val="21"/>
              </w:rPr>
              <w:t>19</w:t>
            </w:r>
            <w:r w:rsidRPr="00C74ABC">
              <w:rPr>
                <w:rFonts w:eastAsia="仿宋"/>
                <w:w w:val="99"/>
                <w:sz w:val="21"/>
                <w:szCs w:val="21"/>
              </w:rPr>
              <w:t>》</w:t>
            </w:r>
            <w:r w:rsidR="009D5112" w:rsidRPr="00C74ABC">
              <w:rPr>
                <w:rFonts w:eastAsia="仿宋"/>
                <w:w w:val="99"/>
                <w:sz w:val="21"/>
                <w:szCs w:val="21"/>
              </w:rPr>
              <w:t>规定了信道容限建模中差异</w:t>
            </w:r>
            <w:r w:rsidR="009D5112" w:rsidRPr="00C74ABC">
              <w:rPr>
                <w:rFonts w:eastAsia="仿宋"/>
                <w:w w:val="99"/>
                <w:sz w:val="21"/>
                <w:szCs w:val="21"/>
              </w:rPr>
              <w:t>&lt;0.2dB (MSE</w:t>
            </w:r>
            <w:r w:rsidR="00364E06" w:rsidRPr="00C74ABC">
              <w:rPr>
                <w:rFonts w:eastAsia="仿宋"/>
                <w:w w:val="99"/>
                <w:sz w:val="21"/>
                <w:szCs w:val="21"/>
              </w:rPr>
              <w:t>&lt;0.045)</w:t>
            </w:r>
            <w:r w:rsidR="00364E06" w:rsidRPr="00C74ABC">
              <w:rPr>
                <w:rFonts w:eastAsia="仿宋"/>
                <w:w w:val="99"/>
                <w:sz w:val="21"/>
                <w:szCs w:val="21"/>
              </w:rPr>
              <w:t>作为模型结果一致的判断依据</w:t>
            </w:r>
            <w:r w:rsidR="00C74ABC" w:rsidRPr="00C74ABC">
              <w:rPr>
                <w:rFonts w:eastAsia="仿宋"/>
                <w:w w:val="99"/>
                <w:sz w:val="21"/>
                <w:szCs w:val="21"/>
              </w:rPr>
              <w:t>，</w:t>
            </w:r>
            <w:r w:rsidR="00C74ABC" w:rsidRPr="00C74ABC">
              <w:rPr>
                <w:rFonts w:eastAsia="仿宋"/>
                <w:sz w:val="21"/>
                <w:szCs w:val="21"/>
                <w:lang w:val="en-US"/>
              </w:rPr>
              <w:t>本测试大纲使用</w:t>
            </w:r>
            <w:r w:rsidR="00C74ABC" w:rsidRPr="00C74ABC">
              <w:rPr>
                <w:rFonts w:eastAsia="仿宋"/>
                <w:sz w:val="21"/>
                <w:szCs w:val="21"/>
                <w:lang w:val="en-US"/>
              </w:rPr>
              <w:t>MSE&lt;1×10</w:t>
            </w:r>
            <w:r w:rsidR="00C74ABC" w:rsidRPr="00C74ABC">
              <w:rPr>
                <w:rFonts w:eastAsia="仿宋"/>
                <w:sz w:val="21"/>
                <w:szCs w:val="21"/>
                <w:vertAlign w:val="superscript"/>
                <w:lang w:val="en-US"/>
              </w:rPr>
              <w:t>-4</w:t>
            </w:r>
            <w:r w:rsidR="00C74ABC" w:rsidRPr="00C74ABC">
              <w:rPr>
                <w:rFonts w:eastAsia="仿宋"/>
                <w:sz w:val="21"/>
                <w:szCs w:val="21"/>
                <w:lang w:val="en-US"/>
              </w:rPr>
              <w:t>作为标准。</w:t>
            </w:r>
          </w:p>
        </w:tc>
      </w:tr>
    </w:tbl>
    <w:p w14:paraId="273B61F1" w14:textId="0315E048" w:rsidR="0077339F" w:rsidRDefault="0077339F" w:rsidP="0077339F">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sz w:val="24"/>
          <w:szCs w:val="24"/>
          <w:lang w:val="en-US"/>
        </w:rPr>
      </w:pPr>
      <w:bookmarkStart w:id="16" w:name="_Toc166931991"/>
      <w:r>
        <w:rPr>
          <w:rFonts w:ascii="Times New Roman" w:eastAsia="仿宋" w:hAnsi="Times New Roman" w:cs="Times New Roman" w:hint="eastAsia"/>
          <w:sz w:val="24"/>
          <w:szCs w:val="24"/>
          <w:lang w:val="en-US"/>
        </w:rPr>
        <w:t>测试</w:t>
      </w:r>
      <w:r w:rsidR="00511930">
        <w:rPr>
          <w:rFonts w:ascii="Times New Roman" w:eastAsia="仿宋" w:hAnsi="Times New Roman" w:cs="Times New Roman" w:hint="eastAsia"/>
          <w:sz w:val="24"/>
          <w:szCs w:val="24"/>
          <w:lang w:val="en-US"/>
        </w:rPr>
        <w:t>概述</w:t>
      </w:r>
      <w:bookmarkEnd w:id="16"/>
    </w:p>
    <w:p w14:paraId="3C4271EF" w14:textId="162F101A" w:rsidR="00511930" w:rsidRDefault="003D1CEF" w:rsidP="00511930">
      <w:pPr>
        <w:spacing w:line="360" w:lineRule="auto"/>
        <w:ind w:firstLineChars="200" w:firstLine="480"/>
        <w:jc w:val="both"/>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本课题需交付支持新型调制解调技术的光纤传输仿真系统，并给出非线性损伤约束下的信道容限</w:t>
      </w:r>
      <w:r w:rsidR="00462AD8">
        <w:rPr>
          <w:rFonts w:ascii="Times New Roman" w:eastAsia="仿宋" w:hAnsi="Times New Roman" w:cs="Times New Roman" w:hint="eastAsia"/>
          <w:sz w:val="24"/>
          <w:szCs w:val="24"/>
          <w:lang w:val="en-US"/>
        </w:rPr>
        <w:t>模型</w:t>
      </w:r>
      <w:r w:rsidR="005F16ED">
        <w:rPr>
          <w:rFonts w:ascii="Times New Roman" w:eastAsia="仿宋" w:hAnsi="Times New Roman" w:cs="Times New Roman" w:hint="eastAsia"/>
          <w:sz w:val="24"/>
          <w:szCs w:val="24"/>
          <w:lang w:val="en-US"/>
        </w:rPr>
        <w:t>。</w:t>
      </w:r>
      <w:r w:rsidR="00B344AB">
        <w:rPr>
          <w:rFonts w:ascii="Times New Roman" w:eastAsia="仿宋" w:hAnsi="Times New Roman" w:cs="Times New Roman" w:hint="eastAsia"/>
          <w:sz w:val="24"/>
          <w:szCs w:val="24"/>
          <w:lang w:val="en-US"/>
        </w:rPr>
        <w:t>光</w:t>
      </w:r>
      <w:r w:rsidR="00B344AB" w:rsidRPr="00C31CE7">
        <w:rPr>
          <w:rFonts w:ascii="Times New Roman" w:eastAsia="仿宋" w:hAnsi="Times New Roman" w:cs="Times New Roman" w:hint="eastAsia"/>
          <w:sz w:val="24"/>
          <w:szCs w:val="24"/>
          <w:lang w:val="en-US"/>
        </w:rPr>
        <w:t>纤仿真系统的测试主要方法是在相同</w:t>
      </w:r>
      <w:r w:rsidR="00290DFD" w:rsidRPr="00C31CE7">
        <w:rPr>
          <w:rFonts w:ascii="Times New Roman" w:eastAsia="仿宋" w:hAnsi="Times New Roman" w:cs="Times New Roman" w:hint="eastAsia"/>
          <w:sz w:val="24"/>
          <w:szCs w:val="24"/>
          <w:lang w:val="en-US"/>
        </w:rPr>
        <w:t>条件下</w:t>
      </w:r>
      <w:r w:rsidR="00B344AB" w:rsidRPr="00C31CE7">
        <w:rPr>
          <w:rFonts w:ascii="Times New Roman" w:eastAsia="仿宋" w:hAnsi="Times New Roman" w:cs="Times New Roman" w:hint="eastAsia"/>
          <w:sz w:val="24"/>
          <w:szCs w:val="24"/>
          <w:lang w:val="en-US"/>
        </w:rPr>
        <w:t>与商用仿真软件（</w:t>
      </w:r>
      <w:r w:rsidR="00B344AB" w:rsidRPr="00C31CE7">
        <w:rPr>
          <w:rFonts w:ascii="Times New Roman" w:eastAsia="仿宋" w:hAnsi="Times New Roman" w:cs="Times New Roman" w:hint="eastAsia"/>
          <w:sz w:val="24"/>
          <w:szCs w:val="24"/>
          <w:lang w:val="en-US"/>
        </w:rPr>
        <w:t xml:space="preserve">VPI </w:t>
      </w:r>
      <w:proofErr w:type="spellStart"/>
      <w:r w:rsidR="00B344AB" w:rsidRPr="00C31CE7">
        <w:rPr>
          <w:rFonts w:ascii="Times New Roman" w:eastAsia="仿宋" w:hAnsi="Times New Roman" w:cs="Times New Roman" w:hint="eastAsia"/>
          <w:sz w:val="24"/>
          <w:szCs w:val="24"/>
          <w:lang w:val="en-US"/>
        </w:rPr>
        <w:t>TransmissionMaker</w:t>
      </w:r>
      <w:proofErr w:type="spellEnd"/>
      <w:r w:rsidR="00B344AB" w:rsidRPr="00C31CE7">
        <w:rPr>
          <w:rFonts w:ascii="Times New Roman" w:eastAsia="仿宋" w:hAnsi="Times New Roman" w:cs="Times New Roman" w:hint="eastAsia"/>
          <w:sz w:val="24"/>
          <w:szCs w:val="24"/>
          <w:lang w:val="en-US"/>
        </w:rPr>
        <w:t xml:space="preserve"> 11.0</w:t>
      </w:r>
      <w:r w:rsidR="00C21D1F" w:rsidRPr="00C31CE7">
        <w:rPr>
          <w:rFonts w:ascii="Times New Roman" w:eastAsia="仿宋" w:hAnsi="Times New Roman" w:cs="Times New Roman" w:hint="eastAsia"/>
          <w:sz w:val="24"/>
          <w:szCs w:val="24"/>
          <w:lang w:val="en-US"/>
        </w:rPr>
        <w:t>，以下简称</w:t>
      </w:r>
      <w:r w:rsidR="00C21D1F" w:rsidRPr="00C31CE7">
        <w:rPr>
          <w:rFonts w:ascii="Times New Roman" w:eastAsia="仿宋" w:hAnsi="Times New Roman" w:cs="Times New Roman" w:hint="eastAsia"/>
          <w:sz w:val="24"/>
          <w:szCs w:val="24"/>
          <w:lang w:val="en-US"/>
        </w:rPr>
        <w:t>VPI</w:t>
      </w:r>
      <w:r w:rsidR="00B344AB" w:rsidRPr="00C31CE7">
        <w:rPr>
          <w:rFonts w:ascii="Times New Roman" w:eastAsia="仿宋" w:hAnsi="Times New Roman" w:cs="Times New Roman" w:hint="eastAsia"/>
          <w:sz w:val="24"/>
          <w:szCs w:val="24"/>
          <w:lang w:val="en-US"/>
        </w:rPr>
        <w:t>）的</w:t>
      </w:r>
      <w:r w:rsidR="00290DFD" w:rsidRPr="00C31CE7">
        <w:rPr>
          <w:rFonts w:ascii="Times New Roman" w:eastAsia="仿宋" w:hAnsi="Times New Roman" w:cs="Times New Roman" w:hint="eastAsia"/>
          <w:sz w:val="24"/>
          <w:szCs w:val="24"/>
          <w:lang w:val="en-US"/>
        </w:rPr>
        <w:t>各组件输出波形</w:t>
      </w:r>
      <w:r w:rsidR="00B344AB" w:rsidRPr="00C31CE7">
        <w:rPr>
          <w:rFonts w:ascii="Times New Roman" w:eastAsia="仿宋" w:hAnsi="Times New Roman" w:cs="Times New Roman" w:hint="eastAsia"/>
          <w:sz w:val="24"/>
          <w:szCs w:val="24"/>
          <w:lang w:val="en-US"/>
        </w:rPr>
        <w:t>进行对比，信道容限的测试主要是将蒙特卡洛仿真结果与所推导出的理论值进行对比</w:t>
      </w:r>
      <w:r w:rsidR="00462AD8" w:rsidRPr="00C31CE7">
        <w:rPr>
          <w:rFonts w:ascii="Times New Roman" w:eastAsia="仿宋" w:hAnsi="Times New Roman" w:cs="Times New Roman" w:hint="eastAsia"/>
          <w:sz w:val="24"/>
          <w:szCs w:val="24"/>
          <w:lang w:val="en-US"/>
        </w:rPr>
        <w:t>，当均方误差小于给定阈值时，可认为测试通过。</w:t>
      </w:r>
    </w:p>
    <w:p w14:paraId="71494A9F" w14:textId="63BB46B9" w:rsidR="0077339F" w:rsidRDefault="0077339F" w:rsidP="0077339F">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sz w:val="24"/>
          <w:szCs w:val="24"/>
          <w:lang w:val="en-US"/>
        </w:rPr>
      </w:pPr>
      <w:bookmarkStart w:id="17" w:name="_Toc166931992"/>
      <w:r>
        <w:rPr>
          <w:rFonts w:ascii="Times New Roman" w:eastAsia="仿宋" w:hAnsi="Times New Roman" w:cs="Times New Roman" w:hint="eastAsia"/>
          <w:sz w:val="24"/>
          <w:szCs w:val="24"/>
          <w:lang w:val="en-US"/>
        </w:rPr>
        <w:t>测试配置</w:t>
      </w:r>
      <w:bookmarkEnd w:id="17"/>
    </w:p>
    <w:p w14:paraId="0CF52A52" w14:textId="099D1D06" w:rsidR="004864A4" w:rsidRDefault="003138BB" w:rsidP="00FA4ECE">
      <w:pPr>
        <w:spacing w:line="360" w:lineRule="auto"/>
        <w:jc w:val="center"/>
        <w:rPr>
          <w:rFonts w:ascii="Times New Roman" w:eastAsia="仿宋" w:hAnsi="Times New Roman" w:cs="Times New Roman"/>
          <w:sz w:val="24"/>
          <w:szCs w:val="24"/>
          <w:lang w:val="en-US"/>
        </w:rPr>
      </w:pPr>
      <w:r>
        <w:rPr>
          <w:rFonts w:ascii="Times New Roman" w:eastAsia="仿宋" w:hAnsi="Times New Roman" w:cs="Times New Roman"/>
          <w:noProof/>
          <w:sz w:val="24"/>
          <w:szCs w:val="24"/>
          <w:lang w:val="en-US"/>
        </w:rPr>
        <w:drawing>
          <wp:inline distT="0" distB="0" distL="0" distR="0" wp14:anchorId="417D9A89" wp14:editId="022CA6F7">
            <wp:extent cx="5069205" cy="2174090"/>
            <wp:effectExtent l="0" t="0" r="0" b="0"/>
            <wp:docPr id="2070736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8995" cy="2178289"/>
                    </a:xfrm>
                    <a:prstGeom prst="rect">
                      <a:avLst/>
                    </a:prstGeom>
                    <a:noFill/>
                  </pic:spPr>
                </pic:pic>
              </a:graphicData>
            </a:graphic>
          </wp:inline>
        </w:drawing>
      </w:r>
    </w:p>
    <w:p w14:paraId="2970BE37" w14:textId="78E3A779" w:rsidR="00413EEA" w:rsidRDefault="00413EEA" w:rsidP="006F5EA1">
      <w:pPr>
        <w:spacing w:line="360" w:lineRule="auto"/>
        <w:jc w:val="center"/>
        <w:rPr>
          <w:rFonts w:ascii="Times New Roman" w:eastAsia="仿宋" w:hAnsi="Times New Roman" w:cs="Times New Roman"/>
          <w:sz w:val="24"/>
          <w:szCs w:val="24"/>
          <w:lang w:val="en-US"/>
        </w:rPr>
      </w:pPr>
      <w:r w:rsidRPr="00413EEA">
        <w:rPr>
          <w:rFonts w:ascii="Times New Roman" w:eastAsia="仿宋" w:hAnsi="Times New Roman" w:cs="Times New Roman" w:hint="eastAsia"/>
          <w:sz w:val="24"/>
          <w:szCs w:val="24"/>
          <w:lang w:val="en-US"/>
        </w:rPr>
        <w:lastRenderedPageBreak/>
        <w:t>图</w:t>
      </w:r>
      <w:r>
        <w:rPr>
          <w:rFonts w:ascii="Times New Roman" w:eastAsia="仿宋" w:hAnsi="Times New Roman" w:cs="Times New Roman" w:hint="eastAsia"/>
          <w:sz w:val="24"/>
          <w:szCs w:val="24"/>
          <w:lang w:val="en-US"/>
        </w:rPr>
        <w:t>1</w:t>
      </w:r>
      <w:r w:rsidRPr="00413EEA">
        <w:rPr>
          <w:rFonts w:ascii="Times New Roman" w:eastAsia="仿宋" w:hAnsi="Times New Roman" w:cs="Times New Roman"/>
          <w:sz w:val="24"/>
          <w:szCs w:val="24"/>
          <w:lang w:val="en-US"/>
        </w:rPr>
        <w:t xml:space="preserve"> </w:t>
      </w:r>
      <w:r>
        <w:rPr>
          <w:rFonts w:ascii="Times New Roman" w:eastAsia="仿宋" w:hAnsi="Times New Roman" w:cs="Times New Roman" w:hint="eastAsia"/>
          <w:sz w:val="24"/>
          <w:szCs w:val="24"/>
          <w:lang w:val="en-US"/>
        </w:rPr>
        <w:t>光纤</w:t>
      </w:r>
      <w:r w:rsidRPr="00413EEA">
        <w:rPr>
          <w:rFonts w:ascii="Times New Roman" w:eastAsia="仿宋" w:hAnsi="Times New Roman" w:cs="Times New Roman"/>
          <w:sz w:val="24"/>
          <w:szCs w:val="24"/>
          <w:lang w:val="en-US"/>
        </w:rPr>
        <w:t>传输</w:t>
      </w:r>
      <w:r w:rsidR="00771DC0">
        <w:rPr>
          <w:rFonts w:ascii="Times New Roman" w:eastAsia="仿宋" w:hAnsi="Times New Roman" w:cs="Times New Roman" w:hint="eastAsia"/>
          <w:sz w:val="24"/>
          <w:szCs w:val="24"/>
          <w:lang w:val="en-US"/>
        </w:rPr>
        <w:t>仿真</w:t>
      </w:r>
      <w:r w:rsidRPr="00413EEA">
        <w:rPr>
          <w:rFonts w:ascii="Times New Roman" w:eastAsia="仿宋" w:hAnsi="Times New Roman" w:cs="Times New Roman"/>
          <w:sz w:val="24"/>
          <w:szCs w:val="24"/>
          <w:lang w:val="en-US"/>
        </w:rPr>
        <w:t>系统</w:t>
      </w:r>
      <w:r>
        <w:rPr>
          <w:rFonts w:ascii="Times New Roman" w:eastAsia="仿宋" w:hAnsi="Times New Roman" w:cs="Times New Roman" w:hint="eastAsia"/>
          <w:sz w:val="24"/>
          <w:szCs w:val="24"/>
          <w:lang w:val="en-US"/>
        </w:rPr>
        <w:t>示意图</w:t>
      </w:r>
    </w:p>
    <w:p w14:paraId="57DB88CB" w14:textId="36BC258C" w:rsidR="00B23010" w:rsidRDefault="00E24ED3" w:rsidP="00B23010">
      <w:pPr>
        <w:spacing w:line="360" w:lineRule="auto"/>
        <w:ind w:firstLineChars="200" w:firstLine="480"/>
        <w:jc w:val="both"/>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图</w:t>
      </w:r>
      <w:r w:rsidR="001834F3">
        <w:rPr>
          <w:rFonts w:ascii="Times New Roman" w:eastAsia="仿宋" w:hAnsi="Times New Roman" w:cs="Times New Roman" w:hint="eastAsia"/>
          <w:sz w:val="24"/>
          <w:szCs w:val="24"/>
          <w:lang w:val="en-US"/>
        </w:rPr>
        <w:t>1</w:t>
      </w:r>
      <w:r>
        <w:rPr>
          <w:rFonts w:ascii="Times New Roman" w:eastAsia="仿宋" w:hAnsi="Times New Roman" w:cs="Times New Roman" w:hint="eastAsia"/>
          <w:sz w:val="24"/>
          <w:szCs w:val="24"/>
          <w:lang w:val="en-US"/>
        </w:rPr>
        <w:t>为仿真系统的示意图，</w:t>
      </w:r>
      <w:r w:rsidR="004864A4">
        <w:rPr>
          <w:rFonts w:ascii="Times New Roman" w:eastAsia="仿宋" w:hAnsi="Times New Roman" w:cs="Times New Roman" w:hint="eastAsia"/>
          <w:sz w:val="24"/>
          <w:szCs w:val="24"/>
          <w:lang w:val="en-US"/>
        </w:rPr>
        <w:t>所有器件和传输链路均分别由</w:t>
      </w:r>
      <w:r w:rsidR="004864A4">
        <w:rPr>
          <w:rFonts w:ascii="Times New Roman" w:eastAsia="仿宋" w:hAnsi="Times New Roman" w:cs="Times New Roman" w:hint="eastAsia"/>
          <w:sz w:val="24"/>
          <w:szCs w:val="24"/>
          <w:lang w:val="en-US"/>
        </w:rPr>
        <w:t>VPI</w:t>
      </w:r>
      <w:r w:rsidR="004864A4">
        <w:rPr>
          <w:rFonts w:ascii="Times New Roman" w:eastAsia="仿宋" w:hAnsi="Times New Roman" w:cs="Times New Roman" w:hint="eastAsia"/>
          <w:sz w:val="24"/>
          <w:szCs w:val="24"/>
          <w:lang w:val="en-US"/>
        </w:rPr>
        <w:t>软件和</w:t>
      </w:r>
      <w:proofErr w:type="spellStart"/>
      <w:r w:rsidR="004864A4">
        <w:rPr>
          <w:rFonts w:ascii="Times New Roman" w:eastAsia="仿宋" w:hAnsi="Times New Roman" w:cs="Times New Roman" w:hint="eastAsia"/>
          <w:sz w:val="24"/>
          <w:szCs w:val="24"/>
          <w:lang w:val="en-US"/>
        </w:rPr>
        <w:t>Matlab</w:t>
      </w:r>
      <w:proofErr w:type="spellEnd"/>
      <w:r w:rsidR="004864A4">
        <w:rPr>
          <w:rFonts w:ascii="Times New Roman" w:eastAsia="仿宋" w:hAnsi="Times New Roman" w:cs="Times New Roman" w:hint="eastAsia"/>
          <w:sz w:val="24"/>
          <w:szCs w:val="24"/>
          <w:lang w:val="en-US"/>
        </w:rPr>
        <w:t>实现</w:t>
      </w:r>
      <w:r w:rsidR="004B7722">
        <w:rPr>
          <w:rFonts w:ascii="Times New Roman" w:eastAsia="仿宋" w:hAnsi="Times New Roman" w:cs="Times New Roman" w:hint="eastAsia"/>
          <w:sz w:val="24"/>
          <w:szCs w:val="24"/>
          <w:lang w:val="en-US"/>
        </w:rPr>
        <w:t>。为了方便对照，</w:t>
      </w:r>
      <w:proofErr w:type="gramStart"/>
      <w:r w:rsidR="000D1A43">
        <w:rPr>
          <w:rFonts w:ascii="Times New Roman" w:eastAsia="仿宋" w:hAnsi="Times New Roman" w:cs="Times New Roman" w:hint="eastAsia"/>
          <w:sz w:val="24"/>
          <w:szCs w:val="24"/>
          <w:lang w:val="en-US"/>
        </w:rPr>
        <w:t>比特流由</w:t>
      </w:r>
      <w:proofErr w:type="spellStart"/>
      <w:proofErr w:type="gramEnd"/>
      <w:r w:rsidR="000D1A43">
        <w:rPr>
          <w:rFonts w:ascii="Times New Roman" w:eastAsia="仿宋" w:hAnsi="Times New Roman" w:cs="Times New Roman" w:hint="eastAsia"/>
          <w:sz w:val="24"/>
          <w:szCs w:val="24"/>
          <w:lang w:val="en-US"/>
        </w:rPr>
        <w:t>Matlab</w:t>
      </w:r>
      <w:proofErr w:type="spellEnd"/>
      <w:r w:rsidR="00D42B5F">
        <w:rPr>
          <w:rFonts w:ascii="Times New Roman" w:eastAsia="仿宋" w:hAnsi="Times New Roman" w:cs="Times New Roman" w:hint="eastAsia"/>
          <w:sz w:val="24"/>
          <w:szCs w:val="24"/>
          <w:lang w:val="en-US"/>
        </w:rPr>
        <w:t>统一</w:t>
      </w:r>
      <w:r w:rsidR="000D1A43">
        <w:rPr>
          <w:rFonts w:ascii="Times New Roman" w:eastAsia="仿宋" w:hAnsi="Times New Roman" w:cs="Times New Roman" w:hint="eastAsia"/>
          <w:sz w:val="24"/>
          <w:szCs w:val="24"/>
          <w:lang w:val="en-US"/>
        </w:rPr>
        <w:t>生成，并导入</w:t>
      </w:r>
      <w:r w:rsidR="000D1A43">
        <w:rPr>
          <w:rFonts w:ascii="Times New Roman" w:eastAsia="仿宋" w:hAnsi="Times New Roman" w:cs="Times New Roman" w:hint="eastAsia"/>
          <w:sz w:val="24"/>
          <w:szCs w:val="24"/>
          <w:lang w:val="en-US"/>
        </w:rPr>
        <w:t>VPI</w:t>
      </w:r>
      <w:r w:rsidR="000D1A43">
        <w:rPr>
          <w:rFonts w:ascii="Times New Roman" w:eastAsia="仿宋" w:hAnsi="Times New Roman" w:cs="Times New Roman" w:hint="eastAsia"/>
          <w:sz w:val="24"/>
          <w:szCs w:val="24"/>
          <w:lang w:val="en-US"/>
        </w:rPr>
        <w:t>仿真系统；</w:t>
      </w:r>
      <w:r w:rsidR="00CB74FD">
        <w:rPr>
          <w:rFonts w:ascii="Times New Roman" w:eastAsia="仿宋" w:hAnsi="Times New Roman" w:cs="Times New Roman" w:hint="eastAsia"/>
          <w:sz w:val="24"/>
          <w:szCs w:val="24"/>
          <w:lang w:val="en-US"/>
        </w:rPr>
        <w:t>两个仿真系统中噪声部分的生成模型和</w:t>
      </w:r>
      <w:r w:rsidR="001834F3">
        <w:rPr>
          <w:rFonts w:ascii="Times New Roman" w:eastAsia="仿宋" w:hAnsi="Times New Roman" w:cs="Times New Roman" w:hint="eastAsia"/>
          <w:sz w:val="24"/>
          <w:szCs w:val="24"/>
          <w:lang w:val="en-US"/>
        </w:rPr>
        <w:t>随机</w:t>
      </w:r>
      <w:r w:rsidR="00CB74FD">
        <w:rPr>
          <w:rFonts w:ascii="Times New Roman" w:eastAsia="仿宋" w:hAnsi="Times New Roman" w:cs="Times New Roman" w:hint="eastAsia"/>
          <w:sz w:val="24"/>
          <w:szCs w:val="24"/>
          <w:lang w:val="en-US"/>
        </w:rPr>
        <w:t>种子相同，且可根据需要关闭噪声。仿真系统各模块和光纤信道的参数如表</w:t>
      </w:r>
      <w:r w:rsidR="00CB74FD">
        <w:rPr>
          <w:rFonts w:ascii="Times New Roman" w:eastAsia="仿宋" w:hAnsi="Times New Roman" w:cs="Times New Roman" w:hint="eastAsia"/>
          <w:sz w:val="24"/>
          <w:szCs w:val="24"/>
          <w:lang w:val="en-US"/>
        </w:rPr>
        <w:t>3</w:t>
      </w:r>
      <w:r w:rsidR="00CB74FD">
        <w:rPr>
          <w:rFonts w:ascii="Times New Roman" w:eastAsia="仿宋" w:hAnsi="Times New Roman" w:cs="Times New Roman" w:hint="eastAsia"/>
          <w:sz w:val="24"/>
          <w:szCs w:val="24"/>
          <w:lang w:val="en-US"/>
        </w:rPr>
        <w:t>、表</w:t>
      </w:r>
      <w:r w:rsidR="00CB74FD">
        <w:rPr>
          <w:rFonts w:ascii="Times New Roman" w:eastAsia="仿宋" w:hAnsi="Times New Roman" w:cs="Times New Roman" w:hint="eastAsia"/>
          <w:sz w:val="24"/>
          <w:szCs w:val="24"/>
          <w:lang w:val="en-US"/>
        </w:rPr>
        <w:t>4</w:t>
      </w:r>
      <w:r w:rsidR="00CB74FD">
        <w:rPr>
          <w:rFonts w:ascii="Times New Roman" w:eastAsia="仿宋" w:hAnsi="Times New Roman" w:cs="Times New Roman" w:hint="eastAsia"/>
          <w:sz w:val="24"/>
          <w:szCs w:val="24"/>
          <w:lang w:val="en-US"/>
        </w:rPr>
        <w:t>所示。</w:t>
      </w:r>
    </w:p>
    <w:p w14:paraId="4FF770A6" w14:textId="2C82F5EB" w:rsidR="004B7722" w:rsidRDefault="004B7722" w:rsidP="004B7722">
      <w:pPr>
        <w:spacing w:line="360" w:lineRule="auto"/>
        <w:ind w:left="480"/>
        <w:jc w:val="center"/>
        <w:rPr>
          <w:rFonts w:ascii="仿宋" w:eastAsia="仿宋" w:hAnsi="仿宋"/>
          <w:sz w:val="24"/>
          <w:szCs w:val="24"/>
          <w:lang w:val="en-US"/>
        </w:rPr>
      </w:pPr>
      <w:r>
        <w:rPr>
          <w:rFonts w:ascii="Times New Roman" w:eastAsia="仿宋" w:hAnsi="Times New Roman" w:cs="Times New Roman"/>
          <w:sz w:val="24"/>
          <w:szCs w:val="24"/>
          <w:lang w:val="en-US"/>
        </w:rPr>
        <w:t>表</w:t>
      </w:r>
      <w:r>
        <w:rPr>
          <w:rFonts w:ascii="Times New Roman" w:eastAsia="仿宋" w:hAnsi="Times New Roman" w:cs="Times New Roman" w:hint="eastAsia"/>
          <w:sz w:val="24"/>
          <w:szCs w:val="24"/>
          <w:lang w:val="en-US"/>
        </w:rPr>
        <w:t>3</w:t>
      </w:r>
      <w:r>
        <w:rPr>
          <w:rFonts w:ascii="Times New Roman" w:eastAsia="仿宋" w:hAnsi="Times New Roman" w:cs="Times New Roman"/>
          <w:sz w:val="24"/>
          <w:szCs w:val="24"/>
          <w:lang w:val="en-US"/>
        </w:rPr>
        <w:t xml:space="preserve"> </w:t>
      </w:r>
      <w:r>
        <w:rPr>
          <w:rFonts w:ascii="Times New Roman" w:eastAsia="仿宋" w:hAnsi="Times New Roman" w:cs="Times New Roman" w:hint="eastAsia"/>
          <w:sz w:val="24"/>
          <w:szCs w:val="24"/>
          <w:lang w:val="en-US"/>
        </w:rPr>
        <w:t>光传输系统主要参数</w:t>
      </w:r>
      <w:r w:rsidR="00B8019A">
        <w:rPr>
          <w:rFonts w:ascii="Times New Roman" w:eastAsia="仿宋" w:hAnsi="Times New Roman" w:cs="Times New Roman" w:hint="eastAsia"/>
          <w:sz w:val="24"/>
          <w:szCs w:val="24"/>
          <w:lang w:val="en-US"/>
        </w:rPr>
        <w:t>典型值</w:t>
      </w:r>
    </w:p>
    <w:tbl>
      <w:tblPr>
        <w:tblStyle w:val="af4"/>
        <w:tblW w:w="0" w:type="auto"/>
        <w:jc w:val="center"/>
        <w:tblLook w:val="04A0" w:firstRow="1" w:lastRow="0" w:firstColumn="1" w:lastColumn="0" w:noHBand="0" w:noVBand="1"/>
      </w:tblPr>
      <w:tblGrid>
        <w:gridCol w:w="846"/>
        <w:gridCol w:w="5160"/>
        <w:gridCol w:w="2290"/>
      </w:tblGrid>
      <w:tr w:rsidR="006F7FD3" w14:paraId="5A08556F" w14:textId="77777777" w:rsidTr="00E571EE">
        <w:trPr>
          <w:jc w:val="center"/>
        </w:trPr>
        <w:tc>
          <w:tcPr>
            <w:tcW w:w="846" w:type="dxa"/>
          </w:tcPr>
          <w:p w14:paraId="1C3965AD" w14:textId="77777777" w:rsidR="006F7FD3" w:rsidRDefault="006F7FD3" w:rsidP="000D0EC7">
            <w:pPr>
              <w:spacing w:line="360" w:lineRule="auto"/>
              <w:rPr>
                <w:rFonts w:ascii="Times New Roman" w:eastAsia="仿宋" w:hAnsi="Times New Roman" w:cs="Times New Roman"/>
                <w:sz w:val="24"/>
                <w:szCs w:val="24"/>
                <w:lang w:val="en-US"/>
              </w:rPr>
            </w:pPr>
          </w:p>
        </w:tc>
        <w:tc>
          <w:tcPr>
            <w:tcW w:w="5160" w:type="dxa"/>
          </w:tcPr>
          <w:p w14:paraId="62A97FB9" w14:textId="1CB6647A" w:rsidR="006F7FD3" w:rsidRDefault="006F7FD3"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参数名称</w:t>
            </w:r>
          </w:p>
        </w:tc>
        <w:tc>
          <w:tcPr>
            <w:tcW w:w="2290" w:type="dxa"/>
          </w:tcPr>
          <w:p w14:paraId="1B95B9DF" w14:textId="3720FEF5" w:rsidR="006F7FD3" w:rsidRDefault="006F7FD3"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参数</w:t>
            </w:r>
            <w:r>
              <w:rPr>
                <w:rFonts w:ascii="Times New Roman" w:eastAsia="仿宋" w:hAnsi="Times New Roman" w:cs="Times New Roman" w:hint="eastAsia"/>
                <w:sz w:val="24"/>
                <w:szCs w:val="24"/>
                <w:lang w:val="en-US"/>
              </w:rPr>
              <w:t>典型</w:t>
            </w:r>
            <w:r>
              <w:rPr>
                <w:rFonts w:ascii="Times New Roman" w:eastAsia="仿宋" w:hAnsi="Times New Roman" w:cs="Times New Roman"/>
                <w:sz w:val="24"/>
                <w:szCs w:val="24"/>
                <w:lang w:val="en-US"/>
              </w:rPr>
              <w:t>取值</w:t>
            </w:r>
          </w:p>
        </w:tc>
      </w:tr>
      <w:tr w:rsidR="00E571EE" w14:paraId="1B57AA51" w14:textId="77777777" w:rsidTr="00E571EE">
        <w:trPr>
          <w:jc w:val="center"/>
        </w:trPr>
        <w:tc>
          <w:tcPr>
            <w:tcW w:w="846" w:type="dxa"/>
            <w:vMerge w:val="restart"/>
            <w:vAlign w:val="center"/>
          </w:tcPr>
          <w:p w14:paraId="1C42981F" w14:textId="444A4C2A" w:rsidR="00E571EE" w:rsidRDefault="00E571EE" w:rsidP="00E571EE">
            <w:pPr>
              <w:spacing w:line="360" w:lineRule="auto"/>
              <w:jc w:val="center"/>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信号生成</w:t>
            </w:r>
          </w:p>
        </w:tc>
        <w:tc>
          <w:tcPr>
            <w:tcW w:w="5160" w:type="dxa"/>
          </w:tcPr>
          <w:p w14:paraId="0CC270B9" w14:textId="60FE7104"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调制格式</w:t>
            </w:r>
          </w:p>
        </w:tc>
        <w:tc>
          <w:tcPr>
            <w:tcW w:w="2290" w:type="dxa"/>
          </w:tcPr>
          <w:p w14:paraId="1A6B242E" w14:textId="7ABFC8EE"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QAM</w:t>
            </w:r>
          </w:p>
        </w:tc>
      </w:tr>
      <w:tr w:rsidR="00E571EE" w14:paraId="36854378" w14:textId="77777777" w:rsidTr="00E571EE">
        <w:trPr>
          <w:jc w:val="center"/>
        </w:trPr>
        <w:tc>
          <w:tcPr>
            <w:tcW w:w="846" w:type="dxa"/>
            <w:vMerge/>
            <w:vAlign w:val="center"/>
          </w:tcPr>
          <w:p w14:paraId="492F2FFE" w14:textId="77777777" w:rsidR="00E571EE" w:rsidRDefault="00E571EE" w:rsidP="00E571EE">
            <w:pPr>
              <w:spacing w:line="360" w:lineRule="auto"/>
              <w:jc w:val="center"/>
              <w:rPr>
                <w:rFonts w:ascii="Times New Roman" w:eastAsia="仿宋" w:hAnsi="Times New Roman" w:cs="Times New Roman"/>
                <w:sz w:val="24"/>
                <w:szCs w:val="24"/>
                <w:lang w:val="en-US"/>
              </w:rPr>
            </w:pPr>
          </w:p>
        </w:tc>
        <w:tc>
          <w:tcPr>
            <w:tcW w:w="5160" w:type="dxa"/>
          </w:tcPr>
          <w:p w14:paraId="0D2DA259" w14:textId="41D2A5CB" w:rsidR="00E571EE" w:rsidRDefault="00E571EE" w:rsidP="000D0EC7">
            <w:pPr>
              <w:spacing w:line="360" w:lineRule="auto"/>
              <w:rPr>
                <w:rFonts w:ascii="Times New Roman" w:eastAsia="仿宋" w:hAnsi="Times New Roman" w:cs="Times New Roman"/>
                <w:sz w:val="24"/>
                <w:szCs w:val="24"/>
                <w:lang w:val="en-US"/>
              </w:rPr>
            </w:pPr>
            <w:proofErr w:type="gramStart"/>
            <w:r>
              <w:rPr>
                <w:rFonts w:ascii="Times New Roman" w:eastAsia="仿宋" w:hAnsi="Times New Roman" w:cs="Times New Roman"/>
                <w:sz w:val="24"/>
                <w:szCs w:val="24"/>
                <w:lang w:val="en-US"/>
              </w:rPr>
              <w:t>调制阶数</w:t>
            </w:r>
            <w:proofErr w:type="gramEnd"/>
          </w:p>
        </w:tc>
        <w:tc>
          <w:tcPr>
            <w:tcW w:w="2290" w:type="dxa"/>
          </w:tcPr>
          <w:p w14:paraId="2AB9D74C" w14:textId="77777777"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64</w:t>
            </w:r>
          </w:p>
        </w:tc>
      </w:tr>
      <w:tr w:rsidR="00E571EE" w14:paraId="43331512" w14:textId="77777777" w:rsidTr="00E571EE">
        <w:trPr>
          <w:jc w:val="center"/>
        </w:trPr>
        <w:tc>
          <w:tcPr>
            <w:tcW w:w="846" w:type="dxa"/>
            <w:vMerge/>
            <w:vAlign w:val="center"/>
          </w:tcPr>
          <w:p w14:paraId="66E8C044" w14:textId="77777777" w:rsidR="00E571EE" w:rsidRDefault="00E571EE" w:rsidP="00E571EE">
            <w:pPr>
              <w:spacing w:line="360" w:lineRule="auto"/>
              <w:jc w:val="center"/>
              <w:rPr>
                <w:rFonts w:ascii="Times New Roman" w:eastAsia="仿宋" w:hAnsi="Times New Roman" w:cs="Times New Roman"/>
                <w:sz w:val="24"/>
                <w:szCs w:val="24"/>
                <w:lang w:val="en-US"/>
              </w:rPr>
            </w:pPr>
          </w:p>
        </w:tc>
        <w:tc>
          <w:tcPr>
            <w:tcW w:w="5160" w:type="dxa"/>
          </w:tcPr>
          <w:p w14:paraId="317A29A9" w14:textId="3250F58C"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单组</w:t>
            </w:r>
            <w:r>
              <w:rPr>
                <w:rFonts w:ascii="Times New Roman" w:eastAsia="仿宋" w:hAnsi="Times New Roman" w:cs="Times New Roman"/>
                <w:sz w:val="24"/>
                <w:szCs w:val="24"/>
                <w:lang w:val="en-US"/>
              </w:rPr>
              <w:t>序列长度</w:t>
            </w:r>
          </w:p>
        </w:tc>
        <w:tc>
          <w:tcPr>
            <w:tcW w:w="2290" w:type="dxa"/>
          </w:tcPr>
          <w:p w14:paraId="369D14C8" w14:textId="39B7E39F"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32768</w:t>
            </w:r>
          </w:p>
        </w:tc>
      </w:tr>
      <w:tr w:rsidR="00E571EE" w14:paraId="4FC2F03A" w14:textId="77777777" w:rsidTr="00E571EE">
        <w:trPr>
          <w:jc w:val="center"/>
        </w:trPr>
        <w:tc>
          <w:tcPr>
            <w:tcW w:w="846" w:type="dxa"/>
            <w:vMerge/>
            <w:vAlign w:val="center"/>
          </w:tcPr>
          <w:p w14:paraId="454C30B0" w14:textId="77777777" w:rsidR="00E571EE" w:rsidRDefault="00E571EE" w:rsidP="00E571EE">
            <w:pPr>
              <w:spacing w:line="360" w:lineRule="auto"/>
              <w:jc w:val="center"/>
              <w:rPr>
                <w:rFonts w:ascii="Times New Roman" w:eastAsia="仿宋" w:hAnsi="Times New Roman" w:cs="Times New Roman"/>
                <w:sz w:val="24"/>
                <w:szCs w:val="24"/>
                <w:lang w:val="en-US"/>
              </w:rPr>
            </w:pPr>
          </w:p>
        </w:tc>
        <w:tc>
          <w:tcPr>
            <w:tcW w:w="5160" w:type="dxa"/>
          </w:tcPr>
          <w:p w14:paraId="19BC3A45" w14:textId="0A24EAB1"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每符号采样数</w:t>
            </w:r>
          </w:p>
        </w:tc>
        <w:tc>
          <w:tcPr>
            <w:tcW w:w="2290" w:type="dxa"/>
          </w:tcPr>
          <w:p w14:paraId="65141DAA" w14:textId="77777777"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16</w:t>
            </w:r>
          </w:p>
        </w:tc>
      </w:tr>
      <w:tr w:rsidR="00E571EE" w14:paraId="7F8827B6" w14:textId="77777777" w:rsidTr="00E571EE">
        <w:trPr>
          <w:jc w:val="center"/>
        </w:trPr>
        <w:tc>
          <w:tcPr>
            <w:tcW w:w="846" w:type="dxa"/>
            <w:vMerge/>
            <w:vAlign w:val="center"/>
          </w:tcPr>
          <w:p w14:paraId="42952F4D" w14:textId="77777777" w:rsidR="00E571EE" w:rsidRDefault="00E571EE" w:rsidP="00E571EE">
            <w:pPr>
              <w:spacing w:line="360" w:lineRule="auto"/>
              <w:jc w:val="center"/>
              <w:rPr>
                <w:rFonts w:ascii="Times New Roman" w:eastAsia="仿宋" w:hAnsi="Times New Roman" w:cs="Times New Roman"/>
                <w:sz w:val="24"/>
                <w:szCs w:val="24"/>
                <w:lang w:val="en-US"/>
              </w:rPr>
            </w:pPr>
          </w:p>
        </w:tc>
        <w:tc>
          <w:tcPr>
            <w:tcW w:w="5160" w:type="dxa"/>
          </w:tcPr>
          <w:p w14:paraId="0486C960" w14:textId="16F4A61C"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脉冲成形滤波器</w:t>
            </w:r>
          </w:p>
        </w:tc>
        <w:tc>
          <w:tcPr>
            <w:tcW w:w="2290" w:type="dxa"/>
          </w:tcPr>
          <w:p w14:paraId="41E8155B" w14:textId="2C9B11AD"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4</w:t>
            </w:r>
            <w:proofErr w:type="gramStart"/>
            <w:r>
              <w:rPr>
                <w:rFonts w:ascii="Times New Roman" w:eastAsia="仿宋" w:hAnsi="Times New Roman" w:cs="Times New Roman"/>
                <w:sz w:val="24"/>
                <w:szCs w:val="24"/>
                <w:lang w:val="en-US"/>
              </w:rPr>
              <w:t>阶</w:t>
            </w:r>
            <w:r>
              <w:rPr>
                <w:rFonts w:ascii="Times New Roman" w:eastAsia="仿宋" w:hAnsi="Times New Roman" w:cs="Times New Roman" w:hint="eastAsia"/>
                <w:sz w:val="24"/>
                <w:szCs w:val="24"/>
                <w:lang w:val="en-US"/>
              </w:rPr>
              <w:t>根升</w:t>
            </w:r>
            <w:proofErr w:type="gramEnd"/>
            <w:r>
              <w:rPr>
                <w:rFonts w:ascii="Times New Roman" w:eastAsia="仿宋" w:hAnsi="Times New Roman" w:cs="Times New Roman" w:hint="eastAsia"/>
                <w:sz w:val="24"/>
                <w:szCs w:val="24"/>
                <w:lang w:val="en-US"/>
              </w:rPr>
              <w:t>余弦滤波器</w:t>
            </w:r>
          </w:p>
        </w:tc>
      </w:tr>
      <w:tr w:rsidR="00E571EE" w14:paraId="491164E6" w14:textId="77777777" w:rsidTr="00E571EE">
        <w:trPr>
          <w:jc w:val="center"/>
        </w:trPr>
        <w:tc>
          <w:tcPr>
            <w:tcW w:w="846" w:type="dxa"/>
            <w:vMerge/>
            <w:vAlign w:val="center"/>
          </w:tcPr>
          <w:p w14:paraId="40B2A39C" w14:textId="77777777" w:rsidR="00E571EE" w:rsidRDefault="00E571EE" w:rsidP="00E571EE">
            <w:pPr>
              <w:spacing w:line="360" w:lineRule="auto"/>
              <w:jc w:val="center"/>
              <w:rPr>
                <w:rFonts w:ascii="Times New Roman" w:eastAsia="仿宋" w:hAnsi="Times New Roman" w:cs="Times New Roman"/>
                <w:sz w:val="24"/>
                <w:szCs w:val="24"/>
                <w:lang w:val="en-US"/>
              </w:rPr>
            </w:pPr>
          </w:p>
        </w:tc>
        <w:tc>
          <w:tcPr>
            <w:tcW w:w="5160" w:type="dxa"/>
          </w:tcPr>
          <w:p w14:paraId="203B6F57" w14:textId="6C38A7AC" w:rsidR="00E571EE" w:rsidRDefault="00E571EE" w:rsidP="00E571EE">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信号波特率</w:t>
            </w:r>
          </w:p>
        </w:tc>
        <w:tc>
          <w:tcPr>
            <w:tcW w:w="2290" w:type="dxa"/>
          </w:tcPr>
          <w:p w14:paraId="232B2404" w14:textId="54855FDA" w:rsidR="00E571EE" w:rsidRDefault="00E571EE" w:rsidP="00E571EE">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96 Gbaud</w:t>
            </w:r>
          </w:p>
        </w:tc>
      </w:tr>
      <w:tr w:rsidR="00E571EE" w:rsidRPr="006C3865" w14:paraId="47D36B86" w14:textId="77777777" w:rsidTr="00E571EE">
        <w:trPr>
          <w:jc w:val="center"/>
        </w:trPr>
        <w:tc>
          <w:tcPr>
            <w:tcW w:w="846" w:type="dxa"/>
            <w:vMerge w:val="restart"/>
            <w:vAlign w:val="center"/>
          </w:tcPr>
          <w:p w14:paraId="0F01AA8E" w14:textId="5EB69802" w:rsidR="00E571EE" w:rsidRDefault="00E571EE" w:rsidP="00E571EE">
            <w:pPr>
              <w:spacing w:line="360" w:lineRule="auto"/>
              <w:jc w:val="center"/>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光调制器</w:t>
            </w:r>
          </w:p>
        </w:tc>
        <w:tc>
          <w:tcPr>
            <w:tcW w:w="5160" w:type="dxa"/>
          </w:tcPr>
          <w:p w14:paraId="25686149" w14:textId="7044807A"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IQ</w:t>
            </w:r>
            <w:r>
              <w:rPr>
                <w:rFonts w:ascii="Times New Roman" w:eastAsia="仿宋" w:hAnsi="Times New Roman" w:cs="Times New Roman"/>
                <w:sz w:val="24"/>
                <w:szCs w:val="24"/>
                <w:lang w:val="en-US"/>
              </w:rPr>
              <w:t>调制器</w:t>
            </w:r>
            <w:r>
              <w:rPr>
                <w:rFonts w:ascii="Times New Roman" w:eastAsia="仿宋" w:hAnsi="Times New Roman" w:cs="Times New Roman" w:hint="eastAsia"/>
                <w:sz w:val="24"/>
                <w:szCs w:val="24"/>
                <w:lang w:val="en-US"/>
              </w:rPr>
              <w:t>半波</w:t>
            </w:r>
            <w:r>
              <w:rPr>
                <w:rFonts w:ascii="Times New Roman" w:eastAsia="仿宋" w:hAnsi="Times New Roman" w:cs="Times New Roman"/>
                <w:sz w:val="24"/>
                <w:szCs w:val="24"/>
                <w:lang w:val="en-US"/>
              </w:rPr>
              <w:t>电压</w:t>
            </w:r>
          </w:p>
        </w:tc>
        <w:tc>
          <w:tcPr>
            <w:tcW w:w="2290" w:type="dxa"/>
          </w:tcPr>
          <w:p w14:paraId="30690436" w14:textId="0A8BB2AE"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 xml:space="preserve">4.5 </w:t>
            </w:r>
            <w:r>
              <w:rPr>
                <w:rFonts w:ascii="Times New Roman" w:eastAsia="仿宋" w:hAnsi="Times New Roman" w:cs="Times New Roman"/>
                <w:sz w:val="24"/>
                <w:szCs w:val="24"/>
                <w:lang w:val="en-US"/>
              </w:rPr>
              <w:t>V</w:t>
            </w:r>
          </w:p>
        </w:tc>
      </w:tr>
      <w:tr w:rsidR="00E571EE" w14:paraId="0B25FF50" w14:textId="77777777" w:rsidTr="00E571EE">
        <w:trPr>
          <w:jc w:val="center"/>
        </w:trPr>
        <w:tc>
          <w:tcPr>
            <w:tcW w:w="846" w:type="dxa"/>
            <w:vMerge/>
            <w:vAlign w:val="center"/>
          </w:tcPr>
          <w:p w14:paraId="5B3D57B0" w14:textId="77777777" w:rsidR="00E571EE" w:rsidRDefault="00E571EE" w:rsidP="00E571EE">
            <w:pPr>
              <w:spacing w:line="360" w:lineRule="auto"/>
              <w:jc w:val="center"/>
              <w:rPr>
                <w:rFonts w:ascii="Times New Roman" w:eastAsia="仿宋" w:hAnsi="Times New Roman" w:cs="Times New Roman"/>
                <w:sz w:val="24"/>
                <w:szCs w:val="24"/>
                <w:lang w:val="en-US"/>
              </w:rPr>
            </w:pPr>
          </w:p>
        </w:tc>
        <w:tc>
          <w:tcPr>
            <w:tcW w:w="5160" w:type="dxa"/>
          </w:tcPr>
          <w:p w14:paraId="14D0E0B4" w14:textId="4DF8C228"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调制器插入损耗</w:t>
            </w:r>
          </w:p>
        </w:tc>
        <w:tc>
          <w:tcPr>
            <w:tcW w:w="2290" w:type="dxa"/>
          </w:tcPr>
          <w:p w14:paraId="2C4917E2" w14:textId="7A821E55"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6 dB</w:t>
            </w:r>
          </w:p>
        </w:tc>
      </w:tr>
      <w:tr w:rsidR="00E571EE" w14:paraId="5540CD2E" w14:textId="77777777" w:rsidTr="00E571EE">
        <w:trPr>
          <w:jc w:val="center"/>
        </w:trPr>
        <w:tc>
          <w:tcPr>
            <w:tcW w:w="846" w:type="dxa"/>
            <w:vMerge/>
            <w:vAlign w:val="center"/>
          </w:tcPr>
          <w:p w14:paraId="2432BAB4" w14:textId="77777777" w:rsidR="00E571EE" w:rsidRDefault="00E571EE" w:rsidP="00E571EE">
            <w:pPr>
              <w:spacing w:line="360" w:lineRule="auto"/>
              <w:jc w:val="center"/>
              <w:rPr>
                <w:rFonts w:ascii="Times New Roman" w:eastAsia="仿宋" w:hAnsi="Times New Roman" w:cs="Times New Roman"/>
                <w:sz w:val="24"/>
                <w:szCs w:val="24"/>
                <w:lang w:val="en-US"/>
              </w:rPr>
            </w:pPr>
          </w:p>
        </w:tc>
        <w:tc>
          <w:tcPr>
            <w:tcW w:w="5160" w:type="dxa"/>
          </w:tcPr>
          <w:p w14:paraId="4BC05B1B" w14:textId="5B59EF00"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调制器消光比</w:t>
            </w:r>
          </w:p>
        </w:tc>
        <w:tc>
          <w:tcPr>
            <w:tcW w:w="2290" w:type="dxa"/>
          </w:tcPr>
          <w:p w14:paraId="2D73F9BF" w14:textId="06FADE51"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30</w:t>
            </w:r>
            <w:r>
              <w:rPr>
                <w:rFonts w:ascii="Times New Roman" w:eastAsia="仿宋" w:hAnsi="Times New Roman" w:cs="Times New Roman"/>
                <w:sz w:val="24"/>
                <w:szCs w:val="24"/>
                <w:lang w:val="en-US"/>
              </w:rPr>
              <w:t xml:space="preserve"> dB</w:t>
            </w:r>
          </w:p>
        </w:tc>
      </w:tr>
      <w:tr w:rsidR="00E571EE" w14:paraId="58714E98" w14:textId="77777777" w:rsidTr="00E571EE">
        <w:trPr>
          <w:jc w:val="center"/>
        </w:trPr>
        <w:tc>
          <w:tcPr>
            <w:tcW w:w="846" w:type="dxa"/>
            <w:vMerge/>
            <w:vAlign w:val="center"/>
          </w:tcPr>
          <w:p w14:paraId="2FFCC932" w14:textId="77777777" w:rsidR="00E571EE" w:rsidRDefault="00E571EE" w:rsidP="00E571EE">
            <w:pPr>
              <w:spacing w:line="360" w:lineRule="auto"/>
              <w:jc w:val="center"/>
              <w:rPr>
                <w:rFonts w:ascii="Times New Roman" w:eastAsia="仿宋" w:hAnsi="Times New Roman" w:cs="Times New Roman"/>
                <w:sz w:val="24"/>
                <w:szCs w:val="24"/>
                <w:lang w:val="en-US"/>
              </w:rPr>
            </w:pPr>
          </w:p>
        </w:tc>
        <w:tc>
          <w:tcPr>
            <w:tcW w:w="5160" w:type="dxa"/>
          </w:tcPr>
          <w:p w14:paraId="0FBF3E36" w14:textId="23112B26" w:rsidR="00E571EE" w:rsidRDefault="00E571EE" w:rsidP="00E571EE">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调制器带宽</w:t>
            </w:r>
          </w:p>
        </w:tc>
        <w:tc>
          <w:tcPr>
            <w:tcW w:w="2290" w:type="dxa"/>
          </w:tcPr>
          <w:p w14:paraId="36C25630" w14:textId="64B10EC5" w:rsidR="00E571EE" w:rsidRDefault="00E571EE" w:rsidP="00E571EE">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100 GHz</w:t>
            </w:r>
          </w:p>
        </w:tc>
      </w:tr>
      <w:tr w:rsidR="00E571EE" w14:paraId="1DE70951" w14:textId="77777777" w:rsidTr="00E571EE">
        <w:trPr>
          <w:jc w:val="center"/>
        </w:trPr>
        <w:tc>
          <w:tcPr>
            <w:tcW w:w="846" w:type="dxa"/>
            <w:vMerge w:val="restart"/>
            <w:vAlign w:val="center"/>
          </w:tcPr>
          <w:p w14:paraId="03848276" w14:textId="26EF41CD" w:rsidR="00E571EE" w:rsidRDefault="00E571EE" w:rsidP="00E571EE">
            <w:pPr>
              <w:spacing w:line="360" w:lineRule="auto"/>
              <w:jc w:val="center"/>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发射机</w:t>
            </w:r>
            <w:r>
              <w:rPr>
                <w:rFonts w:ascii="Times New Roman" w:eastAsia="仿宋" w:hAnsi="Times New Roman" w:cs="Times New Roman" w:hint="eastAsia"/>
                <w:sz w:val="24"/>
                <w:szCs w:val="24"/>
                <w:lang w:val="en-US"/>
              </w:rPr>
              <w:t>/</w:t>
            </w:r>
            <w:r>
              <w:rPr>
                <w:rFonts w:ascii="Times New Roman" w:eastAsia="仿宋" w:hAnsi="Times New Roman" w:cs="Times New Roman" w:hint="eastAsia"/>
                <w:sz w:val="24"/>
                <w:szCs w:val="24"/>
                <w:lang w:val="en-US"/>
              </w:rPr>
              <w:t>接收机</w:t>
            </w:r>
          </w:p>
        </w:tc>
        <w:tc>
          <w:tcPr>
            <w:tcW w:w="5160" w:type="dxa"/>
          </w:tcPr>
          <w:p w14:paraId="320C51C7" w14:textId="49314DDA"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发射机</w:t>
            </w:r>
            <w:r>
              <w:rPr>
                <w:rFonts w:ascii="Times New Roman" w:eastAsia="仿宋" w:hAnsi="Times New Roman" w:cs="Times New Roman" w:hint="eastAsia"/>
                <w:sz w:val="24"/>
                <w:szCs w:val="24"/>
                <w:lang w:val="en-US"/>
              </w:rPr>
              <w:t>/</w:t>
            </w:r>
            <w:r>
              <w:rPr>
                <w:rFonts w:ascii="Times New Roman" w:eastAsia="仿宋" w:hAnsi="Times New Roman" w:cs="Times New Roman" w:hint="eastAsia"/>
                <w:sz w:val="24"/>
                <w:szCs w:val="24"/>
                <w:lang w:val="en-US"/>
              </w:rPr>
              <w:t>接收机</w:t>
            </w:r>
            <w:r>
              <w:rPr>
                <w:rFonts w:ascii="Times New Roman" w:eastAsia="仿宋" w:hAnsi="Times New Roman" w:cs="Times New Roman"/>
                <w:sz w:val="24"/>
                <w:szCs w:val="24"/>
                <w:lang w:val="en-US"/>
              </w:rPr>
              <w:t>激光器</w:t>
            </w:r>
            <w:r>
              <w:rPr>
                <w:rFonts w:ascii="Times New Roman" w:eastAsia="仿宋" w:hAnsi="Times New Roman" w:cs="Times New Roman" w:hint="eastAsia"/>
                <w:sz w:val="24"/>
                <w:szCs w:val="24"/>
                <w:lang w:val="en-US"/>
              </w:rPr>
              <w:t>线宽</w:t>
            </w:r>
          </w:p>
        </w:tc>
        <w:tc>
          <w:tcPr>
            <w:tcW w:w="2290" w:type="dxa"/>
          </w:tcPr>
          <w:p w14:paraId="1DAA00A2" w14:textId="41AA14A3"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10 kHz</w:t>
            </w:r>
          </w:p>
        </w:tc>
      </w:tr>
      <w:tr w:rsidR="00E571EE" w14:paraId="361C67CC" w14:textId="77777777" w:rsidTr="00E571EE">
        <w:trPr>
          <w:jc w:val="center"/>
        </w:trPr>
        <w:tc>
          <w:tcPr>
            <w:tcW w:w="846" w:type="dxa"/>
            <w:vMerge/>
          </w:tcPr>
          <w:p w14:paraId="09D98E7E" w14:textId="77777777" w:rsidR="00E571EE" w:rsidRDefault="00E571EE" w:rsidP="000D0EC7">
            <w:pPr>
              <w:spacing w:line="360" w:lineRule="auto"/>
              <w:rPr>
                <w:rFonts w:ascii="Times New Roman" w:eastAsia="仿宋" w:hAnsi="Times New Roman" w:cs="Times New Roman"/>
                <w:sz w:val="24"/>
                <w:szCs w:val="24"/>
                <w:lang w:val="en-US"/>
              </w:rPr>
            </w:pPr>
          </w:p>
        </w:tc>
        <w:tc>
          <w:tcPr>
            <w:tcW w:w="5160" w:type="dxa"/>
          </w:tcPr>
          <w:p w14:paraId="435D2053" w14:textId="0D8D8951"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发射机</w:t>
            </w:r>
            <w:r>
              <w:rPr>
                <w:rFonts w:ascii="Times New Roman" w:eastAsia="仿宋" w:hAnsi="Times New Roman" w:cs="Times New Roman" w:hint="eastAsia"/>
                <w:sz w:val="24"/>
                <w:szCs w:val="24"/>
                <w:lang w:val="en-US"/>
              </w:rPr>
              <w:t>/</w:t>
            </w:r>
            <w:r>
              <w:rPr>
                <w:rFonts w:ascii="Times New Roman" w:eastAsia="仿宋" w:hAnsi="Times New Roman" w:cs="Times New Roman" w:hint="eastAsia"/>
                <w:sz w:val="24"/>
                <w:szCs w:val="24"/>
                <w:lang w:val="en-US"/>
              </w:rPr>
              <w:t>接收机</w:t>
            </w:r>
            <w:r>
              <w:rPr>
                <w:rFonts w:ascii="Times New Roman" w:eastAsia="仿宋" w:hAnsi="Times New Roman" w:cs="Times New Roman"/>
                <w:sz w:val="24"/>
                <w:szCs w:val="24"/>
                <w:lang w:val="en-US"/>
              </w:rPr>
              <w:t>激光器</w:t>
            </w:r>
            <w:r>
              <w:rPr>
                <w:rFonts w:ascii="Times New Roman" w:eastAsia="仿宋" w:hAnsi="Times New Roman" w:cs="Times New Roman" w:hint="eastAsia"/>
                <w:sz w:val="24"/>
                <w:szCs w:val="24"/>
                <w:lang w:val="en-US"/>
              </w:rPr>
              <w:t>功率</w:t>
            </w:r>
          </w:p>
        </w:tc>
        <w:tc>
          <w:tcPr>
            <w:tcW w:w="2290" w:type="dxa"/>
          </w:tcPr>
          <w:p w14:paraId="66ADD6F5" w14:textId="3E4D2126"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13 dBm</w:t>
            </w:r>
          </w:p>
        </w:tc>
      </w:tr>
      <w:tr w:rsidR="00E571EE" w14:paraId="689FD97D" w14:textId="77777777" w:rsidTr="00E571EE">
        <w:trPr>
          <w:jc w:val="center"/>
        </w:trPr>
        <w:tc>
          <w:tcPr>
            <w:tcW w:w="846" w:type="dxa"/>
            <w:vMerge/>
          </w:tcPr>
          <w:p w14:paraId="72E675D0" w14:textId="77777777" w:rsidR="00E571EE" w:rsidRDefault="00E571EE" w:rsidP="000D0EC7">
            <w:pPr>
              <w:spacing w:line="360" w:lineRule="auto"/>
              <w:rPr>
                <w:rFonts w:ascii="Times New Roman" w:eastAsia="仿宋" w:hAnsi="Times New Roman" w:cs="Times New Roman"/>
                <w:sz w:val="24"/>
                <w:szCs w:val="24"/>
                <w:lang w:val="en-US"/>
              </w:rPr>
            </w:pPr>
          </w:p>
        </w:tc>
        <w:tc>
          <w:tcPr>
            <w:tcW w:w="5160" w:type="dxa"/>
          </w:tcPr>
          <w:p w14:paraId="7AC6BB12" w14:textId="7A3C35BC"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发射机</w:t>
            </w:r>
            <w:r>
              <w:rPr>
                <w:rFonts w:ascii="Times New Roman" w:eastAsia="仿宋" w:hAnsi="Times New Roman" w:cs="Times New Roman" w:hint="eastAsia"/>
                <w:sz w:val="24"/>
                <w:szCs w:val="24"/>
                <w:lang w:val="en-US"/>
              </w:rPr>
              <w:t>/</w:t>
            </w:r>
            <w:r>
              <w:rPr>
                <w:rFonts w:ascii="Times New Roman" w:eastAsia="仿宋" w:hAnsi="Times New Roman" w:cs="Times New Roman" w:hint="eastAsia"/>
                <w:sz w:val="24"/>
                <w:szCs w:val="24"/>
                <w:lang w:val="en-US"/>
              </w:rPr>
              <w:t>接收机激光器中心波长</w:t>
            </w:r>
          </w:p>
        </w:tc>
        <w:tc>
          <w:tcPr>
            <w:tcW w:w="2290" w:type="dxa"/>
          </w:tcPr>
          <w:p w14:paraId="3503AA0F" w14:textId="77777777"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1550.12 nm</w:t>
            </w:r>
          </w:p>
        </w:tc>
      </w:tr>
      <w:tr w:rsidR="00E571EE" w14:paraId="2B74CF2E" w14:textId="77777777" w:rsidTr="00E571EE">
        <w:trPr>
          <w:jc w:val="center"/>
        </w:trPr>
        <w:tc>
          <w:tcPr>
            <w:tcW w:w="846" w:type="dxa"/>
            <w:vMerge/>
          </w:tcPr>
          <w:p w14:paraId="2EA5B00E" w14:textId="77777777" w:rsidR="00E571EE" w:rsidRDefault="00E571EE" w:rsidP="00E571EE">
            <w:pPr>
              <w:spacing w:line="360" w:lineRule="auto"/>
              <w:rPr>
                <w:rFonts w:ascii="Times New Roman" w:eastAsia="仿宋" w:hAnsi="Times New Roman" w:cs="Times New Roman"/>
                <w:sz w:val="24"/>
                <w:szCs w:val="24"/>
                <w:lang w:val="en-US"/>
              </w:rPr>
            </w:pPr>
          </w:p>
        </w:tc>
        <w:tc>
          <w:tcPr>
            <w:tcW w:w="5160" w:type="dxa"/>
          </w:tcPr>
          <w:p w14:paraId="57677AA8" w14:textId="7CE971F6" w:rsidR="00E571EE" w:rsidRDefault="00E571EE" w:rsidP="00E571EE">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接收机带宽</w:t>
            </w:r>
          </w:p>
        </w:tc>
        <w:tc>
          <w:tcPr>
            <w:tcW w:w="2290" w:type="dxa"/>
          </w:tcPr>
          <w:p w14:paraId="37D96E9A" w14:textId="22C5EFE4" w:rsidR="00E571EE" w:rsidRDefault="00E571EE" w:rsidP="00E571EE">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100 GHz</w:t>
            </w:r>
          </w:p>
        </w:tc>
      </w:tr>
      <w:tr w:rsidR="009B3DEA" w14:paraId="3ED5C36F" w14:textId="77777777" w:rsidTr="000D0EC7">
        <w:trPr>
          <w:jc w:val="center"/>
        </w:trPr>
        <w:tc>
          <w:tcPr>
            <w:tcW w:w="8296" w:type="dxa"/>
            <w:gridSpan w:val="3"/>
          </w:tcPr>
          <w:p w14:paraId="707B220A" w14:textId="6CFD6695" w:rsidR="009B3DEA" w:rsidRDefault="009B3DEA" w:rsidP="000D0EC7">
            <w:pPr>
              <w:spacing w:line="360" w:lineRule="auto"/>
              <w:rPr>
                <w:rFonts w:ascii="Times New Roman" w:eastAsia="仿宋" w:hAnsi="Times New Roman" w:cs="Times New Roman"/>
                <w:b/>
                <w:bCs/>
                <w:sz w:val="24"/>
                <w:szCs w:val="24"/>
                <w:lang w:val="en-US"/>
              </w:rPr>
            </w:pPr>
            <w:r>
              <w:rPr>
                <w:rFonts w:ascii="Times New Roman" w:eastAsia="仿宋" w:hAnsi="Times New Roman" w:cs="Times New Roman" w:hint="eastAsia"/>
                <w:b/>
                <w:bCs/>
                <w:sz w:val="24"/>
                <w:szCs w:val="24"/>
                <w:lang w:val="en-US"/>
              </w:rPr>
              <w:t>以下针对多符调制信号：</w:t>
            </w:r>
          </w:p>
        </w:tc>
      </w:tr>
      <w:tr w:rsidR="00E571EE" w14:paraId="5BCA0027" w14:textId="77777777" w:rsidTr="00E571EE">
        <w:trPr>
          <w:jc w:val="center"/>
        </w:trPr>
        <w:tc>
          <w:tcPr>
            <w:tcW w:w="846" w:type="dxa"/>
            <w:vMerge w:val="restart"/>
          </w:tcPr>
          <w:p w14:paraId="76FE7E6A" w14:textId="77777777" w:rsidR="00E571EE" w:rsidRDefault="00E571EE" w:rsidP="000D0EC7">
            <w:pPr>
              <w:spacing w:line="360" w:lineRule="auto"/>
              <w:rPr>
                <w:rFonts w:ascii="Times New Roman" w:eastAsia="仿宋" w:hAnsi="Times New Roman" w:cs="Times New Roman"/>
                <w:sz w:val="24"/>
                <w:szCs w:val="24"/>
                <w:lang w:val="en-US"/>
              </w:rPr>
            </w:pPr>
          </w:p>
        </w:tc>
        <w:tc>
          <w:tcPr>
            <w:tcW w:w="5160" w:type="dxa"/>
          </w:tcPr>
          <w:p w14:paraId="29B73F16" w14:textId="7642AD47"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基础调制格式</w:t>
            </w:r>
          </w:p>
        </w:tc>
        <w:tc>
          <w:tcPr>
            <w:tcW w:w="2290" w:type="dxa"/>
          </w:tcPr>
          <w:p w14:paraId="75FBE696" w14:textId="77777777"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QPSK</w:t>
            </w:r>
          </w:p>
        </w:tc>
      </w:tr>
      <w:tr w:rsidR="00E571EE" w14:paraId="70EB29D9" w14:textId="77777777" w:rsidTr="00E571EE">
        <w:trPr>
          <w:jc w:val="center"/>
        </w:trPr>
        <w:tc>
          <w:tcPr>
            <w:tcW w:w="846" w:type="dxa"/>
            <w:vMerge/>
          </w:tcPr>
          <w:p w14:paraId="126D8FD5" w14:textId="77777777" w:rsidR="00E571EE" w:rsidRDefault="00E571EE" w:rsidP="000D0EC7">
            <w:pPr>
              <w:spacing w:line="360" w:lineRule="auto"/>
              <w:rPr>
                <w:rFonts w:ascii="Times New Roman" w:eastAsia="仿宋" w:hAnsi="Times New Roman" w:cs="Times New Roman"/>
                <w:sz w:val="24"/>
                <w:szCs w:val="24"/>
                <w:lang w:val="en-US"/>
              </w:rPr>
            </w:pPr>
          </w:p>
        </w:tc>
        <w:tc>
          <w:tcPr>
            <w:tcW w:w="5160" w:type="dxa"/>
          </w:tcPr>
          <w:p w14:paraId="6F74B527" w14:textId="1C44B201"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高斯</w:t>
            </w:r>
            <w:proofErr w:type="gramStart"/>
            <w:r>
              <w:rPr>
                <w:rFonts w:ascii="Times New Roman" w:eastAsia="仿宋" w:hAnsi="Times New Roman" w:cs="Times New Roman" w:hint="eastAsia"/>
                <w:sz w:val="24"/>
                <w:szCs w:val="24"/>
                <w:lang w:val="en-US"/>
              </w:rPr>
              <w:t>滤波器阶数</w:t>
            </w:r>
            <w:proofErr w:type="gramEnd"/>
          </w:p>
        </w:tc>
        <w:tc>
          <w:tcPr>
            <w:tcW w:w="2290" w:type="dxa"/>
          </w:tcPr>
          <w:p w14:paraId="6B5682F7" w14:textId="77777777"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33</w:t>
            </w:r>
          </w:p>
        </w:tc>
      </w:tr>
      <w:tr w:rsidR="00E571EE" w14:paraId="0D8A7CB1" w14:textId="77777777" w:rsidTr="00E571EE">
        <w:trPr>
          <w:jc w:val="center"/>
        </w:trPr>
        <w:tc>
          <w:tcPr>
            <w:tcW w:w="846" w:type="dxa"/>
            <w:vMerge/>
          </w:tcPr>
          <w:p w14:paraId="2491FA31" w14:textId="77777777" w:rsidR="00E571EE" w:rsidRDefault="00E571EE" w:rsidP="000D0EC7">
            <w:pPr>
              <w:spacing w:line="360" w:lineRule="auto"/>
              <w:rPr>
                <w:rFonts w:ascii="Times New Roman" w:eastAsia="仿宋" w:hAnsi="Times New Roman" w:cs="Times New Roman"/>
                <w:sz w:val="24"/>
                <w:szCs w:val="24"/>
                <w:lang w:val="en-US"/>
              </w:rPr>
            </w:pPr>
          </w:p>
        </w:tc>
        <w:tc>
          <w:tcPr>
            <w:tcW w:w="5160" w:type="dxa"/>
          </w:tcPr>
          <w:p w14:paraId="08B16E3C" w14:textId="10338C17"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高斯滤波器带宽</w:t>
            </w:r>
          </w:p>
        </w:tc>
        <w:tc>
          <w:tcPr>
            <w:tcW w:w="2290" w:type="dxa"/>
          </w:tcPr>
          <w:p w14:paraId="19DEA5C7" w14:textId="77777777" w:rsidR="00E571EE" w:rsidRDefault="00E571EE"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1/8</w:t>
            </w:r>
            <w:r>
              <w:rPr>
                <w:rFonts w:ascii="Times New Roman" w:eastAsia="仿宋" w:hAnsi="Times New Roman" w:cs="Times New Roman" w:hint="eastAsia"/>
                <w:sz w:val="24"/>
                <w:szCs w:val="24"/>
                <w:lang w:val="en-US"/>
              </w:rPr>
              <w:t>波特率</w:t>
            </w:r>
          </w:p>
        </w:tc>
      </w:tr>
    </w:tbl>
    <w:p w14:paraId="14DE4B06" w14:textId="77777777" w:rsidR="004B7722" w:rsidRDefault="004B7722" w:rsidP="004B7722">
      <w:pPr>
        <w:spacing w:line="360" w:lineRule="auto"/>
        <w:rPr>
          <w:rFonts w:ascii="Times New Roman" w:eastAsia="仿宋" w:hAnsi="Times New Roman" w:cs="Times New Roman"/>
          <w:sz w:val="24"/>
          <w:szCs w:val="24"/>
          <w:lang w:val="en-US"/>
        </w:rPr>
      </w:pPr>
    </w:p>
    <w:p w14:paraId="2EF0EBEA" w14:textId="77777777" w:rsidR="004B7722" w:rsidRDefault="004B7722" w:rsidP="004B7722">
      <w:pPr>
        <w:spacing w:line="360" w:lineRule="auto"/>
        <w:ind w:left="480"/>
        <w:jc w:val="center"/>
        <w:rPr>
          <w:rFonts w:ascii="仿宋" w:eastAsia="仿宋" w:hAnsi="仿宋"/>
          <w:sz w:val="24"/>
          <w:szCs w:val="24"/>
          <w:lang w:val="en-US"/>
        </w:rPr>
      </w:pPr>
      <w:r>
        <w:rPr>
          <w:rFonts w:ascii="仿宋" w:eastAsia="仿宋" w:hAnsi="仿宋" w:hint="eastAsia"/>
          <w:sz w:val="24"/>
          <w:szCs w:val="24"/>
          <w:lang w:val="en-US"/>
        </w:rPr>
        <w:t>表4 光纤信道主要参数</w:t>
      </w:r>
    </w:p>
    <w:tbl>
      <w:tblPr>
        <w:tblStyle w:val="af4"/>
        <w:tblW w:w="0" w:type="auto"/>
        <w:jc w:val="center"/>
        <w:tblLook w:val="04A0" w:firstRow="1" w:lastRow="0" w:firstColumn="1" w:lastColumn="0" w:noHBand="0" w:noVBand="1"/>
      </w:tblPr>
      <w:tblGrid>
        <w:gridCol w:w="2547"/>
        <w:gridCol w:w="2126"/>
        <w:gridCol w:w="2410"/>
      </w:tblGrid>
      <w:tr w:rsidR="004B7722" w14:paraId="2A9EBD6E" w14:textId="77777777" w:rsidTr="004C56BA">
        <w:trPr>
          <w:jc w:val="center"/>
        </w:trPr>
        <w:tc>
          <w:tcPr>
            <w:tcW w:w="2547" w:type="dxa"/>
          </w:tcPr>
          <w:p w14:paraId="6B973577"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参数名称</w:t>
            </w:r>
          </w:p>
        </w:tc>
        <w:tc>
          <w:tcPr>
            <w:tcW w:w="2126" w:type="dxa"/>
          </w:tcPr>
          <w:p w14:paraId="22EAFEAF"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VPI</w:t>
            </w:r>
            <w:r>
              <w:rPr>
                <w:rFonts w:ascii="Times New Roman" w:eastAsia="仿宋" w:hAnsi="Times New Roman" w:cs="Times New Roman" w:hint="eastAsia"/>
                <w:sz w:val="24"/>
                <w:szCs w:val="24"/>
                <w:lang w:val="en-US"/>
              </w:rPr>
              <w:t>参数</w:t>
            </w:r>
          </w:p>
        </w:tc>
        <w:tc>
          <w:tcPr>
            <w:tcW w:w="2410" w:type="dxa"/>
          </w:tcPr>
          <w:p w14:paraId="2C393B25"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待测试仿真系统参数</w:t>
            </w:r>
          </w:p>
        </w:tc>
      </w:tr>
      <w:tr w:rsidR="004B7722" w14:paraId="5AC7FE02" w14:textId="77777777" w:rsidTr="004C56BA">
        <w:trPr>
          <w:jc w:val="center"/>
        </w:trPr>
        <w:tc>
          <w:tcPr>
            <w:tcW w:w="2547" w:type="dxa"/>
          </w:tcPr>
          <w:p w14:paraId="26D5E746"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lastRenderedPageBreak/>
              <w:t>参考频率</w:t>
            </w:r>
            <w:r>
              <w:rPr>
                <w:rFonts w:ascii="Times New Roman" w:eastAsia="仿宋" w:hAnsi="Times New Roman" w:cs="Times New Roman" w:hint="eastAsia"/>
                <w:sz w:val="24"/>
                <w:szCs w:val="24"/>
                <w:lang w:val="en-US"/>
              </w:rPr>
              <w:t xml:space="preserve"> </w:t>
            </w:r>
            <w:r>
              <w:rPr>
                <w:rFonts w:ascii="Times New Roman" w:eastAsia="仿宋" w:hAnsi="Times New Roman" w:cs="Times New Roman"/>
                <w:sz w:val="24"/>
                <w:szCs w:val="24"/>
                <w:lang w:val="en-US"/>
              </w:rPr>
              <w:t>Fc</w:t>
            </w:r>
          </w:p>
        </w:tc>
        <w:tc>
          <w:tcPr>
            <w:tcW w:w="2126" w:type="dxa"/>
          </w:tcPr>
          <w:p w14:paraId="771638C0" w14:textId="4074AFF0" w:rsidR="004B7722" w:rsidRDefault="000374D8"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184.49-</w:t>
            </w:r>
            <w:r w:rsidR="004B7722">
              <w:rPr>
                <w:rFonts w:ascii="Times New Roman" w:eastAsia="仿宋" w:hAnsi="Times New Roman" w:cs="Times New Roman"/>
                <w:sz w:val="24"/>
                <w:szCs w:val="24"/>
                <w:lang w:val="en-US"/>
              </w:rPr>
              <w:t>19</w:t>
            </w:r>
            <w:r>
              <w:rPr>
                <w:rFonts w:ascii="Times New Roman" w:eastAsia="仿宋" w:hAnsi="Times New Roman" w:cs="Times New Roman" w:hint="eastAsia"/>
                <w:sz w:val="24"/>
                <w:szCs w:val="24"/>
                <w:lang w:val="en-US"/>
              </w:rPr>
              <w:t>6</w:t>
            </w:r>
            <w:r w:rsidR="004B7722">
              <w:rPr>
                <w:rFonts w:ascii="Times New Roman" w:eastAsia="仿宋" w:hAnsi="Times New Roman" w:cs="Times New Roman"/>
                <w:sz w:val="24"/>
                <w:szCs w:val="24"/>
                <w:lang w:val="en-US"/>
              </w:rPr>
              <w:t>.</w:t>
            </w:r>
            <w:r>
              <w:rPr>
                <w:rFonts w:ascii="Times New Roman" w:eastAsia="仿宋" w:hAnsi="Times New Roman" w:cs="Times New Roman" w:hint="eastAsia"/>
                <w:sz w:val="24"/>
                <w:szCs w:val="24"/>
                <w:lang w:val="en-US"/>
              </w:rPr>
              <w:t>7</w:t>
            </w:r>
            <w:r w:rsidR="004B7722">
              <w:rPr>
                <w:rFonts w:ascii="Times New Roman" w:eastAsia="仿宋" w:hAnsi="Times New Roman" w:cs="Times New Roman"/>
                <w:sz w:val="24"/>
                <w:szCs w:val="24"/>
                <w:lang w:val="en-US"/>
              </w:rPr>
              <w:t>1</w:t>
            </w:r>
            <w:r>
              <w:rPr>
                <w:rFonts w:ascii="Times New Roman" w:eastAsia="仿宋" w:hAnsi="Times New Roman" w:cs="Times New Roman" w:hint="eastAsia"/>
                <w:sz w:val="24"/>
                <w:szCs w:val="24"/>
                <w:lang w:val="en-US"/>
              </w:rPr>
              <w:t xml:space="preserve"> </w:t>
            </w:r>
            <w:r w:rsidR="0039029E">
              <w:rPr>
                <w:rFonts w:ascii="Times New Roman" w:eastAsia="仿宋" w:hAnsi="Times New Roman" w:cs="Times New Roman"/>
                <w:sz w:val="24"/>
                <w:szCs w:val="24"/>
                <w:lang w:val="en-US"/>
              </w:rPr>
              <w:t>THz</w:t>
            </w:r>
          </w:p>
        </w:tc>
        <w:tc>
          <w:tcPr>
            <w:tcW w:w="2410" w:type="dxa"/>
          </w:tcPr>
          <w:p w14:paraId="2A8C132A" w14:textId="72FC467B" w:rsidR="004B7722" w:rsidRDefault="000374D8"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184.49-</w:t>
            </w:r>
            <w:r>
              <w:rPr>
                <w:rFonts w:ascii="Times New Roman" w:eastAsia="仿宋" w:hAnsi="Times New Roman" w:cs="Times New Roman"/>
                <w:sz w:val="24"/>
                <w:szCs w:val="24"/>
                <w:lang w:val="en-US"/>
              </w:rPr>
              <w:t>19</w:t>
            </w:r>
            <w:r>
              <w:rPr>
                <w:rFonts w:ascii="Times New Roman" w:eastAsia="仿宋" w:hAnsi="Times New Roman" w:cs="Times New Roman" w:hint="eastAsia"/>
                <w:sz w:val="24"/>
                <w:szCs w:val="24"/>
                <w:lang w:val="en-US"/>
              </w:rPr>
              <w:t>6</w:t>
            </w:r>
            <w:r>
              <w:rPr>
                <w:rFonts w:ascii="Times New Roman" w:eastAsia="仿宋" w:hAnsi="Times New Roman" w:cs="Times New Roman"/>
                <w:sz w:val="24"/>
                <w:szCs w:val="24"/>
                <w:lang w:val="en-US"/>
              </w:rPr>
              <w:t>.</w:t>
            </w:r>
            <w:r>
              <w:rPr>
                <w:rFonts w:ascii="Times New Roman" w:eastAsia="仿宋" w:hAnsi="Times New Roman" w:cs="Times New Roman" w:hint="eastAsia"/>
                <w:sz w:val="24"/>
                <w:szCs w:val="24"/>
                <w:lang w:val="en-US"/>
              </w:rPr>
              <w:t>7</w:t>
            </w:r>
            <w:r>
              <w:rPr>
                <w:rFonts w:ascii="Times New Roman" w:eastAsia="仿宋" w:hAnsi="Times New Roman" w:cs="Times New Roman"/>
                <w:sz w:val="24"/>
                <w:szCs w:val="24"/>
                <w:lang w:val="en-US"/>
              </w:rPr>
              <w:t>1</w:t>
            </w:r>
            <w:r>
              <w:rPr>
                <w:rFonts w:ascii="Times New Roman" w:eastAsia="仿宋" w:hAnsi="Times New Roman" w:cs="Times New Roman" w:hint="eastAsia"/>
                <w:sz w:val="24"/>
                <w:szCs w:val="24"/>
                <w:lang w:val="en-US"/>
              </w:rPr>
              <w:t xml:space="preserve"> </w:t>
            </w:r>
            <w:r>
              <w:rPr>
                <w:rFonts w:ascii="Times New Roman" w:eastAsia="仿宋" w:hAnsi="Times New Roman" w:cs="Times New Roman"/>
                <w:sz w:val="24"/>
                <w:szCs w:val="24"/>
                <w:lang w:val="en-US"/>
              </w:rPr>
              <w:t>THz</w:t>
            </w:r>
          </w:p>
        </w:tc>
      </w:tr>
      <w:tr w:rsidR="004B7722" w14:paraId="440614BD" w14:textId="77777777" w:rsidTr="004C56BA">
        <w:trPr>
          <w:jc w:val="center"/>
        </w:trPr>
        <w:tc>
          <w:tcPr>
            <w:tcW w:w="2547" w:type="dxa"/>
          </w:tcPr>
          <w:p w14:paraId="45688511"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一跨段光纤长度</w:t>
            </w:r>
            <w:r>
              <w:rPr>
                <w:rFonts w:ascii="Times New Roman" w:eastAsia="仿宋" w:hAnsi="Times New Roman" w:cs="Times New Roman"/>
                <w:sz w:val="24"/>
                <w:szCs w:val="24"/>
                <w:lang w:val="en-US"/>
              </w:rPr>
              <w:t xml:space="preserve"> L</w:t>
            </w:r>
          </w:p>
        </w:tc>
        <w:tc>
          <w:tcPr>
            <w:tcW w:w="2126" w:type="dxa"/>
          </w:tcPr>
          <w:p w14:paraId="55C5BE0F" w14:textId="4F0C893A" w:rsidR="004B7722" w:rsidRDefault="003627CD"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40-100</w:t>
            </w:r>
            <w:r w:rsidR="004B7722">
              <w:rPr>
                <w:rFonts w:ascii="Times New Roman" w:eastAsia="仿宋" w:hAnsi="Times New Roman" w:cs="Times New Roman" w:hint="eastAsia"/>
                <w:sz w:val="24"/>
                <w:szCs w:val="24"/>
                <w:lang w:val="en-US"/>
              </w:rPr>
              <w:t xml:space="preserve"> k</w:t>
            </w:r>
            <w:r w:rsidR="004B7722">
              <w:rPr>
                <w:rFonts w:ascii="Times New Roman" w:eastAsia="仿宋" w:hAnsi="Times New Roman" w:cs="Times New Roman"/>
                <w:sz w:val="24"/>
                <w:szCs w:val="24"/>
                <w:lang w:val="en-US"/>
              </w:rPr>
              <w:t>m</w:t>
            </w:r>
          </w:p>
        </w:tc>
        <w:tc>
          <w:tcPr>
            <w:tcW w:w="2410" w:type="dxa"/>
          </w:tcPr>
          <w:p w14:paraId="1E1919F9" w14:textId="2B8D0590" w:rsidR="004B7722" w:rsidRDefault="003627CD"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40-100</w:t>
            </w:r>
            <w:r w:rsidR="004B7722">
              <w:rPr>
                <w:rFonts w:ascii="Times New Roman" w:eastAsia="仿宋" w:hAnsi="Times New Roman" w:cs="Times New Roman" w:hint="eastAsia"/>
                <w:sz w:val="24"/>
                <w:szCs w:val="24"/>
                <w:lang w:val="en-US"/>
              </w:rPr>
              <w:t xml:space="preserve"> k</w:t>
            </w:r>
            <w:r w:rsidR="004B7722">
              <w:rPr>
                <w:rFonts w:ascii="Times New Roman" w:eastAsia="仿宋" w:hAnsi="Times New Roman" w:cs="Times New Roman"/>
                <w:sz w:val="24"/>
                <w:szCs w:val="24"/>
                <w:lang w:val="en-US"/>
              </w:rPr>
              <w:t xml:space="preserve">m </w:t>
            </w:r>
          </w:p>
        </w:tc>
      </w:tr>
      <w:tr w:rsidR="004B7722" w14:paraId="2787B628" w14:textId="77777777" w:rsidTr="004C56BA">
        <w:trPr>
          <w:jc w:val="center"/>
        </w:trPr>
        <w:tc>
          <w:tcPr>
            <w:tcW w:w="2547" w:type="dxa"/>
          </w:tcPr>
          <w:p w14:paraId="385661BD"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跨段数目</w:t>
            </w:r>
            <w:r>
              <w:rPr>
                <w:rFonts w:ascii="Times New Roman" w:eastAsia="仿宋" w:hAnsi="Times New Roman" w:cs="Times New Roman"/>
                <w:sz w:val="24"/>
                <w:szCs w:val="24"/>
                <w:lang w:val="en-US"/>
              </w:rPr>
              <w:t xml:space="preserve"> spans</w:t>
            </w:r>
          </w:p>
        </w:tc>
        <w:tc>
          <w:tcPr>
            <w:tcW w:w="2126" w:type="dxa"/>
          </w:tcPr>
          <w:p w14:paraId="64F069A6" w14:textId="12A46CBB"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1</w:t>
            </w:r>
            <w:r w:rsidR="00B8019A">
              <w:rPr>
                <w:rFonts w:ascii="Times New Roman" w:eastAsia="仿宋" w:hAnsi="Times New Roman" w:cs="Times New Roman" w:hint="eastAsia"/>
                <w:sz w:val="24"/>
                <w:szCs w:val="24"/>
                <w:lang w:val="en-US"/>
              </w:rPr>
              <w:t xml:space="preserve"> - </w:t>
            </w:r>
            <w:r>
              <w:rPr>
                <w:rFonts w:ascii="Times New Roman" w:eastAsia="仿宋" w:hAnsi="Times New Roman" w:cs="Times New Roman"/>
                <w:sz w:val="24"/>
                <w:szCs w:val="24"/>
                <w:lang w:val="en-US"/>
              </w:rPr>
              <w:t>15</w:t>
            </w:r>
          </w:p>
        </w:tc>
        <w:tc>
          <w:tcPr>
            <w:tcW w:w="2410" w:type="dxa"/>
          </w:tcPr>
          <w:p w14:paraId="7611E4E9" w14:textId="39AFD5EA"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1</w:t>
            </w:r>
            <w:r w:rsidR="00B8019A">
              <w:rPr>
                <w:rFonts w:ascii="Times New Roman" w:eastAsia="仿宋" w:hAnsi="Times New Roman" w:cs="Times New Roman" w:hint="eastAsia"/>
                <w:sz w:val="24"/>
                <w:szCs w:val="24"/>
                <w:lang w:val="en-US"/>
              </w:rPr>
              <w:t xml:space="preserve"> - </w:t>
            </w:r>
            <w:r>
              <w:rPr>
                <w:rFonts w:ascii="Times New Roman" w:eastAsia="仿宋" w:hAnsi="Times New Roman" w:cs="Times New Roman"/>
                <w:sz w:val="24"/>
                <w:szCs w:val="24"/>
                <w:lang w:val="en-US"/>
              </w:rPr>
              <w:t>15</w:t>
            </w:r>
          </w:p>
        </w:tc>
      </w:tr>
      <w:tr w:rsidR="004B7722" w14:paraId="25FB2642" w14:textId="77777777" w:rsidTr="004C56BA">
        <w:trPr>
          <w:jc w:val="center"/>
        </w:trPr>
        <w:tc>
          <w:tcPr>
            <w:tcW w:w="2547" w:type="dxa"/>
          </w:tcPr>
          <w:p w14:paraId="1C63EB95"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衰减</w:t>
            </w:r>
            <w:r>
              <w:rPr>
                <w:rFonts w:ascii="Times New Roman" w:eastAsia="仿宋" w:hAnsi="Times New Roman" w:cs="Times New Roman"/>
                <w:sz w:val="24"/>
                <w:szCs w:val="24"/>
                <w:lang w:val="en-US"/>
              </w:rPr>
              <w:t xml:space="preserve"> α</w:t>
            </w:r>
          </w:p>
        </w:tc>
        <w:tc>
          <w:tcPr>
            <w:tcW w:w="2126" w:type="dxa"/>
          </w:tcPr>
          <w:p w14:paraId="40517ECF" w14:textId="1AE5E93E"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0.</w:t>
            </w:r>
            <w:r w:rsidR="001648F1">
              <w:rPr>
                <w:rFonts w:ascii="Times New Roman" w:eastAsia="仿宋" w:hAnsi="Times New Roman" w:cs="Times New Roman" w:hint="eastAsia"/>
                <w:sz w:val="24"/>
                <w:szCs w:val="24"/>
                <w:lang w:val="en-US"/>
              </w:rPr>
              <w:t>1-0.3</w:t>
            </w:r>
            <w:r>
              <w:rPr>
                <w:rFonts w:ascii="Times New Roman" w:eastAsia="仿宋" w:hAnsi="Times New Roman" w:cs="Times New Roman"/>
                <w:sz w:val="24"/>
                <w:szCs w:val="24"/>
                <w:lang w:val="en-US"/>
              </w:rPr>
              <w:t xml:space="preserve"> dB/</w:t>
            </w:r>
            <w:r>
              <w:rPr>
                <w:rFonts w:ascii="Times New Roman" w:eastAsia="仿宋" w:hAnsi="Times New Roman" w:cs="Times New Roman" w:hint="eastAsia"/>
                <w:sz w:val="24"/>
                <w:szCs w:val="24"/>
                <w:lang w:val="en-US"/>
              </w:rPr>
              <w:t>k</w:t>
            </w:r>
            <w:r>
              <w:rPr>
                <w:rFonts w:ascii="Times New Roman" w:eastAsia="仿宋" w:hAnsi="Times New Roman" w:cs="Times New Roman"/>
                <w:sz w:val="24"/>
                <w:szCs w:val="24"/>
                <w:lang w:val="en-US"/>
              </w:rPr>
              <w:t>m</w:t>
            </w:r>
          </w:p>
        </w:tc>
        <w:tc>
          <w:tcPr>
            <w:tcW w:w="2410" w:type="dxa"/>
          </w:tcPr>
          <w:p w14:paraId="117A9036" w14:textId="449A7E68" w:rsidR="004B7722" w:rsidRDefault="001648F1"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0.1-0.3</w:t>
            </w:r>
            <w:r w:rsidR="004B7722">
              <w:rPr>
                <w:rFonts w:ascii="Times New Roman" w:eastAsia="仿宋" w:hAnsi="Times New Roman" w:cs="Times New Roman"/>
                <w:sz w:val="24"/>
                <w:szCs w:val="24"/>
                <w:lang w:val="en-US"/>
              </w:rPr>
              <w:t xml:space="preserve"> dB/</w:t>
            </w:r>
            <w:r w:rsidR="004B7722">
              <w:rPr>
                <w:rFonts w:ascii="Times New Roman" w:eastAsia="仿宋" w:hAnsi="Times New Roman" w:cs="Times New Roman" w:hint="eastAsia"/>
                <w:sz w:val="24"/>
                <w:szCs w:val="24"/>
                <w:lang w:val="en-US"/>
              </w:rPr>
              <w:t>k</w:t>
            </w:r>
            <w:r w:rsidR="004B7722">
              <w:rPr>
                <w:rFonts w:ascii="Times New Roman" w:eastAsia="仿宋" w:hAnsi="Times New Roman" w:cs="Times New Roman"/>
                <w:sz w:val="24"/>
                <w:szCs w:val="24"/>
                <w:lang w:val="en-US"/>
              </w:rPr>
              <w:t xml:space="preserve">m </w:t>
            </w:r>
          </w:p>
        </w:tc>
      </w:tr>
      <w:tr w:rsidR="004B7722" w14:paraId="34D96F46" w14:textId="77777777" w:rsidTr="004C56BA">
        <w:trPr>
          <w:jc w:val="center"/>
        </w:trPr>
        <w:tc>
          <w:tcPr>
            <w:tcW w:w="2547" w:type="dxa"/>
          </w:tcPr>
          <w:p w14:paraId="2EF7861F"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色散系数</w:t>
            </w:r>
            <w:r>
              <w:rPr>
                <w:rFonts w:ascii="Times New Roman" w:eastAsia="仿宋" w:hAnsi="Times New Roman" w:cs="Times New Roman"/>
                <w:sz w:val="24"/>
                <w:szCs w:val="24"/>
                <w:lang w:val="en-US"/>
              </w:rPr>
              <w:t xml:space="preserve"> D</w:t>
            </w:r>
          </w:p>
        </w:tc>
        <w:tc>
          <w:tcPr>
            <w:tcW w:w="2126" w:type="dxa"/>
          </w:tcPr>
          <w:p w14:paraId="68E12C6D" w14:textId="1868E76A" w:rsidR="004B7722" w:rsidRDefault="001648F1"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0-</w:t>
            </w:r>
            <w:r w:rsidR="004B7722">
              <w:rPr>
                <w:rFonts w:ascii="Times New Roman" w:eastAsia="仿宋" w:hAnsi="Times New Roman" w:cs="Times New Roman"/>
                <w:sz w:val="24"/>
                <w:szCs w:val="24"/>
                <w:lang w:val="en-US"/>
              </w:rPr>
              <w:t>16</w:t>
            </w:r>
            <w:r w:rsidR="004B7722">
              <w:t xml:space="preserve"> </w:t>
            </w:r>
            <w:proofErr w:type="spellStart"/>
            <w:r w:rsidR="004B7722">
              <w:rPr>
                <w:rFonts w:ascii="Times New Roman" w:eastAsia="仿宋" w:hAnsi="Times New Roman" w:cs="Times New Roman"/>
                <w:sz w:val="24"/>
                <w:szCs w:val="24"/>
                <w:lang w:val="en-US"/>
              </w:rPr>
              <w:t>ps</w:t>
            </w:r>
            <w:proofErr w:type="spellEnd"/>
            <w:r w:rsidR="004B7722">
              <w:rPr>
                <w:rFonts w:ascii="Times New Roman" w:eastAsia="仿宋" w:hAnsi="Times New Roman" w:cs="Times New Roman"/>
                <w:sz w:val="24"/>
                <w:szCs w:val="24"/>
                <w:lang w:val="en-US"/>
              </w:rPr>
              <w:t>/nm/km</w:t>
            </w:r>
          </w:p>
        </w:tc>
        <w:tc>
          <w:tcPr>
            <w:tcW w:w="2410" w:type="dxa"/>
          </w:tcPr>
          <w:p w14:paraId="21723149" w14:textId="2ACE7BDF" w:rsidR="004B7722" w:rsidRDefault="001648F1"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0-</w:t>
            </w:r>
            <w:r w:rsidR="004B7722">
              <w:rPr>
                <w:rFonts w:ascii="Times New Roman" w:eastAsia="仿宋" w:hAnsi="Times New Roman" w:cs="Times New Roman"/>
                <w:sz w:val="24"/>
                <w:szCs w:val="24"/>
                <w:lang w:val="en-US"/>
              </w:rPr>
              <w:t>16</w:t>
            </w:r>
            <w:r w:rsidR="004B7722">
              <w:t xml:space="preserve"> </w:t>
            </w:r>
            <w:proofErr w:type="spellStart"/>
            <w:r w:rsidR="004B7722">
              <w:rPr>
                <w:rFonts w:ascii="Times New Roman" w:eastAsia="仿宋" w:hAnsi="Times New Roman" w:cs="Times New Roman"/>
                <w:sz w:val="24"/>
                <w:szCs w:val="24"/>
                <w:lang w:val="en-US"/>
              </w:rPr>
              <w:t>ps</w:t>
            </w:r>
            <w:proofErr w:type="spellEnd"/>
            <w:r w:rsidR="004B7722">
              <w:rPr>
                <w:rFonts w:ascii="Times New Roman" w:eastAsia="仿宋" w:hAnsi="Times New Roman" w:cs="Times New Roman"/>
                <w:sz w:val="24"/>
                <w:szCs w:val="24"/>
                <w:lang w:val="en-US"/>
              </w:rPr>
              <w:t xml:space="preserve">/nm/km </w:t>
            </w:r>
          </w:p>
        </w:tc>
      </w:tr>
      <w:tr w:rsidR="004B7722" w14:paraId="313CCE65" w14:textId="77777777" w:rsidTr="004C56BA">
        <w:trPr>
          <w:jc w:val="center"/>
        </w:trPr>
        <w:tc>
          <w:tcPr>
            <w:tcW w:w="2547" w:type="dxa"/>
          </w:tcPr>
          <w:p w14:paraId="148E9B49"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色散斜率</w:t>
            </w:r>
            <w:r>
              <w:rPr>
                <w:rFonts w:ascii="Times New Roman" w:eastAsia="仿宋" w:hAnsi="Times New Roman" w:cs="Times New Roman"/>
                <w:sz w:val="24"/>
                <w:szCs w:val="24"/>
                <w:lang w:val="en-US"/>
              </w:rPr>
              <w:t xml:space="preserve"> S</w:t>
            </w:r>
          </w:p>
        </w:tc>
        <w:tc>
          <w:tcPr>
            <w:tcW w:w="2126" w:type="dxa"/>
          </w:tcPr>
          <w:p w14:paraId="3DE8049B" w14:textId="2AA00844" w:rsidR="004B7722" w:rsidRDefault="001648F1" w:rsidP="000D0EC7">
            <w:pPr>
              <w:spacing w:line="360" w:lineRule="auto"/>
              <w:rPr>
                <w:rFonts w:ascii="Times New Roman" w:eastAsia="仿宋" w:hAnsi="Times New Roman" w:cs="Times New Roman"/>
                <w:sz w:val="24"/>
                <w:szCs w:val="24"/>
                <w:vertAlign w:val="superscript"/>
                <w:lang w:val="en-US"/>
              </w:rPr>
            </w:pPr>
            <w:r>
              <w:rPr>
                <w:rFonts w:ascii="Times New Roman" w:eastAsia="仿宋" w:hAnsi="Times New Roman" w:cs="Times New Roman" w:hint="eastAsia"/>
                <w:sz w:val="24"/>
                <w:szCs w:val="24"/>
                <w:lang w:val="en-US"/>
              </w:rPr>
              <w:t>0-</w:t>
            </w:r>
            <w:r w:rsidR="004B7722">
              <w:rPr>
                <w:rFonts w:ascii="Times New Roman" w:eastAsia="仿宋" w:hAnsi="Times New Roman" w:cs="Times New Roman"/>
                <w:sz w:val="24"/>
                <w:szCs w:val="24"/>
                <w:lang w:val="en-US"/>
              </w:rPr>
              <w:t>0.08</w:t>
            </w:r>
            <w:r w:rsidR="004B7722">
              <w:t xml:space="preserve"> </w:t>
            </w:r>
            <w:proofErr w:type="spellStart"/>
            <w:r w:rsidR="004B7722">
              <w:rPr>
                <w:rFonts w:ascii="Times New Roman" w:eastAsia="仿宋" w:hAnsi="Times New Roman" w:cs="Times New Roman"/>
                <w:sz w:val="24"/>
                <w:szCs w:val="24"/>
                <w:lang w:val="en-US"/>
              </w:rPr>
              <w:t>ps</w:t>
            </w:r>
            <w:proofErr w:type="spellEnd"/>
            <w:r w:rsidR="004B7722">
              <w:rPr>
                <w:rFonts w:ascii="Times New Roman" w:eastAsia="仿宋" w:hAnsi="Times New Roman" w:cs="Times New Roman"/>
                <w:sz w:val="24"/>
                <w:szCs w:val="24"/>
                <w:lang w:val="en-US"/>
              </w:rPr>
              <w:t>/nm</w:t>
            </w:r>
            <w:r w:rsidR="004B7722">
              <w:rPr>
                <w:rFonts w:ascii="Times New Roman" w:eastAsia="仿宋" w:hAnsi="Times New Roman" w:cs="Times New Roman"/>
                <w:sz w:val="24"/>
                <w:szCs w:val="24"/>
                <w:vertAlign w:val="superscript"/>
                <w:lang w:val="en-US"/>
              </w:rPr>
              <w:t>2</w:t>
            </w:r>
            <w:r w:rsidR="004B7722">
              <w:rPr>
                <w:rFonts w:ascii="Times New Roman" w:eastAsia="仿宋" w:hAnsi="Times New Roman" w:cs="Times New Roman"/>
                <w:sz w:val="24"/>
                <w:szCs w:val="24"/>
                <w:lang w:val="en-US"/>
              </w:rPr>
              <w:t>/km</w:t>
            </w:r>
          </w:p>
        </w:tc>
        <w:tc>
          <w:tcPr>
            <w:tcW w:w="2410" w:type="dxa"/>
          </w:tcPr>
          <w:p w14:paraId="090573EC" w14:textId="6372EB14" w:rsidR="004B7722" w:rsidRDefault="001648F1"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0-</w:t>
            </w:r>
            <w:r w:rsidR="004B7722">
              <w:rPr>
                <w:rFonts w:ascii="Times New Roman" w:eastAsia="仿宋" w:hAnsi="Times New Roman" w:cs="Times New Roman"/>
                <w:sz w:val="24"/>
                <w:szCs w:val="24"/>
                <w:lang w:val="en-US"/>
              </w:rPr>
              <w:t>0.08</w:t>
            </w:r>
            <w:r w:rsidR="004B7722">
              <w:t xml:space="preserve"> </w:t>
            </w:r>
            <w:proofErr w:type="spellStart"/>
            <w:r w:rsidR="004B7722">
              <w:rPr>
                <w:rFonts w:ascii="Times New Roman" w:eastAsia="仿宋" w:hAnsi="Times New Roman" w:cs="Times New Roman"/>
                <w:sz w:val="24"/>
                <w:szCs w:val="24"/>
                <w:lang w:val="en-US"/>
              </w:rPr>
              <w:t>ps</w:t>
            </w:r>
            <w:proofErr w:type="spellEnd"/>
            <w:r w:rsidR="004B7722">
              <w:rPr>
                <w:rFonts w:ascii="Times New Roman" w:eastAsia="仿宋" w:hAnsi="Times New Roman" w:cs="Times New Roman"/>
                <w:sz w:val="24"/>
                <w:szCs w:val="24"/>
                <w:lang w:val="en-US"/>
              </w:rPr>
              <w:t>/nm</w:t>
            </w:r>
            <w:r w:rsidR="004B7722">
              <w:rPr>
                <w:rFonts w:ascii="Times New Roman" w:eastAsia="仿宋" w:hAnsi="Times New Roman" w:cs="Times New Roman"/>
                <w:sz w:val="24"/>
                <w:szCs w:val="24"/>
                <w:vertAlign w:val="superscript"/>
                <w:lang w:val="en-US"/>
              </w:rPr>
              <w:t>2</w:t>
            </w:r>
            <w:r w:rsidR="004B7722">
              <w:rPr>
                <w:rFonts w:ascii="Times New Roman" w:eastAsia="仿宋" w:hAnsi="Times New Roman" w:cs="Times New Roman"/>
                <w:sz w:val="24"/>
                <w:szCs w:val="24"/>
                <w:lang w:val="en-US"/>
              </w:rPr>
              <w:t>/km</w:t>
            </w:r>
          </w:p>
        </w:tc>
      </w:tr>
      <w:tr w:rsidR="004B7722" w14:paraId="1B705773" w14:textId="77777777" w:rsidTr="004C56BA">
        <w:trPr>
          <w:jc w:val="center"/>
        </w:trPr>
        <w:tc>
          <w:tcPr>
            <w:tcW w:w="2547" w:type="dxa"/>
          </w:tcPr>
          <w:p w14:paraId="04C6D23C"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非线性折射率</w:t>
            </w:r>
          </w:p>
        </w:tc>
        <w:tc>
          <w:tcPr>
            <w:tcW w:w="2126" w:type="dxa"/>
          </w:tcPr>
          <w:p w14:paraId="5A7BFD98" w14:textId="68568553" w:rsidR="004B7722" w:rsidRDefault="001648F1"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0-4</w:t>
            </w:r>
            <w:r w:rsidR="00362D38" w:rsidRPr="00362D38">
              <w:rPr>
                <w:rFonts w:ascii="Times New Roman" w:eastAsia="仿宋" w:hAnsi="Times New Roman" w:cs="Times New Roman"/>
                <w:sz w:val="24"/>
                <w:szCs w:val="24"/>
                <w:lang w:val="en-US"/>
              </w:rPr>
              <w:t>×</w:t>
            </w:r>
            <w:r w:rsidR="00362D38">
              <w:rPr>
                <w:rFonts w:ascii="Times New Roman" w:eastAsia="仿宋" w:hAnsi="Times New Roman" w:cs="Times New Roman" w:hint="eastAsia"/>
                <w:sz w:val="24"/>
                <w:szCs w:val="24"/>
                <w:lang w:val="en-US"/>
              </w:rPr>
              <w:t>10</w:t>
            </w:r>
            <w:r w:rsidR="004B7722" w:rsidRPr="00362D38">
              <w:rPr>
                <w:rFonts w:ascii="Times New Roman" w:eastAsia="仿宋" w:hAnsi="Times New Roman" w:cs="Times New Roman"/>
                <w:sz w:val="24"/>
                <w:szCs w:val="24"/>
                <w:vertAlign w:val="superscript"/>
                <w:lang w:val="en-US"/>
              </w:rPr>
              <w:t>-20</w:t>
            </w:r>
            <w:r w:rsidR="004B7722">
              <w:rPr>
                <w:rFonts w:ascii="Times New Roman" w:eastAsia="仿宋" w:hAnsi="Times New Roman" w:cs="Times New Roman"/>
                <w:sz w:val="24"/>
                <w:szCs w:val="24"/>
                <w:lang w:val="en-US"/>
              </w:rPr>
              <w:t xml:space="preserve"> m</w:t>
            </w:r>
            <w:r w:rsidR="004B7722">
              <w:rPr>
                <w:rFonts w:ascii="Times New Roman" w:eastAsia="仿宋" w:hAnsi="Times New Roman" w:cs="Times New Roman"/>
                <w:sz w:val="24"/>
                <w:szCs w:val="24"/>
                <w:vertAlign w:val="superscript"/>
                <w:lang w:val="en-US"/>
              </w:rPr>
              <w:t>2</w:t>
            </w:r>
            <w:r w:rsidR="004B7722">
              <w:rPr>
                <w:rFonts w:ascii="Times New Roman" w:eastAsia="仿宋" w:hAnsi="Times New Roman" w:cs="Times New Roman"/>
                <w:sz w:val="24"/>
                <w:szCs w:val="24"/>
                <w:lang w:val="en-US"/>
              </w:rPr>
              <w:t>/W</w:t>
            </w:r>
          </w:p>
        </w:tc>
        <w:tc>
          <w:tcPr>
            <w:tcW w:w="2410" w:type="dxa"/>
          </w:tcPr>
          <w:p w14:paraId="61BC9A17" w14:textId="77777777" w:rsidR="004B7722" w:rsidRDefault="004B7722" w:rsidP="000D0EC7">
            <w:pPr>
              <w:spacing w:line="360" w:lineRule="auto"/>
              <w:rPr>
                <w:rFonts w:ascii="Times New Roman" w:eastAsia="仿宋" w:hAnsi="Times New Roman" w:cs="Times New Roman"/>
                <w:sz w:val="24"/>
                <w:szCs w:val="24"/>
                <w:lang w:val="en-US"/>
              </w:rPr>
            </w:pPr>
          </w:p>
        </w:tc>
      </w:tr>
      <w:tr w:rsidR="004B7722" w14:paraId="78F8B6DE" w14:textId="77777777" w:rsidTr="004C56BA">
        <w:trPr>
          <w:jc w:val="center"/>
        </w:trPr>
        <w:tc>
          <w:tcPr>
            <w:tcW w:w="2547" w:type="dxa"/>
          </w:tcPr>
          <w:p w14:paraId="3FD78A41"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sz w:val="24"/>
                <w:szCs w:val="24"/>
                <w:lang w:val="en-US"/>
              </w:rPr>
              <w:t>有效面积</w:t>
            </w:r>
          </w:p>
        </w:tc>
        <w:tc>
          <w:tcPr>
            <w:tcW w:w="2126" w:type="dxa"/>
          </w:tcPr>
          <w:p w14:paraId="4ADFB149" w14:textId="5851BAC2" w:rsidR="004B7722" w:rsidRDefault="001648F1"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(75-</w:t>
            </w:r>
            <w:proofErr w:type="gramStart"/>
            <w:r>
              <w:rPr>
                <w:rFonts w:ascii="Times New Roman" w:eastAsia="仿宋" w:hAnsi="Times New Roman" w:cs="Times New Roman" w:hint="eastAsia"/>
                <w:sz w:val="24"/>
                <w:szCs w:val="24"/>
                <w:lang w:val="en-US"/>
              </w:rPr>
              <w:t>120)</w:t>
            </w:r>
            <w:r w:rsidR="00362D38" w:rsidRPr="00362D38">
              <w:rPr>
                <w:rFonts w:ascii="Times New Roman" w:eastAsia="仿宋" w:hAnsi="Times New Roman" w:cs="Times New Roman"/>
                <w:sz w:val="24"/>
                <w:szCs w:val="24"/>
                <w:lang w:val="en-US"/>
              </w:rPr>
              <w:t>×</w:t>
            </w:r>
            <w:proofErr w:type="gramEnd"/>
            <w:r w:rsidR="00362D38">
              <w:rPr>
                <w:rFonts w:ascii="Times New Roman" w:eastAsia="仿宋" w:hAnsi="Times New Roman" w:cs="Times New Roman" w:hint="eastAsia"/>
                <w:sz w:val="24"/>
                <w:szCs w:val="24"/>
                <w:lang w:val="en-US"/>
              </w:rPr>
              <w:t>10</w:t>
            </w:r>
            <w:r w:rsidR="004B7722" w:rsidRPr="00362D38">
              <w:rPr>
                <w:rFonts w:ascii="Times New Roman" w:eastAsia="仿宋" w:hAnsi="Times New Roman" w:cs="Times New Roman"/>
                <w:sz w:val="24"/>
                <w:szCs w:val="24"/>
                <w:vertAlign w:val="superscript"/>
                <w:lang w:val="en-US"/>
              </w:rPr>
              <w:t>-12</w:t>
            </w:r>
            <w:r w:rsidR="004B7722">
              <w:rPr>
                <w:rFonts w:ascii="Times New Roman" w:eastAsia="仿宋" w:hAnsi="Times New Roman" w:cs="Times New Roman"/>
                <w:sz w:val="24"/>
                <w:szCs w:val="24"/>
                <w:lang w:val="en-US"/>
              </w:rPr>
              <w:t xml:space="preserve"> m</w:t>
            </w:r>
            <w:r w:rsidR="004B7722">
              <w:rPr>
                <w:rFonts w:ascii="Times New Roman" w:eastAsia="仿宋" w:hAnsi="Times New Roman" w:cs="Times New Roman"/>
                <w:sz w:val="24"/>
                <w:szCs w:val="24"/>
                <w:vertAlign w:val="superscript"/>
                <w:lang w:val="en-US"/>
              </w:rPr>
              <w:t>2</w:t>
            </w:r>
          </w:p>
        </w:tc>
        <w:tc>
          <w:tcPr>
            <w:tcW w:w="2410" w:type="dxa"/>
          </w:tcPr>
          <w:p w14:paraId="02A116EA" w14:textId="77777777" w:rsidR="004B7722" w:rsidRDefault="004B7722" w:rsidP="000D0EC7">
            <w:pPr>
              <w:spacing w:line="360" w:lineRule="auto"/>
              <w:rPr>
                <w:rFonts w:ascii="Times New Roman" w:eastAsia="仿宋" w:hAnsi="Times New Roman" w:cs="Times New Roman"/>
                <w:sz w:val="24"/>
                <w:szCs w:val="24"/>
                <w:lang w:val="en-US"/>
              </w:rPr>
            </w:pPr>
          </w:p>
        </w:tc>
      </w:tr>
      <w:tr w:rsidR="004B7722" w14:paraId="623C700A" w14:textId="77777777" w:rsidTr="004C56BA">
        <w:trPr>
          <w:jc w:val="center"/>
        </w:trPr>
        <w:tc>
          <w:tcPr>
            <w:tcW w:w="2547" w:type="dxa"/>
          </w:tcPr>
          <w:p w14:paraId="788C54C3" w14:textId="77777777" w:rsidR="004B7722" w:rsidRDefault="004B7722"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非线性系数</w:t>
            </w:r>
            <w:r>
              <w:rPr>
                <w:rFonts w:ascii="Times New Roman" w:eastAsia="仿宋" w:hAnsi="Times New Roman" w:cs="Times New Roman" w:hint="eastAsia"/>
                <w:sz w:val="24"/>
                <w:szCs w:val="24"/>
                <w:lang w:val="en-US"/>
              </w:rPr>
              <w:t xml:space="preserve"> gamma</w:t>
            </w:r>
          </w:p>
        </w:tc>
        <w:tc>
          <w:tcPr>
            <w:tcW w:w="2126" w:type="dxa"/>
          </w:tcPr>
          <w:p w14:paraId="3A9CC62F" w14:textId="77777777" w:rsidR="004B7722" w:rsidRDefault="004B7722" w:rsidP="000D0EC7">
            <w:pPr>
              <w:spacing w:line="360" w:lineRule="auto"/>
              <w:rPr>
                <w:rFonts w:ascii="Times New Roman" w:eastAsia="仿宋" w:hAnsi="Times New Roman" w:cs="Times New Roman"/>
                <w:sz w:val="24"/>
                <w:szCs w:val="24"/>
                <w:lang w:val="en-US"/>
              </w:rPr>
            </w:pPr>
          </w:p>
        </w:tc>
        <w:tc>
          <w:tcPr>
            <w:tcW w:w="2410" w:type="dxa"/>
          </w:tcPr>
          <w:p w14:paraId="2B6BD0F7" w14:textId="415FE14F" w:rsidR="004B7722" w:rsidRDefault="001648F1"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1-1.5</w:t>
            </w:r>
            <w:r w:rsidR="004B7722">
              <w:rPr>
                <w:rFonts w:ascii="Times New Roman" w:eastAsia="仿宋" w:hAnsi="Times New Roman" w:cs="Times New Roman" w:hint="eastAsia"/>
                <w:sz w:val="24"/>
                <w:szCs w:val="24"/>
                <w:lang w:val="en-US"/>
              </w:rPr>
              <w:t xml:space="preserve"> W</w:t>
            </w:r>
            <w:r w:rsidR="004B7722">
              <w:rPr>
                <w:rFonts w:ascii="Times New Roman" w:eastAsia="仿宋" w:hAnsi="Times New Roman" w:cs="Times New Roman" w:hint="eastAsia"/>
                <w:sz w:val="24"/>
                <w:szCs w:val="24"/>
                <w:vertAlign w:val="superscript"/>
                <w:lang w:val="en-US"/>
              </w:rPr>
              <w:t>-1</w:t>
            </w:r>
            <w:r w:rsidR="004B7722">
              <w:rPr>
                <w:rFonts w:ascii="Times New Roman" w:eastAsia="仿宋" w:hAnsi="Times New Roman" w:cs="Times New Roman" w:hint="eastAsia"/>
                <w:sz w:val="24"/>
                <w:szCs w:val="24"/>
                <w:lang w:val="en-US"/>
              </w:rPr>
              <w:t>km</w:t>
            </w:r>
            <w:r w:rsidR="004B7722">
              <w:rPr>
                <w:rFonts w:ascii="Times New Roman" w:eastAsia="仿宋" w:hAnsi="Times New Roman" w:cs="Times New Roman" w:hint="eastAsia"/>
                <w:sz w:val="24"/>
                <w:szCs w:val="24"/>
                <w:vertAlign w:val="superscript"/>
                <w:lang w:val="en-US"/>
              </w:rPr>
              <w:t>-1</w:t>
            </w:r>
          </w:p>
        </w:tc>
      </w:tr>
      <w:tr w:rsidR="004B7722" w14:paraId="29BB4412" w14:textId="77777777" w:rsidTr="004C56BA">
        <w:trPr>
          <w:jc w:val="center"/>
        </w:trPr>
        <w:tc>
          <w:tcPr>
            <w:tcW w:w="2547" w:type="dxa"/>
          </w:tcPr>
          <w:p w14:paraId="43A32771" w14:textId="77777777" w:rsidR="004B7722" w:rsidRDefault="004B7722" w:rsidP="000D0EC7">
            <w:pPr>
              <w:spacing w:line="360" w:lineRule="auto"/>
              <w:rPr>
                <w:rFonts w:ascii="Times New Roman" w:eastAsia="仿宋" w:hAnsi="Times New Roman" w:cs="Times New Roman"/>
                <w:sz w:val="24"/>
                <w:szCs w:val="24"/>
                <w:lang w:val="en-US"/>
              </w:rPr>
            </w:pPr>
            <w:proofErr w:type="gramStart"/>
            <w:r>
              <w:rPr>
                <w:rFonts w:ascii="Times New Roman" w:eastAsia="仿宋" w:hAnsi="Times New Roman" w:cs="Times New Roman" w:hint="eastAsia"/>
                <w:sz w:val="24"/>
                <w:szCs w:val="24"/>
                <w:lang w:val="en-US"/>
              </w:rPr>
              <w:t>分布傅里叶</w:t>
            </w:r>
            <w:proofErr w:type="gramEnd"/>
            <w:r>
              <w:rPr>
                <w:rFonts w:ascii="Times New Roman" w:eastAsia="仿宋" w:hAnsi="Times New Roman" w:cs="Times New Roman" w:hint="eastAsia"/>
                <w:sz w:val="24"/>
                <w:szCs w:val="24"/>
                <w:lang w:val="en-US"/>
              </w:rPr>
              <w:t>算法</w:t>
            </w:r>
            <w:r>
              <w:rPr>
                <w:rFonts w:ascii="Times New Roman" w:eastAsia="仿宋" w:hAnsi="Times New Roman" w:cs="Times New Roman"/>
                <w:sz w:val="24"/>
                <w:szCs w:val="24"/>
                <w:lang w:val="en-US"/>
              </w:rPr>
              <w:t>步长</w:t>
            </w:r>
          </w:p>
        </w:tc>
        <w:tc>
          <w:tcPr>
            <w:tcW w:w="2126" w:type="dxa"/>
          </w:tcPr>
          <w:p w14:paraId="652D04E6" w14:textId="39A70F03" w:rsidR="004B7722" w:rsidRDefault="001648F1"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0.</w:t>
            </w:r>
            <w:r w:rsidR="00A61667">
              <w:rPr>
                <w:rFonts w:ascii="Times New Roman" w:eastAsia="仿宋" w:hAnsi="Times New Roman" w:cs="Times New Roman" w:hint="eastAsia"/>
                <w:sz w:val="24"/>
                <w:szCs w:val="24"/>
                <w:lang w:val="en-US"/>
              </w:rPr>
              <w:t>00</w:t>
            </w:r>
            <w:r w:rsidR="004B7722">
              <w:rPr>
                <w:rFonts w:ascii="Times New Roman" w:eastAsia="仿宋" w:hAnsi="Times New Roman" w:cs="Times New Roman"/>
                <w:sz w:val="24"/>
                <w:szCs w:val="24"/>
                <w:lang w:val="en-US"/>
              </w:rPr>
              <w:t>1</w:t>
            </w:r>
            <w:r>
              <w:rPr>
                <w:rFonts w:ascii="Times New Roman" w:eastAsia="仿宋" w:hAnsi="Times New Roman" w:cs="Times New Roman" w:hint="eastAsia"/>
                <w:sz w:val="24"/>
                <w:szCs w:val="24"/>
                <w:lang w:val="en-US"/>
              </w:rPr>
              <w:t>-10</w:t>
            </w:r>
            <w:r w:rsidR="004B7722">
              <w:rPr>
                <w:rFonts w:ascii="Times New Roman" w:eastAsia="仿宋" w:hAnsi="Times New Roman" w:cs="Times New Roman" w:hint="eastAsia"/>
                <w:sz w:val="24"/>
                <w:szCs w:val="24"/>
                <w:lang w:val="en-US"/>
              </w:rPr>
              <w:t xml:space="preserve"> k</w:t>
            </w:r>
            <w:r w:rsidR="004B7722">
              <w:rPr>
                <w:rFonts w:ascii="Times New Roman" w:eastAsia="仿宋" w:hAnsi="Times New Roman" w:cs="Times New Roman"/>
                <w:sz w:val="24"/>
                <w:szCs w:val="24"/>
                <w:lang w:val="en-US"/>
              </w:rPr>
              <w:t>m</w:t>
            </w:r>
          </w:p>
        </w:tc>
        <w:tc>
          <w:tcPr>
            <w:tcW w:w="2410" w:type="dxa"/>
          </w:tcPr>
          <w:p w14:paraId="0B21C626" w14:textId="68E8FB0A" w:rsidR="004B7722" w:rsidRDefault="00A61667" w:rsidP="000D0EC7">
            <w:pPr>
              <w:spacing w:line="360" w:lineRule="auto"/>
              <w:rPr>
                <w:rFonts w:ascii="Times New Roman" w:eastAsia="仿宋" w:hAnsi="Times New Roman" w:cs="Times New Roman"/>
                <w:sz w:val="24"/>
                <w:szCs w:val="24"/>
                <w:lang w:val="en-US"/>
              </w:rPr>
            </w:pPr>
            <w:r>
              <w:rPr>
                <w:rFonts w:ascii="Times New Roman" w:eastAsia="仿宋" w:hAnsi="Times New Roman" w:cs="Times New Roman" w:hint="eastAsia"/>
                <w:sz w:val="24"/>
                <w:szCs w:val="24"/>
                <w:lang w:val="en-US"/>
              </w:rPr>
              <w:t>0.001-10</w:t>
            </w:r>
            <w:r w:rsidR="004B7722">
              <w:rPr>
                <w:rFonts w:ascii="Times New Roman" w:eastAsia="仿宋" w:hAnsi="Times New Roman" w:cs="Times New Roman" w:hint="eastAsia"/>
                <w:sz w:val="24"/>
                <w:szCs w:val="24"/>
                <w:lang w:val="en-US"/>
              </w:rPr>
              <w:t xml:space="preserve"> k</w:t>
            </w:r>
            <w:r w:rsidR="004B7722">
              <w:rPr>
                <w:rFonts w:ascii="Times New Roman" w:eastAsia="仿宋" w:hAnsi="Times New Roman" w:cs="Times New Roman"/>
                <w:sz w:val="24"/>
                <w:szCs w:val="24"/>
                <w:lang w:val="en-US"/>
              </w:rPr>
              <w:t xml:space="preserve">m </w:t>
            </w:r>
          </w:p>
        </w:tc>
      </w:tr>
    </w:tbl>
    <w:p w14:paraId="102F3D16" w14:textId="77777777" w:rsidR="004B7722" w:rsidRPr="008D3F53" w:rsidRDefault="004B7722" w:rsidP="004B7722">
      <w:pPr>
        <w:spacing w:line="360" w:lineRule="auto"/>
        <w:rPr>
          <w:rFonts w:ascii="仿宋" w:eastAsia="仿宋" w:hAnsi="仿宋"/>
          <w:b/>
          <w:bCs/>
          <w:sz w:val="24"/>
          <w:szCs w:val="24"/>
          <w:lang w:val="en-US"/>
        </w:rPr>
      </w:pPr>
      <w:r>
        <w:rPr>
          <w:rFonts w:ascii="仿宋" w:eastAsia="仿宋" w:hAnsi="仿宋"/>
          <w:sz w:val="24"/>
          <w:szCs w:val="24"/>
          <w:lang w:val="en-US"/>
        </w:rPr>
        <w:tab/>
      </w:r>
      <w:r w:rsidRPr="008D3F53">
        <w:rPr>
          <w:rFonts w:ascii="仿宋" w:eastAsia="仿宋" w:hAnsi="仿宋" w:hint="eastAsia"/>
          <w:b/>
          <w:bCs/>
          <w:sz w:val="24"/>
          <w:szCs w:val="24"/>
          <w:lang w:val="en-US"/>
        </w:rPr>
        <w:t>备注：</w:t>
      </w:r>
    </w:p>
    <w:p w14:paraId="7F472099" w14:textId="77777777" w:rsidR="004B7722" w:rsidRPr="00846ABB" w:rsidRDefault="004B7722" w:rsidP="004B7722">
      <w:pPr>
        <w:spacing w:line="360" w:lineRule="auto"/>
        <w:ind w:firstLineChars="200" w:firstLine="480"/>
        <w:rPr>
          <w:rFonts w:ascii="Times New Roman" w:eastAsia="仿宋" w:hAnsi="Times New Roman" w:cs="Times New Roman"/>
          <w:sz w:val="24"/>
          <w:szCs w:val="24"/>
          <w:lang w:val="en-US"/>
        </w:rPr>
      </w:pPr>
      <w:r>
        <w:rPr>
          <w:rFonts w:ascii="仿宋" w:eastAsia="仿宋" w:hAnsi="仿宋" w:hint="eastAsia"/>
          <w:sz w:val="24"/>
          <w:szCs w:val="24"/>
          <w:lang w:val="en-US"/>
        </w:rPr>
        <w:t>根</w:t>
      </w:r>
      <w:r w:rsidRPr="00846ABB">
        <w:rPr>
          <w:rFonts w:ascii="Times New Roman" w:eastAsia="仿宋" w:hAnsi="Times New Roman" w:cs="Times New Roman"/>
          <w:sz w:val="24"/>
          <w:szCs w:val="24"/>
          <w:lang w:val="en-US"/>
        </w:rPr>
        <w:t>据计算公式：</w:t>
      </w:r>
    </w:p>
    <w:p w14:paraId="66BA82D8" w14:textId="77777777" w:rsidR="004B7722" w:rsidRPr="00846ABB" w:rsidRDefault="004B7722" w:rsidP="004B7722">
      <w:pPr>
        <w:spacing w:line="360" w:lineRule="auto"/>
        <w:rPr>
          <w:rFonts w:ascii="Times New Roman" w:eastAsia="仿宋" w:hAnsi="Times New Roman" w:cs="Times New Roman"/>
          <w:i/>
          <w:sz w:val="24"/>
          <w:szCs w:val="24"/>
          <w:lang w:val="en-US"/>
        </w:rPr>
      </w:pPr>
      <m:oMathPara>
        <m:oMath>
          <m:r>
            <w:rPr>
              <w:rFonts w:ascii="Cambria Math" w:eastAsia="仿宋" w:hAnsi="Cambria Math" w:cs="Times New Roman"/>
              <w:sz w:val="24"/>
              <w:szCs w:val="24"/>
              <w:lang w:val="en-US"/>
            </w:rPr>
            <m:t>γ=</m:t>
          </m:r>
          <m:f>
            <m:fPr>
              <m:ctrlPr>
                <w:rPr>
                  <w:rFonts w:ascii="Cambria Math" w:eastAsia="仿宋" w:hAnsi="Cambria Math" w:cs="Times New Roman"/>
                  <w:i/>
                  <w:sz w:val="24"/>
                  <w:szCs w:val="24"/>
                  <w:lang w:val="en-US"/>
                </w:rPr>
              </m:ctrlPr>
            </m:fPr>
            <m:num>
              <m:r>
                <w:rPr>
                  <w:rFonts w:ascii="Cambria Math" w:eastAsia="仿宋" w:hAnsi="Cambria Math" w:cs="Times New Roman"/>
                  <w:sz w:val="24"/>
                  <w:szCs w:val="24"/>
                  <w:lang w:val="en-US"/>
                </w:rPr>
                <m:t>2π</m:t>
              </m:r>
              <m:sSub>
                <m:sSubPr>
                  <m:ctrlPr>
                    <w:rPr>
                      <w:rFonts w:ascii="Cambria Math" w:eastAsia="仿宋" w:hAnsi="Cambria Math" w:cs="Times New Roman"/>
                      <w:i/>
                      <w:sz w:val="24"/>
                      <w:szCs w:val="24"/>
                      <w:lang w:val="en-US"/>
                    </w:rPr>
                  </m:ctrlPr>
                </m:sSubPr>
                <m:e>
                  <m:r>
                    <w:rPr>
                      <w:rFonts w:ascii="Cambria Math" w:eastAsia="仿宋" w:hAnsi="Cambria Math" w:cs="Times New Roman"/>
                      <w:sz w:val="24"/>
                      <w:szCs w:val="24"/>
                      <w:lang w:val="en-US"/>
                    </w:rPr>
                    <m:t>n</m:t>
                  </m:r>
                </m:e>
                <m:sub>
                  <m:r>
                    <w:rPr>
                      <w:rFonts w:ascii="Cambria Math" w:eastAsia="仿宋" w:hAnsi="Cambria Math" w:cs="Times New Roman"/>
                      <w:sz w:val="24"/>
                      <w:szCs w:val="24"/>
                      <w:lang w:val="en-US"/>
                    </w:rPr>
                    <m:t>2</m:t>
                  </m:r>
                </m:sub>
              </m:sSub>
            </m:num>
            <m:den>
              <m:r>
                <w:rPr>
                  <w:rFonts w:ascii="Cambria Math" w:eastAsia="仿宋" w:hAnsi="Cambria Math" w:cs="Times New Roman"/>
                  <w:sz w:val="24"/>
                  <w:szCs w:val="24"/>
                  <w:lang w:val="en-US"/>
                </w:rPr>
                <m:t>λ</m:t>
              </m:r>
              <m:sSub>
                <m:sSubPr>
                  <m:ctrlPr>
                    <w:rPr>
                      <w:rFonts w:ascii="Cambria Math" w:eastAsia="仿宋" w:hAnsi="Cambria Math" w:cs="Times New Roman"/>
                      <w:i/>
                      <w:sz w:val="24"/>
                      <w:szCs w:val="24"/>
                      <w:lang w:val="en-US"/>
                    </w:rPr>
                  </m:ctrlPr>
                </m:sSubPr>
                <m:e>
                  <m:r>
                    <w:rPr>
                      <w:rFonts w:ascii="Cambria Math" w:eastAsia="仿宋" w:hAnsi="Cambria Math" w:cs="Times New Roman"/>
                      <w:sz w:val="24"/>
                      <w:szCs w:val="24"/>
                      <w:lang w:val="en-US"/>
                    </w:rPr>
                    <m:t>A</m:t>
                  </m:r>
                </m:e>
                <m:sub>
                  <m:r>
                    <w:rPr>
                      <w:rFonts w:ascii="Cambria Math" w:eastAsia="仿宋" w:hAnsi="Cambria Math" w:cs="Times New Roman"/>
                      <w:sz w:val="24"/>
                      <w:szCs w:val="24"/>
                      <w:lang w:val="en-US"/>
                    </w:rPr>
                    <m:t>eff</m:t>
                  </m:r>
                </m:sub>
              </m:sSub>
            </m:den>
          </m:f>
        </m:oMath>
      </m:oMathPara>
    </w:p>
    <w:p w14:paraId="1C3A7CA6" w14:textId="77777777" w:rsidR="004B7722" w:rsidRPr="00846ABB" w:rsidRDefault="004B7722" w:rsidP="004B7722">
      <w:pPr>
        <w:spacing w:line="360" w:lineRule="auto"/>
        <w:ind w:firstLineChars="200" w:firstLine="480"/>
        <w:jc w:val="both"/>
        <w:rPr>
          <w:rFonts w:ascii="Times New Roman" w:eastAsia="仿宋" w:hAnsi="Times New Roman" w:cs="Times New Roman"/>
          <w:iCs/>
          <w:sz w:val="24"/>
          <w:szCs w:val="24"/>
          <w:lang w:val="en-US"/>
        </w:rPr>
      </w:pPr>
      <w:r w:rsidRPr="00846ABB">
        <w:rPr>
          <w:rFonts w:ascii="Times New Roman" w:eastAsia="仿宋" w:hAnsi="Times New Roman" w:cs="Times New Roman"/>
          <w:iCs/>
          <w:sz w:val="24"/>
          <w:szCs w:val="24"/>
          <w:lang w:val="en-US"/>
        </w:rPr>
        <w:t>其中，</w:t>
      </w:r>
      <m:oMath>
        <m:sSub>
          <m:sSubPr>
            <m:ctrlPr>
              <w:rPr>
                <w:rFonts w:ascii="Cambria Math" w:eastAsia="仿宋" w:hAnsi="Cambria Math" w:cs="Times New Roman"/>
                <w:i/>
                <w:iCs/>
                <w:sz w:val="24"/>
                <w:szCs w:val="24"/>
                <w:lang w:val="en-US"/>
              </w:rPr>
            </m:ctrlPr>
          </m:sSubPr>
          <m:e>
            <m:r>
              <w:rPr>
                <w:rFonts w:ascii="Cambria Math" w:eastAsia="仿宋" w:hAnsi="Cambria Math" w:cs="Times New Roman"/>
                <w:sz w:val="24"/>
                <w:szCs w:val="24"/>
                <w:lang w:val="en-US"/>
              </w:rPr>
              <m:t>n</m:t>
            </m:r>
          </m:e>
          <m:sub>
            <m:r>
              <w:rPr>
                <w:rFonts w:ascii="Cambria Math" w:eastAsia="仿宋" w:hAnsi="Cambria Math" w:cs="Times New Roman"/>
                <w:sz w:val="24"/>
                <w:szCs w:val="24"/>
                <w:lang w:val="en-US"/>
              </w:rPr>
              <m:t>2</m:t>
            </m:r>
          </m:sub>
        </m:sSub>
      </m:oMath>
      <w:r w:rsidRPr="00846ABB">
        <w:rPr>
          <w:rFonts w:ascii="Times New Roman" w:eastAsia="仿宋" w:hAnsi="Times New Roman" w:cs="Times New Roman"/>
          <w:iCs/>
          <w:sz w:val="24"/>
          <w:szCs w:val="24"/>
          <w:lang w:val="en-US"/>
        </w:rPr>
        <w:t>即为非线性折射率，</w:t>
      </w:r>
      <m:oMath>
        <m:r>
          <w:rPr>
            <w:rFonts w:ascii="Cambria Math" w:eastAsia="仿宋" w:hAnsi="Cambria Math" w:cs="Times New Roman"/>
            <w:sz w:val="24"/>
            <w:szCs w:val="24"/>
            <w:lang w:val="en-US"/>
          </w:rPr>
          <m:t>λ</m:t>
        </m:r>
      </m:oMath>
      <w:r w:rsidRPr="00846ABB">
        <w:rPr>
          <w:rFonts w:ascii="Times New Roman" w:eastAsia="仿宋" w:hAnsi="Times New Roman" w:cs="Times New Roman"/>
          <w:iCs/>
          <w:sz w:val="24"/>
          <w:szCs w:val="24"/>
          <w:lang w:val="en-US"/>
        </w:rPr>
        <w:t>为载波波长，</w:t>
      </w:r>
      <m:oMath>
        <m:sSub>
          <m:sSubPr>
            <m:ctrlPr>
              <w:rPr>
                <w:rFonts w:ascii="Cambria Math" w:eastAsia="仿宋" w:hAnsi="Cambria Math" w:cs="Times New Roman"/>
                <w:i/>
                <w:iCs/>
                <w:sz w:val="24"/>
                <w:szCs w:val="24"/>
                <w:lang w:val="en-US"/>
              </w:rPr>
            </m:ctrlPr>
          </m:sSubPr>
          <m:e>
            <m:r>
              <w:rPr>
                <w:rFonts w:ascii="Cambria Math" w:eastAsia="仿宋" w:hAnsi="Cambria Math" w:cs="Times New Roman"/>
                <w:sz w:val="24"/>
                <w:szCs w:val="24"/>
                <w:lang w:val="en-US"/>
              </w:rPr>
              <m:t>A</m:t>
            </m:r>
          </m:e>
          <m:sub>
            <m:r>
              <w:rPr>
                <w:rFonts w:ascii="Cambria Math" w:eastAsia="仿宋" w:hAnsi="Cambria Math" w:cs="Times New Roman"/>
                <w:sz w:val="24"/>
                <w:szCs w:val="24"/>
                <w:lang w:val="en-US"/>
              </w:rPr>
              <m:t>eff</m:t>
            </m:r>
          </m:sub>
        </m:sSub>
      </m:oMath>
      <w:r w:rsidRPr="00846ABB">
        <w:rPr>
          <w:rFonts w:ascii="Times New Roman" w:eastAsia="仿宋" w:hAnsi="Times New Roman" w:cs="Times New Roman"/>
          <w:iCs/>
          <w:sz w:val="24"/>
          <w:szCs w:val="24"/>
          <w:lang w:val="en-US"/>
        </w:rPr>
        <w:t>为有效面积。</w:t>
      </w:r>
    </w:p>
    <w:p w14:paraId="32F6B773" w14:textId="26403A80" w:rsidR="004B7722" w:rsidRPr="004B7722" w:rsidRDefault="004B7722" w:rsidP="004B7722">
      <w:pPr>
        <w:spacing w:line="360" w:lineRule="auto"/>
        <w:ind w:firstLineChars="200" w:firstLine="480"/>
        <w:jc w:val="both"/>
        <w:rPr>
          <w:rFonts w:ascii="Times New Roman" w:eastAsia="仿宋" w:hAnsi="Times New Roman" w:cs="Times New Roman"/>
          <w:sz w:val="24"/>
          <w:szCs w:val="24"/>
          <w:lang w:val="en-US"/>
        </w:rPr>
      </w:pPr>
      <w:r w:rsidRPr="00846ABB">
        <w:rPr>
          <w:rFonts w:ascii="Times New Roman" w:eastAsia="仿宋" w:hAnsi="Times New Roman" w:cs="Times New Roman"/>
          <w:sz w:val="24"/>
          <w:szCs w:val="24"/>
          <w:lang w:val="en-US"/>
        </w:rPr>
        <w:t>表</w:t>
      </w:r>
      <w:r>
        <w:rPr>
          <w:rFonts w:ascii="Times New Roman" w:eastAsia="仿宋" w:hAnsi="Times New Roman" w:cs="Times New Roman" w:hint="eastAsia"/>
          <w:sz w:val="24"/>
          <w:szCs w:val="24"/>
          <w:lang w:val="en-US"/>
        </w:rPr>
        <w:t>4</w:t>
      </w:r>
      <w:r w:rsidRPr="00846ABB">
        <w:rPr>
          <w:rFonts w:ascii="Times New Roman" w:eastAsia="仿宋" w:hAnsi="Times New Roman" w:cs="Times New Roman"/>
          <w:sz w:val="24"/>
          <w:szCs w:val="24"/>
          <w:lang w:val="en-US"/>
        </w:rPr>
        <w:t>中非线性</w:t>
      </w:r>
      <w:r>
        <w:rPr>
          <w:rFonts w:ascii="Times New Roman" w:eastAsia="仿宋" w:hAnsi="Times New Roman" w:cs="Times New Roman" w:hint="eastAsia"/>
          <w:sz w:val="24"/>
          <w:szCs w:val="24"/>
          <w:lang w:val="en-US"/>
        </w:rPr>
        <w:t>折射率</w:t>
      </w:r>
      <w:r w:rsidRPr="00846ABB">
        <w:rPr>
          <w:rFonts w:ascii="Times New Roman" w:eastAsia="仿宋" w:hAnsi="Times New Roman" w:cs="Times New Roman"/>
          <w:sz w:val="24"/>
          <w:szCs w:val="24"/>
          <w:lang w:val="en-US"/>
        </w:rPr>
        <w:t>与</w:t>
      </w:r>
      <w:r>
        <w:rPr>
          <w:rFonts w:ascii="Times New Roman" w:eastAsia="仿宋" w:hAnsi="Times New Roman" w:cs="Times New Roman" w:hint="eastAsia"/>
          <w:sz w:val="24"/>
          <w:szCs w:val="24"/>
          <w:lang w:val="en-US"/>
        </w:rPr>
        <w:t>光纤有效</w:t>
      </w:r>
      <w:r w:rsidRPr="00846ABB">
        <w:rPr>
          <w:rFonts w:ascii="Times New Roman" w:eastAsia="仿宋" w:hAnsi="Times New Roman" w:cs="Times New Roman"/>
          <w:sz w:val="24"/>
          <w:szCs w:val="24"/>
          <w:lang w:val="en-US"/>
        </w:rPr>
        <w:t>面积</w:t>
      </w:r>
      <w:r>
        <w:rPr>
          <w:rFonts w:ascii="Times New Roman" w:eastAsia="仿宋" w:hAnsi="Times New Roman" w:cs="Times New Roman" w:hint="eastAsia"/>
          <w:sz w:val="24"/>
          <w:szCs w:val="24"/>
          <w:lang w:val="en-US"/>
        </w:rPr>
        <w:t>计算得到的</w:t>
      </w:r>
      <w:r w:rsidRPr="00846ABB">
        <w:rPr>
          <w:rFonts w:ascii="Times New Roman" w:eastAsia="仿宋" w:hAnsi="Times New Roman" w:cs="Times New Roman"/>
          <w:sz w:val="24"/>
          <w:szCs w:val="24"/>
          <w:lang w:val="en-US"/>
        </w:rPr>
        <w:t>gamma</w:t>
      </w:r>
      <w:r w:rsidRPr="00846ABB">
        <w:rPr>
          <w:rFonts w:ascii="Times New Roman" w:eastAsia="仿宋" w:hAnsi="Times New Roman" w:cs="Times New Roman"/>
          <w:sz w:val="24"/>
          <w:szCs w:val="24"/>
          <w:lang w:val="en-US"/>
        </w:rPr>
        <w:t>与表</w:t>
      </w:r>
      <w:r>
        <w:rPr>
          <w:rFonts w:ascii="Times New Roman" w:eastAsia="仿宋" w:hAnsi="Times New Roman" w:cs="Times New Roman" w:hint="eastAsia"/>
          <w:sz w:val="24"/>
          <w:szCs w:val="24"/>
          <w:lang w:val="en-US"/>
        </w:rPr>
        <w:t>4</w:t>
      </w:r>
      <w:r w:rsidRPr="00846ABB">
        <w:rPr>
          <w:rFonts w:ascii="Times New Roman" w:eastAsia="仿宋" w:hAnsi="Times New Roman" w:cs="Times New Roman"/>
          <w:sz w:val="24"/>
          <w:szCs w:val="24"/>
          <w:lang w:val="en-US"/>
        </w:rPr>
        <w:t>中</w:t>
      </w:r>
      <w:r w:rsidRPr="00846ABB">
        <w:rPr>
          <w:rFonts w:ascii="Times New Roman" w:eastAsia="仿宋" w:hAnsi="Times New Roman" w:cs="Times New Roman"/>
          <w:sz w:val="24"/>
          <w:szCs w:val="24"/>
          <w:lang w:val="en-US"/>
        </w:rPr>
        <w:t>gamma</w:t>
      </w:r>
      <w:r w:rsidRPr="00846ABB">
        <w:rPr>
          <w:rFonts w:ascii="Times New Roman" w:eastAsia="仿宋" w:hAnsi="Times New Roman" w:cs="Times New Roman"/>
          <w:sz w:val="24"/>
          <w:szCs w:val="24"/>
          <w:lang w:val="en-US"/>
        </w:rPr>
        <w:t>取值相等，两仿真系统参数取值完全一致。</w:t>
      </w:r>
    </w:p>
    <w:p w14:paraId="50969E58" w14:textId="1EF170DD" w:rsidR="00997DA0" w:rsidRPr="00C4139C" w:rsidRDefault="003D78D9">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color w:val="000000"/>
          <w:kern w:val="0"/>
          <w:sz w:val="24"/>
          <w:szCs w:val="24"/>
        </w:rPr>
      </w:pPr>
      <w:bookmarkStart w:id="18" w:name="_Toc8217"/>
      <w:bookmarkStart w:id="19" w:name="_Toc26456"/>
      <w:bookmarkStart w:id="20" w:name="_Toc7289"/>
      <w:bookmarkStart w:id="21" w:name="_Toc9025"/>
      <w:bookmarkStart w:id="22" w:name="_Toc32440"/>
      <w:bookmarkStart w:id="23" w:name="_Toc166931993"/>
      <w:r w:rsidRPr="00C4139C">
        <w:rPr>
          <w:rFonts w:ascii="Times New Roman" w:eastAsia="仿宋" w:hAnsi="Times New Roman" w:cs="Times New Roman"/>
          <w:color w:val="000000"/>
          <w:kern w:val="0"/>
          <w:sz w:val="24"/>
          <w:szCs w:val="24"/>
        </w:rPr>
        <w:t>测试</w:t>
      </w:r>
      <w:bookmarkEnd w:id="18"/>
      <w:bookmarkEnd w:id="19"/>
      <w:bookmarkEnd w:id="20"/>
      <w:bookmarkEnd w:id="21"/>
      <w:bookmarkEnd w:id="22"/>
      <w:r w:rsidR="00511930">
        <w:rPr>
          <w:rFonts w:ascii="Times New Roman" w:eastAsia="仿宋" w:hAnsi="Times New Roman" w:cs="Times New Roman" w:hint="eastAsia"/>
          <w:color w:val="000000"/>
          <w:kern w:val="0"/>
          <w:sz w:val="24"/>
          <w:szCs w:val="24"/>
        </w:rPr>
        <w:t>项目</w:t>
      </w:r>
      <w:bookmarkEnd w:id="23"/>
    </w:p>
    <w:p w14:paraId="583C2A72" w14:textId="6B023121" w:rsidR="00E2517B" w:rsidRDefault="00E2517B" w:rsidP="00E2517B">
      <w:pPr>
        <w:spacing w:line="360" w:lineRule="auto"/>
        <w:ind w:firstLineChars="200" w:firstLine="480"/>
        <w:rPr>
          <w:rFonts w:ascii="仿宋" w:eastAsia="仿宋" w:hAnsi="仿宋"/>
          <w:sz w:val="24"/>
          <w:szCs w:val="24"/>
        </w:rPr>
      </w:pPr>
      <w:r>
        <w:rPr>
          <w:rFonts w:ascii="仿宋" w:eastAsia="仿宋" w:hAnsi="仿宋" w:hint="eastAsia"/>
          <w:sz w:val="24"/>
          <w:szCs w:val="24"/>
        </w:rPr>
        <w:t>依据测试目标，按照项目合同书的要求，将测试分解为光纤仿真系统测试与信道容限模型测试，以保证测试时能够覆盖项目所需要验证的内容</w:t>
      </w:r>
      <w:r w:rsidRPr="00680612">
        <w:rPr>
          <w:rFonts w:ascii="仿宋" w:eastAsia="仿宋" w:hAnsi="仿宋" w:hint="eastAsia"/>
          <w:sz w:val="24"/>
          <w:szCs w:val="24"/>
        </w:rPr>
        <w:t>，</w:t>
      </w:r>
      <w:r w:rsidRPr="008F40FB">
        <w:rPr>
          <w:rFonts w:ascii="仿宋" w:eastAsia="仿宋" w:hAnsi="仿宋" w:hint="eastAsia"/>
          <w:sz w:val="24"/>
          <w:szCs w:val="24"/>
        </w:rPr>
        <w:t>详见</w:t>
      </w:r>
      <w:r>
        <w:rPr>
          <w:rFonts w:ascii="仿宋" w:eastAsia="仿宋" w:hAnsi="仿宋" w:hint="eastAsia"/>
          <w:sz w:val="24"/>
          <w:szCs w:val="24"/>
        </w:rPr>
        <w:t>表5。</w:t>
      </w:r>
    </w:p>
    <w:p w14:paraId="6E146D6D" w14:textId="2E592D96" w:rsidR="00E2517B" w:rsidRPr="00851180" w:rsidRDefault="00E2517B" w:rsidP="00E2517B">
      <w:pPr>
        <w:spacing w:line="360" w:lineRule="auto"/>
        <w:ind w:firstLineChars="200" w:firstLine="480"/>
        <w:jc w:val="center"/>
        <w:rPr>
          <w:rFonts w:ascii="仿宋" w:eastAsia="仿宋" w:hAnsi="仿宋"/>
          <w:sz w:val="24"/>
          <w:szCs w:val="24"/>
        </w:rPr>
      </w:pPr>
      <w:bookmarkStart w:id="24" w:name="_Ref112178108"/>
      <w:bookmarkStart w:id="25" w:name="_Ref163812362"/>
      <w:bookmarkStart w:id="26" w:name="_Ref163758403"/>
      <w:r w:rsidRPr="00851180">
        <w:rPr>
          <w:rFonts w:ascii="仿宋" w:eastAsia="仿宋" w:hAnsi="仿宋"/>
          <w:sz w:val="24"/>
          <w:szCs w:val="24"/>
        </w:rPr>
        <w:t>表</w:t>
      </w:r>
      <w:bookmarkEnd w:id="24"/>
      <w:bookmarkEnd w:id="25"/>
      <w:r>
        <w:rPr>
          <w:rFonts w:ascii="仿宋" w:eastAsia="仿宋" w:hAnsi="仿宋" w:hint="eastAsia"/>
          <w:sz w:val="24"/>
          <w:szCs w:val="24"/>
        </w:rPr>
        <w:t>5</w:t>
      </w:r>
      <w:r w:rsidRPr="00851180">
        <w:rPr>
          <w:rFonts w:ascii="仿宋" w:eastAsia="仿宋" w:hAnsi="仿宋"/>
          <w:sz w:val="24"/>
          <w:szCs w:val="24"/>
        </w:rPr>
        <w:t xml:space="preserve"> </w:t>
      </w:r>
      <w:r w:rsidRPr="00851180">
        <w:rPr>
          <w:rFonts w:ascii="仿宋" w:eastAsia="仿宋" w:hAnsi="仿宋" w:hint="eastAsia"/>
          <w:sz w:val="24"/>
          <w:szCs w:val="24"/>
        </w:rPr>
        <w:t>测试项目</w:t>
      </w:r>
      <w:bookmarkEnd w:id="26"/>
    </w:p>
    <w:tbl>
      <w:tblPr>
        <w:tblW w:w="8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41"/>
        <w:gridCol w:w="1192"/>
        <w:gridCol w:w="4253"/>
        <w:gridCol w:w="2268"/>
      </w:tblGrid>
      <w:tr w:rsidR="00E2517B" w:rsidRPr="00851180" w14:paraId="0F2DC8FD" w14:textId="77777777" w:rsidTr="000D0EC7">
        <w:trPr>
          <w:trHeight w:val="543"/>
        </w:trPr>
        <w:tc>
          <w:tcPr>
            <w:tcW w:w="641" w:type="dxa"/>
            <w:tcBorders>
              <w:bottom w:val="single" w:sz="4" w:space="0" w:color="auto"/>
            </w:tcBorders>
            <w:shd w:val="clear" w:color="auto" w:fill="D9D9D9"/>
            <w:vAlign w:val="center"/>
          </w:tcPr>
          <w:p w14:paraId="20B6EAD5" w14:textId="77777777" w:rsidR="00E2517B" w:rsidRPr="00851180" w:rsidRDefault="00E2517B" w:rsidP="000D0EC7">
            <w:pPr>
              <w:pStyle w:val="TableParagraph"/>
              <w:ind w:left="11"/>
              <w:rPr>
                <w:rFonts w:ascii="仿宋" w:eastAsia="仿宋" w:hAnsi="仿宋"/>
                <w:b/>
                <w:sz w:val="24"/>
                <w:szCs w:val="24"/>
              </w:rPr>
            </w:pPr>
            <w:r w:rsidRPr="00851180">
              <w:rPr>
                <w:rFonts w:ascii="仿宋" w:eastAsia="仿宋" w:hAnsi="仿宋" w:hint="eastAsia"/>
                <w:b/>
                <w:sz w:val="24"/>
                <w:szCs w:val="24"/>
              </w:rPr>
              <w:t>序号</w:t>
            </w:r>
          </w:p>
        </w:tc>
        <w:tc>
          <w:tcPr>
            <w:tcW w:w="1192" w:type="dxa"/>
            <w:tcBorders>
              <w:bottom w:val="single" w:sz="4" w:space="0" w:color="auto"/>
            </w:tcBorders>
            <w:shd w:val="clear" w:color="auto" w:fill="D9D9D9"/>
            <w:vAlign w:val="center"/>
          </w:tcPr>
          <w:p w14:paraId="245BA727" w14:textId="77777777" w:rsidR="00E2517B" w:rsidRPr="00851180" w:rsidRDefault="00E2517B" w:rsidP="000D0EC7">
            <w:pPr>
              <w:pStyle w:val="TableParagraph"/>
              <w:rPr>
                <w:rFonts w:ascii="仿宋" w:eastAsia="仿宋" w:hAnsi="仿宋"/>
                <w:b/>
                <w:sz w:val="24"/>
                <w:szCs w:val="24"/>
              </w:rPr>
            </w:pPr>
            <w:r w:rsidRPr="00851180">
              <w:rPr>
                <w:rFonts w:ascii="仿宋" w:eastAsia="仿宋" w:hAnsi="仿宋" w:hint="eastAsia"/>
                <w:b/>
                <w:sz w:val="24"/>
                <w:szCs w:val="24"/>
              </w:rPr>
              <w:t>测试对象</w:t>
            </w:r>
          </w:p>
        </w:tc>
        <w:tc>
          <w:tcPr>
            <w:tcW w:w="4253" w:type="dxa"/>
            <w:tcBorders>
              <w:bottom w:val="single" w:sz="4" w:space="0" w:color="auto"/>
            </w:tcBorders>
            <w:shd w:val="clear" w:color="auto" w:fill="D9D9D9"/>
            <w:vAlign w:val="center"/>
          </w:tcPr>
          <w:p w14:paraId="6B28385D" w14:textId="77777777" w:rsidR="00E2517B" w:rsidRPr="00851180" w:rsidRDefault="00E2517B" w:rsidP="000D0EC7">
            <w:pPr>
              <w:pStyle w:val="TableParagraph"/>
              <w:ind w:left="-3"/>
              <w:rPr>
                <w:rFonts w:ascii="仿宋" w:eastAsia="仿宋" w:hAnsi="仿宋"/>
                <w:b/>
                <w:sz w:val="24"/>
                <w:szCs w:val="24"/>
              </w:rPr>
            </w:pPr>
            <w:r w:rsidRPr="00851180">
              <w:rPr>
                <w:rFonts w:ascii="仿宋" w:eastAsia="仿宋" w:hAnsi="仿宋" w:hint="eastAsia"/>
                <w:b/>
                <w:sz w:val="24"/>
                <w:szCs w:val="24"/>
              </w:rPr>
              <w:t>测试项目</w:t>
            </w:r>
          </w:p>
        </w:tc>
        <w:tc>
          <w:tcPr>
            <w:tcW w:w="2268" w:type="dxa"/>
            <w:tcBorders>
              <w:bottom w:val="single" w:sz="4" w:space="0" w:color="auto"/>
            </w:tcBorders>
            <w:shd w:val="clear" w:color="auto" w:fill="D9D9D9"/>
            <w:vAlign w:val="center"/>
          </w:tcPr>
          <w:p w14:paraId="010746A5" w14:textId="77777777" w:rsidR="00E2517B" w:rsidRPr="00851180" w:rsidRDefault="00E2517B" w:rsidP="000D0EC7">
            <w:pPr>
              <w:pStyle w:val="TableParagraph"/>
              <w:ind w:left="8"/>
              <w:rPr>
                <w:rFonts w:ascii="仿宋" w:eastAsia="仿宋" w:hAnsi="仿宋"/>
                <w:b/>
                <w:sz w:val="24"/>
                <w:szCs w:val="24"/>
              </w:rPr>
            </w:pPr>
            <w:r w:rsidRPr="00851180">
              <w:rPr>
                <w:rFonts w:ascii="仿宋" w:eastAsia="仿宋" w:hAnsi="仿宋" w:hint="eastAsia"/>
                <w:b/>
                <w:sz w:val="24"/>
                <w:szCs w:val="24"/>
              </w:rPr>
              <w:t>测试方法</w:t>
            </w:r>
          </w:p>
        </w:tc>
      </w:tr>
      <w:tr w:rsidR="00E2517B" w:rsidRPr="00851180" w14:paraId="44D36BE4" w14:textId="77777777" w:rsidTr="000D0EC7">
        <w:trPr>
          <w:trHeight w:val="1089"/>
        </w:trPr>
        <w:tc>
          <w:tcPr>
            <w:tcW w:w="641" w:type="dxa"/>
            <w:vMerge w:val="restart"/>
            <w:tcBorders>
              <w:top w:val="single" w:sz="4" w:space="0" w:color="auto"/>
              <w:left w:val="single" w:sz="4" w:space="0" w:color="auto"/>
              <w:right w:val="single" w:sz="4" w:space="0" w:color="auto"/>
            </w:tcBorders>
            <w:vAlign w:val="center"/>
          </w:tcPr>
          <w:p w14:paraId="6A84495B" w14:textId="77777777" w:rsidR="00E2517B" w:rsidRPr="00851180" w:rsidRDefault="00E2517B" w:rsidP="000D0EC7">
            <w:pPr>
              <w:jc w:val="center"/>
              <w:rPr>
                <w:rFonts w:ascii="仿宋" w:eastAsia="仿宋" w:hAnsi="仿宋"/>
                <w:sz w:val="24"/>
                <w:szCs w:val="24"/>
              </w:rPr>
            </w:pPr>
            <w:r w:rsidRPr="00851180">
              <w:rPr>
                <w:rFonts w:ascii="仿宋" w:eastAsia="仿宋" w:hAnsi="仿宋"/>
                <w:w w:val="99"/>
                <w:sz w:val="24"/>
                <w:szCs w:val="24"/>
              </w:rPr>
              <w:t>1</w:t>
            </w:r>
          </w:p>
        </w:tc>
        <w:tc>
          <w:tcPr>
            <w:tcW w:w="1192" w:type="dxa"/>
            <w:vMerge w:val="restart"/>
            <w:tcBorders>
              <w:top w:val="single" w:sz="4" w:space="0" w:color="auto"/>
              <w:left w:val="single" w:sz="4" w:space="0" w:color="auto"/>
              <w:right w:val="single" w:sz="4" w:space="0" w:color="auto"/>
            </w:tcBorders>
            <w:vAlign w:val="center"/>
          </w:tcPr>
          <w:p w14:paraId="6FFF1D48" w14:textId="4A05E8E0" w:rsidR="00E2517B" w:rsidRPr="00851180" w:rsidRDefault="00E2517B" w:rsidP="000D0EC7">
            <w:pPr>
              <w:pStyle w:val="TableParagraph"/>
              <w:rPr>
                <w:rFonts w:ascii="仿宋" w:eastAsia="仿宋" w:hAnsi="仿宋"/>
                <w:sz w:val="24"/>
                <w:szCs w:val="24"/>
                <w:lang w:val="en-US"/>
              </w:rPr>
            </w:pPr>
            <w:r w:rsidRPr="00851180">
              <w:rPr>
                <w:rFonts w:ascii="仿宋" w:eastAsia="仿宋" w:hAnsi="仿宋" w:hint="eastAsia"/>
                <w:bCs/>
                <w:sz w:val="24"/>
                <w:szCs w:val="24"/>
              </w:rPr>
              <w:t>项目</w:t>
            </w:r>
            <w:r w:rsidRPr="00851180">
              <w:rPr>
                <w:rFonts w:ascii="仿宋" w:eastAsia="仿宋" w:hAnsi="仿宋"/>
                <w:bCs/>
                <w:sz w:val="24"/>
                <w:szCs w:val="24"/>
              </w:rPr>
              <w:t>课题</w:t>
            </w:r>
            <w:r>
              <w:rPr>
                <w:rFonts w:ascii="仿宋" w:eastAsia="仿宋" w:hAnsi="仿宋" w:hint="eastAsia"/>
                <w:bCs/>
                <w:sz w:val="24"/>
                <w:szCs w:val="24"/>
              </w:rPr>
              <w:t>1</w:t>
            </w:r>
          </w:p>
        </w:tc>
        <w:tc>
          <w:tcPr>
            <w:tcW w:w="4253" w:type="dxa"/>
            <w:tcBorders>
              <w:top w:val="single" w:sz="4" w:space="0" w:color="auto"/>
              <w:left w:val="single" w:sz="4" w:space="0" w:color="auto"/>
              <w:bottom w:val="single" w:sz="4" w:space="0" w:color="auto"/>
              <w:right w:val="single" w:sz="4" w:space="0" w:color="auto"/>
            </w:tcBorders>
            <w:vAlign w:val="center"/>
          </w:tcPr>
          <w:p w14:paraId="291346FF" w14:textId="7911EC0C" w:rsidR="00E2517B" w:rsidRPr="00200386" w:rsidRDefault="00E2517B" w:rsidP="000D0EC7">
            <w:pPr>
              <w:pStyle w:val="TableParagraph"/>
              <w:spacing w:line="360" w:lineRule="auto"/>
              <w:jc w:val="left"/>
              <w:rPr>
                <w:rFonts w:ascii="仿宋" w:eastAsia="仿宋" w:hAnsi="仿宋"/>
                <w:sz w:val="24"/>
                <w:szCs w:val="24"/>
                <w:lang w:val="en-US"/>
              </w:rPr>
            </w:pPr>
            <w:r>
              <w:rPr>
                <w:rFonts w:ascii="仿宋" w:eastAsia="仿宋" w:hAnsi="仿宋" w:hint="eastAsia"/>
                <w:sz w:val="24"/>
                <w:szCs w:val="24"/>
                <w:lang w:val="en-US"/>
              </w:rPr>
              <w:t>光纤信道模型和</w:t>
            </w:r>
            <w:r w:rsidR="00200386" w:rsidRPr="00200386">
              <w:rPr>
                <w:rFonts w:ascii="仿宋" w:eastAsia="仿宋" w:hAnsi="仿宋" w:hint="eastAsia"/>
                <w:sz w:val="24"/>
                <w:szCs w:val="24"/>
                <w:lang w:val="en-US"/>
              </w:rPr>
              <w:t>支持新型调制解调技术的光纤传输仿真系统</w:t>
            </w:r>
          </w:p>
        </w:tc>
        <w:tc>
          <w:tcPr>
            <w:tcW w:w="2268" w:type="dxa"/>
            <w:tcBorders>
              <w:top w:val="single" w:sz="4" w:space="0" w:color="auto"/>
              <w:left w:val="single" w:sz="4" w:space="0" w:color="auto"/>
              <w:bottom w:val="single" w:sz="4" w:space="0" w:color="auto"/>
              <w:right w:val="single" w:sz="4" w:space="0" w:color="auto"/>
            </w:tcBorders>
            <w:vAlign w:val="center"/>
          </w:tcPr>
          <w:p w14:paraId="63977795" w14:textId="77777777" w:rsidR="00E2517B" w:rsidRPr="00851180" w:rsidRDefault="00E2517B" w:rsidP="000D0EC7">
            <w:pPr>
              <w:pStyle w:val="TableParagraph"/>
              <w:rPr>
                <w:rFonts w:ascii="仿宋" w:eastAsia="仿宋" w:hAnsi="仿宋"/>
                <w:sz w:val="24"/>
                <w:szCs w:val="24"/>
              </w:rPr>
            </w:pPr>
            <w:r w:rsidRPr="00851180">
              <w:rPr>
                <w:rFonts w:ascii="仿宋" w:eastAsia="仿宋" w:hAnsi="仿宋"/>
                <w:sz w:val="24"/>
                <w:szCs w:val="24"/>
              </w:rPr>
              <w:t>8</w:t>
            </w:r>
            <w:r w:rsidRPr="00851180">
              <w:rPr>
                <w:rFonts w:ascii="仿宋" w:eastAsia="仿宋" w:hAnsi="仿宋" w:hint="eastAsia"/>
                <w:sz w:val="24"/>
                <w:szCs w:val="24"/>
              </w:rPr>
              <w:t>.</w:t>
            </w:r>
            <w:r w:rsidRPr="00851180">
              <w:rPr>
                <w:rFonts w:ascii="仿宋" w:eastAsia="仿宋" w:hAnsi="仿宋"/>
                <w:sz w:val="24"/>
                <w:szCs w:val="24"/>
              </w:rPr>
              <w:t>2</w:t>
            </w:r>
            <w:r w:rsidRPr="00851180">
              <w:rPr>
                <w:rFonts w:ascii="仿宋" w:eastAsia="仿宋" w:hAnsi="仿宋" w:hint="eastAsia"/>
                <w:bCs/>
                <w:sz w:val="24"/>
                <w:szCs w:val="24"/>
              </w:rPr>
              <w:t>节</w:t>
            </w:r>
          </w:p>
        </w:tc>
      </w:tr>
      <w:tr w:rsidR="00E2517B" w:rsidRPr="00851180" w14:paraId="2E4E741A" w14:textId="77777777" w:rsidTr="000D0EC7">
        <w:trPr>
          <w:trHeight w:val="826"/>
        </w:trPr>
        <w:tc>
          <w:tcPr>
            <w:tcW w:w="641" w:type="dxa"/>
            <w:vMerge/>
            <w:tcBorders>
              <w:left w:val="single" w:sz="4" w:space="0" w:color="auto"/>
              <w:bottom w:val="single" w:sz="4" w:space="0" w:color="auto"/>
              <w:right w:val="single" w:sz="4" w:space="0" w:color="auto"/>
            </w:tcBorders>
            <w:vAlign w:val="center"/>
          </w:tcPr>
          <w:p w14:paraId="7DDEDEB8" w14:textId="77777777" w:rsidR="00E2517B" w:rsidRPr="00851180" w:rsidRDefault="00E2517B" w:rsidP="000D0EC7">
            <w:pPr>
              <w:jc w:val="center"/>
              <w:rPr>
                <w:rFonts w:ascii="仿宋" w:eastAsia="仿宋" w:hAnsi="仿宋"/>
                <w:sz w:val="24"/>
                <w:szCs w:val="24"/>
              </w:rPr>
            </w:pPr>
          </w:p>
        </w:tc>
        <w:tc>
          <w:tcPr>
            <w:tcW w:w="1192" w:type="dxa"/>
            <w:vMerge/>
            <w:tcBorders>
              <w:left w:val="single" w:sz="4" w:space="0" w:color="auto"/>
              <w:bottom w:val="single" w:sz="4" w:space="0" w:color="auto"/>
              <w:right w:val="single" w:sz="4" w:space="0" w:color="auto"/>
            </w:tcBorders>
            <w:vAlign w:val="center"/>
          </w:tcPr>
          <w:p w14:paraId="6A133154" w14:textId="77777777" w:rsidR="00E2517B" w:rsidRPr="00851180" w:rsidRDefault="00E2517B" w:rsidP="000D0EC7">
            <w:pPr>
              <w:pStyle w:val="TableParagraph"/>
              <w:rPr>
                <w:rFonts w:ascii="仿宋" w:eastAsia="仿宋" w:hAnsi="仿宋"/>
                <w:sz w:val="24"/>
                <w:szCs w:val="24"/>
                <w:lang w:val="en-US"/>
              </w:rPr>
            </w:pPr>
          </w:p>
        </w:tc>
        <w:tc>
          <w:tcPr>
            <w:tcW w:w="4253" w:type="dxa"/>
            <w:tcBorders>
              <w:top w:val="single" w:sz="4" w:space="0" w:color="auto"/>
              <w:left w:val="single" w:sz="4" w:space="0" w:color="auto"/>
              <w:bottom w:val="single" w:sz="4" w:space="0" w:color="auto"/>
              <w:right w:val="single" w:sz="4" w:space="0" w:color="auto"/>
            </w:tcBorders>
            <w:vAlign w:val="center"/>
          </w:tcPr>
          <w:p w14:paraId="7D584059" w14:textId="7D5DE673" w:rsidR="00E2517B" w:rsidRPr="00851180" w:rsidRDefault="00C21D1F" w:rsidP="000D0EC7">
            <w:pPr>
              <w:pStyle w:val="TableParagraph"/>
              <w:spacing w:line="360" w:lineRule="auto"/>
              <w:jc w:val="left"/>
              <w:rPr>
                <w:rFonts w:ascii="仿宋" w:eastAsia="仿宋" w:hAnsi="仿宋"/>
                <w:bCs/>
                <w:sz w:val="24"/>
                <w:szCs w:val="24"/>
              </w:rPr>
            </w:pPr>
            <w:r>
              <w:rPr>
                <w:rFonts w:ascii="仿宋" w:eastAsia="仿宋" w:hAnsi="仿宋" w:hint="eastAsia"/>
                <w:bCs/>
                <w:sz w:val="24"/>
                <w:szCs w:val="24"/>
              </w:rPr>
              <w:t>线性损伤约束下的信道容限和非线性损伤约束下的信道容限。</w:t>
            </w:r>
          </w:p>
        </w:tc>
        <w:tc>
          <w:tcPr>
            <w:tcW w:w="2268" w:type="dxa"/>
            <w:tcBorders>
              <w:top w:val="single" w:sz="4" w:space="0" w:color="auto"/>
              <w:left w:val="single" w:sz="4" w:space="0" w:color="auto"/>
              <w:bottom w:val="single" w:sz="4" w:space="0" w:color="auto"/>
              <w:right w:val="single" w:sz="4" w:space="0" w:color="auto"/>
            </w:tcBorders>
            <w:vAlign w:val="center"/>
          </w:tcPr>
          <w:p w14:paraId="3DA9988F" w14:textId="77777777" w:rsidR="00E2517B" w:rsidRPr="00851180" w:rsidRDefault="00E2517B" w:rsidP="000D0EC7">
            <w:pPr>
              <w:pStyle w:val="TableParagraph"/>
              <w:rPr>
                <w:rFonts w:ascii="仿宋" w:eastAsia="仿宋" w:hAnsi="仿宋"/>
                <w:sz w:val="24"/>
                <w:szCs w:val="24"/>
              </w:rPr>
            </w:pPr>
            <w:r w:rsidRPr="00851180">
              <w:rPr>
                <w:rFonts w:ascii="仿宋" w:eastAsia="仿宋" w:hAnsi="仿宋"/>
                <w:sz w:val="24"/>
                <w:szCs w:val="24"/>
              </w:rPr>
              <w:t>8</w:t>
            </w:r>
            <w:r w:rsidRPr="00851180">
              <w:rPr>
                <w:rFonts w:ascii="仿宋" w:eastAsia="仿宋" w:hAnsi="仿宋" w:hint="eastAsia"/>
                <w:sz w:val="24"/>
                <w:szCs w:val="24"/>
              </w:rPr>
              <w:t>.</w:t>
            </w:r>
            <w:r w:rsidRPr="00851180">
              <w:rPr>
                <w:rFonts w:ascii="仿宋" w:eastAsia="仿宋" w:hAnsi="仿宋"/>
                <w:sz w:val="24"/>
                <w:szCs w:val="24"/>
              </w:rPr>
              <w:t>3</w:t>
            </w:r>
            <w:r w:rsidRPr="00851180">
              <w:rPr>
                <w:rFonts w:ascii="仿宋" w:eastAsia="仿宋" w:hAnsi="仿宋" w:hint="eastAsia"/>
                <w:bCs/>
                <w:sz w:val="24"/>
                <w:szCs w:val="24"/>
              </w:rPr>
              <w:t>节</w:t>
            </w:r>
          </w:p>
        </w:tc>
      </w:tr>
    </w:tbl>
    <w:p w14:paraId="7DCC8598" w14:textId="6ED60E49" w:rsidR="00D15110" w:rsidRDefault="00D15110">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sz w:val="24"/>
          <w:szCs w:val="24"/>
          <w:lang w:val="en-US"/>
        </w:rPr>
      </w:pPr>
      <w:bookmarkStart w:id="27" w:name="_Toc166931994"/>
      <w:r>
        <w:rPr>
          <w:rFonts w:ascii="Times New Roman" w:eastAsia="仿宋" w:hAnsi="Times New Roman" w:cs="Times New Roman" w:hint="eastAsia"/>
          <w:sz w:val="24"/>
          <w:szCs w:val="24"/>
          <w:lang w:val="en-US"/>
        </w:rPr>
        <w:lastRenderedPageBreak/>
        <w:t>主要测试设备</w:t>
      </w:r>
      <w:r>
        <w:rPr>
          <w:rFonts w:ascii="Times New Roman" w:eastAsia="仿宋" w:hAnsi="Times New Roman" w:cs="Times New Roman" w:hint="eastAsia"/>
          <w:sz w:val="24"/>
          <w:szCs w:val="24"/>
          <w:lang w:val="en-US"/>
        </w:rPr>
        <w:t>/</w:t>
      </w:r>
      <w:r>
        <w:rPr>
          <w:rFonts w:ascii="Times New Roman" w:eastAsia="仿宋" w:hAnsi="Times New Roman" w:cs="Times New Roman" w:hint="eastAsia"/>
          <w:sz w:val="24"/>
          <w:szCs w:val="24"/>
          <w:lang w:val="en-US"/>
        </w:rPr>
        <w:t>测试软件（待与第三方测试机构沟通补充）</w:t>
      </w:r>
      <w:bookmarkEnd w:id="27"/>
    </w:p>
    <w:p w14:paraId="4F09117C" w14:textId="1345900A" w:rsidR="00D15110" w:rsidRDefault="00D15110" w:rsidP="00D15110">
      <w:pPr>
        <w:spacing w:line="360" w:lineRule="auto"/>
        <w:ind w:firstLineChars="200" w:firstLine="480"/>
        <w:rPr>
          <w:rFonts w:ascii="仿宋" w:eastAsia="仿宋" w:hAnsi="仿宋"/>
          <w:sz w:val="24"/>
          <w:szCs w:val="24"/>
        </w:rPr>
      </w:pPr>
      <w:r w:rsidRPr="00D43FBC">
        <w:rPr>
          <w:rFonts w:ascii="仿宋" w:eastAsia="仿宋" w:hAnsi="仿宋" w:hint="eastAsia"/>
          <w:sz w:val="24"/>
          <w:szCs w:val="24"/>
        </w:rPr>
        <w:t>主要测试设备如</w:t>
      </w:r>
      <w:r>
        <w:rPr>
          <w:rFonts w:ascii="仿宋" w:eastAsia="仿宋" w:hAnsi="仿宋" w:hint="eastAsia"/>
          <w:sz w:val="24"/>
          <w:szCs w:val="24"/>
        </w:rPr>
        <w:t>表</w:t>
      </w:r>
      <w:r w:rsidR="00C21D1F">
        <w:rPr>
          <w:rFonts w:ascii="仿宋" w:eastAsia="仿宋" w:hAnsi="仿宋" w:hint="eastAsia"/>
          <w:sz w:val="24"/>
          <w:szCs w:val="24"/>
        </w:rPr>
        <w:t>6</w:t>
      </w:r>
      <w:r w:rsidRPr="00D43FBC">
        <w:rPr>
          <w:rFonts w:ascii="仿宋" w:eastAsia="仿宋" w:hAnsi="仿宋" w:hint="eastAsia"/>
          <w:sz w:val="24"/>
          <w:szCs w:val="24"/>
        </w:rPr>
        <w:t>所示。</w:t>
      </w:r>
    </w:p>
    <w:p w14:paraId="42321001" w14:textId="77777777" w:rsidR="00DF4CE0" w:rsidRPr="00D43FBC" w:rsidRDefault="00DF4CE0" w:rsidP="00D15110">
      <w:pPr>
        <w:spacing w:line="360" w:lineRule="auto"/>
        <w:ind w:firstLineChars="200" w:firstLine="480"/>
        <w:rPr>
          <w:rFonts w:ascii="仿宋" w:eastAsia="仿宋" w:hAnsi="仿宋"/>
          <w:sz w:val="24"/>
          <w:szCs w:val="24"/>
        </w:rPr>
      </w:pPr>
    </w:p>
    <w:p w14:paraId="29F092E5" w14:textId="73377291" w:rsidR="00D15110" w:rsidRPr="00D43FBC" w:rsidRDefault="00D15110" w:rsidP="00D15110">
      <w:pPr>
        <w:tabs>
          <w:tab w:val="left" w:pos="4511"/>
        </w:tabs>
        <w:spacing w:line="360" w:lineRule="auto"/>
        <w:jc w:val="center"/>
        <w:rPr>
          <w:rFonts w:ascii="仿宋" w:eastAsia="仿宋" w:hAnsi="仿宋"/>
          <w:sz w:val="21"/>
        </w:rPr>
      </w:pPr>
      <w:bookmarkStart w:id="28" w:name="_Ref112178832"/>
      <w:r w:rsidRPr="00D43FBC">
        <w:rPr>
          <w:rFonts w:ascii="仿宋" w:eastAsia="仿宋" w:hAnsi="仿宋"/>
          <w:sz w:val="24"/>
          <w:szCs w:val="24"/>
        </w:rPr>
        <w:t>表</w:t>
      </w:r>
      <w:bookmarkEnd w:id="28"/>
      <w:r w:rsidR="00C21D1F">
        <w:rPr>
          <w:rFonts w:ascii="仿宋" w:eastAsia="仿宋" w:hAnsi="仿宋" w:hint="eastAsia"/>
          <w:sz w:val="24"/>
          <w:szCs w:val="24"/>
        </w:rPr>
        <w:t>6</w:t>
      </w:r>
      <w:r>
        <w:rPr>
          <w:rFonts w:ascii="仿宋" w:eastAsia="仿宋" w:hAnsi="仿宋"/>
          <w:sz w:val="24"/>
          <w:szCs w:val="24"/>
        </w:rPr>
        <w:t xml:space="preserve"> </w:t>
      </w:r>
      <w:r w:rsidRPr="00D43FBC">
        <w:rPr>
          <w:rFonts w:ascii="仿宋" w:eastAsia="仿宋" w:hAnsi="仿宋"/>
          <w:sz w:val="24"/>
          <w:szCs w:val="24"/>
        </w:rPr>
        <w:t>主要测试设备</w:t>
      </w:r>
    </w:p>
    <w:tbl>
      <w:tblPr>
        <w:tblW w:w="69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41"/>
        <w:gridCol w:w="2909"/>
        <w:gridCol w:w="3402"/>
      </w:tblGrid>
      <w:tr w:rsidR="00D15110" w:rsidRPr="00D43FBC" w14:paraId="46F6F3BE" w14:textId="77777777" w:rsidTr="000D0EC7">
        <w:trPr>
          <w:trHeight w:val="460"/>
          <w:jc w:val="center"/>
        </w:trPr>
        <w:tc>
          <w:tcPr>
            <w:tcW w:w="641" w:type="dxa"/>
          </w:tcPr>
          <w:p w14:paraId="0D4034A9" w14:textId="77777777" w:rsidR="00D15110" w:rsidRPr="00D43FBC" w:rsidRDefault="00D15110" w:rsidP="000D0EC7">
            <w:pPr>
              <w:pStyle w:val="TableParagraph"/>
              <w:spacing w:line="360" w:lineRule="auto"/>
              <w:ind w:left="80" w:right="80"/>
              <w:rPr>
                <w:rFonts w:ascii="仿宋" w:eastAsia="仿宋" w:hAnsi="仿宋"/>
                <w:b/>
                <w:bCs/>
                <w:sz w:val="21"/>
              </w:rPr>
            </w:pPr>
            <w:r w:rsidRPr="00D43FBC">
              <w:rPr>
                <w:rFonts w:ascii="仿宋" w:eastAsia="仿宋" w:hAnsi="仿宋" w:hint="eastAsia"/>
                <w:b/>
                <w:bCs/>
                <w:sz w:val="21"/>
              </w:rPr>
              <w:t>序号</w:t>
            </w:r>
          </w:p>
        </w:tc>
        <w:tc>
          <w:tcPr>
            <w:tcW w:w="2909" w:type="dxa"/>
          </w:tcPr>
          <w:p w14:paraId="7330E639" w14:textId="77777777" w:rsidR="00D15110" w:rsidRPr="00D43FBC" w:rsidRDefault="00D15110" w:rsidP="000D0EC7">
            <w:pPr>
              <w:pStyle w:val="TableParagraph"/>
              <w:spacing w:line="360" w:lineRule="auto"/>
              <w:ind w:left="58"/>
              <w:rPr>
                <w:rFonts w:ascii="仿宋" w:eastAsia="仿宋" w:hAnsi="仿宋"/>
                <w:b/>
                <w:bCs/>
                <w:sz w:val="21"/>
              </w:rPr>
            </w:pPr>
            <w:r w:rsidRPr="00D43FBC">
              <w:rPr>
                <w:rFonts w:ascii="仿宋" w:eastAsia="仿宋" w:hAnsi="仿宋" w:hint="eastAsia"/>
                <w:b/>
                <w:bCs/>
                <w:sz w:val="21"/>
              </w:rPr>
              <w:t>设备名称</w:t>
            </w:r>
          </w:p>
        </w:tc>
        <w:tc>
          <w:tcPr>
            <w:tcW w:w="3402" w:type="dxa"/>
          </w:tcPr>
          <w:p w14:paraId="35FD06B4" w14:textId="77777777" w:rsidR="00D15110" w:rsidRPr="00D43FBC" w:rsidRDefault="00D15110" w:rsidP="000D0EC7">
            <w:pPr>
              <w:pStyle w:val="TableParagraph"/>
              <w:spacing w:line="360" w:lineRule="auto"/>
              <w:ind w:leftChars="-7" w:hangingChars="7" w:hanging="15"/>
              <w:rPr>
                <w:rFonts w:ascii="仿宋" w:eastAsia="仿宋" w:hAnsi="仿宋"/>
                <w:b/>
                <w:bCs/>
                <w:sz w:val="21"/>
              </w:rPr>
            </w:pPr>
            <w:r w:rsidRPr="00D43FBC">
              <w:rPr>
                <w:rFonts w:ascii="仿宋" w:eastAsia="仿宋" w:hAnsi="仿宋" w:hint="eastAsia"/>
                <w:b/>
                <w:bCs/>
                <w:sz w:val="21"/>
              </w:rPr>
              <w:t>设备型号</w:t>
            </w:r>
            <w:r>
              <w:rPr>
                <w:rFonts w:ascii="仿宋" w:eastAsia="仿宋" w:hAnsi="仿宋" w:hint="eastAsia"/>
                <w:b/>
                <w:bCs/>
                <w:sz w:val="21"/>
              </w:rPr>
              <w:t>/代码名称</w:t>
            </w:r>
          </w:p>
        </w:tc>
      </w:tr>
      <w:tr w:rsidR="00C21D1F" w:rsidRPr="00D15110" w14:paraId="4A34FC85" w14:textId="77777777" w:rsidTr="000D0EC7">
        <w:trPr>
          <w:trHeight w:val="433"/>
          <w:jc w:val="center"/>
        </w:trPr>
        <w:tc>
          <w:tcPr>
            <w:tcW w:w="641" w:type="dxa"/>
            <w:vAlign w:val="center"/>
          </w:tcPr>
          <w:p w14:paraId="4D641D3F" w14:textId="6DC84A90" w:rsidR="00C21D1F" w:rsidRPr="00D43FBC" w:rsidRDefault="00C21D1F" w:rsidP="000D0EC7">
            <w:pPr>
              <w:pStyle w:val="TableParagraph"/>
              <w:spacing w:line="360" w:lineRule="auto"/>
              <w:ind w:left="50" w:right="23"/>
              <w:rPr>
                <w:rFonts w:ascii="仿宋" w:eastAsia="仿宋" w:hAnsi="仿宋"/>
                <w:sz w:val="21"/>
                <w:lang w:val="en-US"/>
              </w:rPr>
            </w:pPr>
            <w:r>
              <w:rPr>
                <w:rFonts w:ascii="仿宋" w:eastAsia="仿宋" w:hAnsi="仿宋" w:hint="eastAsia"/>
                <w:sz w:val="21"/>
                <w:lang w:val="en-US"/>
              </w:rPr>
              <w:t>1</w:t>
            </w:r>
          </w:p>
        </w:tc>
        <w:tc>
          <w:tcPr>
            <w:tcW w:w="2909" w:type="dxa"/>
            <w:vAlign w:val="center"/>
          </w:tcPr>
          <w:p w14:paraId="14C2CC76" w14:textId="13ABC62C" w:rsidR="00C21D1F" w:rsidRPr="006B6E62" w:rsidRDefault="00C21D1F" w:rsidP="000D0EC7">
            <w:pPr>
              <w:pStyle w:val="TableParagraph"/>
              <w:spacing w:line="360" w:lineRule="auto"/>
              <w:ind w:left="50" w:right="23"/>
              <w:rPr>
                <w:rFonts w:eastAsia="仿宋"/>
                <w:sz w:val="21"/>
                <w:lang w:val="en-US"/>
              </w:rPr>
            </w:pPr>
            <w:r>
              <w:rPr>
                <w:rFonts w:eastAsia="仿宋" w:hint="eastAsia"/>
                <w:sz w:val="21"/>
                <w:lang w:val="en-US"/>
              </w:rPr>
              <w:t>工作站</w:t>
            </w:r>
          </w:p>
        </w:tc>
        <w:tc>
          <w:tcPr>
            <w:tcW w:w="3402" w:type="dxa"/>
            <w:vAlign w:val="center"/>
          </w:tcPr>
          <w:p w14:paraId="102A84CA" w14:textId="1611E3ED" w:rsidR="00C21D1F" w:rsidRDefault="00002691" w:rsidP="000D0EC7">
            <w:pPr>
              <w:pStyle w:val="TableParagraph"/>
              <w:spacing w:line="360" w:lineRule="auto"/>
              <w:ind w:left="50" w:right="23"/>
              <w:rPr>
                <w:rFonts w:eastAsia="仿宋"/>
                <w:sz w:val="21"/>
                <w:lang w:val="en-US"/>
              </w:rPr>
            </w:pPr>
            <w:r>
              <w:rPr>
                <w:rFonts w:eastAsia="仿宋" w:hint="eastAsia"/>
                <w:sz w:val="21"/>
                <w:lang w:val="en-US"/>
              </w:rPr>
              <w:t>操作系统为</w:t>
            </w:r>
            <w:r>
              <w:rPr>
                <w:rFonts w:eastAsia="仿宋" w:hint="eastAsia"/>
                <w:sz w:val="21"/>
                <w:lang w:val="en-US"/>
              </w:rPr>
              <w:t>Windows 11</w:t>
            </w:r>
            <w:r>
              <w:rPr>
                <w:rFonts w:eastAsia="仿宋" w:hint="eastAsia"/>
                <w:sz w:val="21"/>
                <w:lang w:val="en-US"/>
              </w:rPr>
              <w:t>，安装有</w:t>
            </w:r>
            <w:proofErr w:type="spellStart"/>
            <w:r w:rsidR="00C21D1F">
              <w:rPr>
                <w:rFonts w:eastAsia="仿宋" w:hint="eastAsia"/>
                <w:sz w:val="21"/>
                <w:lang w:val="en-US"/>
              </w:rPr>
              <w:t>Matlab</w:t>
            </w:r>
            <w:proofErr w:type="spellEnd"/>
            <w:r w:rsidR="00C21D1F">
              <w:rPr>
                <w:rFonts w:eastAsia="仿宋" w:hint="eastAsia"/>
                <w:sz w:val="21"/>
                <w:lang w:val="en-US"/>
              </w:rPr>
              <w:t>、</w:t>
            </w:r>
            <w:r w:rsidR="00C21D1F">
              <w:rPr>
                <w:rFonts w:eastAsia="仿宋" w:hint="eastAsia"/>
                <w:sz w:val="21"/>
                <w:lang w:val="en-US"/>
              </w:rPr>
              <w:t>VPI</w:t>
            </w:r>
            <w:r w:rsidR="00C21D1F">
              <w:rPr>
                <w:rFonts w:eastAsia="仿宋" w:hint="eastAsia"/>
                <w:sz w:val="21"/>
                <w:lang w:val="en-US"/>
              </w:rPr>
              <w:t>软件的工作站</w:t>
            </w:r>
          </w:p>
        </w:tc>
      </w:tr>
      <w:tr w:rsidR="003276E5" w:rsidRPr="00896C1C" w14:paraId="4BE25A9F" w14:textId="77777777" w:rsidTr="000D0EC7">
        <w:trPr>
          <w:trHeight w:val="433"/>
          <w:jc w:val="center"/>
        </w:trPr>
        <w:tc>
          <w:tcPr>
            <w:tcW w:w="641" w:type="dxa"/>
            <w:vAlign w:val="center"/>
          </w:tcPr>
          <w:p w14:paraId="7B08784C" w14:textId="77777777" w:rsidR="003276E5" w:rsidRDefault="003276E5" w:rsidP="000D0EC7">
            <w:pPr>
              <w:pStyle w:val="TableParagraph"/>
              <w:spacing w:line="360" w:lineRule="auto"/>
              <w:ind w:left="50" w:right="23"/>
              <w:rPr>
                <w:rFonts w:ascii="仿宋" w:eastAsia="仿宋" w:hAnsi="仿宋"/>
                <w:sz w:val="21"/>
                <w:lang w:val="en-US"/>
              </w:rPr>
            </w:pPr>
          </w:p>
        </w:tc>
        <w:tc>
          <w:tcPr>
            <w:tcW w:w="2909" w:type="dxa"/>
            <w:vAlign w:val="center"/>
          </w:tcPr>
          <w:p w14:paraId="0EFBFC1D" w14:textId="45BB5184" w:rsidR="003276E5" w:rsidRPr="006B6E62" w:rsidRDefault="003276E5" w:rsidP="000D0EC7">
            <w:pPr>
              <w:pStyle w:val="TableParagraph"/>
              <w:spacing w:line="360" w:lineRule="auto"/>
              <w:ind w:left="50" w:right="23"/>
              <w:rPr>
                <w:rFonts w:eastAsia="仿宋"/>
                <w:sz w:val="21"/>
                <w:lang w:val="en-US"/>
              </w:rPr>
            </w:pPr>
            <w:r>
              <w:rPr>
                <w:rFonts w:eastAsia="仿宋" w:hint="eastAsia"/>
                <w:sz w:val="21"/>
                <w:lang w:val="en-US"/>
              </w:rPr>
              <w:t>CPU</w:t>
            </w:r>
          </w:p>
        </w:tc>
        <w:tc>
          <w:tcPr>
            <w:tcW w:w="3402" w:type="dxa"/>
            <w:vAlign w:val="center"/>
          </w:tcPr>
          <w:p w14:paraId="7403ABCA" w14:textId="44D0DFDF" w:rsidR="003276E5" w:rsidRDefault="003276E5" w:rsidP="000D0EC7">
            <w:pPr>
              <w:pStyle w:val="TableParagraph"/>
              <w:spacing w:line="360" w:lineRule="auto"/>
              <w:ind w:left="50" w:right="23"/>
              <w:rPr>
                <w:rFonts w:eastAsia="仿宋"/>
                <w:sz w:val="21"/>
                <w:lang w:val="en-US"/>
              </w:rPr>
            </w:pPr>
            <w:r w:rsidRPr="004E3AC5">
              <w:rPr>
                <w:rFonts w:eastAsia="仿宋"/>
                <w:sz w:val="21"/>
                <w:lang w:val="en-US"/>
              </w:rPr>
              <w:t xml:space="preserve">AMD Ryzen </w:t>
            </w:r>
            <w:r>
              <w:rPr>
                <w:rFonts w:eastAsia="仿宋" w:hint="eastAsia"/>
                <w:sz w:val="21"/>
                <w:lang w:val="en-US"/>
              </w:rPr>
              <w:t>5800</w:t>
            </w:r>
            <w:r w:rsidRPr="004E3AC5">
              <w:rPr>
                <w:rFonts w:eastAsia="仿宋"/>
                <w:sz w:val="21"/>
                <w:lang w:val="en-US"/>
              </w:rPr>
              <w:t xml:space="preserve">X </w:t>
            </w:r>
            <w:r>
              <w:rPr>
                <w:rFonts w:eastAsia="仿宋" w:hint="eastAsia"/>
                <w:sz w:val="21"/>
                <w:lang w:val="en-US"/>
              </w:rPr>
              <w:t>8</w:t>
            </w:r>
            <w:r w:rsidRPr="004E3AC5">
              <w:rPr>
                <w:rFonts w:eastAsia="仿宋"/>
                <w:sz w:val="21"/>
                <w:lang w:val="en-US"/>
              </w:rPr>
              <w:t>-Core Processor</w:t>
            </w:r>
          </w:p>
        </w:tc>
      </w:tr>
      <w:tr w:rsidR="003276E5" w:rsidRPr="003276E5" w14:paraId="22D2E84A" w14:textId="77777777" w:rsidTr="000D0EC7">
        <w:trPr>
          <w:trHeight w:val="433"/>
          <w:jc w:val="center"/>
        </w:trPr>
        <w:tc>
          <w:tcPr>
            <w:tcW w:w="641" w:type="dxa"/>
            <w:vAlign w:val="center"/>
          </w:tcPr>
          <w:p w14:paraId="7AC82CDE" w14:textId="77777777" w:rsidR="003276E5" w:rsidRDefault="003276E5" w:rsidP="000D0EC7">
            <w:pPr>
              <w:pStyle w:val="TableParagraph"/>
              <w:spacing w:line="360" w:lineRule="auto"/>
              <w:ind w:left="50" w:right="23"/>
              <w:rPr>
                <w:rFonts w:ascii="仿宋" w:eastAsia="仿宋" w:hAnsi="仿宋"/>
                <w:sz w:val="21"/>
                <w:lang w:val="en-US"/>
              </w:rPr>
            </w:pPr>
          </w:p>
        </w:tc>
        <w:tc>
          <w:tcPr>
            <w:tcW w:w="2909" w:type="dxa"/>
            <w:vAlign w:val="center"/>
          </w:tcPr>
          <w:p w14:paraId="6C6E3190" w14:textId="31044DB5" w:rsidR="003276E5" w:rsidRPr="003276E5" w:rsidRDefault="003276E5" w:rsidP="000D0EC7">
            <w:pPr>
              <w:pStyle w:val="TableParagraph"/>
              <w:spacing w:line="360" w:lineRule="auto"/>
              <w:ind w:left="50" w:right="23"/>
              <w:rPr>
                <w:rFonts w:eastAsia="仿宋"/>
                <w:sz w:val="21"/>
                <w:lang w:val="en-US"/>
              </w:rPr>
            </w:pPr>
            <w:r>
              <w:rPr>
                <w:rFonts w:eastAsia="仿宋" w:hint="eastAsia"/>
                <w:sz w:val="21"/>
                <w:lang w:val="en-US"/>
              </w:rPr>
              <w:t>GPU</w:t>
            </w:r>
          </w:p>
        </w:tc>
        <w:tc>
          <w:tcPr>
            <w:tcW w:w="3402" w:type="dxa"/>
            <w:vAlign w:val="center"/>
          </w:tcPr>
          <w:p w14:paraId="5A705753" w14:textId="111D5595" w:rsidR="003276E5" w:rsidRDefault="003276E5" w:rsidP="000D0EC7">
            <w:pPr>
              <w:pStyle w:val="TableParagraph"/>
              <w:spacing w:line="360" w:lineRule="auto"/>
              <w:ind w:left="50" w:right="23"/>
              <w:rPr>
                <w:rFonts w:eastAsia="仿宋"/>
                <w:sz w:val="21"/>
                <w:lang w:val="en-US"/>
              </w:rPr>
            </w:pPr>
            <w:r w:rsidRPr="004E3AC5">
              <w:rPr>
                <w:rFonts w:eastAsia="仿宋"/>
                <w:sz w:val="21"/>
                <w:lang w:val="en-US"/>
              </w:rPr>
              <w:t>NVIDIA TITAN V</w:t>
            </w:r>
          </w:p>
        </w:tc>
      </w:tr>
      <w:tr w:rsidR="003276E5" w:rsidRPr="003276E5" w14:paraId="60CEEC4E" w14:textId="77777777" w:rsidTr="000D0EC7">
        <w:trPr>
          <w:trHeight w:val="433"/>
          <w:jc w:val="center"/>
        </w:trPr>
        <w:tc>
          <w:tcPr>
            <w:tcW w:w="641" w:type="dxa"/>
            <w:vAlign w:val="center"/>
          </w:tcPr>
          <w:p w14:paraId="054F5439" w14:textId="77777777" w:rsidR="003276E5" w:rsidRDefault="003276E5" w:rsidP="000D0EC7">
            <w:pPr>
              <w:pStyle w:val="TableParagraph"/>
              <w:spacing w:line="360" w:lineRule="auto"/>
              <w:ind w:left="50" w:right="23"/>
              <w:rPr>
                <w:rFonts w:ascii="仿宋" w:eastAsia="仿宋" w:hAnsi="仿宋"/>
                <w:sz w:val="21"/>
                <w:lang w:val="en-US"/>
              </w:rPr>
            </w:pPr>
          </w:p>
        </w:tc>
        <w:tc>
          <w:tcPr>
            <w:tcW w:w="2909" w:type="dxa"/>
            <w:vAlign w:val="center"/>
          </w:tcPr>
          <w:p w14:paraId="4F5EC122" w14:textId="65C26230" w:rsidR="003276E5" w:rsidRDefault="003276E5" w:rsidP="000D0EC7">
            <w:pPr>
              <w:pStyle w:val="TableParagraph"/>
              <w:spacing w:line="360" w:lineRule="auto"/>
              <w:ind w:left="50" w:right="23"/>
              <w:rPr>
                <w:rFonts w:eastAsia="仿宋"/>
                <w:sz w:val="21"/>
                <w:lang w:val="en-US"/>
              </w:rPr>
            </w:pPr>
            <w:r>
              <w:rPr>
                <w:rFonts w:eastAsia="仿宋" w:hint="eastAsia"/>
                <w:sz w:val="21"/>
                <w:lang w:val="en-US"/>
              </w:rPr>
              <w:t>RAM</w:t>
            </w:r>
          </w:p>
        </w:tc>
        <w:tc>
          <w:tcPr>
            <w:tcW w:w="3402" w:type="dxa"/>
            <w:vAlign w:val="center"/>
          </w:tcPr>
          <w:p w14:paraId="01241890" w14:textId="12C7E31E" w:rsidR="003276E5" w:rsidRPr="004E3AC5" w:rsidRDefault="003276E5" w:rsidP="000D0EC7">
            <w:pPr>
              <w:pStyle w:val="TableParagraph"/>
              <w:spacing w:line="360" w:lineRule="auto"/>
              <w:ind w:left="50" w:right="23"/>
              <w:rPr>
                <w:rFonts w:eastAsia="仿宋"/>
                <w:sz w:val="21"/>
                <w:lang w:val="en-US"/>
              </w:rPr>
            </w:pPr>
            <w:r>
              <w:rPr>
                <w:rFonts w:eastAsia="仿宋" w:hint="eastAsia"/>
                <w:sz w:val="21"/>
                <w:lang w:val="en-US"/>
              </w:rPr>
              <w:t>32 GB DDR4</w:t>
            </w:r>
          </w:p>
        </w:tc>
      </w:tr>
      <w:tr w:rsidR="00D15110" w:rsidRPr="00D15110" w14:paraId="15439E73" w14:textId="77777777" w:rsidTr="000D0EC7">
        <w:trPr>
          <w:trHeight w:val="433"/>
          <w:jc w:val="center"/>
        </w:trPr>
        <w:tc>
          <w:tcPr>
            <w:tcW w:w="641" w:type="dxa"/>
            <w:vAlign w:val="center"/>
          </w:tcPr>
          <w:p w14:paraId="0AF19D63" w14:textId="5CE3366C" w:rsidR="00D15110" w:rsidRPr="00D43FBC" w:rsidRDefault="00C21D1F" w:rsidP="000D0EC7">
            <w:pPr>
              <w:pStyle w:val="TableParagraph"/>
              <w:spacing w:line="360" w:lineRule="auto"/>
              <w:ind w:left="50" w:right="23"/>
              <w:rPr>
                <w:rFonts w:ascii="仿宋" w:eastAsia="仿宋" w:hAnsi="仿宋"/>
                <w:sz w:val="21"/>
                <w:lang w:val="en-US"/>
              </w:rPr>
            </w:pPr>
            <w:r>
              <w:rPr>
                <w:rFonts w:ascii="仿宋" w:eastAsia="仿宋" w:hAnsi="仿宋" w:hint="eastAsia"/>
                <w:sz w:val="21"/>
                <w:lang w:val="en-US"/>
              </w:rPr>
              <w:t>2</w:t>
            </w:r>
          </w:p>
        </w:tc>
        <w:tc>
          <w:tcPr>
            <w:tcW w:w="2909" w:type="dxa"/>
            <w:vAlign w:val="center"/>
          </w:tcPr>
          <w:p w14:paraId="722F9EE0" w14:textId="4A7A0BED" w:rsidR="00D15110" w:rsidRPr="006B6E62" w:rsidRDefault="00D15110" w:rsidP="000D0EC7">
            <w:pPr>
              <w:pStyle w:val="TableParagraph"/>
              <w:spacing w:line="360" w:lineRule="auto"/>
              <w:ind w:left="50" w:right="23"/>
              <w:rPr>
                <w:rFonts w:eastAsia="仿宋"/>
                <w:sz w:val="21"/>
                <w:lang w:val="en-US"/>
              </w:rPr>
            </w:pPr>
            <w:r w:rsidRPr="006B6E62">
              <w:rPr>
                <w:rFonts w:eastAsia="仿宋" w:hint="eastAsia"/>
                <w:sz w:val="21"/>
                <w:lang w:val="en-US"/>
              </w:rPr>
              <w:t>VPI</w:t>
            </w:r>
          </w:p>
        </w:tc>
        <w:tc>
          <w:tcPr>
            <w:tcW w:w="3402" w:type="dxa"/>
            <w:vAlign w:val="center"/>
          </w:tcPr>
          <w:p w14:paraId="27EEF542" w14:textId="0A8CC267" w:rsidR="00D15110" w:rsidRPr="006B6E62" w:rsidRDefault="00002691" w:rsidP="000D0EC7">
            <w:pPr>
              <w:pStyle w:val="TableParagraph"/>
              <w:spacing w:line="360" w:lineRule="auto"/>
              <w:ind w:left="50" w:right="23"/>
              <w:rPr>
                <w:rFonts w:eastAsia="仿宋"/>
                <w:sz w:val="21"/>
                <w:lang w:val="en-US"/>
              </w:rPr>
            </w:pPr>
            <w:r>
              <w:rPr>
                <w:rFonts w:eastAsia="仿宋" w:hint="eastAsia"/>
                <w:sz w:val="21"/>
                <w:lang w:val="en-US"/>
              </w:rPr>
              <w:t>版本</w:t>
            </w:r>
            <w:r>
              <w:rPr>
                <w:rFonts w:eastAsia="仿宋" w:hint="eastAsia"/>
                <w:sz w:val="21"/>
                <w:lang w:val="en-US"/>
              </w:rPr>
              <w:t xml:space="preserve"> </w:t>
            </w:r>
            <w:r w:rsidR="00312260">
              <w:rPr>
                <w:rFonts w:eastAsia="仿宋" w:hint="eastAsia"/>
                <w:sz w:val="21"/>
                <w:lang w:val="en-US"/>
              </w:rPr>
              <w:t>11.0</w:t>
            </w:r>
          </w:p>
        </w:tc>
      </w:tr>
      <w:tr w:rsidR="00D15110" w:rsidRPr="009139E7" w14:paraId="7F8B5533" w14:textId="77777777" w:rsidTr="000D0EC7">
        <w:trPr>
          <w:trHeight w:val="433"/>
          <w:jc w:val="center"/>
        </w:trPr>
        <w:tc>
          <w:tcPr>
            <w:tcW w:w="641" w:type="dxa"/>
            <w:vAlign w:val="center"/>
          </w:tcPr>
          <w:p w14:paraId="63B230E9" w14:textId="77777777" w:rsidR="00D15110" w:rsidRDefault="00D15110" w:rsidP="000D0EC7">
            <w:pPr>
              <w:pStyle w:val="TableParagraph"/>
              <w:spacing w:line="360" w:lineRule="auto"/>
              <w:ind w:left="50" w:right="23"/>
              <w:rPr>
                <w:rFonts w:ascii="仿宋" w:eastAsia="仿宋" w:hAnsi="仿宋"/>
                <w:sz w:val="21"/>
                <w:lang w:val="en-US"/>
              </w:rPr>
            </w:pPr>
            <w:r>
              <w:rPr>
                <w:rFonts w:ascii="仿宋" w:eastAsia="仿宋" w:hAnsi="仿宋" w:hint="eastAsia"/>
                <w:sz w:val="21"/>
                <w:lang w:val="en-US"/>
              </w:rPr>
              <w:t>3</w:t>
            </w:r>
          </w:p>
        </w:tc>
        <w:tc>
          <w:tcPr>
            <w:tcW w:w="2909" w:type="dxa"/>
            <w:vAlign w:val="center"/>
          </w:tcPr>
          <w:p w14:paraId="460B37EE" w14:textId="77777777" w:rsidR="00D15110" w:rsidRPr="006B6E62" w:rsidRDefault="00D15110" w:rsidP="000D0EC7">
            <w:pPr>
              <w:pStyle w:val="TableParagraph"/>
              <w:spacing w:line="360" w:lineRule="auto"/>
              <w:ind w:left="50" w:right="23"/>
              <w:rPr>
                <w:rFonts w:eastAsia="仿宋"/>
                <w:sz w:val="21"/>
                <w:lang w:val="en-US"/>
              </w:rPr>
            </w:pPr>
            <w:proofErr w:type="spellStart"/>
            <w:r w:rsidRPr="006B6E62">
              <w:rPr>
                <w:rFonts w:eastAsia="仿宋" w:hint="eastAsia"/>
                <w:sz w:val="21"/>
                <w:lang w:val="en-US"/>
              </w:rPr>
              <w:t>Matlab</w:t>
            </w:r>
            <w:proofErr w:type="spellEnd"/>
          </w:p>
        </w:tc>
        <w:tc>
          <w:tcPr>
            <w:tcW w:w="3402" w:type="dxa"/>
            <w:vAlign w:val="center"/>
          </w:tcPr>
          <w:p w14:paraId="376D84C5" w14:textId="15D83058" w:rsidR="00D15110" w:rsidRPr="006B6E62" w:rsidRDefault="00002691" w:rsidP="000D0EC7">
            <w:pPr>
              <w:pStyle w:val="TableParagraph"/>
              <w:spacing w:line="360" w:lineRule="auto"/>
              <w:ind w:left="50" w:right="23"/>
              <w:rPr>
                <w:rFonts w:eastAsia="仿宋"/>
                <w:sz w:val="21"/>
                <w:lang w:val="en-US"/>
              </w:rPr>
            </w:pPr>
            <w:r>
              <w:rPr>
                <w:rFonts w:eastAsia="仿宋" w:hint="eastAsia"/>
                <w:sz w:val="21"/>
                <w:lang w:val="en-US"/>
              </w:rPr>
              <w:t>版本</w:t>
            </w:r>
            <w:r>
              <w:rPr>
                <w:rFonts w:eastAsia="仿宋" w:hint="eastAsia"/>
                <w:sz w:val="21"/>
                <w:lang w:val="en-US"/>
              </w:rPr>
              <w:t xml:space="preserve"> </w:t>
            </w:r>
            <w:r w:rsidR="00312260">
              <w:rPr>
                <w:rFonts w:eastAsia="仿宋" w:hint="eastAsia"/>
                <w:sz w:val="21"/>
                <w:lang w:val="en-US"/>
              </w:rPr>
              <w:t>2022a</w:t>
            </w:r>
          </w:p>
        </w:tc>
      </w:tr>
    </w:tbl>
    <w:p w14:paraId="2C601E4B" w14:textId="198DE19E" w:rsidR="00997DA0" w:rsidRPr="00846ABB" w:rsidRDefault="003D78D9">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sz w:val="24"/>
          <w:szCs w:val="24"/>
          <w:lang w:val="en-US"/>
        </w:rPr>
      </w:pPr>
      <w:bookmarkStart w:id="29" w:name="_Toc166931995"/>
      <w:r w:rsidRPr="00846ABB">
        <w:rPr>
          <w:rFonts w:ascii="Times New Roman" w:eastAsia="仿宋" w:hAnsi="Times New Roman" w:cs="Times New Roman"/>
          <w:sz w:val="24"/>
          <w:szCs w:val="24"/>
          <w:lang w:val="en-US"/>
        </w:rPr>
        <w:t>测试</w:t>
      </w:r>
      <w:r w:rsidR="006843E6">
        <w:rPr>
          <w:rFonts w:ascii="Times New Roman" w:eastAsia="仿宋" w:hAnsi="Times New Roman" w:cs="Times New Roman" w:hint="eastAsia"/>
          <w:sz w:val="24"/>
          <w:szCs w:val="24"/>
          <w:lang w:val="en-US"/>
        </w:rPr>
        <w:t>方法</w:t>
      </w:r>
      <w:bookmarkEnd w:id="29"/>
    </w:p>
    <w:p w14:paraId="715CE303" w14:textId="5CBBDC91" w:rsidR="00511930" w:rsidRDefault="00511930">
      <w:pPr>
        <w:pStyle w:val="2"/>
        <w:numPr>
          <w:ilvl w:val="1"/>
          <w:numId w:val="3"/>
        </w:numPr>
        <w:autoSpaceDE/>
        <w:autoSpaceDN/>
        <w:spacing w:before="0" w:after="0" w:line="360" w:lineRule="auto"/>
        <w:ind w:left="709" w:hanging="425"/>
        <w:jc w:val="both"/>
        <w:rPr>
          <w:rFonts w:ascii="Times New Roman" w:eastAsia="仿宋" w:hAnsi="Times New Roman" w:cs="Times New Roman"/>
          <w:sz w:val="24"/>
          <w:szCs w:val="24"/>
          <w:lang w:val="en-US"/>
        </w:rPr>
      </w:pPr>
      <w:bookmarkStart w:id="30" w:name="_Toc166931996"/>
      <w:r>
        <w:rPr>
          <w:rFonts w:ascii="Times New Roman" w:eastAsia="仿宋" w:hAnsi="Times New Roman" w:cs="Times New Roman" w:hint="eastAsia"/>
          <w:sz w:val="24"/>
          <w:szCs w:val="24"/>
          <w:lang w:val="en-US"/>
        </w:rPr>
        <w:t>测试环境要求</w:t>
      </w:r>
      <w:bookmarkEnd w:id="30"/>
    </w:p>
    <w:p w14:paraId="7F21F940" w14:textId="1BF2EC9D" w:rsidR="00B078E3" w:rsidRPr="00D43FBC" w:rsidRDefault="00B078E3" w:rsidP="00B078E3">
      <w:pPr>
        <w:pStyle w:val="a7"/>
        <w:numPr>
          <w:ilvl w:val="0"/>
          <w:numId w:val="10"/>
        </w:numPr>
        <w:ind w:right="0" w:firstLineChars="0"/>
        <w:rPr>
          <w:rFonts w:ascii="仿宋" w:eastAsia="仿宋" w:hAnsi="仿宋"/>
        </w:rPr>
      </w:pPr>
      <w:r w:rsidRPr="00D43FBC">
        <w:rPr>
          <w:rFonts w:ascii="仿宋" w:eastAsia="仿宋" w:hAnsi="仿宋"/>
        </w:rPr>
        <w:t>温度：常温 2</w:t>
      </w:r>
      <w:r w:rsidRPr="00D43FBC">
        <w:rPr>
          <w:rFonts w:ascii="仿宋" w:eastAsia="仿宋" w:hAnsi="仿宋" w:hint="eastAsia"/>
        </w:rPr>
        <w:t>2</w:t>
      </w:r>
      <w:r w:rsidRPr="00D43FBC">
        <w:rPr>
          <w:rFonts w:ascii="仿宋" w:eastAsia="仿宋" w:hAnsi="仿宋"/>
        </w:rPr>
        <w:t>℃±</w:t>
      </w:r>
      <w:r w:rsidRPr="00D43FBC">
        <w:rPr>
          <w:rFonts w:ascii="仿宋" w:eastAsia="仿宋" w:hAnsi="仿宋" w:hint="eastAsia"/>
        </w:rPr>
        <w:t>2</w:t>
      </w:r>
      <w:r w:rsidRPr="00D43FBC">
        <w:rPr>
          <w:rFonts w:ascii="仿宋" w:eastAsia="仿宋" w:hAnsi="仿宋"/>
        </w:rPr>
        <w:t>℃；</w:t>
      </w:r>
    </w:p>
    <w:p w14:paraId="6C332265" w14:textId="781E4479" w:rsidR="00B710EB" w:rsidRDefault="00B078E3" w:rsidP="00B710EB">
      <w:pPr>
        <w:pStyle w:val="a7"/>
        <w:numPr>
          <w:ilvl w:val="0"/>
          <w:numId w:val="10"/>
        </w:numPr>
        <w:ind w:right="0" w:firstLineChars="0"/>
        <w:rPr>
          <w:rFonts w:ascii="仿宋" w:eastAsia="仿宋" w:hAnsi="仿宋"/>
        </w:rPr>
      </w:pPr>
      <w:r w:rsidRPr="00D43FBC">
        <w:rPr>
          <w:rFonts w:ascii="仿宋" w:eastAsia="仿宋" w:hAnsi="仿宋"/>
        </w:rPr>
        <w:t>湿度：</w:t>
      </w:r>
      <w:r w:rsidRPr="00D43FBC">
        <w:rPr>
          <w:rFonts w:ascii="仿宋" w:eastAsia="仿宋" w:hAnsi="仿宋" w:hint="eastAsia"/>
        </w:rPr>
        <w:t>55%</w:t>
      </w:r>
      <w:r w:rsidRPr="00D43FBC">
        <w:rPr>
          <w:rFonts w:ascii="仿宋" w:eastAsia="仿宋" w:hAnsi="仿宋"/>
        </w:rPr>
        <w:t>±</w:t>
      </w:r>
      <w:r w:rsidRPr="00D43FBC">
        <w:rPr>
          <w:rFonts w:ascii="仿宋" w:eastAsia="仿宋" w:hAnsi="仿宋" w:hint="eastAsia"/>
        </w:rPr>
        <w:t>15%</w:t>
      </w:r>
      <w:r w:rsidRPr="00D43FBC">
        <w:rPr>
          <w:rFonts w:ascii="仿宋" w:eastAsia="仿宋" w:hAnsi="仿宋"/>
        </w:rPr>
        <w:t>。</w:t>
      </w:r>
    </w:p>
    <w:p w14:paraId="6E166AB3" w14:textId="7B1BBCD0" w:rsidR="00881441" w:rsidRPr="00881441" w:rsidRDefault="00881441" w:rsidP="00881441">
      <w:pPr>
        <w:pStyle w:val="2"/>
        <w:numPr>
          <w:ilvl w:val="1"/>
          <w:numId w:val="3"/>
        </w:numPr>
        <w:autoSpaceDE/>
        <w:autoSpaceDN/>
        <w:spacing w:before="0" w:after="0" w:line="360" w:lineRule="auto"/>
        <w:ind w:left="709" w:hanging="425"/>
        <w:jc w:val="both"/>
        <w:rPr>
          <w:rFonts w:ascii="Times New Roman" w:eastAsia="仿宋" w:hAnsi="Times New Roman" w:cs="Times New Roman"/>
          <w:sz w:val="24"/>
          <w:szCs w:val="24"/>
          <w:lang w:val="en-US"/>
        </w:rPr>
      </w:pPr>
      <w:bookmarkStart w:id="31" w:name="_Toc166931997"/>
      <w:bookmarkStart w:id="32" w:name="_Hlk167458641"/>
      <w:r w:rsidRPr="00881441">
        <w:rPr>
          <w:rFonts w:ascii="Times New Roman" w:eastAsia="仿宋" w:hAnsi="Times New Roman" w:cs="Times New Roman" w:hint="eastAsia"/>
          <w:sz w:val="24"/>
          <w:szCs w:val="24"/>
          <w:lang w:val="en-US"/>
        </w:rPr>
        <w:t>测试前的准备</w:t>
      </w:r>
      <w:bookmarkEnd w:id="31"/>
    </w:p>
    <w:p w14:paraId="7BAE68E9" w14:textId="77777777" w:rsidR="00881441" w:rsidRDefault="00881441" w:rsidP="00881441">
      <w:pPr>
        <w:pStyle w:val="af7"/>
        <w:numPr>
          <w:ilvl w:val="0"/>
          <w:numId w:val="4"/>
        </w:numPr>
        <w:spacing w:line="360" w:lineRule="auto"/>
        <w:rPr>
          <w:rFonts w:ascii="仿宋" w:eastAsia="仿宋" w:hAnsi="仿宋"/>
          <w:sz w:val="24"/>
          <w:szCs w:val="24"/>
          <w:lang w:val="en-US"/>
        </w:rPr>
      </w:pPr>
      <w:bookmarkStart w:id="33" w:name="_Hlk167458643"/>
      <w:bookmarkEnd w:id="32"/>
      <w:r>
        <w:rPr>
          <w:rFonts w:ascii="仿宋" w:eastAsia="仿宋" w:hAnsi="仿宋"/>
          <w:sz w:val="24"/>
          <w:szCs w:val="24"/>
          <w:lang w:val="en-US"/>
        </w:rPr>
        <w:t>文档与文件检查：详细框架设计说明书，框架内部组件详细说明，仿真框架使用操作指南（用户手册），源代码。检查要求文档或文件具有完备性、正确性、规范性、简明性、可检索性、</w:t>
      </w:r>
      <w:proofErr w:type="gramStart"/>
      <w:r>
        <w:rPr>
          <w:rFonts w:ascii="仿宋" w:eastAsia="仿宋" w:hAnsi="仿宋"/>
          <w:sz w:val="24"/>
          <w:szCs w:val="24"/>
          <w:lang w:val="en-US"/>
        </w:rPr>
        <w:t>自说明</w:t>
      </w:r>
      <w:proofErr w:type="gramEnd"/>
      <w:r>
        <w:rPr>
          <w:rFonts w:ascii="仿宋" w:eastAsia="仿宋" w:hAnsi="仿宋"/>
          <w:sz w:val="24"/>
          <w:szCs w:val="24"/>
          <w:lang w:val="en-US"/>
        </w:rPr>
        <w:t>性。</w:t>
      </w:r>
    </w:p>
    <w:p w14:paraId="6CFBA5F5" w14:textId="77777777" w:rsidR="00881441" w:rsidRDefault="00881441" w:rsidP="00881441">
      <w:pPr>
        <w:pStyle w:val="af7"/>
        <w:numPr>
          <w:ilvl w:val="0"/>
          <w:numId w:val="4"/>
        </w:numPr>
        <w:spacing w:line="360" w:lineRule="auto"/>
        <w:rPr>
          <w:rFonts w:ascii="仿宋" w:eastAsia="仿宋" w:hAnsi="仿宋"/>
          <w:sz w:val="24"/>
          <w:szCs w:val="24"/>
          <w:lang w:val="en-US"/>
        </w:rPr>
      </w:pPr>
      <w:r>
        <w:rPr>
          <w:rFonts w:ascii="仿宋" w:eastAsia="仿宋" w:hAnsi="仿宋" w:hint="eastAsia"/>
          <w:sz w:val="24"/>
          <w:szCs w:val="24"/>
          <w:lang w:val="en-US"/>
        </w:rPr>
        <w:t>仿真框架代码检查：对系统关键模块的源代码进行检查，检查内容包括模块代码编写的规范性、注释的准确性、潜在的错误以及代码的可维护性。</w:t>
      </w:r>
    </w:p>
    <w:bookmarkEnd w:id="33"/>
    <w:p w14:paraId="2BD18B49" w14:textId="77777777" w:rsidR="00881441" w:rsidRDefault="00881441" w:rsidP="00881441">
      <w:pPr>
        <w:pStyle w:val="af7"/>
        <w:numPr>
          <w:ilvl w:val="0"/>
          <w:numId w:val="4"/>
        </w:numPr>
        <w:spacing w:line="360" w:lineRule="auto"/>
        <w:rPr>
          <w:rFonts w:ascii="仿宋" w:eastAsia="仿宋" w:hAnsi="仿宋"/>
          <w:sz w:val="24"/>
          <w:szCs w:val="24"/>
          <w:lang w:val="en-US"/>
        </w:rPr>
      </w:pPr>
      <w:r>
        <w:rPr>
          <w:rFonts w:ascii="仿宋" w:eastAsia="仿宋" w:hAnsi="仿宋"/>
          <w:sz w:val="24"/>
          <w:szCs w:val="24"/>
          <w:lang w:val="en-US"/>
        </w:rPr>
        <w:t>仿真框架一致性检查</w:t>
      </w:r>
      <w:r>
        <w:rPr>
          <w:rFonts w:ascii="仿宋" w:eastAsia="仿宋" w:hAnsi="仿宋" w:hint="eastAsia"/>
          <w:sz w:val="24"/>
          <w:szCs w:val="24"/>
          <w:lang w:val="en-US"/>
        </w:rPr>
        <w:t>：在符合框架运行基本需求的多台设备上运行采用测试仿真框架内组件搭建的仿真系统，检查是否在不同设备上均可以无错误编译，输出的结果是否有偏差。</w:t>
      </w:r>
    </w:p>
    <w:p w14:paraId="355B796C" w14:textId="5A3E70C4" w:rsidR="00881441" w:rsidRDefault="00881441" w:rsidP="00881441">
      <w:pPr>
        <w:pStyle w:val="af7"/>
        <w:numPr>
          <w:ilvl w:val="0"/>
          <w:numId w:val="4"/>
        </w:numPr>
        <w:spacing w:line="360" w:lineRule="auto"/>
        <w:rPr>
          <w:rFonts w:ascii="仿宋" w:eastAsia="仿宋" w:hAnsi="仿宋"/>
          <w:sz w:val="24"/>
          <w:szCs w:val="24"/>
          <w:lang w:val="en-US"/>
        </w:rPr>
      </w:pPr>
      <w:r w:rsidRPr="00881441">
        <w:rPr>
          <w:rFonts w:ascii="仿宋" w:eastAsia="仿宋" w:hAnsi="仿宋" w:hint="eastAsia"/>
          <w:sz w:val="24"/>
          <w:szCs w:val="24"/>
          <w:lang w:val="en-US"/>
        </w:rPr>
        <w:t>可用性测试：测试框架的使用是否方便快捷，对新用户是否友好，测试系统过程中有无明显</w:t>
      </w:r>
      <w:r w:rsidR="00937C85">
        <w:rPr>
          <w:rFonts w:ascii="仿宋" w:eastAsia="仿宋" w:hAnsi="仿宋" w:hint="eastAsia"/>
          <w:sz w:val="24"/>
          <w:szCs w:val="24"/>
          <w:lang w:val="en-US"/>
        </w:rPr>
        <w:t>问题</w:t>
      </w:r>
      <w:r w:rsidRPr="00881441">
        <w:rPr>
          <w:rFonts w:ascii="仿宋" w:eastAsia="仿宋" w:hAnsi="仿宋" w:hint="eastAsia"/>
          <w:sz w:val="24"/>
          <w:szCs w:val="24"/>
          <w:lang w:val="en-US"/>
        </w:rPr>
        <w:t>，系统运行过程中是否对用户有明显提示。</w:t>
      </w:r>
    </w:p>
    <w:p w14:paraId="131D428B" w14:textId="77777777" w:rsidR="00881441" w:rsidRDefault="00881441" w:rsidP="00881441">
      <w:pPr>
        <w:pStyle w:val="af7"/>
        <w:numPr>
          <w:ilvl w:val="0"/>
          <w:numId w:val="4"/>
        </w:numPr>
        <w:spacing w:line="360" w:lineRule="auto"/>
        <w:rPr>
          <w:rFonts w:ascii="仿宋" w:eastAsia="仿宋" w:hAnsi="仿宋"/>
          <w:sz w:val="24"/>
          <w:szCs w:val="24"/>
          <w:lang w:val="en-US"/>
        </w:rPr>
      </w:pPr>
      <w:r w:rsidRPr="00881441">
        <w:rPr>
          <w:rFonts w:ascii="仿宋" w:eastAsia="仿宋" w:hAnsi="仿宋" w:hint="eastAsia"/>
          <w:sz w:val="24"/>
          <w:szCs w:val="24"/>
          <w:lang w:val="en-US"/>
        </w:rPr>
        <w:lastRenderedPageBreak/>
        <w:t>功能测试：测试框架各模块建模是否正确、完备、可用。检验各模块输出数据是否正确。</w:t>
      </w:r>
    </w:p>
    <w:p w14:paraId="2B1FEF96" w14:textId="77777777" w:rsidR="00881441" w:rsidRDefault="00881441" w:rsidP="00881441">
      <w:pPr>
        <w:pStyle w:val="af7"/>
        <w:numPr>
          <w:ilvl w:val="0"/>
          <w:numId w:val="4"/>
        </w:numPr>
        <w:spacing w:line="360" w:lineRule="auto"/>
        <w:rPr>
          <w:rFonts w:ascii="仿宋" w:eastAsia="仿宋" w:hAnsi="仿宋"/>
          <w:sz w:val="24"/>
          <w:szCs w:val="24"/>
          <w:lang w:val="en-US"/>
        </w:rPr>
      </w:pPr>
      <w:r w:rsidRPr="00881441">
        <w:rPr>
          <w:rFonts w:ascii="仿宋" w:eastAsia="仿宋" w:hAnsi="仿宋" w:hint="eastAsia"/>
          <w:sz w:val="24"/>
          <w:szCs w:val="24"/>
          <w:lang w:val="en-US"/>
        </w:rPr>
        <w:t>稳定性测试：测试框架是否支持大量数据、大数值数据的复杂的运算与操作，测试多次运行同一系统结果是否一致。</w:t>
      </w:r>
    </w:p>
    <w:p w14:paraId="6DEE3A2C" w14:textId="1D032E73" w:rsidR="00881441" w:rsidRDefault="00881441" w:rsidP="00937C85">
      <w:pPr>
        <w:pStyle w:val="af7"/>
        <w:numPr>
          <w:ilvl w:val="0"/>
          <w:numId w:val="4"/>
        </w:numPr>
        <w:spacing w:line="360" w:lineRule="auto"/>
        <w:rPr>
          <w:rFonts w:ascii="仿宋" w:eastAsia="仿宋" w:hAnsi="仿宋"/>
          <w:sz w:val="24"/>
          <w:szCs w:val="24"/>
          <w:lang w:val="en-US"/>
        </w:rPr>
      </w:pPr>
      <w:r w:rsidRPr="00881441">
        <w:rPr>
          <w:rFonts w:ascii="仿宋" w:eastAsia="仿宋" w:hAnsi="仿宋" w:hint="eastAsia"/>
          <w:sz w:val="24"/>
          <w:szCs w:val="24"/>
          <w:lang w:val="en-US"/>
        </w:rPr>
        <w:t>性能测试：测试框架运行时间是否在可接受范围内，测试框架运行时对设备的需求是否合理</w:t>
      </w:r>
      <w:r w:rsidR="00937C85">
        <w:rPr>
          <w:rFonts w:ascii="仿宋" w:eastAsia="仿宋" w:hAnsi="仿宋" w:hint="eastAsia"/>
          <w:sz w:val="24"/>
          <w:szCs w:val="24"/>
          <w:lang w:val="en-US"/>
        </w:rPr>
        <w:t>。</w:t>
      </w:r>
    </w:p>
    <w:p w14:paraId="1C7EDDA9" w14:textId="77777777" w:rsidR="0074532B" w:rsidRDefault="0074532B" w:rsidP="00937C85">
      <w:pPr>
        <w:spacing w:line="360" w:lineRule="auto"/>
        <w:ind w:firstLineChars="200" w:firstLine="480"/>
        <w:rPr>
          <w:rFonts w:ascii="仿宋" w:eastAsia="仿宋" w:hAnsi="仿宋"/>
          <w:sz w:val="24"/>
          <w:szCs w:val="24"/>
        </w:rPr>
      </w:pPr>
    </w:p>
    <w:p w14:paraId="6F54C7AE" w14:textId="50E5D73B" w:rsidR="00937C85" w:rsidRDefault="00937C85" w:rsidP="00937C85">
      <w:pPr>
        <w:spacing w:line="360" w:lineRule="auto"/>
        <w:ind w:firstLineChars="200" w:firstLine="482"/>
        <w:rPr>
          <w:rFonts w:ascii="仿宋" w:eastAsia="仿宋" w:hAnsi="仿宋"/>
          <w:b/>
          <w:bCs/>
          <w:sz w:val="24"/>
          <w:szCs w:val="24"/>
        </w:rPr>
      </w:pPr>
      <w:r w:rsidRPr="0074532B">
        <w:rPr>
          <w:rFonts w:ascii="仿宋" w:eastAsia="仿宋" w:hAnsi="仿宋" w:hint="eastAsia"/>
          <w:b/>
          <w:bCs/>
          <w:sz w:val="24"/>
          <w:szCs w:val="24"/>
        </w:rPr>
        <w:t>依据测试目标，按照项目合同书的要求，将测试分解为光纤仿真系统测试与信道容限模型测试，以保证测试时能够覆盖项目所需要验证的内容，详见表5。</w:t>
      </w:r>
    </w:p>
    <w:p w14:paraId="7459B359" w14:textId="77777777" w:rsidR="0074532B" w:rsidRPr="0074532B" w:rsidRDefault="0074532B" w:rsidP="00937C85">
      <w:pPr>
        <w:spacing w:line="360" w:lineRule="auto"/>
        <w:ind w:firstLineChars="200" w:firstLine="482"/>
        <w:rPr>
          <w:rFonts w:ascii="仿宋" w:eastAsia="仿宋" w:hAnsi="仿宋"/>
          <w:b/>
          <w:bCs/>
          <w:sz w:val="24"/>
          <w:szCs w:val="24"/>
        </w:rPr>
      </w:pPr>
    </w:p>
    <w:p w14:paraId="3EF2C9D9" w14:textId="0C3DCBFD" w:rsidR="00511930" w:rsidRDefault="00EF23CB" w:rsidP="00EF23CB">
      <w:pPr>
        <w:pStyle w:val="2"/>
        <w:numPr>
          <w:ilvl w:val="1"/>
          <w:numId w:val="3"/>
        </w:numPr>
        <w:autoSpaceDE/>
        <w:autoSpaceDN/>
        <w:spacing w:before="0" w:after="0" w:line="360" w:lineRule="auto"/>
        <w:ind w:left="709" w:hanging="425"/>
        <w:jc w:val="both"/>
        <w:rPr>
          <w:rFonts w:ascii="Times New Roman" w:eastAsia="仿宋" w:hAnsi="Times New Roman" w:cs="Times New Roman"/>
          <w:sz w:val="24"/>
          <w:szCs w:val="24"/>
          <w:lang w:val="en-US"/>
        </w:rPr>
      </w:pPr>
      <w:bookmarkStart w:id="34" w:name="_Toc166931998"/>
      <w:r w:rsidRPr="00EF23CB">
        <w:rPr>
          <w:rFonts w:ascii="Times New Roman" w:eastAsia="仿宋" w:hAnsi="Times New Roman" w:cs="Times New Roman" w:hint="eastAsia"/>
          <w:sz w:val="24"/>
          <w:szCs w:val="24"/>
          <w:lang w:val="en-US"/>
        </w:rPr>
        <w:t>支持新型调制解调技术的光纤传输仿真系统测试</w:t>
      </w:r>
      <w:bookmarkEnd w:id="34"/>
    </w:p>
    <w:p w14:paraId="4A459B73" w14:textId="392A2514" w:rsidR="00701F44" w:rsidRDefault="00701F44" w:rsidP="00701F44">
      <w:pPr>
        <w:spacing w:line="360" w:lineRule="auto"/>
        <w:ind w:firstLineChars="200" w:firstLine="480"/>
        <w:rPr>
          <w:rFonts w:ascii="仿宋" w:eastAsia="仿宋" w:hAnsi="仿宋"/>
          <w:sz w:val="24"/>
          <w:szCs w:val="24"/>
        </w:rPr>
      </w:pPr>
      <w:r>
        <w:rPr>
          <w:rFonts w:ascii="仿宋" w:eastAsia="仿宋" w:hAnsi="仿宋" w:hint="eastAsia"/>
          <w:sz w:val="24"/>
          <w:szCs w:val="24"/>
        </w:rPr>
        <w:t>本节测试的目的是验证项目所开发的光纤通信仿真系统中信道模型的准确性，以及</w:t>
      </w:r>
      <w:r w:rsidR="00D77A67">
        <w:rPr>
          <w:rFonts w:ascii="仿宋" w:eastAsia="仿宋" w:hAnsi="仿宋" w:hint="eastAsia"/>
          <w:sz w:val="24"/>
          <w:szCs w:val="24"/>
        </w:rPr>
        <w:t>系统其他模块的准确性、系统端到端建模的准确性和</w:t>
      </w:r>
      <w:r>
        <w:rPr>
          <w:rFonts w:ascii="仿宋" w:eastAsia="仿宋" w:hAnsi="仿宋" w:hint="eastAsia"/>
          <w:sz w:val="24"/>
          <w:szCs w:val="24"/>
        </w:rPr>
        <w:t>对新型调制解调技术的支持</w:t>
      </w:r>
      <w:r w:rsidR="00D77A67">
        <w:rPr>
          <w:rFonts w:ascii="仿宋" w:eastAsia="仿宋" w:hAnsi="仿宋" w:hint="eastAsia"/>
          <w:sz w:val="24"/>
          <w:szCs w:val="24"/>
        </w:rPr>
        <w:t>。</w:t>
      </w:r>
    </w:p>
    <w:p w14:paraId="08DBA42D" w14:textId="77777777" w:rsidR="00701F44" w:rsidRPr="00701F44" w:rsidRDefault="00701F44" w:rsidP="00701F44">
      <w:pPr>
        <w:rPr>
          <w:lang w:val="en-US"/>
        </w:rPr>
      </w:pPr>
    </w:p>
    <w:tbl>
      <w:tblPr>
        <w:tblStyle w:val="af4"/>
        <w:tblW w:w="0" w:type="auto"/>
        <w:tblLayout w:type="fixed"/>
        <w:tblLook w:val="04A0" w:firstRow="1" w:lastRow="0" w:firstColumn="1" w:lastColumn="0" w:noHBand="0" w:noVBand="1"/>
      </w:tblPr>
      <w:tblGrid>
        <w:gridCol w:w="704"/>
        <w:gridCol w:w="7592"/>
      </w:tblGrid>
      <w:tr w:rsidR="006601CF" w:rsidRPr="004E3AC5" w14:paraId="71F644D1" w14:textId="77777777" w:rsidTr="006601CF">
        <w:trPr>
          <w:trHeight w:val="2825"/>
        </w:trPr>
        <w:tc>
          <w:tcPr>
            <w:tcW w:w="704" w:type="dxa"/>
          </w:tcPr>
          <w:p w14:paraId="40219DDF" w14:textId="77777777" w:rsidR="006601CF" w:rsidRPr="00D43FBC" w:rsidRDefault="006601CF" w:rsidP="006601CF">
            <w:pPr>
              <w:pStyle w:val="a7"/>
              <w:ind w:right="0" w:firstLineChars="0" w:firstLine="0"/>
              <w:rPr>
                <w:rFonts w:ascii="仿宋" w:eastAsia="仿宋" w:hAnsi="仿宋"/>
              </w:rPr>
            </w:pPr>
            <w:r w:rsidRPr="00D43FBC">
              <w:rPr>
                <w:rFonts w:ascii="仿宋" w:eastAsia="仿宋" w:hAnsi="仿宋"/>
              </w:rPr>
              <w:t>平台主要设备及系统框图</w:t>
            </w:r>
          </w:p>
        </w:tc>
        <w:tc>
          <w:tcPr>
            <w:tcW w:w="7592" w:type="dxa"/>
          </w:tcPr>
          <w:p w14:paraId="71534FAF" w14:textId="242F26A0" w:rsidR="003C18F4" w:rsidRPr="00C007B6" w:rsidRDefault="00944B10" w:rsidP="00880C6E">
            <w:pPr>
              <w:pStyle w:val="a7"/>
              <w:ind w:firstLineChars="0" w:firstLine="0"/>
              <w:jc w:val="left"/>
              <w:rPr>
                <w:rFonts w:ascii="Times New Roman" w:eastAsia="仿宋" w:hAnsi="Times New Roman" w:cs="Times New Roman"/>
                <w:sz w:val="22"/>
                <w:szCs w:val="22"/>
                <w:lang w:val="en-US"/>
              </w:rPr>
            </w:pPr>
            <w:r w:rsidRPr="00C007B6">
              <w:rPr>
                <w:rFonts w:ascii="Times New Roman" w:eastAsia="仿宋" w:hAnsi="Times New Roman" w:cs="Times New Roman"/>
                <w:sz w:val="22"/>
                <w:szCs w:val="22"/>
                <w:lang w:val="en-US"/>
              </w:rPr>
              <w:t>分别使用本项目开发的光纤通信仿真系统和商用的</w:t>
            </w:r>
            <w:r w:rsidRPr="00C007B6">
              <w:rPr>
                <w:rFonts w:ascii="Times New Roman" w:eastAsia="仿宋" w:hAnsi="Times New Roman" w:cs="Times New Roman"/>
                <w:sz w:val="22"/>
                <w:szCs w:val="22"/>
                <w:lang w:val="en-US"/>
              </w:rPr>
              <w:t>VPI</w:t>
            </w:r>
            <w:r w:rsidRPr="00C007B6">
              <w:rPr>
                <w:rFonts w:ascii="Times New Roman" w:eastAsia="仿宋" w:hAnsi="Times New Roman" w:cs="Times New Roman"/>
                <w:sz w:val="22"/>
                <w:szCs w:val="22"/>
                <w:lang w:val="en-US"/>
              </w:rPr>
              <w:t>软件构建最基本的相干光传输系统模型（以下简称两个平台），发射机包含：激光器、调制器、信号源、光放大器；信道为标准单模光纤，跨距</w:t>
            </w:r>
            <w:r w:rsidRPr="00C007B6">
              <w:rPr>
                <w:rFonts w:ascii="Times New Roman" w:eastAsia="仿宋" w:hAnsi="Times New Roman" w:cs="Times New Roman"/>
                <w:sz w:val="22"/>
                <w:szCs w:val="22"/>
                <w:lang w:val="en-US"/>
              </w:rPr>
              <w:t>80</w:t>
            </w:r>
            <w:r w:rsidRPr="00C007B6">
              <w:rPr>
                <w:rFonts w:ascii="Times New Roman" w:eastAsia="仿宋" w:hAnsi="Times New Roman" w:cs="Times New Roman"/>
                <w:sz w:val="22"/>
                <w:szCs w:val="22"/>
                <w:lang w:val="en-US"/>
              </w:rPr>
              <w:t>公里，总共</w:t>
            </w:r>
            <w:r w:rsidRPr="00C007B6">
              <w:rPr>
                <w:rFonts w:ascii="Times New Roman" w:eastAsia="仿宋" w:hAnsi="Times New Roman" w:cs="Times New Roman"/>
                <w:sz w:val="22"/>
                <w:szCs w:val="22"/>
                <w:lang w:val="en-US"/>
              </w:rPr>
              <w:t>15</w:t>
            </w:r>
            <w:r w:rsidRPr="00C007B6">
              <w:rPr>
                <w:rFonts w:ascii="Times New Roman" w:eastAsia="仿宋" w:hAnsi="Times New Roman" w:cs="Times New Roman"/>
                <w:sz w:val="22"/>
                <w:szCs w:val="22"/>
                <w:lang w:val="en-US"/>
              </w:rPr>
              <w:t>个跨段；接收机包含本振激光器、相干接收机。</w:t>
            </w:r>
            <w:r w:rsidR="003C18F4" w:rsidRPr="00C007B6">
              <w:rPr>
                <w:rFonts w:ascii="Times New Roman" w:eastAsia="仿宋" w:hAnsi="Times New Roman" w:cs="Times New Roman"/>
                <w:sz w:val="22"/>
                <w:szCs w:val="22"/>
                <w:lang w:val="en-US"/>
              </w:rPr>
              <w:t>系统框图及参数设置见图</w:t>
            </w:r>
            <w:r w:rsidR="003C18F4" w:rsidRPr="00C007B6">
              <w:rPr>
                <w:rFonts w:ascii="Times New Roman" w:eastAsia="仿宋" w:hAnsi="Times New Roman" w:cs="Times New Roman"/>
                <w:sz w:val="22"/>
                <w:szCs w:val="22"/>
                <w:lang w:val="en-US"/>
              </w:rPr>
              <w:t>1</w:t>
            </w:r>
            <w:r w:rsidR="003C18F4" w:rsidRPr="00C007B6">
              <w:rPr>
                <w:rFonts w:ascii="Times New Roman" w:eastAsia="仿宋" w:hAnsi="Times New Roman" w:cs="Times New Roman"/>
                <w:sz w:val="22"/>
                <w:szCs w:val="22"/>
                <w:lang w:val="en-US"/>
              </w:rPr>
              <w:t>及表</w:t>
            </w:r>
            <w:r w:rsidR="003C18F4" w:rsidRPr="00C007B6">
              <w:rPr>
                <w:rFonts w:ascii="Times New Roman" w:eastAsia="仿宋" w:hAnsi="Times New Roman" w:cs="Times New Roman"/>
                <w:sz w:val="22"/>
                <w:szCs w:val="22"/>
                <w:lang w:val="en-US"/>
              </w:rPr>
              <w:t>3</w:t>
            </w:r>
            <w:r w:rsidR="003C18F4" w:rsidRPr="00C007B6">
              <w:rPr>
                <w:rFonts w:ascii="Times New Roman" w:eastAsia="仿宋" w:hAnsi="Times New Roman" w:cs="Times New Roman"/>
                <w:sz w:val="22"/>
                <w:szCs w:val="22"/>
                <w:lang w:val="en-US"/>
              </w:rPr>
              <w:t>、</w:t>
            </w:r>
            <w:r w:rsidR="003C18F4" w:rsidRPr="00C007B6">
              <w:rPr>
                <w:rFonts w:ascii="Times New Roman" w:eastAsia="仿宋" w:hAnsi="Times New Roman" w:cs="Times New Roman"/>
                <w:sz w:val="22"/>
                <w:szCs w:val="22"/>
                <w:lang w:val="en-US"/>
              </w:rPr>
              <w:t>4</w:t>
            </w:r>
            <w:r w:rsidR="003C18F4" w:rsidRPr="00C007B6">
              <w:rPr>
                <w:rFonts w:ascii="Times New Roman" w:eastAsia="仿宋" w:hAnsi="Times New Roman" w:cs="Times New Roman"/>
                <w:sz w:val="22"/>
                <w:szCs w:val="22"/>
                <w:lang w:val="en-US"/>
              </w:rPr>
              <w:t>。</w:t>
            </w:r>
          </w:p>
          <w:p w14:paraId="7A4FA4D0" w14:textId="4897598D" w:rsidR="006601CF" w:rsidRDefault="00880C6E" w:rsidP="007C53B6">
            <w:pPr>
              <w:pStyle w:val="a7"/>
              <w:spacing w:afterLines="50" w:after="156"/>
              <w:ind w:right="113" w:firstLineChars="0" w:firstLine="0"/>
              <w:jc w:val="left"/>
              <w:rPr>
                <w:rFonts w:ascii="Times New Roman" w:eastAsia="仿宋" w:hAnsi="Times New Roman" w:cs="Times New Roman"/>
                <w:sz w:val="22"/>
                <w:szCs w:val="22"/>
                <w:lang w:val="en-US"/>
              </w:rPr>
            </w:pPr>
            <w:r w:rsidRPr="00C007B6">
              <w:rPr>
                <w:rFonts w:ascii="Times New Roman" w:eastAsia="仿宋" w:hAnsi="Times New Roman" w:cs="Times New Roman"/>
                <w:sz w:val="22"/>
                <w:szCs w:val="22"/>
                <w:lang w:val="en-US"/>
              </w:rPr>
              <w:t>搭建的</w:t>
            </w:r>
            <w:r w:rsidRPr="00C007B6">
              <w:rPr>
                <w:rFonts w:ascii="Times New Roman" w:eastAsia="仿宋" w:hAnsi="Times New Roman" w:cs="Times New Roman"/>
                <w:sz w:val="22"/>
                <w:szCs w:val="22"/>
                <w:lang w:val="en-US"/>
              </w:rPr>
              <w:t>VPI</w:t>
            </w:r>
            <w:r w:rsidRPr="00C007B6">
              <w:rPr>
                <w:rFonts w:ascii="Times New Roman" w:eastAsia="仿宋" w:hAnsi="Times New Roman" w:cs="Times New Roman"/>
                <w:sz w:val="22"/>
                <w:szCs w:val="22"/>
                <w:lang w:val="en-US"/>
              </w:rPr>
              <w:t>传输平台如图</w:t>
            </w:r>
            <w:r w:rsidR="00A7703B" w:rsidRPr="00C007B6">
              <w:rPr>
                <w:rFonts w:ascii="Times New Roman" w:eastAsia="仿宋" w:hAnsi="Times New Roman" w:cs="Times New Roman"/>
                <w:sz w:val="22"/>
                <w:szCs w:val="22"/>
                <w:lang w:val="en-US"/>
              </w:rPr>
              <w:t>2</w:t>
            </w:r>
            <w:r w:rsidR="00A7703B" w:rsidRPr="00C007B6">
              <w:rPr>
                <w:rFonts w:ascii="Times New Roman" w:eastAsia="仿宋" w:hAnsi="Times New Roman" w:cs="Times New Roman"/>
                <w:sz w:val="22"/>
                <w:szCs w:val="22"/>
                <w:lang w:val="en-US"/>
              </w:rPr>
              <w:t>所示。所传输信号由</w:t>
            </w:r>
            <w:proofErr w:type="spellStart"/>
            <w:r w:rsidR="00A7703B" w:rsidRPr="00C007B6">
              <w:rPr>
                <w:rFonts w:ascii="Times New Roman" w:eastAsia="仿宋" w:hAnsi="Times New Roman" w:cs="Times New Roman"/>
                <w:sz w:val="22"/>
                <w:szCs w:val="22"/>
                <w:lang w:val="en-US"/>
              </w:rPr>
              <w:t>Matlab</w:t>
            </w:r>
            <w:proofErr w:type="spellEnd"/>
            <w:r w:rsidR="00A7703B" w:rsidRPr="00C007B6">
              <w:rPr>
                <w:rFonts w:ascii="Times New Roman" w:eastAsia="仿宋" w:hAnsi="Times New Roman" w:cs="Times New Roman"/>
                <w:sz w:val="22"/>
                <w:szCs w:val="22"/>
                <w:lang w:val="en-US"/>
              </w:rPr>
              <w:t>生成并导入到</w:t>
            </w:r>
            <w:r w:rsidR="00A7703B" w:rsidRPr="00C007B6">
              <w:rPr>
                <w:rFonts w:ascii="Times New Roman" w:eastAsia="仿宋" w:hAnsi="Times New Roman" w:cs="Times New Roman"/>
                <w:sz w:val="22"/>
                <w:szCs w:val="22"/>
                <w:lang w:val="en-US"/>
              </w:rPr>
              <w:t>VPI</w:t>
            </w:r>
            <w:r w:rsidR="00A7703B" w:rsidRPr="00C007B6">
              <w:rPr>
                <w:rFonts w:ascii="Times New Roman" w:eastAsia="仿宋" w:hAnsi="Times New Roman" w:cs="Times New Roman"/>
                <w:sz w:val="22"/>
                <w:szCs w:val="22"/>
                <w:lang w:val="en-US"/>
              </w:rPr>
              <w:t>中</w:t>
            </w:r>
            <w:r w:rsidR="00944B10" w:rsidRPr="00C007B6">
              <w:rPr>
                <w:rFonts w:ascii="Times New Roman" w:eastAsia="仿宋" w:hAnsi="Times New Roman" w:cs="Times New Roman"/>
                <w:sz w:val="22"/>
                <w:szCs w:val="22"/>
                <w:lang w:val="en-US"/>
              </w:rPr>
              <w:t>，经过</w:t>
            </w:r>
            <w:r w:rsidR="00944B10" w:rsidRPr="00C007B6">
              <w:rPr>
                <w:rFonts w:ascii="Times New Roman" w:eastAsia="仿宋" w:hAnsi="Times New Roman" w:cs="Times New Roman"/>
                <w:sz w:val="22"/>
                <w:szCs w:val="22"/>
                <w:lang w:val="en-US"/>
              </w:rPr>
              <w:t>VPI</w:t>
            </w:r>
            <w:r w:rsidR="00944B10" w:rsidRPr="00C007B6">
              <w:rPr>
                <w:rFonts w:ascii="Times New Roman" w:eastAsia="仿宋" w:hAnsi="Times New Roman" w:cs="Times New Roman"/>
                <w:sz w:val="22"/>
                <w:szCs w:val="22"/>
                <w:lang w:val="en-US"/>
              </w:rPr>
              <w:t>的光纤信道及放大器之后，经由</w:t>
            </w:r>
            <w:proofErr w:type="spellStart"/>
            <w:r w:rsidR="00944B10" w:rsidRPr="00C007B6">
              <w:rPr>
                <w:rFonts w:ascii="Times New Roman" w:eastAsia="仿宋" w:hAnsi="Times New Roman" w:cs="Times New Roman"/>
                <w:sz w:val="22"/>
                <w:szCs w:val="22"/>
                <w:lang w:val="en-US"/>
              </w:rPr>
              <w:t>CoSim</w:t>
            </w:r>
            <w:proofErr w:type="spellEnd"/>
            <w:r w:rsidR="00944B10" w:rsidRPr="00C007B6">
              <w:rPr>
                <w:rFonts w:ascii="Times New Roman" w:eastAsia="仿宋" w:hAnsi="Times New Roman" w:cs="Times New Roman"/>
                <w:sz w:val="22"/>
                <w:szCs w:val="22"/>
                <w:lang w:val="en-US"/>
              </w:rPr>
              <w:t>联合仿真模块导入</w:t>
            </w:r>
            <w:proofErr w:type="spellStart"/>
            <w:r w:rsidR="00944B10" w:rsidRPr="00C007B6">
              <w:rPr>
                <w:rFonts w:ascii="Times New Roman" w:eastAsia="仿宋" w:hAnsi="Times New Roman" w:cs="Times New Roman"/>
                <w:sz w:val="22"/>
                <w:szCs w:val="22"/>
                <w:lang w:val="en-US"/>
              </w:rPr>
              <w:t>Matlab</w:t>
            </w:r>
            <w:proofErr w:type="spellEnd"/>
            <w:r w:rsidR="00944B10" w:rsidRPr="00C007B6">
              <w:rPr>
                <w:rFonts w:ascii="Times New Roman" w:eastAsia="仿宋" w:hAnsi="Times New Roman" w:cs="Times New Roman"/>
                <w:sz w:val="22"/>
                <w:szCs w:val="22"/>
                <w:lang w:val="en-US"/>
              </w:rPr>
              <w:t>做离线处理、波形归一化及计算均方误差。</w:t>
            </w:r>
          </w:p>
          <w:p w14:paraId="2D110436" w14:textId="050A308F" w:rsidR="007C53B6" w:rsidRPr="00C007B6" w:rsidRDefault="007C53B6" w:rsidP="00880C6E">
            <w:pPr>
              <w:pStyle w:val="a7"/>
              <w:ind w:firstLineChars="0" w:firstLine="0"/>
              <w:jc w:val="left"/>
              <w:rPr>
                <w:rFonts w:ascii="Times New Roman" w:eastAsia="仿宋" w:hAnsi="Times New Roman" w:cs="Times New Roman"/>
                <w:sz w:val="22"/>
                <w:szCs w:val="22"/>
                <w:lang w:val="en-US"/>
              </w:rPr>
            </w:pPr>
            <w:r>
              <w:rPr>
                <w:rFonts w:ascii="Times New Roman" w:eastAsia="仿宋" w:hAnsi="Times New Roman" w:cs="Times New Roman"/>
                <w:noProof/>
                <w:sz w:val="22"/>
                <w:szCs w:val="22"/>
                <w:lang w:val="en-US"/>
              </w:rPr>
              <w:drawing>
                <wp:inline distT="0" distB="0" distL="0" distR="0" wp14:anchorId="42BB7589" wp14:editId="5613A6CA">
                  <wp:extent cx="4395056" cy="1375740"/>
                  <wp:effectExtent l="0" t="0" r="5715" b="0"/>
                  <wp:docPr id="185412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747" cy="1387851"/>
                          </a:xfrm>
                          <a:prstGeom prst="rect">
                            <a:avLst/>
                          </a:prstGeom>
                          <a:noFill/>
                        </pic:spPr>
                      </pic:pic>
                    </a:graphicData>
                  </a:graphic>
                </wp:inline>
              </w:drawing>
            </w:r>
          </w:p>
          <w:p w14:paraId="028E1861" w14:textId="77777777" w:rsidR="00A7703B" w:rsidRPr="00C007B6" w:rsidRDefault="00A7703B" w:rsidP="00944B10">
            <w:pPr>
              <w:pStyle w:val="a7"/>
              <w:ind w:firstLineChars="0" w:firstLine="0"/>
              <w:jc w:val="center"/>
              <w:rPr>
                <w:rFonts w:ascii="Times New Roman" w:eastAsia="仿宋" w:hAnsi="Times New Roman" w:cs="Times New Roman"/>
                <w:lang w:val="en-US"/>
              </w:rPr>
            </w:pPr>
            <w:r w:rsidRPr="00C007B6">
              <w:rPr>
                <w:rFonts w:ascii="Times New Roman" w:eastAsia="仿宋" w:hAnsi="Times New Roman" w:cs="Times New Roman"/>
                <w:noProof/>
                <w:lang w:val="en-US"/>
              </w:rPr>
              <w:lastRenderedPageBreak/>
              <w:drawing>
                <wp:inline distT="0" distB="0" distL="0" distR="0" wp14:anchorId="5963974E" wp14:editId="49F73EEC">
                  <wp:extent cx="4070350" cy="1214041"/>
                  <wp:effectExtent l="0" t="0" r="6350" b="5715"/>
                  <wp:docPr id="5715712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4918" cy="1218386"/>
                          </a:xfrm>
                          <a:prstGeom prst="rect">
                            <a:avLst/>
                          </a:prstGeom>
                          <a:noFill/>
                          <a:ln>
                            <a:noFill/>
                          </a:ln>
                        </pic:spPr>
                      </pic:pic>
                    </a:graphicData>
                  </a:graphic>
                </wp:inline>
              </w:drawing>
            </w:r>
          </w:p>
          <w:p w14:paraId="1D94D684" w14:textId="08837479" w:rsidR="00944B10" w:rsidRPr="00C007B6" w:rsidRDefault="00944B10" w:rsidP="006F5EA1">
            <w:pPr>
              <w:pStyle w:val="a7"/>
              <w:ind w:firstLineChars="0" w:firstLine="0"/>
              <w:jc w:val="center"/>
              <w:rPr>
                <w:rFonts w:ascii="Times New Roman" w:eastAsia="仿宋" w:hAnsi="Times New Roman" w:cs="Times New Roman"/>
                <w:lang w:val="en-US"/>
              </w:rPr>
            </w:pPr>
            <w:r w:rsidRPr="00C007B6">
              <w:rPr>
                <w:rFonts w:ascii="Times New Roman" w:eastAsia="仿宋" w:hAnsi="Times New Roman" w:cs="Times New Roman"/>
                <w:lang w:val="en-US"/>
              </w:rPr>
              <w:t>图</w:t>
            </w:r>
            <w:r w:rsidRPr="00C007B6">
              <w:rPr>
                <w:rFonts w:ascii="Times New Roman" w:eastAsia="仿宋" w:hAnsi="Times New Roman" w:cs="Times New Roman"/>
                <w:lang w:val="en-US"/>
              </w:rPr>
              <w:t xml:space="preserve">2 </w:t>
            </w:r>
            <w:r w:rsidR="007C53B6">
              <w:rPr>
                <w:rFonts w:ascii="Times New Roman" w:eastAsia="仿宋" w:hAnsi="Times New Roman" w:cs="Times New Roman" w:hint="eastAsia"/>
                <w:lang w:val="en-US"/>
              </w:rPr>
              <w:t>本项目开发的光纤通信仿真系统和</w:t>
            </w:r>
            <w:r w:rsidRPr="00C007B6">
              <w:rPr>
                <w:rFonts w:ascii="Times New Roman" w:eastAsia="仿宋" w:hAnsi="Times New Roman" w:cs="Times New Roman"/>
                <w:lang w:val="en-US"/>
              </w:rPr>
              <w:t>搭建的</w:t>
            </w:r>
            <w:r w:rsidRPr="00C007B6">
              <w:rPr>
                <w:rFonts w:ascii="Times New Roman" w:eastAsia="仿宋" w:hAnsi="Times New Roman" w:cs="Times New Roman"/>
                <w:lang w:val="en-US"/>
              </w:rPr>
              <w:t>VPI</w:t>
            </w:r>
            <w:r w:rsidRPr="00C007B6">
              <w:rPr>
                <w:rFonts w:ascii="Times New Roman" w:eastAsia="仿宋" w:hAnsi="Times New Roman" w:cs="Times New Roman"/>
                <w:lang w:val="en-US"/>
              </w:rPr>
              <w:t>传输系统框图</w:t>
            </w:r>
          </w:p>
        </w:tc>
      </w:tr>
      <w:tr w:rsidR="006601CF" w:rsidRPr="0031090E" w14:paraId="19A1436C" w14:textId="77777777" w:rsidTr="006601CF">
        <w:trPr>
          <w:trHeight w:val="2825"/>
        </w:trPr>
        <w:tc>
          <w:tcPr>
            <w:tcW w:w="704" w:type="dxa"/>
          </w:tcPr>
          <w:p w14:paraId="0FBB05FB" w14:textId="77777777" w:rsidR="006601CF" w:rsidRPr="00D43FBC" w:rsidRDefault="006601CF" w:rsidP="00A879B4">
            <w:pPr>
              <w:pStyle w:val="a7"/>
              <w:ind w:right="0" w:firstLineChars="0" w:firstLine="0"/>
              <w:rPr>
                <w:rFonts w:ascii="仿宋" w:eastAsia="仿宋" w:hAnsi="仿宋"/>
              </w:rPr>
            </w:pPr>
            <w:r w:rsidRPr="00D43FBC">
              <w:rPr>
                <w:rFonts w:ascii="仿宋" w:eastAsia="仿宋" w:hAnsi="仿宋"/>
              </w:rPr>
              <w:lastRenderedPageBreak/>
              <w:t>测试步骤</w:t>
            </w:r>
          </w:p>
        </w:tc>
        <w:tc>
          <w:tcPr>
            <w:tcW w:w="7592" w:type="dxa"/>
          </w:tcPr>
          <w:p w14:paraId="08F8F77A" w14:textId="090DDCCA" w:rsidR="0074532B" w:rsidRDefault="0074532B" w:rsidP="003C18F4">
            <w:pPr>
              <w:pStyle w:val="a7"/>
              <w:ind w:firstLineChars="0" w:firstLine="0"/>
              <w:rPr>
                <w:rFonts w:ascii="Times New Roman" w:eastAsia="仿宋" w:hAnsi="Times New Roman" w:cs="Times New Roman"/>
                <w:b/>
                <w:bCs/>
                <w:sz w:val="22"/>
                <w:szCs w:val="22"/>
                <w:lang w:val="en-US"/>
              </w:rPr>
            </w:pPr>
            <w:r>
              <w:rPr>
                <w:rFonts w:ascii="Times New Roman" w:eastAsia="仿宋" w:hAnsi="Times New Roman" w:cs="Times New Roman" w:hint="eastAsia"/>
                <w:b/>
                <w:bCs/>
                <w:sz w:val="22"/>
                <w:szCs w:val="22"/>
                <w:lang w:val="en-US"/>
              </w:rPr>
              <w:t>基础单元模块测试</w:t>
            </w:r>
          </w:p>
          <w:p w14:paraId="57ADC929" w14:textId="331894AF" w:rsidR="0074532B" w:rsidRDefault="008C65C1" w:rsidP="008C65C1">
            <w:pPr>
              <w:pStyle w:val="af7"/>
              <w:numPr>
                <w:ilvl w:val="0"/>
                <w:numId w:val="6"/>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对于本项目开发的光纤通信仿真系统的各个模块任意抽取三个进行测试；</w:t>
            </w:r>
          </w:p>
          <w:p w14:paraId="2DE61E50" w14:textId="0C812C9B" w:rsidR="008C65C1" w:rsidRDefault="008C65C1" w:rsidP="008C65C1">
            <w:pPr>
              <w:pStyle w:val="af7"/>
              <w:numPr>
                <w:ilvl w:val="0"/>
                <w:numId w:val="6"/>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对于每个被抽取的模块，比较其与</w:t>
            </w:r>
            <w:r>
              <w:rPr>
                <w:rFonts w:ascii="Times New Roman" w:eastAsia="仿宋" w:hAnsi="Times New Roman" w:cs="Times New Roman" w:hint="eastAsia"/>
                <w:lang w:val="en-US"/>
              </w:rPr>
              <w:t>VPI</w:t>
            </w:r>
            <w:r>
              <w:rPr>
                <w:rFonts w:ascii="Times New Roman" w:eastAsia="仿宋" w:hAnsi="Times New Roman" w:cs="Times New Roman" w:hint="eastAsia"/>
                <w:lang w:val="en-US"/>
              </w:rPr>
              <w:t>对应模块的模型是否准确一致；</w:t>
            </w:r>
          </w:p>
          <w:p w14:paraId="506FE8A1" w14:textId="3BFAF7CB" w:rsidR="008C65C1" w:rsidRDefault="008C65C1" w:rsidP="008C65C1">
            <w:pPr>
              <w:pStyle w:val="af7"/>
              <w:numPr>
                <w:ilvl w:val="0"/>
                <w:numId w:val="6"/>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对于每个被抽取的模块，在两个平台中</w:t>
            </w:r>
            <w:r w:rsidR="00825A88">
              <w:rPr>
                <w:rFonts w:ascii="Times New Roman" w:eastAsia="仿宋" w:hAnsi="Times New Roman" w:cs="Times New Roman" w:hint="eastAsia"/>
                <w:lang w:val="en-US"/>
              </w:rPr>
              <w:t>分别搭建验证系统，保证相同输入信号的情况下，改变模块参数，得到两个平台的输出波形</w:t>
            </w:r>
            <w:r w:rsidR="00196A56">
              <w:rPr>
                <w:rFonts w:ascii="Times New Roman" w:eastAsia="仿宋" w:hAnsi="Times New Roman" w:cs="Times New Roman" w:hint="eastAsia"/>
                <w:lang w:val="en-US"/>
              </w:rPr>
              <w:t>，并计算波形的归一化均方误差</w:t>
            </w:r>
            <w:r w:rsidR="00825A88">
              <w:rPr>
                <w:rFonts w:ascii="Times New Roman" w:eastAsia="仿宋" w:hAnsi="Times New Roman" w:cs="Times New Roman" w:hint="eastAsia"/>
                <w:lang w:val="en-US"/>
              </w:rPr>
              <w:t>；</w:t>
            </w:r>
          </w:p>
          <w:p w14:paraId="68212767" w14:textId="600F5EF9" w:rsidR="00C77F33" w:rsidRDefault="00C77F33" w:rsidP="008C65C1">
            <w:pPr>
              <w:pStyle w:val="af7"/>
              <w:numPr>
                <w:ilvl w:val="0"/>
                <w:numId w:val="6"/>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按照一下公式对波形进行归一化</w:t>
            </w:r>
          </w:p>
          <w:p w14:paraId="39959306" w14:textId="77777777" w:rsidR="00C77F33" w:rsidRPr="00087341" w:rsidRDefault="00C77F33" w:rsidP="00C77F33">
            <w:pPr>
              <w:pStyle w:val="MTDisplayEquation"/>
              <w:ind w:left="314" w:hanging="314"/>
              <w:jc w:val="center"/>
              <w:rPr>
                <w:sz w:val="22"/>
                <w:szCs w:val="22"/>
                <w:lang w:val="en-US"/>
              </w:rPr>
            </w:pPr>
            <w:r w:rsidRPr="00087341">
              <w:rPr>
                <w:position w:val="-54"/>
                <w:sz w:val="22"/>
                <w:szCs w:val="22"/>
                <w:lang w:val="en-US"/>
              </w:rPr>
              <w:object w:dxaOrig="1816" w:dyaOrig="914" w14:anchorId="65EDC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8pt;height:46.4pt" o:ole="">
                  <v:imagedata r:id="rId12" o:title=""/>
                </v:shape>
                <o:OLEObject Type="Embed" ProgID="Equation.DSMT4" ShapeID="_x0000_i1025" DrawAspect="Content" ObjectID="_1779257274" r:id="rId13"/>
              </w:object>
            </w:r>
            <w:r w:rsidRPr="00087341">
              <w:rPr>
                <w:sz w:val="22"/>
                <w:szCs w:val="22"/>
                <w:lang w:val="en-US"/>
              </w:rPr>
              <w:tab/>
            </w:r>
            <w:r w:rsidRPr="00087341">
              <w:rPr>
                <w:sz w:val="22"/>
                <w:szCs w:val="22"/>
                <w:lang w:val="en-US"/>
              </w:rPr>
              <w:fldChar w:fldCharType="begin"/>
            </w:r>
            <w:r w:rsidRPr="00087341">
              <w:rPr>
                <w:sz w:val="22"/>
                <w:szCs w:val="22"/>
                <w:lang w:val="en-US"/>
              </w:rPr>
              <w:instrText xml:space="preserve"> MACROBUTTON MTPlaceRef \* MERGEFORMAT </w:instrText>
            </w:r>
            <w:r w:rsidRPr="00087341">
              <w:rPr>
                <w:sz w:val="22"/>
                <w:szCs w:val="22"/>
                <w:lang w:val="en-US"/>
              </w:rPr>
              <w:fldChar w:fldCharType="begin"/>
            </w:r>
            <w:r w:rsidRPr="00087341">
              <w:rPr>
                <w:sz w:val="22"/>
                <w:szCs w:val="22"/>
                <w:lang w:val="en-US"/>
              </w:rPr>
              <w:instrText xml:space="preserve"> SEQ MTEqn \h \* MERGEFORMAT </w:instrText>
            </w:r>
            <w:r w:rsidRPr="00087341">
              <w:rPr>
                <w:sz w:val="22"/>
                <w:szCs w:val="22"/>
                <w:lang w:val="en-US"/>
              </w:rPr>
              <w:fldChar w:fldCharType="end"/>
            </w:r>
            <w:r w:rsidRPr="00087341">
              <w:rPr>
                <w:sz w:val="22"/>
                <w:szCs w:val="22"/>
                <w:lang w:val="en-US"/>
              </w:rPr>
              <w:instrText>(</w:instrText>
            </w:r>
            <w:r w:rsidRPr="00087341">
              <w:rPr>
                <w:sz w:val="22"/>
                <w:szCs w:val="22"/>
                <w:lang w:val="en-US"/>
              </w:rPr>
              <w:fldChar w:fldCharType="begin"/>
            </w:r>
            <w:r w:rsidRPr="00087341">
              <w:rPr>
                <w:sz w:val="22"/>
                <w:szCs w:val="22"/>
                <w:lang w:val="en-US"/>
              </w:rPr>
              <w:instrText xml:space="preserve"> SEQ MTEqn \c \* Arabic \* MERGEFORMAT </w:instrText>
            </w:r>
            <w:r w:rsidRPr="00087341">
              <w:rPr>
                <w:sz w:val="22"/>
                <w:szCs w:val="22"/>
                <w:lang w:val="en-US"/>
              </w:rPr>
              <w:fldChar w:fldCharType="separate"/>
            </w:r>
            <w:r w:rsidRPr="00087341">
              <w:rPr>
                <w:noProof/>
                <w:sz w:val="22"/>
                <w:szCs w:val="22"/>
                <w:lang w:val="en-US"/>
              </w:rPr>
              <w:instrText>1</w:instrText>
            </w:r>
            <w:r w:rsidRPr="00087341">
              <w:rPr>
                <w:sz w:val="22"/>
                <w:szCs w:val="22"/>
                <w:lang w:val="en-US"/>
              </w:rPr>
              <w:fldChar w:fldCharType="end"/>
            </w:r>
            <w:r w:rsidRPr="00087341">
              <w:rPr>
                <w:sz w:val="22"/>
                <w:szCs w:val="22"/>
                <w:lang w:val="en-US"/>
              </w:rPr>
              <w:instrText>)</w:instrText>
            </w:r>
            <w:r w:rsidRPr="00087341">
              <w:rPr>
                <w:sz w:val="22"/>
                <w:szCs w:val="22"/>
                <w:lang w:val="en-US"/>
              </w:rPr>
              <w:fldChar w:fldCharType="end"/>
            </w:r>
          </w:p>
          <w:p w14:paraId="3A3617BC" w14:textId="77777777" w:rsidR="00C77F33" w:rsidRPr="00087341" w:rsidRDefault="00C77F33" w:rsidP="00C77F33">
            <w:pPr>
              <w:pStyle w:val="af7"/>
              <w:spacing w:line="360" w:lineRule="auto"/>
              <w:ind w:leftChars="141" w:left="310" w:firstLine="2"/>
              <w:rPr>
                <w:rFonts w:ascii="Times New Roman" w:eastAsia="仿宋" w:hAnsi="Times New Roman" w:cs="Times New Roman"/>
                <w:lang w:val="en-US"/>
              </w:rPr>
            </w:pPr>
            <w:r w:rsidRPr="00087341">
              <w:rPr>
                <w:rFonts w:ascii="Times New Roman" w:eastAsia="仿宋" w:hAnsi="Times New Roman" w:cs="Times New Roman"/>
                <w:lang w:val="en-US"/>
              </w:rPr>
              <w:t>其中，</w:t>
            </w:r>
            <w:r w:rsidRPr="00087341">
              <w:rPr>
                <w:rFonts w:ascii="Times New Roman" w:eastAsia="仿宋" w:hAnsi="Times New Roman" w:cs="Times New Roman"/>
                <w:lang w:val="en-US"/>
              </w:rPr>
              <w:t>E</w:t>
            </w:r>
            <w:r w:rsidRPr="00087341">
              <w:rPr>
                <w:rFonts w:ascii="Times New Roman" w:eastAsia="仿宋" w:hAnsi="Times New Roman" w:cs="Times New Roman"/>
                <w:lang w:val="en-US"/>
              </w:rPr>
              <w:t>为信号的复数包络，</w:t>
            </w:r>
            <w:r w:rsidRPr="00087341">
              <w:rPr>
                <w:rFonts w:ascii="Times New Roman" w:eastAsia="仿宋" w:hAnsi="Times New Roman" w:cs="Times New Roman"/>
                <w:lang w:val="en-US"/>
              </w:rPr>
              <w:t>E*</w:t>
            </w:r>
            <w:r w:rsidRPr="00087341">
              <w:rPr>
                <w:rFonts w:ascii="Times New Roman" w:eastAsia="仿宋" w:hAnsi="Times New Roman" w:cs="Times New Roman"/>
                <w:lang w:val="en-US"/>
              </w:rPr>
              <w:t>为其复数包络的共轭，</w:t>
            </w:r>
            <w:r w:rsidRPr="00087341">
              <w:rPr>
                <w:rFonts w:ascii="Times New Roman" w:eastAsia="仿宋" w:hAnsi="Times New Roman" w:cs="Times New Roman"/>
                <w:lang w:val="en-US"/>
              </w:rPr>
              <w:t>N</w:t>
            </w:r>
            <w:r w:rsidRPr="00087341">
              <w:rPr>
                <w:rFonts w:ascii="Times New Roman" w:eastAsia="仿宋" w:hAnsi="Times New Roman" w:cs="Times New Roman"/>
                <w:lang w:val="en-US"/>
              </w:rPr>
              <w:t>为信号波形的数据长度；</w:t>
            </w:r>
          </w:p>
          <w:p w14:paraId="483956DF" w14:textId="71C7AA1D" w:rsidR="00C77F33" w:rsidRPr="00087341" w:rsidRDefault="00C77F33" w:rsidP="00C77F33">
            <w:pPr>
              <w:pStyle w:val="af7"/>
              <w:numPr>
                <w:ilvl w:val="0"/>
                <w:numId w:val="6"/>
              </w:numPr>
              <w:spacing w:line="360" w:lineRule="auto"/>
              <w:ind w:left="314" w:hanging="314"/>
              <w:rPr>
                <w:rFonts w:ascii="Times New Roman" w:eastAsia="仿宋" w:hAnsi="Times New Roman" w:cs="Times New Roman"/>
                <w:lang w:val="en-US"/>
              </w:rPr>
            </w:pPr>
            <w:r w:rsidRPr="00087341">
              <w:rPr>
                <w:rFonts w:ascii="Times New Roman" w:eastAsia="仿宋" w:hAnsi="Times New Roman" w:cs="Times New Roman"/>
                <w:lang w:val="en-US"/>
              </w:rPr>
              <w:t>按照以下公式分别计算两套光纤通道仿真系统的输入波形间、输出波形间差异的均方误差</w:t>
            </w:r>
            <w:r>
              <w:rPr>
                <w:rFonts w:ascii="Times New Roman" w:eastAsia="仿宋" w:hAnsi="Times New Roman" w:cs="Times New Roman" w:hint="eastAsia"/>
                <w:lang w:val="en-US"/>
              </w:rPr>
              <w:t>（</w:t>
            </w:r>
            <w:r>
              <w:rPr>
                <w:rFonts w:ascii="Times New Roman" w:eastAsia="仿宋" w:hAnsi="Times New Roman" w:cs="Times New Roman" w:hint="eastAsia"/>
                <w:lang w:val="en-US"/>
              </w:rPr>
              <w:t>MSE</w:t>
            </w:r>
            <w:r>
              <w:rPr>
                <w:rFonts w:ascii="Times New Roman" w:eastAsia="仿宋" w:hAnsi="Times New Roman" w:cs="Times New Roman" w:hint="eastAsia"/>
                <w:lang w:val="en-US"/>
              </w:rPr>
              <w:t>）</w:t>
            </w:r>
            <w:proofErr w:type="spellStart"/>
            <w:r w:rsidRPr="00087341">
              <w:rPr>
                <w:rFonts w:ascii="Times New Roman" w:eastAsia="仿宋" w:hAnsi="Times New Roman" w:cs="Times New Roman"/>
                <w:lang w:val="en-US"/>
              </w:rPr>
              <w:t>MSE</w:t>
            </w:r>
            <w:r w:rsidRPr="00087341">
              <w:rPr>
                <w:rFonts w:ascii="Times New Roman" w:eastAsia="仿宋" w:hAnsi="Times New Roman" w:cs="Times New Roman"/>
                <w:vertAlign w:val="subscript"/>
                <w:lang w:val="en-US"/>
              </w:rPr>
              <w:t>in</w:t>
            </w:r>
            <w:proofErr w:type="spellEnd"/>
            <w:r w:rsidRPr="00087341">
              <w:rPr>
                <w:rFonts w:ascii="Times New Roman" w:eastAsia="仿宋" w:hAnsi="Times New Roman" w:cs="Times New Roman"/>
                <w:lang w:val="en-US"/>
              </w:rPr>
              <w:t>、</w:t>
            </w:r>
            <w:proofErr w:type="spellStart"/>
            <w:r w:rsidRPr="00087341">
              <w:rPr>
                <w:rFonts w:ascii="Times New Roman" w:eastAsia="仿宋" w:hAnsi="Times New Roman" w:cs="Times New Roman"/>
                <w:lang w:val="en-US"/>
              </w:rPr>
              <w:t>MSE</w:t>
            </w:r>
            <w:r w:rsidRPr="00087341">
              <w:rPr>
                <w:rFonts w:ascii="Times New Roman" w:eastAsia="仿宋" w:hAnsi="Times New Roman" w:cs="Times New Roman"/>
                <w:vertAlign w:val="subscript"/>
                <w:lang w:val="en-US"/>
              </w:rPr>
              <w:t>out</w:t>
            </w:r>
            <w:proofErr w:type="spellEnd"/>
            <w:r w:rsidRPr="00087341">
              <w:rPr>
                <w:rFonts w:ascii="Times New Roman" w:eastAsia="仿宋" w:hAnsi="Times New Roman" w:cs="Times New Roman"/>
                <w:lang w:val="en-US"/>
              </w:rPr>
              <w:t>；</w:t>
            </w:r>
          </w:p>
          <w:p w14:paraId="252A6191" w14:textId="7AFB6590" w:rsidR="00C77F33" w:rsidRPr="00C77F33" w:rsidRDefault="00C77F33" w:rsidP="00C77F33">
            <w:pPr>
              <w:pStyle w:val="MTDisplayEquation"/>
              <w:ind w:left="314" w:hanging="314"/>
              <w:jc w:val="center"/>
              <w:rPr>
                <w:sz w:val="22"/>
                <w:szCs w:val="22"/>
                <w:lang w:val="en-US"/>
              </w:rPr>
            </w:pPr>
            <w:r w:rsidRPr="00087341">
              <w:rPr>
                <w:position w:val="-24"/>
                <w:sz w:val="22"/>
                <w:szCs w:val="22"/>
                <w:lang w:val="en-US"/>
              </w:rPr>
              <w:object w:dxaOrig="3181" w:dyaOrig="626" w14:anchorId="6D21826D">
                <v:shape id="_x0000_i1026" type="#_x0000_t75" style="width:159.2pt;height:30.4pt" o:ole="">
                  <v:imagedata r:id="rId14" o:title=""/>
                </v:shape>
                <o:OLEObject Type="Embed" ProgID="Equation.DSMT4" ShapeID="_x0000_i1026" DrawAspect="Content" ObjectID="_1779257275" r:id="rId15"/>
              </w:object>
            </w:r>
            <w:r w:rsidRPr="00087341">
              <w:rPr>
                <w:sz w:val="22"/>
                <w:szCs w:val="22"/>
                <w:lang w:val="en-US"/>
              </w:rPr>
              <w:tab/>
            </w:r>
            <w:r w:rsidRPr="00087341">
              <w:rPr>
                <w:sz w:val="22"/>
                <w:szCs w:val="22"/>
                <w:lang w:val="en-US"/>
              </w:rPr>
              <w:fldChar w:fldCharType="begin"/>
            </w:r>
            <w:r w:rsidRPr="00087341">
              <w:rPr>
                <w:sz w:val="22"/>
                <w:szCs w:val="22"/>
                <w:lang w:val="en-US"/>
              </w:rPr>
              <w:instrText xml:space="preserve"> MACROBUTTON MTPlaceRef \* MERGEFORMAT </w:instrText>
            </w:r>
            <w:r w:rsidRPr="00087341">
              <w:rPr>
                <w:sz w:val="22"/>
                <w:szCs w:val="22"/>
                <w:lang w:val="en-US"/>
              </w:rPr>
              <w:fldChar w:fldCharType="begin"/>
            </w:r>
            <w:r w:rsidRPr="00087341">
              <w:rPr>
                <w:sz w:val="22"/>
                <w:szCs w:val="22"/>
                <w:lang w:val="en-US"/>
              </w:rPr>
              <w:instrText xml:space="preserve"> SEQ MTEqn \h \* MERGEFORMAT </w:instrText>
            </w:r>
            <w:r w:rsidRPr="00087341">
              <w:rPr>
                <w:sz w:val="22"/>
                <w:szCs w:val="22"/>
                <w:lang w:val="en-US"/>
              </w:rPr>
              <w:fldChar w:fldCharType="end"/>
            </w:r>
            <w:r w:rsidRPr="00087341">
              <w:rPr>
                <w:sz w:val="22"/>
                <w:szCs w:val="22"/>
                <w:lang w:val="en-US"/>
              </w:rPr>
              <w:instrText>(</w:instrText>
            </w:r>
            <w:r w:rsidRPr="00087341">
              <w:rPr>
                <w:sz w:val="22"/>
                <w:szCs w:val="22"/>
                <w:lang w:val="en-US"/>
              </w:rPr>
              <w:fldChar w:fldCharType="begin"/>
            </w:r>
            <w:r w:rsidRPr="00087341">
              <w:rPr>
                <w:sz w:val="22"/>
                <w:szCs w:val="22"/>
                <w:lang w:val="en-US"/>
              </w:rPr>
              <w:instrText xml:space="preserve"> SEQ MTEqn \c \* Arabic \* MERGEFORMAT </w:instrText>
            </w:r>
            <w:r w:rsidRPr="00087341">
              <w:rPr>
                <w:sz w:val="22"/>
                <w:szCs w:val="22"/>
                <w:lang w:val="en-US"/>
              </w:rPr>
              <w:fldChar w:fldCharType="separate"/>
            </w:r>
            <w:r w:rsidRPr="00087341">
              <w:rPr>
                <w:noProof/>
                <w:sz w:val="22"/>
                <w:szCs w:val="22"/>
                <w:lang w:val="en-US"/>
              </w:rPr>
              <w:instrText>2</w:instrText>
            </w:r>
            <w:r w:rsidRPr="00087341">
              <w:rPr>
                <w:sz w:val="22"/>
                <w:szCs w:val="22"/>
                <w:lang w:val="en-US"/>
              </w:rPr>
              <w:fldChar w:fldCharType="end"/>
            </w:r>
            <w:r w:rsidRPr="00087341">
              <w:rPr>
                <w:sz w:val="22"/>
                <w:szCs w:val="22"/>
                <w:lang w:val="en-US"/>
              </w:rPr>
              <w:instrText>)</w:instrText>
            </w:r>
            <w:r w:rsidRPr="00087341">
              <w:rPr>
                <w:sz w:val="22"/>
                <w:szCs w:val="22"/>
                <w:lang w:val="en-US"/>
              </w:rPr>
              <w:fldChar w:fldCharType="end"/>
            </w:r>
          </w:p>
          <w:p w14:paraId="16437121" w14:textId="0C6D7113" w:rsidR="00825A88" w:rsidRPr="0074532B" w:rsidRDefault="00196A56" w:rsidP="008C65C1">
            <w:pPr>
              <w:pStyle w:val="af7"/>
              <w:numPr>
                <w:ilvl w:val="0"/>
                <w:numId w:val="6"/>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重复步骤</w:t>
            </w:r>
            <w:r>
              <w:rPr>
                <w:rFonts w:ascii="Times New Roman" w:eastAsia="仿宋" w:hAnsi="Times New Roman" w:cs="Times New Roman" w:hint="eastAsia"/>
                <w:lang w:val="en-US"/>
              </w:rPr>
              <w:t>3</w:t>
            </w:r>
            <w:proofErr w:type="gramStart"/>
            <w:r>
              <w:rPr>
                <w:rFonts w:ascii="Times New Roman" w:eastAsia="仿宋" w:hAnsi="Times New Roman" w:cs="Times New Roman" w:hint="eastAsia"/>
                <w:lang w:val="en-US"/>
              </w:rPr>
              <w:t>十</w:t>
            </w:r>
            <w:proofErr w:type="gramEnd"/>
            <w:r>
              <w:rPr>
                <w:rFonts w:ascii="Times New Roman" w:eastAsia="仿宋" w:hAnsi="Times New Roman" w:cs="Times New Roman" w:hint="eastAsia"/>
                <w:lang w:val="en-US"/>
              </w:rPr>
              <w:t>次，每次设置不同的模块参数，得到</w:t>
            </w:r>
            <w:r>
              <w:rPr>
                <w:rFonts w:ascii="Times New Roman" w:eastAsia="仿宋" w:hAnsi="Times New Roman" w:cs="Times New Roman" w:hint="eastAsia"/>
                <w:lang w:val="en-US"/>
              </w:rPr>
              <w:t>10</w:t>
            </w:r>
            <w:r>
              <w:rPr>
                <w:rFonts w:ascii="Times New Roman" w:eastAsia="仿宋" w:hAnsi="Times New Roman" w:cs="Times New Roman" w:hint="eastAsia"/>
                <w:lang w:val="en-US"/>
              </w:rPr>
              <w:t>个归一化</w:t>
            </w:r>
            <w:r w:rsidR="00782896">
              <w:rPr>
                <w:rFonts w:ascii="Times New Roman" w:eastAsia="仿宋" w:hAnsi="Times New Roman" w:cs="Times New Roman" w:hint="eastAsia"/>
                <w:lang w:val="en-US"/>
              </w:rPr>
              <w:t>MSE</w:t>
            </w:r>
            <w:r w:rsidR="00782896">
              <w:rPr>
                <w:rFonts w:ascii="Times New Roman" w:eastAsia="仿宋" w:hAnsi="Times New Roman" w:cs="Times New Roman" w:hint="eastAsia"/>
                <w:lang w:val="en-US"/>
              </w:rPr>
              <w:t>并</w:t>
            </w:r>
            <w:r w:rsidR="00C77F33">
              <w:rPr>
                <w:rFonts w:ascii="Times New Roman" w:eastAsia="仿宋" w:hAnsi="Times New Roman" w:cs="Times New Roman" w:hint="eastAsia"/>
                <w:lang w:val="en-US"/>
              </w:rPr>
              <w:t>取</w:t>
            </w:r>
            <w:r w:rsidR="00782896">
              <w:rPr>
                <w:rFonts w:ascii="Times New Roman" w:eastAsia="仿宋" w:hAnsi="Times New Roman" w:cs="Times New Roman" w:hint="eastAsia"/>
                <w:lang w:val="en-US"/>
              </w:rPr>
              <w:t>最大值</w:t>
            </w:r>
            <w:r w:rsidR="00CF2F87">
              <w:rPr>
                <w:rFonts w:ascii="Times New Roman" w:eastAsia="仿宋" w:hAnsi="Times New Roman" w:cs="Times New Roman" w:hint="eastAsia"/>
                <w:lang w:val="en-US"/>
              </w:rPr>
              <w:t>作为最终</w:t>
            </w:r>
            <w:r w:rsidR="00CF2F87">
              <w:rPr>
                <w:rFonts w:ascii="Times New Roman" w:eastAsia="仿宋" w:hAnsi="Times New Roman" w:cs="Times New Roman" w:hint="eastAsia"/>
                <w:lang w:val="en-US"/>
              </w:rPr>
              <w:t>MSE</w:t>
            </w:r>
            <w:r w:rsidR="00C77F33">
              <w:rPr>
                <w:rFonts w:ascii="Times New Roman" w:eastAsia="仿宋" w:hAnsi="Times New Roman" w:cs="Times New Roman" w:hint="eastAsia"/>
                <w:lang w:val="en-US"/>
              </w:rPr>
              <w:t>。</w:t>
            </w:r>
          </w:p>
          <w:p w14:paraId="5C0A251B" w14:textId="6738CC0D" w:rsidR="006601CF" w:rsidRPr="00087341" w:rsidRDefault="003C18F4" w:rsidP="003C18F4">
            <w:pPr>
              <w:pStyle w:val="a7"/>
              <w:ind w:firstLineChars="0" w:firstLine="0"/>
              <w:rPr>
                <w:rFonts w:ascii="Times New Roman" w:eastAsia="仿宋" w:hAnsi="Times New Roman" w:cs="Times New Roman"/>
                <w:b/>
                <w:bCs/>
                <w:sz w:val="22"/>
                <w:szCs w:val="22"/>
                <w:lang w:val="en-US"/>
              </w:rPr>
            </w:pPr>
            <w:r w:rsidRPr="00087341">
              <w:rPr>
                <w:rFonts w:ascii="Times New Roman" w:eastAsia="仿宋" w:hAnsi="Times New Roman" w:cs="Times New Roman"/>
                <w:b/>
                <w:bCs/>
                <w:sz w:val="22"/>
                <w:szCs w:val="22"/>
                <w:lang w:val="en-US"/>
              </w:rPr>
              <w:t>中期指标</w:t>
            </w:r>
            <w:bookmarkStart w:id="35" w:name="_Hlk167458714"/>
            <w:r w:rsidR="0083610F" w:rsidRPr="00087341">
              <w:rPr>
                <w:rFonts w:ascii="Times New Roman" w:eastAsia="仿宋" w:hAnsi="Times New Roman" w:cs="Times New Roman"/>
                <w:b/>
                <w:bCs/>
                <w:sz w:val="22"/>
                <w:szCs w:val="22"/>
                <w:lang w:val="en-US"/>
              </w:rPr>
              <w:t>：</w:t>
            </w:r>
            <w:r w:rsidRPr="00087341">
              <w:rPr>
                <w:rFonts w:ascii="Times New Roman" w:eastAsia="仿宋" w:hAnsi="Times New Roman" w:cs="Times New Roman"/>
                <w:b/>
                <w:bCs/>
                <w:sz w:val="22"/>
                <w:szCs w:val="22"/>
                <w:lang w:val="en-US"/>
              </w:rPr>
              <w:t>光纤信道建模的测试</w:t>
            </w:r>
            <w:r w:rsidR="00CE1243" w:rsidRPr="00087341">
              <w:rPr>
                <w:rFonts w:ascii="Times New Roman" w:eastAsia="仿宋" w:hAnsi="Times New Roman" w:cs="Times New Roman"/>
                <w:b/>
                <w:bCs/>
                <w:sz w:val="22"/>
                <w:szCs w:val="22"/>
                <w:lang w:val="en-US"/>
              </w:rPr>
              <w:t>流程</w:t>
            </w:r>
            <w:bookmarkEnd w:id="35"/>
          </w:p>
          <w:p w14:paraId="0381D6B9" w14:textId="49CFCC74" w:rsidR="00E91D4C" w:rsidRDefault="00E91D4C" w:rsidP="00E91D4C">
            <w:pPr>
              <w:pStyle w:val="af7"/>
              <w:numPr>
                <w:ilvl w:val="0"/>
                <w:numId w:val="14"/>
              </w:numPr>
              <w:spacing w:line="360" w:lineRule="auto"/>
              <w:ind w:left="318" w:hanging="318"/>
              <w:rPr>
                <w:rFonts w:ascii="Times New Roman" w:eastAsia="仿宋" w:hAnsi="Times New Roman" w:cs="Times New Roman"/>
                <w:lang w:val="en-US"/>
              </w:rPr>
            </w:pPr>
            <w:bookmarkStart w:id="36" w:name="_Hlk167458731"/>
            <w:r>
              <w:rPr>
                <w:rFonts w:ascii="Times New Roman" w:eastAsia="仿宋" w:hAnsi="Times New Roman" w:cs="Times New Roman" w:hint="eastAsia"/>
                <w:lang w:val="en-US"/>
              </w:rPr>
              <w:t>在两个平台中搭建相同的相干光传输系统，所有模块的参数设置相同</w:t>
            </w:r>
            <w:r w:rsidR="00FD03A3">
              <w:rPr>
                <w:rFonts w:ascii="Times New Roman" w:eastAsia="仿宋" w:hAnsi="Times New Roman" w:cs="Times New Roman" w:hint="eastAsia"/>
                <w:lang w:val="en-US"/>
              </w:rPr>
              <w:t>，其中光纤长度设置为</w:t>
            </w:r>
            <w:r w:rsidR="00FD03A3">
              <w:rPr>
                <w:rFonts w:ascii="Times New Roman" w:eastAsia="仿宋" w:hAnsi="Times New Roman" w:cs="Times New Roman" w:hint="eastAsia"/>
                <w:lang w:val="en-US"/>
              </w:rPr>
              <w:t>10</w:t>
            </w:r>
            <w:r w:rsidR="00FD03A3">
              <w:rPr>
                <w:rFonts w:ascii="Times New Roman" w:eastAsia="仿宋" w:hAnsi="Times New Roman" w:cs="Times New Roman" w:hint="eastAsia"/>
                <w:lang w:val="en-US"/>
              </w:rPr>
              <w:t>个跨段共计</w:t>
            </w:r>
            <w:r w:rsidR="00FD03A3">
              <w:rPr>
                <w:rFonts w:ascii="Times New Roman" w:eastAsia="仿宋" w:hAnsi="Times New Roman" w:cs="Times New Roman" w:hint="eastAsia"/>
                <w:lang w:val="en-US"/>
              </w:rPr>
              <w:t>800km</w:t>
            </w:r>
            <w:r w:rsidR="00FD03A3">
              <w:rPr>
                <w:rFonts w:ascii="Times New Roman" w:eastAsia="仿宋" w:hAnsi="Times New Roman" w:cs="Times New Roman" w:hint="eastAsia"/>
                <w:lang w:val="en-US"/>
              </w:rPr>
              <w:t>，对应项目中期指标</w:t>
            </w:r>
            <w:r>
              <w:rPr>
                <w:rFonts w:ascii="Times New Roman" w:eastAsia="仿宋" w:hAnsi="Times New Roman" w:cs="Times New Roman" w:hint="eastAsia"/>
                <w:lang w:val="en-US"/>
              </w:rPr>
              <w:t>；</w:t>
            </w:r>
          </w:p>
          <w:p w14:paraId="42C7886B" w14:textId="4B3320E5" w:rsidR="003C18F4" w:rsidRPr="00087341" w:rsidRDefault="003C18F4" w:rsidP="00E91D4C">
            <w:pPr>
              <w:pStyle w:val="af7"/>
              <w:numPr>
                <w:ilvl w:val="0"/>
                <w:numId w:val="14"/>
              </w:numPr>
              <w:spacing w:line="360" w:lineRule="auto"/>
              <w:ind w:left="314" w:hanging="314"/>
              <w:rPr>
                <w:rFonts w:ascii="Times New Roman" w:eastAsia="仿宋" w:hAnsi="Times New Roman" w:cs="Times New Roman"/>
                <w:lang w:val="en-US"/>
              </w:rPr>
            </w:pPr>
            <w:bookmarkStart w:id="37" w:name="_Hlk167458975"/>
            <w:bookmarkEnd w:id="36"/>
            <w:r w:rsidRPr="00087341">
              <w:rPr>
                <w:rFonts w:ascii="Times New Roman" w:eastAsia="仿宋" w:hAnsi="Times New Roman" w:cs="Times New Roman"/>
                <w:lang w:val="en-US"/>
              </w:rPr>
              <w:t>分别使用两个平台中的数据采集模块采集进入光纤信道的波形</w:t>
            </w:r>
            <w:r w:rsidRPr="00087341">
              <w:rPr>
                <w:rFonts w:ascii="Times New Roman" w:eastAsia="仿宋" w:hAnsi="Times New Roman" w:cs="Times New Roman"/>
                <w:lang w:val="en-US"/>
              </w:rPr>
              <w:t>E</w:t>
            </w:r>
            <w:r w:rsidRPr="00087341">
              <w:rPr>
                <w:rFonts w:ascii="Times New Roman" w:eastAsia="仿宋" w:hAnsi="Times New Roman" w:cs="Times New Roman"/>
                <w:vertAlign w:val="subscript"/>
                <w:lang w:val="en-US"/>
              </w:rPr>
              <w:t>in,1</w:t>
            </w:r>
            <w:r w:rsidRPr="00087341">
              <w:rPr>
                <w:rFonts w:ascii="Times New Roman" w:eastAsia="仿宋" w:hAnsi="Times New Roman" w:cs="Times New Roman"/>
                <w:lang w:val="en-US"/>
              </w:rPr>
              <w:t>、</w:t>
            </w:r>
            <w:r w:rsidRPr="00087341">
              <w:rPr>
                <w:rFonts w:ascii="Times New Roman" w:eastAsia="仿宋" w:hAnsi="Times New Roman" w:cs="Times New Roman"/>
                <w:lang w:val="en-US"/>
              </w:rPr>
              <w:t>E</w:t>
            </w:r>
            <w:r w:rsidRPr="00087341">
              <w:rPr>
                <w:rFonts w:ascii="Times New Roman" w:eastAsia="仿宋" w:hAnsi="Times New Roman" w:cs="Times New Roman"/>
                <w:vertAlign w:val="subscript"/>
                <w:lang w:val="en-US"/>
              </w:rPr>
              <w:t xml:space="preserve">in,2  </w:t>
            </w:r>
            <w:r w:rsidRPr="00087341">
              <w:rPr>
                <w:rFonts w:ascii="Times New Roman" w:eastAsia="仿宋" w:hAnsi="Times New Roman" w:cs="Times New Roman"/>
                <w:lang w:val="en-US"/>
              </w:rPr>
              <w:t>并各自归一化；</w:t>
            </w:r>
          </w:p>
          <w:bookmarkEnd w:id="37"/>
          <w:p w14:paraId="7BC94490" w14:textId="77777777" w:rsidR="003C18F4" w:rsidRDefault="003C18F4" w:rsidP="00E91D4C">
            <w:pPr>
              <w:pStyle w:val="af7"/>
              <w:numPr>
                <w:ilvl w:val="0"/>
                <w:numId w:val="14"/>
              </w:numPr>
              <w:spacing w:line="360" w:lineRule="auto"/>
              <w:ind w:left="314" w:hanging="314"/>
              <w:rPr>
                <w:rFonts w:ascii="Times New Roman" w:eastAsia="仿宋" w:hAnsi="Times New Roman" w:cs="Times New Roman"/>
                <w:lang w:val="en-US"/>
              </w:rPr>
            </w:pPr>
            <w:r w:rsidRPr="00087341">
              <w:rPr>
                <w:rFonts w:ascii="Times New Roman" w:eastAsia="仿宋" w:hAnsi="Times New Roman" w:cs="Times New Roman"/>
                <w:lang w:val="en-US"/>
              </w:rPr>
              <w:t>分别使用两个平台中的数据采集模块采集光纤信道输出的波形</w:t>
            </w:r>
            <w:r w:rsidRPr="00087341">
              <w:rPr>
                <w:rFonts w:ascii="Times New Roman" w:eastAsia="仿宋" w:hAnsi="Times New Roman" w:cs="Times New Roman"/>
                <w:lang w:val="en-US"/>
              </w:rPr>
              <w:t>E</w:t>
            </w:r>
            <w:r w:rsidRPr="00087341">
              <w:rPr>
                <w:rFonts w:ascii="Times New Roman" w:eastAsia="仿宋" w:hAnsi="Times New Roman" w:cs="Times New Roman"/>
                <w:vertAlign w:val="subscript"/>
                <w:lang w:val="en-US"/>
              </w:rPr>
              <w:t>out,1</w:t>
            </w:r>
            <w:r w:rsidRPr="00087341">
              <w:rPr>
                <w:rFonts w:ascii="Times New Roman" w:eastAsia="仿宋" w:hAnsi="Times New Roman" w:cs="Times New Roman"/>
                <w:lang w:val="en-US"/>
              </w:rPr>
              <w:t>、</w:t>
            </w:r>
            <w:r w:rsidRPr="00087341">
              <w:rPr>
                <w:rFonts w:ascii="Times New Roman" w:eastAsia="仿宋" w:hAnsi="Times New Roman" w:cs="Times New Roman"/>
                <w:lang w:val="en-US"/>
              </w:rPr>
              <w:t>E</w:t>
            </w:r>
            <w:r w:rsidRPr="00087341">
              <w:rPr>
                <w:rFonts w:ascii="Times New Roman" w:eastAsia="仿宋" w:hAnsi="Times New Roman" w:cs="Times New Roman"/>
                <w:vertAlign w:val="subscript"/>
                <w:lang w:val="en-US"/>
              </w:rPr>
              <w:t>out,2</w:t>
            </w:r>
            <w:r w:rsidRPr="00087341">
              <w:rPr>
                <w:rFonts w:ascii="Times New Roman" w:eastAsia="仿宋" w:hAnsi="Times New Roman" w:cs="Times New Roman"/>
                <w:lang w:val="en-US"/>
              </w:rPr>
              <w:lastRenderedPageBreak/>
              <w:t>并各自归一化；</w:t>
            </w:r>
          </w:p>
          <w:p w14:paraId="1D900E05" w14:textId="6E983667" w:rsidR="00C77F33" w:rsidRDefault="007D0251" w:rsidP="00E91D4C">
            <w:pPr>
              <w:pStyle w:val="af7"/>
              <w:numPr>
                <w:ilvl w:val="0"/>
                <w:numId w:val="14"/>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计算两个平台输出波形的归一化</w:t>
            </w:r>
            <w:r>
              <w:rPr>
                <w:rFonts w:ascii="Times New Roman" w:eastAsia="仿宋" w:hAnsi="Times New Roman" w:cs="Times New Roman" w:hint="eastAsia"/>
                <w:lang w:val="en-US"/>
              </w:rPr>
              <w:t>MSE</w:t>
            </w:r>
            <w:r>
              <w:rPr>
                <w:rFonts w:ascii="Times New Roman" w:eastAsia="仿宋" w:hAnsi="Times New Roman" w:cs="Times New Roman" w:hint="eastAsia"/>
                <w:lang w:val="en-US"/>
              </w:rPr>
              <w:t>；</w:t>
            </w:r>
          </w:p>
          <w:p w14:paraId="44286720" w14:textId="6AAA93A0" w:rsidR="007D0251" w:rsidRDefault="007D0251" w:rsidP="00E91D4C">
            <w:pPr>
              <w:pStyle w:val="af7"/>
              <w:numPr>
                <w:ilvl w:val="0"/>
                <w:numId w:val="14"/>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任意改变光纤信道的参数</w:t>
            </w:r>
            <w:r w:rsidR="00A058C7">
              <w:rPr>
                <w:rFonts w:ascii="Times New Roman" w:eastAsia="仿宋" w:hAnsi="Times New Roman" w:cs="Times New Roman" w:hint="eastAsia"/>
                <w:lang w:val="en-US"/>
              </w:rPr>
              <w:t>（</w:t>
            </w:r>
            <w:r w:rsidR="00896C1C">
              <w:rPr>
                <w:rFonts w:ascii="Times New Roman" w:eastAsia="仿宋" w:hAnsi="Times New Roman" w:cs="Times New Roman" w:hint="eastAsia"/>
                <w:lang w:val="en-US"/>
              </w:rPr>
              <w:t>如色散系数、光纤非线性系数等</w:t>
            </w:r>
            <w:r w:rsidR="00A058C7">
              <w:rPr>
                <w:rFonts w:ascii="Times New Roman" w:eastAsia="仿宋" w:hAnsi="Times New Roman" w:cs="Times New Roman" w:hint="eastAsia"/>
                <w:lang w:val="en-US"/>
              </w:rPr>
              <w:t>）</w:t>
            </w:r>
            <w:r>
              <w:rPr>
                <w:rFonts w:ascii="Times New Roman" w:eastAsia="仿宋" w:hAnsi="Times New Roman" w:cs="Times New Roman" w:hint="eastAsia"/>
                <w:lang w:val="en-US"/>
              </w:rPr>
              <w:t>，</w:t>
            </w:r>
            <w:r w:rsidR="00692A78">
              <w:rPr>
                <w:rFonts w:ascii="Times New Roman" w:eastAsia="仿宋" w:hAnsi="Times New Roman" w:cs="Times New Roman" w:hint="eastAsia"/>
                <w:lang w:val="en-US"/>
              </w:rPr>
              <w:t>并</w:t>
            </w:r>
            <w:r>
              <w:rPr>
                <w:rFonts w:ascii="Times New Roman" w:eastAsia="仿宋" w:hAnsi="Times New Roman" w:cs="Times New Roman" w:hint="eastAsia"/>
                <w:lang w:val="en-US"/>
              </w:rPr>
              <w:t>重复以上测试步骤</w:t>
            </w:r>
            <w:r w:rsidR="00782896">
              <w:rPr>
                <w:rFonts w:ascii="Times New Roman" w:eastAsia="仿宋" w:hAnsi="Times New Roman" w:cs="Times New Roman" w:hint="eastAsia"/>
                <w:lang w:val="en-US"/>
              </w:rPr>
              <w:t>，</w:t>
            </w:r>
            <w:r w:rsidR="00692A78">
              <w:rPr>
                <w:rFonts w:ascii="Times New Roman" w:eastAsia="仿宋" w:hAnsi="Times New Roman" w:cs="Times New Roman" w:hint="eastAsia"/>
                <w:lang w:val="en-US"/>
              </w:rPr>
              <w:t>测试</w:t>
            </w:r>
            <w:r w:rsidR="00692A78">
              <w:rPr>
                <w:rFonts w:ascii="Times New Roman" w:eastAsia="仿宋" w:hAnsi="Times New Roman" w:cs="Times New Roman" w:hint="eastAsia"/>
                <w:lang w:val="en-US"/>
              </w:rPr>
              <w:t>10</w:t>
            </w:r>
            <w:r w:rsidR="00692A78">
              <w:rPr>
                <w:rFonts w:ascii="Times New Roman" w:eastAsia="仿宋" w:hAnsi="Times New Roman" w:cs="Times New Roman" w:hint="eastAsia"/>
                <w:lang w:val="en-US"/>
              </w:rPr>
              <w:t>次，</w:t>
            </w:r>
            <w:r w:rsidR="00782896">
              <w:rPr>
                <w:rFonts w:ascii="Times New Roman" w:eastAsia="仿宋" w:hAnsi="Times New Roman" w:cs="Times New Roman" w:hint="eastAsia"/>
                <w:lang w:val="en-US"/>
              </w:rPr>
              <w:t>取</w:t>
            </w:r>
            <w:r w:rsidR="00692A78">
              <w:rPr>
                <w:rFonts w:ascii="Times New Roman" w:eastAsia="仿宋" w:hAnsi="Times New Roman" w:cs="Times New Roman" w:hint="eastAsia"/>
                <w:lang w:val="en-US"/>
              </w:rPr>
              <w:t>10</w:t>
            </w:r>
            <w:r w:rsidR="00692A78">
              <w:rPr>
                <w:rFonts w:ascii="Times New Roman" w:eastAsia="仿宋" w:hAnsi="Times New Roman" w:cs="Times New Roman" w:hint="eastAsia"/>
                <w:lang w:val="en-US"/>
              </w:rPr>
              <w:t>次</w:t>
            </w:r>
            <w:r w:rsidR="00782896">
              <w:rPr>
                <w:rFonts w:ascii="Times New Roman" w:eastAsia="仿宋" w:hAnsi="Times New Roman" w:cs="Times New Roman" w:hint="eastAsia"/>
                <w:lang w:val="en-US"/>
              </w:rPr>
              <w:t>测试结果中</w:t>
            </w:r>
            <w:r w:rsidR="00782896">
              <w:rPr>
                <w:rFonts w:ascii="Times New Roman" w:eastAsia="仿宋" w:hAnsi="Times New Roman" w:cs="Times New Roman" w:hint="eastAsia"/>
                <w:lang w:val="en-US"/>
              </w:rPr>
              <w:t>MSE</w:t>
            </w:r>
            <w:r w:rsidR="00782896">
              <w:rPr>
                <w:rFonts w:ascii="Times New Roman" w:eastAsia="仿宋" w:hAnsi="Times New Roman" w:cs="Times New Roman" w:hint="eastAsia"/>
                <w:lang w:val="en-US"/>
              </w:rPr>
              <w:t>的最大值作为最终</w:t>
            </w:r>
            <w:r w:rsidR="00782896">
              <w:rPr>
                <w:rFonts w:ascii="Times New Roman" w:eastAsia="仿宋" w:hAnsi="Times New Roman" w:cs="Times New Roman" w:hint="eastAsia"/>
                <w:lang w:val="en-US"/>
              </w:rPr>
              <w:t>MSE</w:t>
            </w:r>
            <w:r w:rsidR="00782896">
              <w:rPr>
                <w:rFonts w:ascii="Times New Roman" w:eastAsia="仿宋" w:hAnsi="Times New Roman" w:cs="Times New Roman" w:hint="eastAsia"/>
                <w:lang w:val="en-US"/>
              </w:rPr>
              <w:t>；</w:t>
            </w:r>
          </w:p>
          <w:p w14:paraId="7CA66FE2" w14:textId="1A9F4844" w:rsidR="00B27FDD" w:rsidRPr="00087341" w:rsidRDefault="00B27FDD" w:rsidP="00E91D4C">
            <w:pPr>
              <w:pStyle w:val="af7"/>
              <w:numPr>
                <w:ilvl w:val="0"/>
                <w:numId w:val="14"/>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记录两个平台的仿真时间</w:t>
            </w:r>
            <w:proofErr w:type="spellStart"/>
            <w:r>
              <w:rPr>
                <w:rFonts w:ascii="Times New Roman" w:eastAsia="仿宋" w:hAnsi="Times New Roman" w:cs="Times New Roman" w:hint="eastAsia"/>
                <w:lang w:val="en-US"/>
              </w:rPr>
              <w:t>t_matlab</w:t>
            </w:r>
            <w:proofErr w:type="spellEnd"/>
            <w:r>
              <w:rPr>
                <w:rFonts w:ascii="Times New Roman" w:eastAsia="仿宋" w:hAnsi="Times New Roman" w:cs="Times New Roman" w:hint="eastAsia"/>
                <w:lang w:val="en-US"/>
              </w:rPr>
              <w:t>和</w:t>
            </w:r>
            <w:proofErr w:type="spellStart"/>
            <w:r>
              <w:rPr>
                <w:rFonts w:ascii="Times New Roman" w:eastAsia="仿宋" w:hAnsi="Times New Roman" w:cs="Times New Roman" w:hint="eastAsia"/>
                <w:lang w:val="en-US"/>
              </w:rPr>
              <w:t>t_vpi</w:t>
            </w:r>
            <w:proofErr w:type="spellEnd"/>
            <w:r>
              <w:rPr>
                <w:rFonts w:ascii="Times New Roman" w:eastAsia="仿宋" w:hAnsi="Times New Roman" w:cs="Times New Roman" w:hint="eastAsia"/>
                <w:lang w:val="en-US"/>
              </w:rPr>
              <w:t>；</w:t>
            </w:r>
          </w:p>
          <w:p w14:paraId="7210E9C1" w14:textId="3B857A41" w:rsidR="0083610F" w:rsidRPr="00087341" w:rsidRDefault="0083610F" w:rsidP="0083610F">
            <w:pPr>
              <w:pStyle w:val="a7"/>
              <w:ind w:firstLineChars="0" w:firstLine="0"/>
              <w:rPr>
                <w:rFonts w:ascii="Times New Roman" w:eastAsia="仿宋" w:hAnsi="Times New Roman" w:cs="Times New Roman"/>
                <w:b/>
                <w:bCs/>
                <w:sz w:val="22"/>
                <w:szCs w:val="22"/>
                <w:lang w:val="en-US"/>
              </w:rPr>
            </w:pPr>
            <w:r w:rsidRPr="00087341">
              <w:rPr>
                <w:rFonts w:ascii="Times New Roman" w:eastAsia="仿宋" w:hAnsi="Times New Roman" w:cs="Times New Roman"/>
                <w:b/>
                <w:bCs/>
                <w:sz w:val="22"/>
                <w:szCs w:val="22"/>
                <w:lang w:val="en-US"/>
              </w:rPr>
              <w:t>结题指标：支持新型调制解调技术的光纤传输仿真系统的测试流程</w:t>
            </w:r>
          </w:p>
          <w:p w14:paraId="0DE47BAA" w14:textId="0E0454BB" w:rsidR="0083610F" w:rsidRPr="00087341" w:rsidRDefault="0083610F" w:rsidP="00CE1243">
            <w:pPr>
              <w:pStyle w:val="af7"/>
              <w:numPr>
                <w:ilvl w:val="0"/>
                <w:numId w:val="12"/>
              </w:numPr>
              <w:spacing w:line="360" w:lineRule="auto"/>
              <w:ind w:left="314" w:hanging="314"/>
              <w:rPr>
                <w:rFonts w:ascii="Times New Roman" w:eastAsia="仿宋" w:hAnsi="Times New Roman" w:cs="Times New Roman"/>
                <w:lang w:val="en-US"/>
              </w:rPr>
            </w:pPr>
            <w:r w:rsidRPr="00087341">
              <w:rPr>
                <w:rFonts w:ascii="Times New Roman" w:eastAsia="仿宋" w:hAnsi="Times New Roman" w:cs="Times New Roman"/>
                <w:lang w:val="en-US"/>
              </w:rPr>
              <w:t>在两个平台中搭建相同的仿真系统，且所有系统参数保持一致；</w:t>
            </w:r>
          </w:p>
          <w:p w14:paraId="65D5BF26" w14:textId="2E269AE0" w:rsidR="00473572" w:rsidRPr="00087341" w:rsidRDefault="00580296" w:rsidP="00CE1243">
            <w:pPr>
              <w:pStyle w:val="af7"/>
              <w:numPr>
                <w:ilvl w:val="0"/>
                <w:numId w:val="12"/>
              </w:numPr>
              <w:spacing w:line="360" w:lineRule="auto"/>
              <w:ind w:left="314" w:hanging="314"/>
              <w:rPr>
                <w:rFonts w:ascii="Times New Roman" w:eastAsia="仿宋" w:hAnsi="Times New Roman" w:cs="Times New Roman"/>
                <w:lang w:val="en-US"/>
              </w:rPr>
            </w:pPr>
            <w:r w:rsidRPr="00087341">
              <w:rPr>
                <w:rFonts w:ascii="Times New Roman" w:eastAsia="仿宋" w:hAnsi="Times New Roman" w:cs="Times New Roman"/>
                <w:lang w:val="en-US"/>
              </w:rPr>
              <w:t>按照表</w:t>
            </w:r>
            <w:r w:rsidRPr="00087341">
              <w:rPr>
                <w:rFonts w:ascii="Times New Roman" w:eastAsia="仿宋" w:hAnsi="Times New Roman" w:cs="Times New Roman"/>
                <w:lang w:val="en-US"/>
              </w:rPr>
              <w:t>3</w:t>
            </w:r>
            <w:r w:rsidRPr="00087341">
              <w:rPr>
                <w:rFonts w:ascii="Times New Roman" w:eastAsia="仿宋" w:hAnsi="Times New Roman" w:cs="Times New Roman"/>
                <w:lang w:val="en-US"/>
              </w:rPr>
              <w:t>中的参数设计生成多符调制信号，同时导入到两个平台中</w:t>
            </w:r>
            <w:r w:rsidR="001C5777">
              <w:rPr>
                <w:rFonts w:ascii="Times New Roman" w:eastAsia="仿宋" w:hAnsi="Times New Roman" w:cs="Times New Roman" w:hint="eastAsia"/>
                <w:lang w:val="en-US"/>
              </w:rPr>
              <w:t>，其中光纤长度设置为</w:t>
            </w:r>
            <w:r w:rsidR="001C5777">
              <w:rPr>
                <w:rFonts w:ascii="Times New Roman" w:eastAsia="仿宋" w:hAnsi="Times New Roman" w:cs="Times New Roman" w:hint="eastAsia"/>
                <w:lang w:val="en-US"/>
              </w:rPr>
              <w:t>15</w:t>
            </w:r>
            <w:r w:rsidR="001C5777">
              <w:rPr>
                <w:rFonts w:ascii="Times New Roman" w:eastAsia="仿宋" w:hAnsi="Times New Roman" w:cs="Times New Roman" w:hint="eastAsia"/>
                <w:lang w:val="en-US"/>
              </w:rPr>
              <w:t>个跨段，共计</w:t>
            </w:r>
            <w:r w:rsidR="001C5777">
              <w:rPr>
                <w:rFonts w:ascii="Times New Roman" w:eastAsia="仿宋" w:hAnsi="Times New Roman" w:cs="Times New Roman" w:hint="eastAsia"/>
                <w:lang w:val="en-US"/>
              </w:rPr>
              <w:t>1200km</w:t>
            </w:r>
            <w:r w:rsidR="001C5777">
              <w:rPr>
                <w:rFonts w:ascii="Times New Roman" w:eastAsia="仿宋" w:hAnsi="Times New Roman" w:cs="Times New Roman" w:hint="eastAsia"/>
                <w:lang w:val="en-US"/>
              </w:rPr>
              <w:t>，对应项目结题指标</w:t>
            </w:r>
            <w:r w:rsidRPr="00087341">
              <w:rPr>
                <w:rFonts w:ascii="Times New Roman" w:eastAsia="仿宋" w:hAnsi="Times New Roman" w:cs="Times New Roman"/>
                <w:lang w:val="en-US"/>
              </w:rPr>
              <w:t>；</w:t>
            </w:r>
          </w:p>
          <w:p w14:paraId="1168E7A0" w14:textId="57334B1F" w:rsidR="0083610F" w:rsidRPr="00087341" w:rsidRDefault="0083610F" w:rsidP="00CE1243">
            <w:pPr>
              <w:pStyle w:val="af7"/>
              <w:numPr>
                <w:ilvl w:val="0"/>
                <w:numId w:val="12"/>
              </w:numPr>
              <w:spacing w:line="360" w:lineRule="auto"/>
              <w:ind w:left="314" w:hanging="314"/>
              <w:rPr>
                <w:rFonts w:ascii="Times New Roman" w:eastAsia="仿宋" w:hAnsi="Times New Roman" w:cs="Times New Roman"/>
                <w:lang w:val="en-US"/>
              </w:rPr>
            </w:pPr>
            <w:r w:rsidRPr="00087341">
              <w:rPr>
                <w:rFonts w:ascii="Times New Roman" w:eastAsia="仿宋" w:hAnsi="Times New Roman" w:cs="Times New Roman"/>
                <w:lang w:val="en-US"/>
              </w:rPr>
              <w:t>分别使用两个平台中的数据采集模块采集各自的发射机输出波形</w:t>
            </w:r>
            <w:r w:rsidR="003138BB" w:rsidRPr="00087341">
              <w:rPr>
                <w:rFonts w:ascii="Times New Roman" w:eastAsia="仿宋" w:hAnsi="Times New Roman" w:cs="Times New Roman"/>
                <w:lang w:val="en-US"/>
              </w:rPr>
              <w:t>（</w:t>
            </w:r>
            <w:r w:rsidR="003138BB" w:rsidRPr="00087341">
              <w:rPr>
                <w:rFonts w:ascii="Times New Roman" w:eastAsia="仿宋" w:hAnsi="Times New Roman" w:cs="Times New Roman"/>
                <w:lang w:val="en-US"/>
              </w:rPr>
              <w:t>E</w:t>
            </w:r>
            <w:r w:rsidR="003138BB" w:rsidRPr="00087341">
              <w:rPr>
                <w:rFonts w:ascii="Times New Roman" w:eastAsia="仿宋" w:hAnsi="Times New Roman" w:cs="Times New Roman"/>
                <w:vertAlign w:val="subscript"/>
                <w:lang w:val="en-US"/>
              </w:rPr>
              <w:t>in,1</w:t>
            </w:r>
            <w:r w:rsidR="003138BB" w:rsidRPr="00087341">
              <w:rPr>
                <w:rFonts w:ascii="Times New Roman" w:eastAsia="仿宋" w:hAnsi="Times New Roman" w:cs="Times New Roman"/>
                <w:lang w:val="en-US"/>
              </w:rPr>
              <w:t>, E</w:t>
            </w:r>
            <w:r w:rsidR="003138BB" w:rsidRPr="00087341">
              <w:rPr>
                <w:rFonts w:ascii="Times New Roman" w:eastAsia="仿宋" w:hAnsi="Times New Roman" w:cs="Times New Roman"/>
                <w:vertAlign w:val="subscript"/>
                <w:lang w:val="en-US"/>
              </w:rPr>
              <w:t>in,2</w:t>
            </w:r>
            <w:r w:rsidR="003138BB" w:rsidRPr="00087341">
              <w:rPr>
                <w:rFonts w:ascii="Times New Roman" w:eastAsia="仿宋" w:hAnsi="Times New Roman" w:cs="Times New Roman"/>
                <w:lang w:val="en-US"/>
              </w:rPr>
              <w:t>）</w:t>
            </w:r>
            <w:r w:rsidRPr="00087341">
              <w:rPr>
                <w:rFonts w:ascii="Times New Roman" w:eastAsia="仿宋" w:hAnsi="Times New Roman" w:cs="Times New Roman"/>
                <w:lang w:val="en-US"/>
              </w:rPr>
              <w:t>、光纤信道输出波形</w:t>
            </w:r>
            <w:r w:rsidR="003138BB" w:rsidRPr="00087341">
              <w:rPr>
                <w:rFonts w:ascii="Times New Roman" w:eastAsia="仿宋" w:hAnsi="Times New Roman" w:cs="Times New Roman"/>
                <w:lang w:val="en-US"/>
              </w:rPr>
              <w:t>（</w:t>
            </w:r>
            <w:r w:rsidR="003138BB" w:rsidRPr="00087341">
              <w:rPr>
                <w:rFonts w:ascii="Times New Roman" w:eastAsia="仿宋" w:hAnsi="Times New Roman" w:cs="Times New Roman"/>
                <w:lang w:val="en-US"/>
              </w:rPr>
              <w:t>E</w:t>
            </w:r>
            <w:r w:rsidR="003138BB" w:rsidRPr="00087341">
              <w:rPr>
                <w:rFonts w:ascii="Times New Roman" w:eastAsia="仿宋" w:hAnsi="Times New Roman" w:cs="Times New Roman"/>
                <w:vertAlign w:val="subscript"/>
                <w:lang w:val="en-US"/>
              </w:rPr>
              <w:t>out,1</w:t>
            </w:r>
            <w:r w:rsidR="003138BB" w:rsidRPr="00087341">
              <w:rPr>
                <w:rFonts w:ascii="Times New Roman" w:eastAsia="仿宋" w:hAnsi="Times New Roman" w:cs="Times New Roman"/>
                <w:lang w:val="en-US"/>
              </w:rPr>
              <w:t>, E</w:t>
            </w:r>
            <w:r w:rsidR="003138BB" w:rsidRPr="00087341">
              <w:rPr>
                <w:rFonts w:ascii="Times New Roman" w:eastAsia="仿宋" w:hAnsi="Times New Roman" w:cs="Times New Roman"/>
                <w:vertAlign w:val="subscript"/>
                <w:lang w:val="en-US"/>
              </w:rPr>
              <w:t>out,2</w:t>
            </w:r>
            <w:r w:rsidR="003138BB" w:rsidRPr="00087341">
              <w:rPr>
                <w:rFonts w:ascii="Times New Roman" w:eastAsia="仿宋" w:hAnsi="Times New Roman" w:cs="Times New Roman"/>
                <w:lang w:val="en-US"/>
              </w:rPr>
              <w:t>）</w:t>
            </w:r>
            <w:r w:rsidRPr="00087341">
              <w:rPr>
                <w:rFonts w:ascii="Times New Roman" w:eastAsia="仿宋" w:hAnsi="Times New Roman" w:cs="Times New Roman"/>
                <w:lang w:val="en-US"/>
              </w:rPr>
              <w:t>、接收机输出波形</w:t>
            </w:r>
            <w:r w:rsidR="003138BB" w:rsidRPr="00087341">
              <w:rPr>
                <w:rFonts w:ascii="Times New Roman" w:eastAsia="仿宋" w:hAnsi="Times New Roman" w:cs="Times New Roman"/>
                <w:lang w:val="en-US"/>
              </w:rPr>
              <w:t>（</w:t>
            </w:r>
            <w:r w:rsidR="003138BB" w:rsidRPr="00087341">
              <w:rPr>
                <w:rFonts w:ascii="Times New Roman" w:eastAsia="仿宋" w:hAnsi="Times New Roman" w:cs="Times New Roman"/>
                <w:lang w:val="en-US"/>
              </w:rPr>
              <w:t>E</w:t>
            </w:r>
            <w:r w:rsidR="003138BB" w:rsidRPr="00087341">
              <w:rPr>
                <w:rFonts w:ascii="Times New Roman" w:eastAsia="仿宋" w:hAnsi="Times New Roman" w:cs="Times New Roman"/>
                <w:vertAlign w:val="subscript"/>
                <w:lang w:val="en-US"/>
              </w:rPr>
              <w:t>recv,1</w:t>
            </w:r>
            <w:r w:rsidR="003138BB" w:rsidRPr="00087341">
              <w:rPr>
                <w:rFonts w:ascii="Times New Roman" w:eastAsia="仿宋" w:hAnsi="Times New Roman" w:cs="Times New Roman"/>
                <w:lang w:val="en-US"/>
              </w:rPr>
              <w:t>, E</w:t>
            </w:r>
            <w:r w:rsidR="003138BB" w:rsidRPr="00087341">
              <w:rPr>
                <w:rFonts w:ascii="Times New Roman" w:eastAsia="仿宋" w:hAnsi="Times New Roman" w:cs="Times New Roman"/>
                <w:vertAlign w:val="subscript"/>
                <w:lang w:val="en-US"/>
              </w:rPr>
              <w:t>recv,2</w:t>
            </w:r>
            <w:r w:rsidR="003138BB" w:rsidRPr="00087341">
              <w:rPr>
                <w:rFonts w:ascii="Times New Roman" w:eastAsia="仿宋" w:hAnsi="Times New Roman" w:cs="Times New Roman"/>
                <w:lang w:val="en-US"/>
              </w:rPr>
              <w:t>）</w:t>
            </w:r>
            <w:r w:rsidRPr="00087341">
              <w:rPr>
                <w:rFonts w:ascii="Times New Roman" w:eastAsia="仿宋" w:hAnsi="Times New Roman" w:cs="Times New Roman"/>
                <w:lang w:val="en-US"/>
              </w:rPr>
              <w:t>，并各自归一化（归一化方式同步骤</w:t>
            </w:r>
            <w:r w:rsidRPr="00087341">
              <w:rPr>
                <w:rFonts w:ascii="Times New Roman" w:eastAsia="仿宋" w:hAnsi="Times New Roman" w:cs="Times New Roman"/>
                <w:lang w:val="en-US"/>
              </w:rPr>
              <w:t>4</w:t>
            </w:r>
            <w:r w:rsidRPr="00087341">
              <w:rPr>
                <w:rFonts w:ascii="Times New Roman" w:eastAsia="仿宋" w:hAnsi="Times New Roman" w:cs="Times New Roman"/>
                <w:lang w:val="en-US"/>
              </w:rPr>
              <w:t>）；</w:t>
            </w:r>
          </w:p>
          <w:p w14:paraId="008AA7D1" w14:textId="2B5FD301" w:rsidR="0083610F" w:rsidRDefault="0083610F" w:rsidP="00CE1243">
            <w:pPr>
              <w:pStyle w:val="af7"/>
              <w:numPr>
                <w:ilvl w:val="0"/>
                <w:numId w:val="12"/>
              </w:numPr>
              <w:spacing w:line="360" w:lineRule="auto"/>
              <w:ind w:left="314" w:hanging="314"/>
              <w:rPr>
                <w:rFonts w:ascii="Times New Roman" w:eastAsia="仿宋" w:hAnsi="Times New Roman" w:cs="Times New Roman"/>
                <w:lang w:val="en-US"/>
              </w:rPr>
            </w:pPr>
            <w:r w:rsidRPr="00087341">
              <w:rPr>
                <w:rFonts w:ascii="Times New Roman" w:eastAsia="仿宋" w:hAnsi="Times New Roman" w:cs="Times New Roman"/>
                <w:lang w:val="en-US"/>
              </w:rPr>
              <w:t>按照步骤</w:t>
            </w:r>
            <w:r w:rsidR="003F19EB">
              <w:rPr>
                <w:rFonts w:ascii="Times New Roman" w:eastAsia="仿宋" w:hAnsi="Times New Roman" w:cs="Times New Roman" w:hint="eastAsia"/>
                <w:lang w:val="en-US"/>
              </w:rPr>
              <w:t>4</w:t>
            </w:r>
            <w:r w:rsidRPr="00087341">
              <w:rPr>
                <w:rFonts w:ascii="Times New Roman" w:eastAsia="仿宋" w:hAnsi="Times New Roman" w:cs="Times New Roman"/>
                <w:lang w:val="en-US"/>
              </w:rPr>
              <w:t>中的公式分别计算以上三部分的均方误差</w:t>
            </w:r>
            <w:r w:rsidR="00897EC1" w:rsidRPr="00087341">
              <w:rPr>
                <w:rFonts w:ascii="Times New Roman" w:eastAsia="仿宋" w:hAnsi="Times New Roman" w:cs="Times New Roman"/>
                <w:lang w:val="en-US"/>
              </w:rPr>
              <w:t>，分别为</w:t>
            </w:r>
            <w:proofErr w:type="spellStart"/>
            <w:r w:rsidR="00897EC1" w:rsidRPr="00087341">
              <w:rPr>
                <w:rFonts w:ascii="Times New Roman" w:eastAsia="仿宋" w:hAnsi="Times New Roman" w:cs="Times New Roman"/>
                <w:lang w:val="en-US"/>
              </w:rPr>
              <w:t>MSE</w:t>
            </w:r>
            <w:r w:rsidR="00897EC1" w:rsidRPr="00087341">
              <w:rPr>
                <w:rFonts w:ascii="Times New Roman" w:eastAsia="仿宋" w:hAnsi="Times New Roman" w:cs="Times New Roman"/>
                <w:vertAlign w:val="subscript"/>
                <w:lang w:val="en-US"/>
              </w:rPr>
              <w:t>in</w:t>
            </w:r>
            <w:proofErr w:type="spellEnd"/>
            <w:r w:rsidR="00897EC1" w:rsidRPr="00087341">
              <w:rPr>
                <w:rFonts w:ascii="Times New Roman" w:eastAsia="仿宋" w:hAnsi="Times New Roman" w:cs="Times New Roman"/>
                <w:lang w:val="en-US"/>
              </w:rPr>
              <w:t>、</w:t>
            </w:r>
            <w:proofErr w:type="spellStart"/>
            <w:r w:rsidR="00897EC1" w:rsidRPr="00087341">
              <w:rPr>
                <w:rFonts w:ascii="Times New Roman" w:eastAsia="仿宋" w:hAnsi="Times New Roman" w:cs="Times New Roman"/>
                <w:lang w:val="en-US"/>
              </w:rPr>
              <w:t>MSE</w:t>
            </w:r>
            <w:r w:rsidR="00897EC1" w:rsidRPr="00087341">
              <w:rPr>
                <w:rFonts w:ascii="Times New Roman" w:eastAsia="仿宋" w:hAnsi="Times New Roman" w:cs="Times New Roman"/>
                <w:vertAlign w:val="subscript"/>
                <w:lang w:val="en-US"/>
              </w:rPr>
              <w:t>out</w:t>
            </w:r>
            <w:proofErr w:type="spellEnd"/>
            <w:r w:rsidR="00897EC1" w:rsidRPr="00087341">
              <w:rPr>
                <w:rFonts w:ascii="Times New Roman" w:eastAsia="仿宋" w:hAnsi="Times New Roman" w:cs="Times New Roman"/>
                <w:lang w:val="en-US"/>
              </w:rPr>
              <w:t>、</w:t>
            </w:r>
            <w:proofErr w:type="spellStart"/>
            <w:r w:rsidR="00897EC1" w:rsidRPr="00087341">
              <w:rPr>
                <w:rFonts w:ascii="Times New Roman" w:eastAsia="仿宋" w:hAnsi="Times New Roman" w:cs="Times New Roman"/>
                <w:lang w:val="en-US"/>
              </w:rPr>
              <w:t>MSE</w:t>
            </w:r>
            <w:r w:rsidR="00897EC1" w:rsidRPr="00087341">
              <w:rPr>
                <w:rFonts w:ascii="Times New Roman" w:eastAsia="仿宋" w:hAnsi="Times New Roman" w:cs="Times New Roman"/>
                <w:vertAlign w:val="subscript"/>
                <w:lang w:val="en-US"/>
              </w:rPr>
              <w:t>recv</w:t>
            </w:r>
            <w:proofErr w:type="spellEnd"/>
            <w:r w:rsidR="004A5CCB">
              <w:rPr>
                <w:rFonts w:ascii="Times New Roman" w:eastAsia="仿宋" w:hAnsi="Times New Roman" w:cs="Times New Roman" w:hint="eastAsia"/>
                <w:lang w:val="en-US"/>
              </w:rPr>
              <w:t>；</w:t>
            </w:r>
          </w:p>
          <w:p w14:paraId="6A5CFB3C" w14:textId="5122A436" w:rsidR="000E1A47" w:rsidRDefault="000E1A47" w:rsidP="00CE1243">
            <w:pPr>
              <w:pStyle w:val="af7"/>
              <w:numPr>
                <w:ilvl w:val="0"/>
                <w:numId w:val="12"/>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对接收到的多符调制信号进行解调，计算误码率；</w:t>
            </w:r>
          </w:p>
          <w:p w14:paraId="1CB8A658" w14:textId="1FCAAE49" w:rsidR="00CF2F87" w:rsidRPr="00087341" w:rsidRDefault="00CF2F87" w:rsidP="00CE1243">
            <w:pPr>
              <w:pStyle w:val="af7"/>
              <w:numPr>
                <w:ilvl w:val="0"/>
                <w:numId w:val="12"/>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重复步骤</w:t>
            </w:r>
            <w:r>
              <w:rPr>
                <w:rFonts w:ascii="Times New Roman" w:eastAsia="仿宋" w:hAnsi="Times New Roman" w:cs="Times New Roman" w:hint="eastAsia"/>
                <w:lang w:val="en-US"/>
              </w:rPr>
              <w:t>3-5</w:t>
            </w:r>
            <w:proofErr w:type="gramStart"/>
            <w:r>
              <w:rPr>
                <w:rFonts w:ascii="Times New Roman" w:eastAsia="仿宋" w:hAnsi="Times New Roman" w:cs="Times New Roman" w:hint="eastAsia"/>
                <w:lang w:val="en-US"/>
              </w:rPr>
              <w:t>十</w:t>
            </w:r>
            <w:proofErr w:type="gramEnd"/>
            <w:r>
              <w:rPr>
                <w:rFonts w:ascii="Times New Roman" w:eastAsia="仿宋" w:hAnsi="Times New Roman" w:cs="Times New Roman" w:hint="eastAsia"/>
                <w:lang w:val="en-US"/>
              </w:rPr>
              <w:t>次，取</w:t>
            </w:r>
            <w:r>
              <w:rPr>
                <w:rFonts w:ascii="Times New Roman" w:eastAsia="仿宋" w:hAnsi="Times New Roman" w:cs="Times New Roman" w:hint="eastAsia"/>
                <w:lang w:val="en-US"/>
              </w:rPr>
              <w:t>10</w:t>
            </w:r>
            <w:r>
              <w:rPr>
                <w:rFonts w:ascii="Times New Roman" w:eastAsia="仿宋" w:hAnsi="Times New Roman" w:cs="Times New Roman" w:hint="eastAsia"/>
                <w:lang w:val="en-US"/>
              </w:rPr>
              <w:t>次测试结果中波形差异</w:t>
            </w:r>
            <w:r>
              <w:rPr>
                <w:rFonts w:ascii="Times New Roman" w:eastAsia="仿宋" w:hAnsi="Times New Roman" w:cs="Times New Roman" w:hint="eastAsia"/>
                <w:lang w:val="en-US"/>
              </w:rPr>
              <w:t>MSE</w:t>
            </w:r>
            <w:r>
              <w:rPr>
                <w:rFonts w:ascii="Times New Roman" w:eastAsia="仿宋" w:hAnsi="Times New Roman" w:cs="Times New Roman" w:hint="eastAsia"/>
                <w:lang w:val="en-US"/>
              </w:rPr>
              <w:t>的最大值作为最终</w:t>
            </w:r>
            <w:r>
              <w:rPr>
                <w:rFonts w:ascii="Times New Roman" w:eastAsia="仿宋" w:hAnsi="Times New Roman" w:cs="Times New Roman" w:hint="eastAsia"/>
                <w:lang w:val="en-US"/>
              </w:rPr>
              <w:t>MSE</w:t>
            </w:r>
            <w:r>
              <w:rPr>
                <w:rFonts w:ascii="Times New Roman" w:eastAsia="仿宋" w:hAnsi="Times New Roman" w:cs="Times New Roman" w:hint="eastAsia"/>
                <w:lang w:val="en-US"/>
              </w:rPr>
              <w:t>。</w:t>
            </w:r>
          </w:p>
          <w:p w14:paraId="77733410" w14:textId="33502253" w:rsidR="003C18F4" w:rsidRPr="004A5CCB" w:rsidRDefault="004A5CCB" w:rsidP="004A5CCB">
            <w:pPr>
              <w:pStyle w:val="af7"/>
              <w:numPr>
                <w:ilvl w:val="0"/>
                <w:numId w:val="12"/>
              </w:numPr>
              <w:spacing w:line="360" w:lineRule="auto"/>
              <w:ind w:left="314" w:hanging="314"/>
              <w:rPr>
                <w:rFonts w:ascii="Times New Roman" w:eastAsia="仿宋" w:hAnsi="Times New Roman" w:cs="Times New Roman"/>
                <w:lang w:val="en-US"/>
              </w:rPr>
            </w:pPr>
            <w:r>
              <w:rPr>
                <w:rFonts w:ascii="Times New Roman" w:eastAsia="仿宋" w:hAnsi="Times New Roman" w:cs="Times New Roman" w:hint="eastAsia"/>
                <w:lang w:val="en-US"/>
              </w:rPr>
              <w:t>若对于波分复用系统，对其所有信道进行上述测试流程</w:t>
            </w:r>
            <w:r w:rsidR="00FA4ECE">
              <w:rPr>
                <w:rFonts w:ascii="Times New Roman" w:eastAsia="仿宋" w:hAnsi="Times New Roman" w:cs="Times New Roman" w:hint="eastAsia"/>
                <w:lang w:val="en-US"/>
              </w:rPr>
              <w:t>；</w:t>
            </w:r>
          </w:p>
        </w:tc>
      </w:tr>
      <w:tr w:rsidR="006601CF" w:rsidRPr="00B27FDD" w14:paraId="557DA5B9" w14:textId="77777777" w:rsidTr="006601CF">
        <w:trPr>
          <w:trHeight w:val="274"/>
        </w:trPr>
        <w:tc>
          <w:tcPr>
            <w:tcW w:w="704" w:type="dxa"/>
          </w:tcPr>
          <w:p w14:paraId="5AA45894" w14:textId="77777777" w:rsidR="006601CF" w:rsidRPr="00D43FBC" w:rsidRDefault="006601CF" w:rsidP="00A879B4">
            <w:pPr>
              <w:pStyle w:val="a7"/>
              <w:ind w:right="0" w:firstLineChars="0" w:firstLine="0"/>
              <w:rPr>
                <w:rFonts w:ascii="仿宋" w:eastAsia="仿宋" w:hAnsi="仿宋"/>
              </w:rPr>
            </w:pPr>
            <w:r w:rsidRPr="00D43FBC">
              <w:rPr>
                <w:rFonts w:ascii="仿宋" w:eastAsia="仿宋" w:hAnsi="仿宋"/>
              </w:rPr>
              <w:lastRenderedPageBreak/>
              <w:t>预期测试结果</w:t>
            </w:r>
          </w:p>
        </w:tc>
        <w:tc>
          <w:tcPr>
            <w:tcW w:w="7592" w:type="dxa"/>
          </w:tcPr>
          <w:p w14:paraId="7E6E6FB3" w14:textId="5AA236D7" w:rsidR="006601CF" w:rsidRDefault="00580296" w:rsidP="00580296">
            <w:pPr>
              <w:pStyle w:val="a7"/>
              <w:ind w:firstLineChars="0" w:firstLine="0"/>
              <w:jc w:val="left"/>
              <w:rPr>
                <w:rFonts w:ascii="Times New Roman" w:eastAsia="仿宋" w:hAnsi="Times New Roman" w:cs="Times New Roman"/>
                <w:sz w:val="22"/>
                <w:szCs w:val="22"/>
                <w:lang w:val="en-US"/>
              </w:rPr>
            </w:pPr>
            <w:r w:rsidRPr="001843C4">
              <w:rPr>
                <w:rFonts w:ascii="Times New Roman" w:eastAsia="仿宋" w:hAnsi="Times New Roman" w:hint="eastAsia"/>
                <w:sz w:val="22"/>
                <w:szCs w:val="22"/>
                <w:lang w:val="en-US"/>
              </w:rPr>
              <w:t>1.</w:t>
            </w:r>
            <w:r w:rsidR="00897EC1" w:rsidRPr="001843C4">
              <w:rPr>
                <w:rFonts w:ascii="Times New Roman" w:eastAsia="仿宋" w:hAnsi="Times New Roman" w:hint="eastAsia"/>
                <w:sz w:val="22"/>
                <w:szCs w:val="22"/>
                <w:lang w:val="en-US"/>
              </w:rPr>
              <w:t>光纤信道模型测试中，</w:t>
            </w:r>
            <w:proofErr w:type="spellStart"/>
            <w:r w:rsidR="00897EC1" w:rsidRPr="001843C4">
              <w:rPr>
                <w:rFonts w:ascii="Times New Roman" w:eastAsia="仿宋" w:hAnsi="Times New Roman" w:cs="Times New Roman" w:hint="eastAsia"/>
                <w:sz w:val="22"/>
                <w:szCs w:val="22"/>
                <w:lang w:val="en-US"/>
              </w:rPr>
              <w:t>MSE</w:t>
            </w:r>
            <w:r w:rsidR="00897EC1" w:rsidRPr="001843C4">
              <w:rPr>
                <w:rFonts w:ascii="Times New Roman" w:eastAsia="仿宋" w:hAnsi="Times New Roman" w:cs="Times New Roman" w:hint="eastAsia"/>
                <w:sz w:val="22"/>
                <w:szCs w:val="22"/>
                <w:vertAlign w:val="subscript"/>
                <w:lang w:val="en-US"/>
              </w:rPr>
              <w:t>in</w:t>
            </w:r>
            <w:proofErr w:type="spellEnd"/>
            <w:r w:rsidR="00897EC1" w:rsidRPr="001843C4">
              <w:rPr>
                <w:rFonts w:ascii="Times New Roman" w:eastAsia="仿宋" w:hAnsi="Times New Roman" w:cs="Times New Roman" w:hint="eastAsia"/>
                <w:sz w:val="22"/>
                <w:szCs w:val="22"/>
                <w:lang w:val="en-US"/>
              </w:rPr>
              <w:t>、</w:t>
            </w:r>
            <w:proofErr w:type="spellStart"/>
            <w:r w:rsidR="00897EC1" w:rsidRPr="001843C4">
              <w:rPr>
                <w:rFonts w:ascii="Times New Roman" w:eastAsia="仿宋" w:hAnsi="Times New Roman" w:cs="Times New Roman" w:hint="eastAsia"/>
                <w:sz w:val="22"/>
                <w:szCs w:val="22"/>
                <w:lang w:val="en-US"/>
              </w:rPr>
              <w:t>MSE</w:t>
            </w:r>
            <w:r w:rsidR="00897EC1" w:rsidRPr="001843C4">
              <w:rPr>
                <w:rFonts w:ascii="Times New Roman" w:eastAsia="仿宋" w:hAnsi="Times New Roman" w:cs="Times New Roman" w:hint="eastAsia"/>
                <w:sz w:val="22"/>
                <w:szCs w:val="22"/>
                <w:vertAlign w:val="subscript"/>
                <w:lang w:val="en-US"/>
              </w:rPr>
              <w:t>out</w:t>
            </w:r>
            <w:proofErr w:type="spellEnd"/>
            <w:r w:rsidR="00897EC1" w:rsidRPr="001843C4">
              <w:rPr>
                <w:rFonts w:ascii="仿宋" w:eastAsia="仿宋" w:hAnsi="仿宋" w:hint="eastAsia"/>
                <w:sz w:val="22"/>
                <w:szCs w:val="22"/>
                <w:lang w:val="en-US"/>
              </w:rPr>
              <w:t>均小于</w:t>
            </w:r>
            <w:r w:rsidR="00897EC1" w:rsidRPr="001843C4">
              <w:rPr>
                <w:rFonts w:ascii="Times New Roman" w:eastAsia="仿宋" w:hAnsi="Times New Roman" w:cs="Times New Roman"/>
                <w:sz w:val="22"/>
                <w:szCs w:val="22"/>
                <w:lang w:val="en-US"/>
              </w:rPr>
              <w:t>1×10</w:t>
            </w:r>
            <w:r w:rsidR="00897EC1" w:rsidRPr="001843C4">
              <w:rPr>
                <w:rFonts w:ascii="Times New Roman" w:eastAsia="仿宋" w:hAnsi="Times New Roman" w:cs="Times New Roman"/>
                <w:sz w:val="22"/>
                <w:szCs w:val="22"/>
                <w:vertAlign w:val="superscript"/>
                <w:lang w:val="en-US"/>
              </w:rPr>
              <w:t>-</w:t>
            </w:r>
            <w:r w:rsidR="00897EC1" w:rsidRPr="001843C4">
              <w:rPr>
                <w:rFonts w:ascii="Times New Roman" w:eastAsia="仿宋" w:hAnsi="Times New Roman" w:cs="Times New Roman" w:hint="eastAsia"/>
                <w:sz w:val="22"/>
                <w:szCs w:val="22"/>
                <w:vertAlign w:val="superscript"/>
                <w:lang w:val="en-US"/>
              </w:rPr>
              <w:t>4</w:t>
            </w:r>
            <w:r w:rsidR="00897EC1" w:rsidRPr="001843C4">
              <w:rPr>
                <w:rFonts w:ascii="Times New Roman" w:eastAsia="仿宋" w:hAnsi="Times New Roman" w:cs="Times New Roman" w:hint="eastAsia"/>
                <w:sz w:val="22"/>
                <w:szCs w:val="22"/>
                <w:lang w:val="en-US"/>
              </w:rPr>
              <w:t>；</w:t>
            </w:r>
          </w:p>
          <w:p w14:paraId="0EBC1AAA" w14:textId="194C8A94" w:rsidR="00B27FDD" w:rsidRPr="001843C4" w:rsidRDefault="00B27FDD" w:rsidP="00580296">
            <w:pPr>
              <w:pStyle w:val="a7"/>
              <w:ind w:firstLineChars="0" w:firstLine="0"/>
              <w:jc w:val="left"/>
              <w:rPr>
                <w:rFonts w:ascii="Times New Roman" w:eastAsia="仿宋" w:hAnsi="Times New Roman" w:cs="Times New Roman"/>
                <w:sz w:val="22"/>
                <w:szCs w:val="22"/>
                <w:lang w:val="en-US"/>
              </w:rPr>
            </w:pPr>
            <w:r>
              <w:rPr>
                <w:rFonts w:ascii="Times New Roman" w:eastAsia="仿宋" w:hAnsi="Times New Roman" w:cs="Times New Roman" w:hint="eastAsia"/>
                <w:sz w:val="22"/>
                <w:szCs w:val="22"/>
                <w:lang w:val="en-US"/>
              </w:rPr>
              <w:t xml:space="preserve">2. </w:t>
            </w:r>
            <w:proofErr w:type="spellStart"/>
            <w:r>
              <w:rPr>
                <w:rFonts w:ascii="Times New Roman" w:eastAsia="仿宋" w:hAnsi="Times New Roman" w:cs="Times New Roman" w:hint="eastAsia"/>
                <w:sz w:val="22"/>
                <w:szCs w:val="22"/>
                <w:lang w:val="en-US"/>
              </w:rPr>
              <w:t>t_matlab</w:t>
            </w:r>
            <w:proofErr w:type="spellEnd"/>
            <w:r>
              <w:rPr>
                <w:rFonts w:ascii="Times New Roman" w:eastAsia="仿宋" w:hAnsi="Times New Roman" w:cs="Times New Roman" w:hint="eastAsia"/>
                <w:sz w:val="22"/>
                <w:szCs w:val="22"/>
                <w:lang w:val="en-US"/>
              </w:rPr>
              <w:t xml:space="preserve"> &lt; </w:t>
            </w:r>
            <w:proofErr w:type="spellStart"/>
            <w:r>
              <w:rPr>
                <w:rFonts w:ascii="Times New Roman" w:eastAsia="仿宋" w:hAnsi="Times New Roman" w:cs="Times New Roman" w:hint="eastAsia"/>
                <w:sz w:val="22"/>
                <w:szCs w:val="22"/>
                <w:lang w:val="en-US"/>
              </w:rPr>
              <w:t>t_vpi</w:t>
            </w:r>
            <w:proofErr w:type="spellEnd"/>
            <w:r>
              <w:rPr>
                <w:rFonts w:ascii="Times New Roman" w:eastAsia="仿宋" w:hAnsi="Times New Roman" w:cs="Times New Roman" w:hint="eastAsia"/>
                <w:sz w:val="22"/>
                <w:szCs w:val="22"/>
                <w:lang w:val="en-US"/>
              </w:rPr>
              <w:t>，所开发的光纤信道仿真系统执行效率高于商用软件；</w:t>
            </w:r>
          </w:p>
          <w:p w14:paraId="6DE71781" w14:textId="2B512690" w:rsidR="00897EC1" w:rsidRPr="00897EC1" w:rsidRDefault="00897EC1" w:rsidP="00580296">
            <w:pPr>
              <w:pStyle w:val="a7"/>
              <w:ind w:firstLineChars="0" w:firstLine="0"/>
              <w:jc w:val="left"/>
              <w:rPr>
                <w:rFonts w:ascii="Times New Roman" w:eastAsia="仿宋" w:hAnsi="Times New Roman"/>
                <w:lang w:val="en-US"/>
              </w:rPr>
            </w:pPr>
            <w:r w:rsidRPr="001843C4">
              <w:rPr>
                <w:rFonts w:ascii="Times New Roman" w:eastAsia="仿宋" w:hAnsi="Times New Roman" w:hint="eastAsia"/>
                <w:sz w:val="22"/>
                <w:szCs w:val="22"/>
                <w:lang w:val="en-US"/>
              </w:rPr>
              <w:t>2.</w:t>
            </w:r>
            <w:r w:rsidRPr="001843C4">
              <w:rPr>
                <w:rFonts w:ascii="Times New Roman" w:eastAsia="仿宋" w:hAnsi="Times New Roman" w:hint="eastAsia"/>
                <w:sz w:val="22"/>
                <w:szCs w:val="22"/>
                <w:lang w:val="en-US"/>
              </w:rPr>
              <w:t>多符调制仿真系统测试中，</w:t>
            </w:r>
            <w:proofErr w:type="spellStart"/>
            <w:r w:rsidRPr="001843C4">
              <w:rPr>
                <w:rFonts w:ascii="Times New Roman" w:eastAsia="仿宋" w:hAnsi="Times New Roman" w:cs="Times New Roman" w:hint="eastAsia"/>
                <w:sz w:val="22"/>
                <w:szCs w:val="22"/>
                <w:lang w:val="en-US"/>
              </w:rPr>
              <w:t>MSE</w:t>
            </w:r>
            <w:r w:rsidRPr="001843C4">
              <w:rPr>
                <w:rFonts w:ascii="Times New Roman" w:eastAsia="仿宋" w:hAnsi="Times New Roman" w:cs="Times New Roman" w:hint="eastAsia"/>
                <w:sz w:val="22"/>
                <w:szCs w:val="22"/>
                <w:vertAlign w:val="subscript"/>
                <w:lang w:val="en-US"/>
              </w:rPr>
              <w:t>in</w:t>
            </w:r>
            <w:proofErr w:type="spellEnd"/>
            <w:r w:rsidRPr="001843C4">
              <w:rPr>
                <w:rFonts w:ascii="Times New Roman" w:eastAsia="仿宋" w:hAnsi="Times New Roman" w:cs="Times New Roman" w:hint="eastAsia"/>
                <w:sz w:val="22"/>
                <w:szCs w:val="22"/>
                <w:lang w:val="en-US"/>
              </w:rPr>
              <w:t>、</w:t>
            </w:r>
            <w:proofErr w:type="spellStart"/>
            <w:r w:rsidRPr="001843C4">
              <w:rPr>
                <w:rFonts w:ascii="Times New Roman" w:eastAsia="仿宋" w:hAnsi="Times New Roman" w:cs="Times New Roman" w:hint="eastAsia"/>
                <w:sz w:val="22"/>
                <w:szCs w:val="22"/>
                <w:lang w:val="en-US"/>
              </w:rPr>
              <w:t>MSE</w:t>
            </w:r>
            <w:r w:rsidRPr="001843C4">
              <w:rPr>
                <w:rFonts w:ascii="Times New Roman" w:eastAsia="仿宋" w:hAnsi="Times New Roman" w:cs="Times New Roman" w:hint="eastAsia"/>
                <w:sz w:val="22"/>
                <w:szCs w:val="22"/>
                <w:vertAlign w:val="subscript"/>
                <w:lang w:val="en-US"/>
              </w:rPr>
              <w:t>out</w:t>
            </w:r>
            <w:proofErr w:type="spellEnd"/>
            <w:r w:rsidR="00F966FE" w:rsidRPr="001843C4">
              <w:rPr>
                <w:rFonts w:ascii="Times New Roman" w:eastAsia="仿宋" w:hAnsi="Times New Roman" w:cs="Times New Roman" w:hint="eastAsia"/>
                <w:sz w:val="22"/>
                <w:szCs w:val="22"/>
                <w:lang w:val="en-US"/>
              </w:rPr>
              <w:t>、</w:t>
            </w:r>
            <w:proofErr w:type="spellStart"/>
            <w:r w:rsidR="00F966FE" w:rsidRPr="001843C4">
              <w:rPr>
                <w:rFonts w:ascii="Times New Roman" w:eastAsia="仿宋" w:hAnsi="Times New Roman" w:cs="Times New Roman" w:hint="eastAsia"/>
                <w:sz w:val="22"/>
                <w:szCs w:val="22"/>
                <w:lang w:val="en-US"/>
              </w:rPr>
              <w:t>MSE</w:t>
            </w:r>
            <w:r w:rsidR="00F966FE" w:rsidRPr="001843C4">
              <w:rPr>
                <w:rFonts w:ascii="Times New Roman" w:eastAsia="仿宋" w:hAnsi="Times New Roman" w:cs="Times New Roman" w:hint="eastAsia"/>
                <w:sz w:val="22"/>
                <w:szCs w:val="22"/>
                <w:vertAlign w:val="subscript"/>
                <w:lang w:val="en-US"/>
              </w:rPr>
              <w:t>recv</w:t>
            </w:r>
            <w:proofErr w:type="spellEnd"/>
            <w:r w:rsidRPr="001843C4">
              <w:rPr>
                <w:rFonts w:ascii="仿宋" w:eastAsia="仿宋" w:hAnsi="仿宋" w:hint="eastAsia"/>
                <w:sz w:val="22"/>
                <w:szCs w:val="22"/>
                <w:lang w:val="en-US"/>
              </w:rPr>
              <w:t>均小于</w:t>
            </w:r>
            <w:r w:rsidRPr="001843C4">
              <w:rPr>
                <w:rFonts w:ascii="Times New Roman" w:eastAsia="仿宋" w:hAnsi="Times New Roman" w:cs="Times New Roman"/>
                <w:sz w:val="22"/>
                <w:szCs w:val="22"/>
                <w:lang w:val="en-US"/>
              </w:rPr>
              <w:t>1×10</w:t>
            </w:r>
            <w:r w:rsidRPr="001843C4">
              <w:rPr>
                <w:rFonts w:ascii="Times New Roman" w:eastAsia="仿宋" w:hAnsi="Times New Roman" w:cs="Times New Roman"/>
                <w:sz w:val="22"/>
                <w:szCs w:val="22"/>
                <w:vertAlign w:val="superscript"/>
                <w:lang w:val="en-US"/>
              </w:rPr>
              <w:t>-</w:t>
            </w:r>
            <w:r w:rsidRPr="001843C4">
              <w:rPr>
                <w:rFonts w:ascii="Times New Roman" w:eastAsia="仿宋" w:hAnsi="Times New Roman" w:cs="Times New Roman" w:hint="eastAsia"/>
                <w:sz w:val="22"/>
                <w:szCs w:val="22"/>
                <w:vertAlign w:val="superscript"/>
                <w:lang w:val="en-US"/>
              </w:rPr>
              <w:t>4</w:t>
            </w:r>
            <w:r w:rsidR="000E1A47">
              <w:rPr>
                <w:rFonts w:ascii="Times New Roman" w:eastAsia="仿宋" w:hAnsi="Times New Roman" w:cs="Times New Roman" w:hint="eastAsia"/>
                <w:sz w:val="22"/>
                <w:szCs w:val="22"/>
                <w:lang w:val="en-US"/>
              </w:rPr>
              <w:t>，解调后，误码率为</w:t>
            </w:r>
            <w:r w:rsidR="000E1A47">
              <w:rPr>
                <w:rFonts w:ascii="Times New Roman" w:eastAsia="仿宋" w:hAnsi="Times New Roman" w:cs="Times New Roman" w:hint="eastAsia"/>
                <w:sz w:val="22"/>
                <w:szCs w:val="22"/>
                <w:lang w:val="en-US"/>
              </w:rPr>
              <w:t>0</w:t>
            </w:r>
            <w:r w:rsidR="000E1A47">
              <w:rPr>
                <w:rFonts w:ascii="Times New Roman" w:eastAsia="仿宋" w:hAnsi="Times New Roman" w:cs="Times New Roman" w:hint="eastAsia"/>
                <w:sz w:val="22"/>
                <w:szCs w:val="22"/>
                <w:lang w:val="en-US"/>
              </w:rPr>
              <w:t>。</w:t>
            </w:r>
          </w:p>
        </w:tc>
      </w:tr>
    </w:tbl>
    <w:p w14:paraId="3293108A" w14:textId="77777777" w:rsidR="006601CF" w:rsidRPr="006601CF" w:rsidRDefault="006601CF" w:rsidP="006601CF">
      <w:pPr>
        <w:spacing w:line="360" w:lineRule="auto"/>
        <w:jc w:val="both"/>
        <w:rPr>
          <w:rFonts w:ascii="Times New Roman" w:eastAsia="仿宋" w:hAnsi="Times New Roman" w:cs="Times New Roman"/>
          <w:sz w:val="24"/>
          <w:szCs w:val="24"/>
          <w:lang w:val="en-US"/>
        </w:rPr>
      </w:pPr>
    </w:p>
    <w:p w14:paraId="4A5296C2" w14:textId="5CF9E87F" w:rsidR="00EF23CB" w:rsidRDefault="00312260" w:rsidP="00312260">
      <w:pPr>
        <w:pStyle w:val="2"/>
        <w:numPr>
          <w:ilvl w:val="1"/>
          <w:numId w:val="3"/>
        </w:numPr>
        <w:autoSpaceDE/>
        <w:autoSpaceDN/>
        <w:spacing w:before="0" w:after="0" w:line="360" w:lineRule="auto"/>
        <w:ind w:left="709" w:hanging="425"/>
        <w:jc w:val="both"/>
        <w:rPr>
          <w:rFonts w:ascii="Times New Roman" w:eastAsia="仿宋" w:hAnsi="Times New Roman" w:cs="Times New Roman"/>
          <w:sz w:val="24"/>
          <w:szCs w:val="24"/>
          <w:lang w:val="en-US"/>
        </w:rPr>
      </w:pPr>
      <w:bookmarkStart w:id="38" w:name="_Toc166931999"/>
      <w:r w:rsidRPr="00312260">
        <w:rPr>
          <w:rFonts w:ascii="Times New Roman" w:eastAsia="仿宋" w:hAnsi="Times New Roman" w:cs="Times New Roman" w:hint="eastAsia"/>
          <w:sz w:val="24"/>
          <w:szCs w:val="24"/>
          <w:lang w:val="en-US"/>
        </w:rPr>
        <w:t>非线性约束下的单模光纤理论容限</w:t>
      </w:r>
      <w:bookmarkEnd w:id="38"/>
    </w:p>
    <w:p w14:paraId="0A36FEF0" w14:textId="5FAF3A75" w:rsidR="00D77A67" w:rsidRPr="00D77A67" w:rsidRDefault="00D77A67" w:rsidP="00D77A67">
      <w:pPr>
        <w:spacing w:line="360" w:lineRule="auto"/>
        <w:ind w:firstLineChars="200" w:firstLine="480"/>
        <w:rPr>
          <w:rFonts w:ascii="仿宋" w:eastAsia="仿宋" w:hAnsi="仿宋"/>
          <w:sz w:val="24"/>
          <w:szCs w:val="24"/>
        </w:rPr>
      </w:pPr>
      <w:r>
        <w:rPr>
          <w:rFonts w:ascii="仿宋" w:eastAsia="仿宋" w:hAnsi="仿宋" w:hint="eastAsia"/>
          <w:sz w:val="24"/>
          <w:szCs w:val="24"/>
        </w:rPr>
        <w:t>本节测试的目的是</w:t>
      </w:r>
      <w:r w:rsidR="00AB10E0">
        <w:rPr>
          <w:rFonts w:ascii="仿宋" w:eastAsia="仿宋" w:hAnsi="仿宋" w:hint="eastAsia"/>
          <w:sz w:val="24"/>
          <w:szCs w:val="24"/>
        </w:rPr>
        <w:t>分别</w:t>
      </w:r>
      <w:r>
        <w:rPr>
          <w:rFonts w:ascii="仿宋" w:eastAsia="仿宋" w:hAnsi="仿宋" w:hint="eastAsia"/>
          <w:sz w:val="24"/>
          <w:szCs w:val="24"/>
        </w:rPr>
        <w:t>验证项目</w:t>
      </w:r>
      <w:r w:rsidR="00AB10E0">
        <w:rPr>
          <w:rFonts w:ascii="仿宋" w:eastAsia="仿宋" w:hAnsi="仿宋" w:hint="eastAsia"/>
          <w:sz w:val="24"/>
          <w:szCs w:val="24"/>
        </w:rPr>
        <w:t>提出的线性损伤约束下和非线性损伤约束下的信道容限计算模型的准确性。</w:t>
      </w:r>
    </w:p>
    <w:tbl>
      <w:tblPr>
        <w:tblStyle w:val="af4"/>
        <w:tblW w:w="0" w:type="auto"/>
        <w:jc w:val="center"/>
        <w:tblLayout w:type="fixed"/>
        <w:tblLook w:val="04A0" w:firstRow="1" w:lastRow="0" w:firstColumn="1" w:lastColumn="0" w:noHBand="0" w:noVBand="1"/>
      </w:tblPr>
      <w:tblGrid>
        <w:gridCol w:w="704"/>
        <w:gridCol w:w="7592"/>
      </w:tblGrid>
      <w:tr w:rsidR="00F966FE" w:rsidRPr="001806AF" w14:paraId="58770254" w14:textId="77777777" w:rsidTr="000D0EC7">
        <w:trPr>
          <w:jc w:val="center"/>
        </w:trPr>
        <w:tc>
          <w:tcPr>
            <w:tcW w:w="704" w:type="dxa"/>
            <w:vAlign w:val="center"/>
          </w:tcPr>
          <w:p w14:paraId="3FF69CEB" w14:textId="77777777" w:rsidR="00F966FE" w:rsidRPr="00D43FBC" w:rsidRDefault="00F966FE" w:rsidP="00C118AE">
            <w:pPr>
              <w:pStyle w:val="a7"/>
              <w:ind w:right="0" w:firstLineChars="0" w:firstLine="0"/>
              <w:rPr>
                <w:rFonts w:ascii="仿宋" w:eastAsia="仿宋" w:hAnsi="仿宋"/>
              </w:rPr>
            </w:pPr>
            <w:r w:rsidRPr="00D43FBC">
              <w:rPr>
                <w:rFonts w:ascii="仿宋" w:eastAsia="仿宋" w:hAnsi="仿宋"/>
              </w:rPr>
              <w:t>平台主要设备</w:t>
            </w:r>
            <w:r w:rsidRPr="00D43FBC">
              <w:rPr>
                <w:rFonts w:ascii="仿宋" w:eastAsia="仿宋" w:hAnsi="仿宋"/>
              </w:rPr>
              <w:lastRenderedPageBreak/>
              <w:t>及系统框图</w:t>
            </w:r>
          </w:p>
        </w:tc>
        <w:tc>
          <w:tcPr>
            <w:tcW w:w="7592" w:type="dxa"/>
          </w:tcPr>
          <w:p w14:paraId="31DA98CD" w14:textId="77777777" w:rsidR="00F966FE" w:rsidRPr="0039029E" w:rsidRDefault="00852821" w:rsidP="002F32DF">
            <w:pPr>
              <w:pStyle w:val="a7"/>
              <w:tabs>
                <w:tab w:val="center" w:pos="3690"/>
                <w:tab w:val="right" w:pos="7380"/>
              </w:tabs>
              <w:spacing w:afterLines="50" w:after="156"/>
              <w:ind w:firstLineChars="0" w:firstLine="0"/>
              <w:rPr>
                <w:rFonts w:ascii="仿宋" w:eastAsia="仿宋" w:hAnsi="仿宋"/>
                <w:sz w:val="22"/>
                <w:szCs w:val="22"/>
              </w:rPr>
            </w:pPr>
            <w:r w:rsidRPr="0039029E">
              <w:rPr>
                <w:rFonts w:ascii="仿宋" w:eastAsia="仿宋" w:hAnsi="仿宋" w:hint="eastAsia"/>
                <w:sz w:val="22"/>
                <w:szCs w:val="22"/>
              </w:rPr>
              <w:lastRenderedPageBreak/>
              <w:t>测试的系统框图如下所示：</w:t>
            </w:r>
          </w:p>
          <w:p w14:paraId="76905BDF" w14:textId="34944536" w:rsidR="00852821" w:rsidRDefault="005647E4" w:rsidP="00FA4ECE">
            <w:pPr>
              <w:pStyle w:val="a7"/>
              <w:tabs>
                <w:tab w:val="center" w:pos="3690"/>
                <w:tab w:val="right" w:pos="7380"/>
              </w:tabs>
              <w:spacing w:afterLines="50" w:after="156"/>
              <w:ind w:firstLineChars="14" w:firstLine="34"/>
              <w:jc w:val="center"/>
              <w:rPr>
                <w:rFonts w:ascii="仿宋" w:eastAsia="仿宋" w:hAnsi="仿宋"/>
              </w:rPr>
            </w:pPr>
            <w:r>
              <w:rPr>
                <w:rFonts w:ascii="仿宋" w:eastAsia="仿宋" w:hAnsi="仿宋"/>
                <w:noProof/>
              </w:rPr>
              <w:lastRenderedPageBreak/>
              <w:drawing>
                <wp:inline distT="0" distB="0" distL="0" distR="0" wp14:anchorId="418F9EE6" wp14:editId="349F5062">
                  <wp:extent cx="2940772" cy="3029094"/>
                  <wp:effectExtent l="0" t="0" r="0" b="0"/>
                  <wp:docPr id="1447961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3996" cy="3042716"/>
                          </a:xfrm>
                          <a:prstGeom prst="rect">
                            <a:avLst/>
                          </a:prstGeom>
                          <a:noFill/>
                        </pic:spPr>
                      </pic:pic>
                    </a:graphicData>
                  </a:graphic>
                </wp:inline>
              </w:drawing>
            </w:r>
          </w:p>
          <w:p w14:paraId="26DF1D62" w14:textId="77D314ED" w:rsidR="002F32DF" w:rsidRPr="001806AF" w:rsidRDefault="002F32DF" w:rsidP="006F5EA1">
            <w:pPr>
              <w:pStyle w:val="a7"/>
              <w:tabs>
                <w:tab w:val="center" w:pos="3690"/>
                <w:tab w:val="right" w:pos="7380"/>
              </w:tabs>
              <w:spacing w:afterLines="50" w:after="156"/>
              <w:ind w:firstLineChars="0" w:firstLine="0"/>
              <w:jc w:val="center"/>
              <w:rPr>
                <w:rFonts w:ascii="仿宋" w:eastAsia="仿宋" w:hAnsi="仿宋"/>
              </w:rPr>
            </w:pPr>
            <w:r w:rsidRPr="0039029E">
              <w:rPr>
                <w:rFonts w:ascii="仿宋" w:eastAsia="仿宋" w:hAnsi="仿宋" w:hint="eastAsia"/>
                <w:sz w:val="22"/>
                <w:szCs w:val="22"/>
                <w:lang w:val="en-US"/>
              </w:rPr>
              <w:t>图3 信道容限测试框图</w:t>
            </w:r>
          </w:p>
        </w:tc>
      </w:tr>
      <w:tr w:rsidR="00F966FE" w:rsidRPr="0024670F" w14:paraId="4F80F39E" w14:textId="77777777" w:rsidTr="000D0EC7">
        <w:trPr>
          <w:jc w:val="center"/>
        </w:trPr>
        <w:tc>
          <w:tcPr>
            <w:tcW w:w="704" w:type="dxa"/>
          </w:tcPr>
          <w:p w14:paraId="68A14687" w14:textId="77777777" w:rsidR="00F966FE" w:rsidRPr="00D43FBC" w:rsidRDefault="00F966FE" w:rsidP="00C118AE">
            <w:pPr>
              <w:pStyle w:val="a7"/>
              <w:ind w:right="0" w:firstLineChars="0" w:firstLine="0"/>
              <w:rPr>
                <w:rFonts w:ascii="仿宋" w:eastAsia="仿宋" w:hAnsi="仿宋"/>
              </w:rPr>
            </w:pPr>
            <w:r w:rsidRPr="00D43FBC">
              <w:rPr>
                <w:rFonts w:ascii="仿宋" w:eastAsia="仿宋" w:hAnsi="仿宋"/>
              </w:rPr>
              <w:lastRenderedPageBreak/>
              <w:t>测试</w:t>
            </w:r>
            <w:r w:rsidRPr="00C118AE">
              <w:rPr>
                <w:rFonts w:ascii="仿宋" w:eastAsia="仿宋" w:hAnsi="仿宋" w:hint="eastAsia"/>
              </w:rPr>
              <w:t>方案及</w:t>
            </w:r>
            <w:r w:rsidRPr="00D43FBC">
              <w:rPr>
                <w:rFonts w:ascii="仿宋" w:eastAsia="仿宋" w:hAnsi="仿宋"/>
              </w:rPr>
              <w:t>步骤</w:t>
            </w:r>
          </w:p>
        </w:tc>
        <w:tc>
          <w:tcPr>
            <w:tcW w:w="7592" w:type="dxa"/>
          </w:tcPr>
          <w:p w14:paraId="6F971637" w14:textId="3B726ADB" w:rsidR="006862AE" w:rsidRPr="0039029E" w:rsidRDefault="006862AE" w:rsidP="006862AE">
            <w:pPr>
              <w:pStyle w:val="af7"/>
              <w:numPr>
                <w:ilvl w:val="0"/>
                <w:numId w:val="7"/>
              </w:numPr>
              <w:spacing w:line="360" w:lineRule="auto"/>
              <w:ind w:left="318" w:hanging="318"/>
              <w:rPr>
                <w:rFonts w:ascii="Times New Roman" w:eastAsia="仿宋" w:hAnsi="Times New Roman" w:cs="Times New Roman"/>
                <w:lang w:val="en-US"/>
              </w:rPr>
            </w:pPr>
            <w:r w:rsidRPr="0039029E">
              <w:rPr>
                <w:rFonts w:ascii="Times New Roman" w:eastAsia="仿宋" w:hAnsi="Times New Roman" w:cs="Times New Roman"/>
                <w:lang w:val="en-US"/>
              </w:rPr>
              <w:t>根据信息论知识，由信道容量表达式给出</w:t>
            </w:r>
            <w:r w:rsidR="00667F5A">
              <w:rPr>
                <w:rFonts w:ascii="Times New Roman" w:eastAsia="仿宋" w:hAnsi="Times New Roman" w:cs="Times New Roman" w:hint="eastAsia"/>
                <w:lang w:val="en-US"/>
              </w:rPr>
              <w:t>信号</w:t>
            </w:r>
            <w:r w:rsidRPr="0039029E">
              <w:rPr>
                <w:rFonts w:ascii="Times New Roman" w:eastAsia="仿宋" w:hAnsi="Times New Roman" w:cs="Times New Roman"/>
                <w:lang w:val="en-US"/>
              </w:rPr>
              <w:t>经过加性高斯白噪声信道后信道容量随信噪比变化的理论曲线，信道容量表达式如下</w:t>
            </w:r>
            <w:r w:rsidR="00A2469E" w:rsidRPr="0039029E">
              <w:rPr>
                <w:rFonts w:ascii="Times New Roman" w:eastAsia="仿宋" w:hAnsi="Times New Roman" w:cs="Times New Roman" w:hint="eastAsia"/>
                <w:lang w:val="en-US"/>
              </w:rPr>
              <w:t>[1]</w:t>
            </w:r>
            <w:r w:rsidRPr="0039029E">
              <w:rPr>
                <w:rFonts w:ascii="Times New Roman" w:eastAsia="仿宋" w:hAnsi="Times New Roman" w:cs="Times New Roman"/>
                <w:lang w:val="en-US"/>
              </w:rPr>
              <w:t>：</w:t>
            </w:r>
          </w:p>
          <w:p w14:paraId="396924A6" w14:textId="13B42412" w:rsidR="00737CD1" w:rsidRPr="0039029E" w:rsidRDefault="00737CD1" w:rsidP="00737CD1">
            <w:pPr>
              <w:pStyle w:val="af7"/>
              <w:tabs>
                <w:tab w:val="center" w:pos="3690"/>
                <w:tab w:val="right" w:pos="7380"/>
              </w:tabs>
              <w:spacing w:line="360" w:lineRule="auto"/>
              <w:ind w:left="1314" w:hanging="1314"/>
              <w:jc w:val="right"/>
              <w:rPr>
                <w:rFonts w:ascii="Times New Roman" w:eastAsia="仿宋" w:hAnsi="Times New Roman" w:cs="Times New Roman"/>
                <w:lang w:val="en-US"/>
              </w:rPr>
            </w:pPr>
            <w:r w:rsidRPr="0039029E">
              <w:rPr>
                <w:rFonts w:ascii="Times New Roman" w:eastAsia="仿宋" w:hAnsi="Times New Roman" w:cs="Times New Roman"/>
                <w:lang w:val="en-US"/>
              </w:rPr>
              <w:tab/>
            </w:r>
            <w:r w:rsidRPr="0039029E">
              <w:rPr>
                <w:rFonts w:ascii="Times New Roman" w:eastAsia="仿宋" w:hAnsi="Times New Roman" w:cs="Times New Roman"/>
                <w:position w:val="-14"/>
                <w:lang w:val="en-US"/>
              </w:rPr>
              <w:object w:dxaOrig="4440" w:dyaOrig="400" w14:anchorId="2B3CF921">
                <v:shape id="_x0000_i1027" type="#_x0000_t75" style="width:222pt;height:19.6pt" o:ole="">
                  <v:imagedata r:id="rId17" o:title=""/>
                </v:shape>
                <o:OLEObject Type="Embed" ProgID="Equation.DSMT4" ShapeID="_x0000_i1027" DrawAspect="Content" ObjectID="_1779257276" r:id="rId18"/>
              </w:object>
            </w:r>
            <w:r w:rsidRPr="0039029E">
              <w:rPr>
                <w:rFonts w:ascii="Times New Roman" w:eastAsia="仿宋" w:hAnsi="Times New Roman" w:cs="Times New Roman"/>
                <w:lang w:val="en-US"/>
              </w:rPr>
              <w:tab/>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MACROBUTTON MTPlaceRef \* MERGEFORMAT </w:instrText>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SEQ MTEqn \h \* MERGEFORMAT </w:instrText>
            </w:r>
            <w:r w:rsidRPr="0039029E">
              <w:rPr>
                <w:rFonts w:ascii="Times New Roman" w:eastAsia="仿宋" w:hAnsi="Times New Roman" w:cs="Times New Roman"/>
                <w:lang w:val="en-US"/>
              </w:rPr>
              <w:fldChar w:fldCharType="end"/>
            </w:r>
            <w:r w:rsidRPr="0039029E">
              <w:rPr>
                <w:rFonts w:ascii="Times New Roman" w:eastAsia="仿宋" w:hAnsi="Times New Roman" w:cs="Times New Roman"/>
                <w:lang w:val="en-US"/>
              </w:rPr>
              <w:instrText>(</w:instrText>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SEQ MTEqn \c \* Arabic \* MERGEFORMAT </w:instrText>
            </w:r>
            <w:r w:rsidRPr="0039029E">
              <w:rPr>
                <w:rFonts w:ascii="Times New Roman" w:eastAsia="仿宋" w:hAnsi="Times New Roman" w:cs="Times New Roman"/>
                <w:lang w:val="en-US"/>
              </w:rPr>
              <w:fldChar w:fldCharType="separate"/>
            </w:r>
            <w:r w:rsidR="00043A57" w:rsidRPr="0039029E">
              <w:rPr>
                <w:rFonts w:ascii="Times New Roman" w:eastAsia="仿宋" w:hAnsi="Times New Roman" w:cs="Times New Roman"/>
                <w:noProof/>
                <w:lang w:val="en-US"/>
              </w:rPr>
              <w:instrText>3</w:instrText>
            </w:r>
            <w:r w:rsidRPr="0039029E">
              <w:rPr>
                <w:rFonts w:ascii="Times New Roman" w:eastAsia="仿宋" w:hAnsi="Times New Roman" w:cs="Times New Roman"/>
                <w:lang w:val="en-US"/>
              </w:rPr>
              <w:fldChar w:fldCharType="end"/>
            </w:r>
            <w:r w:rsidRPr="0039029E">
              <w:rPr>
                <w:rFonts w:ascii="Times New Roman" w:eastAsia="仿宋" w:hAnsi="Times New Roman" w:cs="Times New Roman"/>
                <w:lang w:val="en-US"/>
              </w:rPr>
              <w:instrText>)</w:instrText>
            </w:r>
            <w:r w:rsidRPr="0039029E">
              <w:rPr>
                <w:rFonts w:ascii="Times New Roman" w:eastAsia="仿宋" w:hAnsi="Times New Roman" w:cs="Times New Roman"/>
                <w:lang w:val="en-US"/>
              </w:rPr>
              <w:fldChar w:fldCharType="end"/>
            </w:r>
          </w:p>
          <w:p w14:paraId="279C39C3" w14:textId="23FE259A" w:rsidR="006862AE" w:rsidRPr="0039029E" w:rsidRDefault="006862AE" w:rsidP="006862AE">
            <w:pPr>
              <w:pStyle w:val="af7"/>
              <w:spacing w:line="360" w:lineRule="auto"/>
              <w:ind w:left="318" w:firstLine="0"/>
              <w:rPr>
                <w:rFonts w:ascii="Times New Roman" w:eastAsia="仿宋" w:hAnsi="Times New Roman" w:cs="Times New Roman"/>
                <w:lang w:val="en-US"/>
              </w:rPr>
            </w:pPr>
            <w:r w:rsidRPr="0039029E">
              <w:rPr>
                <w:rFonts w:ascii="Times New Roman" w:eastAsia="仿宋" w:hAnsi="Times New Roman" w:cs="Times New Roman"/>
                <w:lang w:val="en-US"/>
              </w:rPr>
              <w:t>其中</w:t>
            </w:r>
            <w:r w:rsidRPr="0039029E">
              <w:rPr>
                <w:rFonts w:ascii="Times New Roman" w:eastAsia="仿宋" w:hAnsi="Times New Roman" w:cs="Times New Roman"/>
                <w:lang w:val="en-US"/>
              </w:rPr>
              <w:t>Z</w:t>
            </w:r>
            <w:r w:rsidRPr="0039029E">
              <w:rPr>
                <w:rFonts w:ascii="Times New Roman" w:eastAsia="仿宋" w:hAnsi="Times New Roman" w:cs="Times New Roman"/>
                <w:lang w:val="en-US"/>
              </w:rPr>
              <w:t>为接收端信号，</w:t>
            </w:r>
            <w:r w:rsidRPr="0039029E">
              <w:rPr>
                <w:rFonts w:ascii="Times New Roman" w:eastAsia="仿宋" w:hAnsi="Times New Roman" w:cs="Times New Roman"/>
                <w:lang w:val="en-US"/>
              </w:rPr>
              <w:t>A</w:t>
            </w:r>
            <w:r w:rsidR="00667F5A">
              <w:rPr>
                <w:rFonts w:ascii="Times New Roman" w:eastAsia="仿宋" w:hAnsi="Times New Roman" w:cs="Times New Roman" w:hint="eastAsia"/>
                <w:lang w:val="en-US"/>
              </w:rPr>
              <w:t>为</w:t>
            </w:r>
            <w:r w:rsidRPr="0039029E">
              <w:rPr>
                <w:rFonts w:ascii="Times New Roman" w:eastAsia="仿宋" w:hAnsi="Times New Roman" w:cs="Times New Roman"/>
                <w:lang w:val="en-US"/>
              </w:rPr>
              <w:t>发送端信号，</w:t>
            </w:r>
            <w:r w:rsidRPr="0039029E">
              <w:rPr>
                <w:rFonts w:ascii="Times New Roman" w:eastAsia="仿宋" w:hAnsi="Times New Roman" w:cs="Times New Roman"/>
                <w:lang w:val="en-US"/>
              </w:rPr>
              <w:t>I(Z;A)</w:t>
            </w:r>
            <w:r w:rsidRPr="0039029E">
              <w:rPr>
                <w:rFonts w:ascii="Times New Roman" w:eastAsia="仿宋" w:hAnsi="Times New Roman" w:cs="Times New Roman"/>
                <w:lang w:val="en-US"/>
              </w:rPr>
              <w:t>为互信息量，</w:t>
            </w:r>
            <w:r w:rsidRPr="0039029E">
              <w:rPr>
                <w:rFonts w:ascii="Times New Roman" w:eastAsia="仿宋" w:hAnsi="Times New Roman" w:cs="Times New Roman"/>
                <w:lang w:val="en-US"/>
              </w:rPr>
              <w:t>H(·)</w:t>
            </w:r>
            <w:r w:rsidRPr="0039029E">
              <w:rPr>
                <w:rFonts w:ascii="Times New Roman" w:eastAsia="仿宋" w:hAnsi="Times New Roman" w:cs="Times New Roman"/>
                <w:lang w:val="en-US"/>
              </w:rPr>
              <w:t>为信息熵。设置信噪比范围为</w:t>
            </w:r>
            <w:r w:rsidRPr="0039029E">
              <w:rPr>
                <w:rFonts w:ascii="Times New Roman" w:eastAsia="仿宋" w:hAnsi="Times New Roman" w:cs="Times New Roman"/>
                <w:lang w:val="en-US"/>
              </w:rPr>
              <w:t>-2dB</w:t>
            </w:r>
            <w:r w:rsidRPr="0039029E">
              <w:rPr>
                <w:rFonts w:ascii="Times New Roman" w:eastAsia="仿宋" w:hAnsi="Times New Roman" w:cs="Times New Roman"/>
                <w:lang w:val="en-US"/>
              </w:rPr>
              <w:t>至</w:t>
            </w:r>
            <w:r w:rsidRPr="0039029E">
              <w:rPr>
                <w:rFonts w:ascii="Times New Roman" w:eastAsia="仿宋" w:hAnsi="Times New Roman" w:cs="Times New Roman"/>
                <w:lang w:val="en-US"/>
              </w:rPr>
              <w:t>25dB</w:t>
            </w:r>
            <w:r w:rsidRPr="0039029E">
              <w:rPr>
                <w:rFonts w:ascii="Times New Roman" w:eastAsia="仿宋" w:hAnsi="Times New Roman" w:cs="Times New Roman"/>
                <w:lang w:val="en-US"/>
              </w:rPr>
              <w:t>，信噪比间隔为</w:t>
            </w:r>
            <w:r w:rsidRPr="0039029E">
              <w:rPr>
                <w:rFonts w:ascii="Times New Roman" w:eastAsia="仿宋" w:hAnsi="Times New Roman" w:cs="Times New Roman"/>
                <w:lang w:val="en-US"/>
              </w:rPr>
              <w:t>0.5dB</w:t>
            </w:r>
            <w:r w:rsidRPr="0039029E">
              <w:rPr>
                <w:rFonts w:ascii="Times New Roman" w:eastAsia="仿宋" w:hAnsi="Times New Roman" w:cs="Times New Roman"/>
                <w:lang w:val="en-US"/>
              </w:rPr>
              <w:t>，其理论曲线如下</w:t>
            </w:r>
            <w:r w:rsidRPr="0039029E">
              <w:rPr>
                <w:rFonts w:ascii="Times New Roman" w:eastAsia="仿宋" w:hAnsi="Times New Roman" w:cs="Times New Roman" w:hint="eastAsia"/>
                <w:lang w:val="en-US"/>
              </w:rPr>
              <w:t>，通过该理论曲线可以得到不同信噪比下的信道容量</w:t>
            </w:r>
            <w:r w:rsidRPr="0039029E">
              <w:rPr>
                <w:rFonts w:ascii="Times New Roman" w:eastAsia="仿宋" w:hAnsi="Times New Roman" w:cs="Times New Roman"/>
                <w:lang w:val="en-US"/>
              </w:rPr>
              <w:t>：</w:t>
            </w:r>
          </w:p>
          <w:p w14:paraId="2F60BC37" w14:textId="77777777" w:rsidR="006862AE" w:rsidRPr="0039029E" w:rsidRDefault="006862AE" w:rsidP="006862AE">
            <w:pPr>
              <w:pStyle w:val="af7"/>
              <w:spacing w:line="360" w:lineRule="auto"/>
              <w:ind w:left="318" w:hanging="318"/>
              <w:jc w:val="center"/>
              <w:rPr>
                <w:rFonts w:ascii="Times New Roman" w:eastAsia="仿宋" w:hAnsi="Times New Roman" w:cs="Times New Roman"/>
                <w:lang w:val="en-US"/>
              </w:rPr>
            </w:pPr>
            <w:r w:rsidRPr="0039029E">
              <w:rPr>
                <w:rFonts w:ascii="Times New Roman" w:eastAsia="仿宋" w:hAnsi="Times New Roman" w:cs="Times New Roman"/>
                <w:noProof/>
                <w:lang w:val="en-US"/>
              </w:rPr>
              <w:drawing>
                <wp:inline distT="0" distB="0" distL="114300" distR="114300" wp14:anchorId="14CAD30C" wp14:editId="199C04D7">
                  <wp:extent cx="2099945" cy="1575435"/>
                  <wp:effectExtent l="0" t="0" r="0" b="5715"/>
                  <wp:docPr id="1394529800" name="图片 1394529800" descr="16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qam"/>
                          <pic:cNvPicPr>
                            <a:picLocks noChangeAspect="1"/>
                          </pic:cNvPicPr>
                        </pic:nvPicPr>
                        <pic:blipFill>
                          <a:blip r:embed="rId19"/>
                          <a:stretch>
                            <a:fillRect/>
                          </a:stretch>
                        </pic:blipFill>
                        <pic:spPr>
                          <a:xfrm>
                            <a:off x="0" y="0"/>
                            <a:ext cx="2106635" cy="1580454"/>
                          </a:xfrm>
                          <a:prstGeom prst="rect">
                            <a:avLst/>
                          </a:prstGeom>
                        </pic:spPr>
                      </pic:pic>
                    </a:graphicData>
                  </a:graphic>
                </wp:inline>
              </w:drawing>
            </w:r>
          </w:p>
          <w:p w14:paraId="18DEB4E8" w14:textId="7804BB9B" w:rsidR="00737CD1" w:rsidRPr="0039029E" w:rsidRDefault="00737CD1" w:rsidP="006F5EA1">
            <w:pPr>
              <w:pStyle w:val="af7"/>
              <w:spacing w:line="360" w:lineRule="auto"/>
              <w:ind w:leftChars="-128" w:left="0" w:hangingChars="128" w:hanging="282"/>
              <w:jc w:val="center"/>
              <w:rPr>
                <w:rFonts w:ascii="Times New Roman" w:eastAsia="仿宋" w:hAnsi="Times New Roman" w:cs="Times New Roman"/>
                <w:lang w:val="en-US"/>
              </w:rPr>
            </w:pPr>
            <w:r w:rsidRPr="0039029E">
              <w:rPr>
                <w:rFonts w:ascii="仿宋" w:eastAsia="仿宋" w:hAnsi="仿宋" w:hint="eastAsia"/>
                <w:lang w:val="en-US"/>
              </w:rPr>
              <w:t xml:space="preserve">图4 </w:t>
            </w:r>
            <w:r w:rsidR="00043A57" w:rsidRPr="0039029E">
              <w:rPr>
                <w:rFonts w:ascii="仿宋" w:eastAsia="仿宋" w:hAnsi="仿宋" w:hint="eastAsia"/>
                <w:lang w:val="en-US"/>
              </w:rPr>
              <w:t>信道容量理论曲线</w:t>
            </w:r>
          </w:p>
          <w:p w14:paraId="607F1A2D" w14:textId="4F0551D6" w:rsidR="00C34AB3" w:rsidRPr="00C34AB3" w:rsidRDefault="00C34AB3" w:rsidP="00C34AB3">
            <w:pPr>
              <w:spacing w:line="360" w:lineRule="auto"/>
              <w:rPr>
                <w:rFonts w:ascii="Times New Roman" w:eastAsia="仿宋" w:hAnsi="Times New Roman" w:cs="Times New Roman"/>
                <w:b/>
                <w:bCs/>
                <w:sz w:val="21"/>
                <w:szCs w:val="21"/>
                <w:lang w:val="en-US"/>
              </w:rPr>
            </w:pPr>
            <w:r>
              <w:rPr>
                <w:rFonts w:ascii="仿宋_GB2312" w:eastAsia="仿宋_GB2312" w:hint="eastAsia"/>
                <w:b/>
                <w:bCs/>
                <w:sz w:val="21"/>
                <w:szCs w:val="21"/>
              </w:rPr>
              <w:t>中期指标：</w:t>
            </w:r>
            <w:r w:rsidRPr="00C34AB3">
              <w:rPr>
                <w:rFonts w:ascii="仿宋_GB2312" w:eastAsia="仿宋_GB2312" w:hint="eastAsia"/>
                <w:b/>
                <w:bCs/>
                <w:sz w:val="21"/>
                <w:szCs w:val="21"/>
              </w:rPr>
              <w:t>线性损伤约束下的理论容限</w:t>
            </w:r>
          </w:p>
          <w:p w14:paraId="2D2163AC" w14:textId="131D2773" w:rsidR="006862AE" w:rsidRPr="0039029E" w:rsidRDefault="006862AE" w:rsidP="006862AE">
            <w:pPr>
              <w:pStyle w:val="af7"/>
              <w:numPr>
                <w:ilvl w:val="0"/>
                <w:numId w:val="7"/>
              </w:numPr>
              <w:spacing w:line="360" w:lineRule="auto"/>
              <w:ind w:left="318" w:hanging="318"/>
              <w:rPr>
                <w:rFonts w:ascii="Times New Roman" w:eastAsia="仿宋" w:hAnsi="Times New Roman" w:cs="Times New Roman"/>
                <w:lang w:val="en-US"/>
              </w:rPr>
            </w:pPr>
            <w:r w:rsidRPr="0039029E">
              <w:rPr>
                <w:rFonts w:ascii="Times New Roman" w:eastAsia="仿宋" w:hAnsi="Times New Roman" w:cs="Times New Roman" w:hint="eastAsia"/>
                <w:b/>
                <w:bCs/>
                <w:lang w:val="en-US"/>
              </w:rPr>
              <w:t>在线性损伤约束下</w:t>
            </w:r>
            <w:r w:rsidRPr="0039029E">
              <w:rPr>
                <w:rFonts w:ascii="Times New Roman" w:eastAsia="仿宋" w:hAnsi="Times New Roman" w:cs="Times New Roman" w:hint="eastAsia"/>
                <w:lang w:val="en-US"/>
              </w:rPr>
              <w:t>，引入</w:t>
            </w:r>
            <w:r w:rsidRPr="0039029E">
              <w:rPr>
                <w:rFonts w:ascii="Times New Roman" w:eastAsia="仿宋" w:hAnsi="Times New Roman" w:cs="Times New Roman" w:hint="eastAsia"/>
                <w:lang w:val="en-US"/>
              </w:rPr>
              <w:t>EDFA</w:t>
            </w:r>
            <w:r w:rsidRPr="0039029E">
              <w:rPr>
                <w:rFonts w:ascii="Times New Roman" w:eastAsia="仿宋" w:hAnsi="Times New Roman" w:cs="Times New Roman" w:hint="eastAsia"/>
                <w:lang w:val="en-US"/>
              </w:rPr>
              <w:t>自发辐射噪声，其表达式如下</w:t>
            </w:r>
            <w:r w:rsidR="00A2469E" w:rsidRPr="0039029E">
              <w:rPr>
                <w:rFonts w:ascii="Times New Roman" w:eastAsia="仿宋" w:hAnsi="Times New Roman" w:cs="Times New Roman" w:hint="eastAsia"/>
                <w:lang w:val="en-US"/>
              </w:rPr>
              <w:t>[2]</w:t>
            </w:r>
            <w:r w:rsidRPr="0039029E">
              <w:rPr>
                <w:rFonts w:ascii="Times New Roman" w:eastAsia="仿宋" w:hAnsi="Times New Roman" w:cs="Times New Roman" w:hint="eastAsia"/>
                <w:lang w:val="en-US"/>
              </w:rPr>
              <w:t>：</w:t>
            </w:r>
          </w:p>
          <w:p w14:paraId="72798626" w14:textId="5CA6CF1F" w:rsidR="00737CD1" w:rsidRPr="0039029E" w:rsidRDefault="00737CD1" w:rsidP="00737CD1">
            <w:pPr>
              <w:pStyle w:val="af7"/>
              <w:tabs>
                <w:tab w:val="center" w:pos="3690"/>
                <w:tab w:val="right" w:pos="7380"/>
              </w:tabs>
              <w:spacing w:line="360" w:lineRule="auto"/>
              <w:ind w:leftChars="323" w:left="1029" w:hanging="318"/>
              <w:jc w:val="center"/>
              <w:rPr>
                <w:rFonts w:ascii="Times New Roman" w:eastAsia="仿宋" w:hAnsi="Times New Roman" w:cs="Times New Roman"/>
                <w:lang w:val="en-US"/>
              </w:rPr>
            </w:pPr>
            <w:r w:rsidRPr="0039029E">
              <w:rPr>
                <w:rFonts w:ascii="Times New Roman" w:eastAsia="仿宋" w:hAnsi="Times New Roman" w:cs="Times New Roman"/>
                <w:lang w:val="en-US"/>
              </w:rPr>
              <w:tab/>
            </w:r>
            <w:r w:rsidRPr="0039029E">
              <w:rPr>
                <w:rFonts w:ascii="Times New Roman" w:eastAsia="仿宋" w:hAnsi="Times New Roman" w:cs="Times New Roman"/>
                <w:position w:val="-16"/>
                <w:lang w:val="en-US"/>
              </w:rPr>
              <w:object w:dxaOrig="5160" w:dyaOrig="440" w14:anchorId="37D890D4">
                <v:shape id="_x0000_i1028" type="#_x0000_t75" style="width:258pt;height:21.6pt" o:ole="">
                  <v:imagedata r:id="rId20" o:title=""/>
                </v:shape>
                <o:OLEObject Type="Embed" ProgID="Equation.DSMT4" ShapeID="_x0000_i1028" DrawAspect="Content" ObjectID="_1779257277" r:id="rId21"/>
              </w:object>
            </w:r>
            <w:r w:rsidRPr="0039029E">
              <w:rPr>
                <w:rFonts w:ascii="Times New Roman" w:eastAsia="仿宋" w:hAnsi="Times New Roman" w:cs="Times New Roman"/>
                <w:lang w:val="en-US"/>
              </w:rPr>
              <w:tab/>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MACROBUTTON MTPlaceRef \* MERGEFORMAT </w:instrText>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SEQ MTEqn \h \* MERGEFORMAT </w:instrText>
            </w:r>
            <w:r w:rsidRPr="0039029E">
              <w:rPr>
                <w:rFonts w:ascii="Times New Roman" w:eastAsia="仿宋" w:hAnsi="Times New Roman" w:cs="Times New Roman"/>
                <w:lang w:val="en-US"/>
              </w:rPr>
              <w:fldChar w:fldCharType="end"/>
            </w:r>
            <w:r w:rsidRPr="0039029E">
              <w:rPr>
                <w:rFonts w:ascii="Times New Roman" w:eastAsia="仿宋" w:hAnsi="Times New Roman" w:cs="Times New Roman"/>
                <w:lang w:val="en-US"/>
              </w:rPr>
              <w:instrText>(</w:instrText>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SEQ MTEqn \c \* Arabic \* MERGEFORMAT </w:instrText>
            </w:r>
            <w:r w:rsidRPr="0039029E">
              <w:rPr>
                <w:rFonts w:ascii="Times New Roman" w:eastAsia="仿宋" w:hAnsi="Times New Roman" w:cs="Times New Roman"/>
                <w:lang w:val="en-US"/>
              </w:rPr>
              <w:fldChar w:fldCharType="separate"/>
            </w:r>
            <w:r w:rsidR="00043A57" w:rsidRPr="0039029E">
              <w:rPr>
                <w:rFonts w:ascii="Times New Roman" w:eastAsia="仿宋" w:hAnsi="Times New Roman" w:cs="Times New Roman"/>
                <w:noProof/>
                <w:lang w:val="en-US"/>
              </w:rPr>
              <w:instrText>4</w:instrText>
            </w:r>
            <w:r w:rsidRPr="0039029E">
              <w:rPr>
                <w:rFonts w:ascii="Times New Roman" w:eastAsia="仿宋" w:hAnsi="Times New Roman" w:cs="Times New Roman"/>
                <w:lang w:val="en-US"/>
              </w:rPr>
              <w:fldChar w:fldCharType="end"/>
            </w:r>
            <w:r w:rsidRPr="0039029E">
              <w:rPr>
                <w:rFonts w:ascii="Times New Roman" w:eastAsia="仿宋" w:hAnsi="Times New Roman" w:cs="Times New Roman"/>
                <w:lang w:val="en-US"/>
              </w:rPr>
              <w:instrText>)</w:instrText>
            </w:r>
            <w:r w:rsidRPr="0039029E">
              <w:rPr>
                <w:rFonts w:ascii="Times New Roman" w:eastAsia="仿宋" w:hAnsi="Times New Roman" w:cs="Times New Roman"/>
                <w:lang w:val="en-US"/>
              </w:rPr>
              <w:fldChar w:fldCharType="end"/>
            </w:r>
          </w:p>
          <w:p w14:paraId="766D37B8" w14:textId="0DD45AE7" w:rsidR="006862AE" w:rsidRDefault="006862AE" w:rsidP="006862AE">
            <w:pPr>
              <w:pStyle w:val="af7"/>
              <w:spacing w:line="360" w:lineRule="auto"/>
              <w:ind w:left="318" w:firstLine="0"/>
              <w:rPr>
                <w:rFonts w:ascii="Times New Roman" w:eastAsia="仿宋" w:hAnsi="Times New Roman" w:cs="Times New Roman"/>
                <w:lang w:val="en-US"/>
              </w:rPr>
            </w:pPr>
            <w:r w:rsidRPr="0039029E">
              <w:rPr>
                <w:rFonts w:ascii="Times New Roman" w:eastAsia="仿宋" w:hAnsi="Times New Roman" w:cs="Times New Roman" w:hint="eastAsia"/>
                <w:lang w:val="en-US"/>
              </w:rPr>
              <w:lastRenderedPageBreak/>
              <w:t>仿真条件设置为单信道，中心波长为</w:t>
            </w:r>
            <w:r w:rsidRPr="0039029E">
              <w:rPr>
                <w:rFonts w:ascii="Times New Roman" w:eastAsia="仿宋" w:hAnsi="Times New Roman" w:cs="Times New Roman" w:hint="eastAsia"/>
                <w:lang w:val="en-US"/>
              </w:rPr>
              <w:t>1550nm</w:t>
            </w:r>
            <w:r w:rsidRPr="0039029E">
              <w:rPr>
                <w:rFonts w:ascii="Times New Roman" w:eastAsia="仿宋" w:hAnsi="Times New Roman" w:cs="Times New Roman" w:hint="eastAsia"/>
                <w:lang w:val="en-US"/>
              </w:rPr>
              <w:t>，波特率为</w:t>
            </w:r>
            <w:r w:rsidRPr="0039029E">
              <w:rPr>
                <w:rFonts w:ascii="Times New Roman" w:eastAsia="仿宋" w:hAnsi="Times New Roman" w:cs="Times New Roman" w:hint="eastAsia"/>
                <w:lang w:val="en-US"/>
              </w:rPr>
              <w:t>100GBd</w:t>
            </w:r>
            <w:r w:rsidRPr="0039029E">
              <w:rPr>
                <w:rFonts w:ascii="Times New Roman" w:eastAsia="仿宋" w:hAnsi="Times New Roman" w:cs="Times New Roman" w:hint="eastAsia"/>
                <w:lang w:val="en-US"/>
              </w:rPr>
              <w:t>，光纤为标准单模光纤，传输</w:t>
            </w:r>
            <w:r w:rsidRPr="0039029E">
              <w:rPr>
                <w:rFonts w:ascii="Times New Roman" w:eastAsia="仿宋" w:hAnsi="Times New Roman" w:cs="Times New Roman" w:hint="eastAsia"/>
                <w:lang w:val="en-US"/>
              </w:rPr>
              <w:t>1</w:t>
            </w:r>
            <w:r w:rsidR="00667F5A">
              <w:rPr>
                <w:rFonts w:ascii="Times New Roman" w:eastAsia="仿宋" w:hAnsi="Times New Roman" w:cs="Times New Roman" w:hint="eastAsia"/>
                <w:lang w:val="en-US"/>
              </w:rPr>
              <w:t>5</w:t>
            </w:r>
            <w:r w:rsidRPr="0039029E">
              <w:rPr>
                <w:rFonts w:ascii="Times New Roman" w:eastAsia="仿宋" w:hAnsi="Times New Roman" w:cs="Times New Roman" w:hint="eastAsia"/>
                <w:lang w:val="en-US"/>
              </w:rPr>
              <w:t>跨段，单跨段</w:t>
            </w:r>
            <w:r w:rsidR="00667F5A">
              <w:rPr>
                <w:rFonts w:ascii="Times New Roman" w:eastAsia="仿宋" w:hAnsi="Times New Roman" w:cs="Times New Roman" w:hint="eastAsia"/>
                <w:lang w:val="en-US"/>
              </w:rPr>
              <w:t>80</w:t>
            </w:r>
            <w:r w:rsidRPr="0039029E">
              <w:rPr>
                <w:rFonts w:ascii="Times New Roman" w:eastAsia="仿宋" w:hAnsi="Times New Roman" w:cs="Times New Roman" w:hint="eastAsia"/>
                <w:lang w:val="en-US"/>
              </w:rPr>
              <w:t>公里，</w:t>
            </w:r>
            <w:r w:rsidRPr="0039029E">
              <w:rPr>
                <w:rFonts w:ascii="Times New Roman" w:eastAsia="仿宋" w:hAnsi="Times New Roman" w:cs="Times New Roman" w:hint="eastAsia"/>
                <w:lang w:val="en-US"/>
              </w:rPr>
              <w:t>EDFA</w:t>
            </w:r>
            <w:r w:rsidRPr="0039029E">
              <w:rPr>
                <w:rFonts w:ascii="Times New Roman" w:eastAsia="仿宋" w:hAnsi="Times New Roman" w:cs="Times New Roman" w:hint="eastAsia"/>
                <w:lang w:val="en-US"/>
              </w:rPr>
              <w:t>噪声系数为</w:t>
            </w:r>
            <w:r w:rsidRPr="0039029E">
              <w:rPr>
                <w:rFonts w:ascii="Times New Roman" w:eastAsia="仿宋" w:hAnsi="Times New Roman" w:cs="Times New Roman" w:hint="eastAsia"/>
                <w:lang w:val="en-US"/>
              </w:rPr>
              <w:t>4.5dB</w:t>
            </w:r>
            <w:r w:rsidRPr="0039029E">
              <w:rPr>
                <w:rFonts w:ascii="Times New Roman" w:eastAsia="仿宋" w:hAnsi="Times New Roman" w:cs="Times New Roman" w:hint="eastAsia"/>
                <w:lang w:val="en-US"/>
              </w:rPr>
              <w:t>，可以得出不同入</w:t>
            </w:r>
            <w:proofErr w:type="gramStart"/>
            <w:r w:rsidRPr="0039029E">
              <w:rPr>
                <w:rFonts w:ascii="Times New Roman" w:eastAsia="仿宋" w:hAnsi="Times New Roman" w:cs="Times New Roman" w:hint="eastAsia"/>
                <w:lang w:val="en-US"/>
              </w:rPr>
              <w:t>纤</w:t>
            </w:r>
            <w:proofErr w:type="gramEnd"/>
            <w:r w:rsidRPr="0039029E">
              <w:rPr>
                <w:rFonts w:ascii="Times New Roman" w:eastAsia="仿宋" w:hAnsi="Times New Roman" w:cs="Times New Roman" w:hint="eastAsia"/>
                <w:lang w:val="en-US"/>
              </w:rPr>
              <w:t>光功率下的线性噪声，从而求出对应的信噪比与信道容量</w:t>
            </w:r>
            <w:r w:rsidR="00667F5A">
              <w:rPr>
                <w:rFonts w:ascii="Times New Roman" w:eastAsia="仿宋" w:hAnsi="Times New Roman" w:cs="Times New Roman" w:hint="eastAsia"/>
                <w:lang w:val="en-US"/>
              </w:rPr>
              <w:t>对应关系</w:t>
            </w:r>
            <w:r w:rsidR="00753B00">
              <w:rPr>
                <w:rFonts w:ascii="Times New Roman" w:eastAsia="仿宋" w:hAnsi="Times New Roman" w:cs="Times New Roman" w:hint="eastAsia"/>
                <w:lang w:val="en-US"/>
              </w:rPr>
              <w:t>的理论曲线</w:t>
            </w:r>
            <m:oMath>
              <m:sSub>
                <m:sSubPr>
                  <m:ctrlPr>
                    <w:rPr>
                      <w:rFonts w:ascii="Cambria Math" w:eastAsia="仿宋" w:hAnsi="Cambria Math" w:cs="Times New Roman"/>
                      <w:lang w:val="en-US"/>
                    </w:rPr>
                  </m:ctrlPr>
                </m:sSubPr>
                <m:e>
                  <m:r>
                    <w:rPr>
                      <w:rFonts w:ascii="Cambria Math" w:eastAsia="仿宋" w:hAnsi="Cambria Math" w:cs="Times New Roman"/>
                      <w:lang w:val="en-US"/>
                    </w:rPr>
                    <m:t>E</m:t>
                  </m:r>
                </m:e>
                <m:sub>
                  <m:r>
                    <m:rPr>
                      <m:sty m:val="p"/>
                    </m:rPr>
                    <w:rPr>
                      <w:rFonts w:ascii="Cambria Math" w:eastAsia="仿宋" w:hAnsi="Cambria Math" w:cs="Times New Roman"/>
                      <w:lang w:val="en-US"/>
                    </w:rPr>
                    <m:t>1</m:t>
                  </m:r>
                </m:sub>
              </m:sSub>
            </m:oMath>
            <w:r w:rsidR="00701D84" w:rsidRPr="0039029E">
              <w:rPr>
                <w:rFonts w:ascii="Times New Roman" w:eastAsia="仿宋" w:hAnsi="Times New Roman" w:cs="Times New Roman" w:hint="eastAsia"/>
                <w:lang w:val="en-US"/>
              </w:rPr>
              <w:t>；</w:t>
            </w:r>
            <w:r w:rsidR="00701D84" w:rsidRPr="0039029E">
              <w:rPr>
                <w:rFonts w:ascii="Times New Roman" w:eastAsia="仿宋" w:hAnsi="Times New Roman" w:cs="Times New Roman"/>
                <w:lang w:val="en-US"/>
              </w:rPr>
              <w:t xml:space="preserve"> </w:t>
            </w:r>
          </w:p>
          <w:p w14:paraId="5B92A5CF" w14:textId="6A81C8E0" w:rsidR="00C34AB3" w:rsidRPr="00C34AB3" w:rsidRDefault="00C34AB3" w:rsidP="00C34AB3">
            <w:pPr>
              <w:spacing w:line="360" w:lineRule="auto"/>
              <w:rPr>
                <w:rFonts w:ascii="Times New Roman" w:eastAsia="仿宋" w:hAnsi="Times New Roman" w:cs="Times New Roman"/>
                <w:b/>
                <w:bCs/>
                <w:sz w:val="21"/>
                <w:szCs w:val="21"/>
                <w:lang w:val="en-US"/>
              </w:rPr>
            </w:pPr>
            <w:r>
              <w:rPr>
                <w:rFonts w:ascii="仿宋_GB2312" w:eastAsia="仿宋_GB2312" w:hint="eastAsia"/>
                <w:b/>
                <w:bCs/>
                <w:sz w:val="21"/>
                <w:szCs w:val="21"/>
              </w:rPr>
              <w:t>结题指标：</w:t>
            </w:r>
            <w:r w:rsidRPr="00C34AB3">
              <w:rPr>
                <w:rFonts w:ascii="仿宋_GB2312" w:eastAsia="仿宋_GB2312" w:hint="eastAsia"/>
                <w:b/>
                <w:bCs/>
                <w:sz w:val="21"/>
                <w:szCs w:val="21"/>
              </w:rPr>
              <w:t>线性损伤约束下的理论容限</w:t>
            </w:r>
          </w:p>
          <w:p w14:paraId="24389CB3" w14:textId="7B1C3F63" w:rsidR="006862AE" w:rsidRPr="0039029E" w:rsidRDefault="006862AE" w:rsidP="006862AE">
            <w:pPr>
              <w:pStyle w:val="af7"/>
              <w:numPr>
                <w:ilvl w:val="0"/>
                <w:numId w:val="7"/>
              </w:numPr>
              <w:spacing w:line="360" w:lineRule="auto"/>
              <w:ind w:left="318" w:hanging="318"/>
              <w:rPr>
                <w:rFonts w:ascii="Times New Roman" w:eastAsia="仿宋" w:hAnsi="Times New Roman" w:cs="Times New Roman"/>
                <w:lang w:val="en-US"/>
              </w:rPr>
            </w:pPr>
            <w:r w:rsidRPr="0039029E">
              <w:rPr>
                <w:rFonts w:ascii="Times New Roman" w:eastAsia="仿宋" w:hAnsi="Times New Roman" w:cs="Times New Roman" w:hint="eastAsia"/>
                <w:b/>
                <w:bCs/>
                <w:lang w:val="en-US"/>
              </w:rPr>
              <w:t>在非线性损伤约束下，</w:t>
            </w:r>
            <w:r w:rsidRPr="0039029E">
              <w:rPr>
                <w:rFonts w:ascii="Times New Roman" w:eastAsia="仿宋" w:hAnsi="Times New Roman" w:cs="Times New Roman" w:hint="eastAsia"/>
                <w:lang w:val="en-US"/>
              </w:rPr>
              <w:t>引入非线性噪声，通过</w:t>
            </w:r>
            <w:r w:rsidRPr="0039029E">
              <w:rPr>
                <w:rFonts w:ascii="Times New Roman" w:eastAsia="仿宋" w:hAnsi="Times New Roman" w:cs="Times New Roman" w:hint="eastAsia"/>
                <w:lang w:val="en-US"/>
              </w:rPr>
              <w:t>GN</w:t>
            </w:r>
            <w:r w:rsidRPr="0039029E">
              <w:rPr>
                <w:rFonts w:ascii="Times New Roman" w:eastAsia="仿宋" w:hAnsi="Times New Roman" w:cs="Times New Roman" w:hint="eastAsia"/>
                <w:lang w:val="en-US"/>
              </w:rPr>
              <w:t>模型（计算非线性的通用模型）计算非线性噪声，其表达式如下</w:t>
            </w:r>
            <w:r w:rsidR="00A2469E" w:rsidRPr="0039029E">
              <w:rPr>
                <w:rFonts w:ascii="Times New Roman" w:eastAsia="仿宋" w:hAnsi="Times New Roman" w:cs="Times New Roman" w:hint="eastAsia"/>
                <w:lang w:val="en-US"/>
              </w:rPr>
              <w:t>[3]</w:t>
            </w:r>
            <w:r w:rsidRPr="0039029E">
              <w:rPr>
                <w:rFonts w:ascii="Times New Roman" w:eastAsia="仿宋" w:hAnsi="Times New Roman" w:cs="Times New Roman" w:hint="eastAsia"/>
                <w:lang w:val="en-US"/>
              </w:rPr>
              <w:t>：</w:t>
            </w:r>
          </w:p>
          <w:p w14:paraId="122B45AD" w14:textId="0D692EFA" w:rsidR="00043A57" w:rsidRPr="0039029E" w:rsidRDefault="00043A57" w:rsidP="00043A57">
            <w:pPr>
              <w:pStyle w:val="af7"/>
              <w:tabs>
                <w:tab w:val="center" w:pos="3690"/>
                <w:tab w:val="right" w:pos="7380"/>
              </w:tabs>
              <w:spacing w:line="360" w:lineRule="auto"/>
              <w:ind w:left="318" w:hanging="318"/>
              <w:jc w:val="center"/>
              <w:rPr>
                <w:lang w:val="en-US"/>
              </w:rPr>
            </w:pPr>
            <w:r w:rsidRPr="0039029E">
              <w:rPr>
                <w:lang w:val="en-US"/>
              </w:rPr>
              <w:tab/>
            </w:r>
            <w:r w:rsidRPr="0039029E">
              <w:rPr>
                <w:position w:val="-116"/>
                <w:lang w:val="en-US"/>
              </w:rPr>
              <w:object w:dxaOrig="8800" w:dyaOrig="2439" w14:anchorId="375F982F">
                <v:shape id="_x0000_i1029" type="#_x0000_t75" style="width:335.6pt;height:93.2pt" o:ole="">
                  <v:imagedata r:id="rId22" o:title=""/>
                </v:shape>
                <o:OLEObject Type="Embed" ProgID="Equation.DSMT4" ShapeID="_x0000_i1029" DrawAspect="Content" ObjectID="_1779257278" r:id="rId23"/>
              </w:object>
            </w:r>
            <w:r w:rsidRPr="0039029E">
              <w:rPr>
                <w:lang w:val="en-US"/>
              </w:rPr>
              <w:tab/>
            </w:r>
            <w:r w:rsidRPr="0039029E">
              <w:rPr>
                <w:lang w:val="en-US"/>
              </w:rPr>
              <w:fldChar w:fldCharType="begin"/>
            </w:r>
            <w:r w:rsidRPr="0039029E">
              <w:rPr>
                <w:lang w:val="en-US"/>
              </w:rPr>
              <w:instrText xml:space="preserve"> MACROBUTTON MTPlaceRef \* MERGEFORMAT </w:instrText>
            </w:r>
            <w:r w:rsidRPr="0039029E">
              <w:rPr>
                <w:lang w:val="en-US"/>
              </w:rPr>
              <w:fldChar w:fldCharType="begin"/>
            </w:r>
            <w:r w:rsidRPr="0039029E">
              <w:rPr>
                <w:lang w:val="en-US"/>
              </w:rPr>
              <w:instrText xml:space="preserve"> SEQ MTEqn \h \* MERGEFORMAT </w:instrText>
            </w:r>
            <w:r w:rsidRPr="0039029E">
              <w:rPr>
                <w:lang w:val="en-US"/>
              </w:rPr>
              <w:fldChar w:fldCharType="end"/>
            </w:r>
            <w:r w:rsidRPr="0039029E">
              <w:rPr>
                <w:lang w:val="en-US"/>
              </w:rPr>
              <w:instrText>(</w:instrText>
            </w:r>
            <w:r w:rsidRPr="0039029E">
              <w:rPr>
                <w:lang w:val="en-US"/>
              </w:rPr>
              <w:fldChar w:fldCharType="begin"/>
            </w:r>
            <w:r w:rsidRPr="0039029E">
              <w:rPr>
                <w:lang w:val="en-US"/>
              </w:rPr>
              <w:instrText xml:space="preserve"> SEQ MTEqn \c \* Arabic \* MERGEFORMAT </w:instrText>
            </w:r>
            <w:r w:rsidRPr="0039029E">
              <w:rPr>
                <w:lang w:val="en-US"/>
              </w:rPr>
              <w:fldChar w:fldCharType="separate"/>
            </w:r>
            <w:r w:rsidRPr="0039029E">
              <w:rPr>
                <w:noProof/>
                <w:lang w:val="en-US"/>
              </w:rPr>
              <w:instrText>5</w:instrText>
            </w:r>
            <w:r w:rsidRPr="0039029E">
              <w:rPr>
                <w:lang w:val="en-US"/>
              </w:rPr>
              <w:fldChar w:fldCharType="end"/>
            </w:r>
            <w:r w:rsidRPr="0039029E">
              <w:rPr>
                <w:lang w:val="en-US"/>
              </w:rPr>
              <w:instrText>)</w:instrText>
            </w:r>
            <w:r w:rsidRPr="0039029E">
              <w:rPr>
                <w:lang w:val="en-US"/>
              </w:rPr>
              <w:fldChar w:fldCharType="end"/>
            </w:r>
          </w:p>
          <w:p w14:paraId="39A7C362" w14:textId="67569AB6" w:rsidR="006862AE" w:rsidRPr="0039029E" w:rsidRDefault="006862AE" w:rsidP="006862AE">
            <w:pPr>
              <w:pStyle w:val="af7"/>
              <w:spacing w:line="360" w:lineRule="auto"/>
              <w:ind w:left="318" w:firstLine="0"/>
              <w:rPr>
                <w:rFonts w:ascii="Times New Roman" w:eastAsia="仿宋" w:hAnsi="Times New Roman" w:cs="Times New Roman"/>
                <w:lang w:val="en-US"/>
              </w:rPr>
            </w:pPr>
            <w:r w:rsidRPr="0039029E">
              <w:rPr>
                <w:rFonts w:ascii="Times New Roman" w:eastAsia="仿宋" w:hAnsi="Times New Roman" w:cs="Times New Roman" w:hint="eastAsia"/>
                <w:lang w:val="en-US"/>
              </w:rPr>
              <w:t>参数设置及计算步骤同上，</w:t>
            </w:r>
            <w:r w:rsidR="00A2469E" w:rsidRPr="0039029E">
              <w:rPr>
                <w:rFonts w:ascii="Times New Roman" w:eastAsia="仿宋" w:hAnsi="Times New Roman" w:cs="Times New Roman" w:hint="eastAsia"/>
                <w:lang w:val="en-US"/>
              </w:rPr>
              <w:t>其中</w:t>
            </w:r>
            <w:r w:rsidR="00A2469E" w:rsidRPr="0039029E">
              <w:rPr>
                <w:rFonts w:ascii="Times New Roman" w:hAnsi="Times New Roman" w:cs="Times New Roman"/>
                <w:color w:val="000000"/>
                <w:position w:val="-14"/>
              </w:rPr>
              <w:object w:dxaOrig="960" w:dyaOrig="380" w14:anchorId="0FDFD46B">
                <v:shape id="_x0000_i1030" type="#_x0000_t75" style="width:48.4pt;height:19.2pt" o:ole="">
                  <v:imagedata r:id="rId24" o:title=""/>
                </v:shape>
                <o:OLEObject Type="Embed" ProgID="Equation.3" ShapeID="_x0000_i1030" DrawAspect="Content" ObjectID="_1779257279" r:id="rId25"/>
              </w:object>
            </w:r>
            <w:r w:rsidR="00A2469E" w:rsidRPr="0039029E">
              <w:rPr>
                <w:rFonts w:ascii="Times New Roman" w:eastAsia="仿宋" w:hAnsi="Times New Roman" w:cs="Times New Roman" w:hint="eastAsia"/>
                <w:lang w:val="en-US"/>
              </w:rPr>
              <w:t>为第</w:t>
            </w:r>
            <w:proofErr w:type="gramStart"/>
            <w:r w:rsidR="00A2469E" w:rsidRPr="0039029E">
              <w:rPr>
                <w:rFonts w:ascii="Times New Roman" w:eastAsia="仿宋" w:hAnsi="Times New Roman" w:cs="Times New Roman" w:hint="eastAsia"/>
                <w:lang w:val="en-US"/>
              </w:rPr>
              <w:t>个</w:t>
            </w:r>
            <w:proofErr w:type="gramEnd"/>
            <w:r w:rsidR="00A2469E" w:rsidRPr="0039029E">
              <w:rPr>
                <w:rFonts w:ascii="Times New Roman" w:eastAsia="仿宋" w:hAnsi="Times New Roman" w:cs="Times New Roman" w:hint="eastAsia"/>
                <w:lang w:val="en-US"/>
              </w:rPr>
              <w:t>跨段中产生的</w:t>
            </w:r>
            <w:r w:rsidR="00A2469E" w:rsidRPr="0039029E">
              <w:rPr>
                <w:rFonts w:ascii="Times New Roman" w:eastAsia="仿宋" w:hAnsi="Times New Roman" w:cs="Times New Roman" w:hint="eastAsia"/>
                <w:lang w:val="en-US"/>
              </w:rPr>
              <w:t>SPM</w:t>
            </w:r>
            <w:r w:rsidR="00A2469E" w:rsidRPr="0039029E">
              <w:rPr>
                <w:rFonts w:ascii="Times New Roman" w:eastAsia="仿宋" w:hAnsi="Times New Roman" w:cs="Times New Roman" w:hint="eastAsia"/>
                <w:lang w:val="en-US"/>
              </w:rPr>
              <w:t>，</w:t>
            </w:r>
            <w:r w:rsidR="00A2469E" w:rsidRPr="0039029E">
              <w:rPr>
                <w:rFonts w:ascii="Times New Roman" w:hAnsi="Times New Roman" w:cs="Times New Roman"/>
                <w:color w:val="000000"/>
                <w:position w:val="-14"/>
              </w:rPr>
              <w:object w:dxaOrig="960" w:dyaOrig="380" w14:anchorId="18E4C5D2">
                <v:shape id="_x0000_i1031" type="#_x0000_t75" style="width:48.4pt;height:19.2pt" o:ole="">
                  <v:imagedata r:id="rId26" o:title=""/>
                </v:shape>
                <o:OLEObject Type="Embed" ProgID="Equation.3" ShapeID="_x0000_i1031" DrawAspect="Content" ObjectID="_1779257280" r:id="rId27"/>
              </w:object>
            </w:r>
            <w:r w:rsidR="00A2469E" w:rsidRPr="0039029E">
              <w:rPr>
                <w:rFonts w:ascii="Times New Roman" w:eastAsia="仿宋" w:hAnsi="Times New Roman" w:cs="Times New Roman" w:hint="eastAsia"/>
                <w:lang w:val="en-US"/>
              </w:rPr>
              <w:t>为第</w:t>
            </w:r>
            <w:proofErr w:type="gramStart"/>
            <w:r w:rsidR="00A2469E" w:rsidRPr="0039029E">
              <w:rPr>
                <w:rFonts w:ascii="Times New Roman" w:eastAsia="仿宋" w:hAnsi="Times New Roman" w:cs="Times New Roman" w:hint="eastAsia"/>
                <w:lang w:val="en-US"/>
              </w:rPr>
              <w:t>个</w:t>
            </w:r>
            <w:proofErr w:type="gramEnd"/>
            <w:r w:rsidR="00A2469E" w:rsidRPr="0039029E">
              <w:rPr>
                <w:rFonts w:ascii="Times New Roman" w:eastAsia="仿宋" w:hAnsi="Times New Roman" w:cs="Times New Roman" w:hint="eastAsia"/>
                <w:lang w:val="en-US"/>
              </w:rPr>
              <w:t>跨段中产生的总</w:t>
            </w:r>
            <w:r w:rsidR="00A2469E" w:rsidRPr="0039029E">
              <w:rPr>
                <w:rFonts w:ascii="Times New Roman" w:eastAsia="仿宋" w:hAnsi="Times New Roman" w:cs="Times New Roman" w:hint="eastAsia"/>
                <w:lang w:val="en-US"/>
              </w:rPr>
              <w:t>XPM</w:t>
            </w:r>
            <w:r w:rsidR="00A2469E" w:rsidRPr="0039029E">
              <w:rPr>
                <w:rFonts w:ascii="Times New Roman" w:eastAsia="仿宋" w:hAnsi="Times New Roman" w:cs="Times New Roman" w:hint="eastAsia"/>
                <w:lang w:val="en-US"/>
              </w:rPr>
              <w:t>，</w:t>
            </w:r>
            <w:r w:rsidR="00A2469E" w:rsidRPr="0039029E">
              <w:rPr>
                <w:rFonts w:ascii="Times New Roman" w:hAnsi="Times New Roman" w:cs="Times New Roman"/>
                <w:color w:val="000000"/>
                <w:position w:val="-14"/>
              </w:rPr>
              <w:object w:dxaOrig="360" w:dyaOrig="380" w14:anchorId="1B85BE91">
                <v:shape id="_x0000_i1032" type="#_x0000_t75" style="width:18.4pt;height:19.2pt" o:ole="">
                  <v:imagedata r:id="rId28" o:title=""/>
                </v:shape>
                <o:OLEObject Type="Embed" ProgID="Equation.3" ShapeID="_x0000_i1032" DrawAspect="Content" ObjectID="_1779257281" r:id="rId29"/>
              </w:object>
            </w:r>
            <w:r w:rsidR="00A2469E" w:rsidRPr="0039029E">
              <w:rPr>
                <w:rFonts w:ascii="Times New Roman" w:eastAsia="仿宋" w:hAnsi="Times New Roman" w:cs="Times New Roman" w:hint="eastAsia"/>
                <w:lang w:val="en-US"/>
              </w:rPr>
              <w:t>为信道</w:t>
            </w:r>
            <w:r w:rsidR="00A2469E" w:rsidRPr="0039029E">
              <w:rPr>
                <w:rFonts w:ascii="Times New Roman" w:hAnsi="Times New Roman" w:cs="Times New Roman"/>
                <w:color w:val="000000"/>
                <w:position w:val="-6"/>
              </w:rPr>
              <w:object w:dxaOrig="140" w:dyaOrig="260" w14:anchorId="74EC79C5">
                <v:shape id="_x0000_i1033" type="#_x0000_t75" style="width:6.8pt;height:13.2pt" o:ole="">
                  <v:imagedata r:id="rId30" o:title=""/>
                </v:shape>
                <o:OLEObject Type="Embed" ProgID="Equation.3" ShapeID="_x0000_i1033" DrawAspect="Content" ObjectID="_1779257282" r:id="rId31"/>
              </w:object>
            </w:r>
            <w:r w:rsidR="00A2469E" w:rsidRPr="0039029E">
              <w:rPr>
                <w:rFonts w:ascii="Times New Roman" w:eastAsia="仿宋" w:hAnsi="Times New Roman" w:cs="Times New Roman" w:hint="eastAsia"/>
                <w:lang w:val="en-US"/>
              </w:rPr>
              <w:t>跨段</w:t>
            </w:r>
            <w:r w:rsidR="00A2469E" w:rsidRPr="0039029E">
              <w:rPr>
                <w:rFonts w:ascii="Times New Roman" w:hAnsi="Times New Roman" w:cs="Times New Roman"/>
                <w:color w:val="000000"/>
                <w:position w:val="-10"/>
              </w:rPr>
              <w:object w:dxaOrig="200" w:dyaOrig="300" w14:anchorId="2F086424">
                <v:shape id="_x0000_i1034" type="#_x0000_t75" style="width:10.4pt;height:15.2pt" o:ole="">
                  <v:imagedata r:id="rId32" o:title=""/>
                </v:shape>
                <o:OLEObject Type="Embed" ProgID="Equation.3" ShapeID="_x0000_i1034" DrawAspect="Content" ObjectID="_1779257283" r:id="rId33"/>
              </w:object>
            </w:r>
            <w:r w:rsidR="00A2469E" w:rsidRPr="0039029E">
              <w:rPr>
                <w:rFonts w:ascii="Times New Roman" w:eastAsia="仿宋" w:hAnsi="Times New Roman" w:cs="Times New Roman" w:hint="eastAsia"/>
                <w:lang w:val="en-US"/>
              </w:rPr>
              <w:t>的入射功率，且</w:t>
            </w:r>
            <w:r w:rsidR="00A2469E" w:rsidRPr="0039029E">
              <w:rPr>
                <w:rFonts w:ascii="Times New Roman" w:hAnsi="Times New Roman" w:cs="Times New Roman"/>
                <w:color w:val="000000"/>
                <w:position w:val="-14"/>
              </w:rPr>
              <w:object w:dxaOrig="760" w:dyaOrig="380" w14:anchorId="6FF6905E">
                <v:shape id="_x0000_i1035" type="#_x0000_t75" style="width:38pt;height:19.2pt" o:ole="">
                  <v:imagedata r:id="rId34" o:title=""/>
                </v:shape>
                <o:OLEObject Type="Embed" ProgID="Equation.3" ShapeID="_x0000_i1035" DrawAspect="Content" ObjectID="_1779257284" r:id="rId35"/>
              </w:object>
            </w:r>
            <w:r w:rsidR="00A2469E" w:rsidRPr="0039029E">
              <w:rPr>
                <w:rFonts w:ascii="Times New Roman" w:hAnsi="Times New Roman" w:cs="Times New Roman" w:hint="eastAsia"/>
                <w:color w:val="000000"/>
                <w:lang w:val="en-US"/>
              </w:rPr>
              <w:t>。</w:t>
            </w:r>
            <w:r w:rsidRPr="0039029E">
              <w:rPr>
                <w:rFonts w:ascii="Times New Roman" w:eastAsia="仿宋" w:hAnsi="Times New Roman" w:cs="Times New Roman" w:hint="eastAsia"/>
                <w:lang w:val="en-US"/>
              </w:rPr>
              <w:t>通过步骤</w:t>
            </w:r>
            <w:r w:rsidRPr="0039029E">
              <w:rPr>
                <w:rFonts w:ascii="Times New Roman" w:eastAsia="仿宋" w:hAnsi="Times New Roman" w:cs="Times New Roman" w:hint="eastAsia"/>
                <w:lang w:val="en-US"/>
              </w:rPr>
              <w:t>1</w:t>
            </w:r>
            <w:r w:rsidRPr="0039029E">
              <w:rPr>
                <w:rFonts w:ascii="Times New Roman" w:eastAsia="仿宋" w:hAnsi="Times New Roman" w:cs="Times New Roman" w:hint="eastAsia"/>
                <w:lang w:val="en-US"/>
              </w:rPr>
              <w:t>中的理论</w:t>
            </w:r>
            <w:r w:rsidR="002F32DF" w:rsidRPr="0039029E">
              <w:rPr>
                <w:rFonts w:ascii="Times New Roman" w:eastAsia="仿宋" w:hAnsi="Times New Roman" w:cs="Times New Roman" w:hint="eastAsia"/>
                <w:lang w:val="en-US"/>
              </w:rPr>
              <w:t>公式</w:t>
            </w:r>
            <w:r w:rsidRPr="0039029E">
              <w:rPr>
                <w:rFonts w:ascii="Times New Roman" w:eastAsia="仿宋" w:hAnsi="Times New Roman" w:cs="Times New Roman" w:hint="eastAsia"/>
                <w:lang w:val="en-US"/>
              </w:rPr>
              <w:t>可以</w:t>
            </w:r>
            <w:r w:rsidR="002F32DF" w:rsidRPr="0039029E">
              <w:rPr>
                <w:rFonts w:ascii="Times New Roman" w:eastAsia="仿宋" w:hAnsi="Times New Roman" w:cs="Times New Roman" w:hint="eastAsia"/>
                <w:lang w:val="en-US"/>
              </w:rPr>
              <w:t>计算出</w:t>
            </w:r>
            <w:r w:rsidRPr="0039029E">
              <w:rPr>
                <w:rFonts w:ascii="Times New Roman" w:eastAsia="仿宋" w:hAnsi="Times New Roman" w:cs="Times New Roman" w:hint="eastAsia"/>
                <w:lang w:val="en-US"/>
              </w:rPr>
              <w:t>在非线性损伤约束下不同入</w:t>
            </w:r>
            <w:proofErr w:type="gramStart"/>
            <w:r w:rsidRPr="0039029E">
              <w:rPr>
                <w:rFonts w:ascii="Times New Roman" w:eastAsia="仿宋" w:hAnsi="Times New Roman" w:cs="Times New Roman" w:hint="eastAsia"/>
                <w:lang w:val="en-US"/>
              </w:rPr>
              <w:t>纤</w:t>
            </w:r>
            <w:proofErr w:type="gramEnd"/>
            <w:r w:rsidRPr="0039029E">
              <w:rPr>
                <w:rFonts w:ascii="Times New Roman" w:eastAsia="仿宋" w:hAnsi="Times New Roman" w:cs="Times New Roman" w:hint="eastAsia"/>
                <w:lang w:val="en-US"/>
              </w:rPr>
              <w:t>光功率对应的信道容量</w:t>
            </w:r>
            <m:oMath>
              <m:sSubSup>
                <m:sSubSupPr>
                  <m:ctrlPr>
                    <w:rPr>
                      <w:rFonts w:ascii="Cambria Math" w:eastAsia="仿宋" w:hAnsi="Cambria Math" w:cs="Times New Roman"/>
                      <w:i/>
                      <w:lang w:val="en-US"/>
                    </w:rPr>
                  </m:ctrlPr>
                </m:sSubSupPr>
                <m:e>
                  <m:r>
                    <w:rPr>
                      <w:rFonts w:ascii="Cambria Math" w:eastAsia="仿宋" w:hAnsi="Cambria Math" w:cs="Times New Roman"/>
                      <w:lang w:val="en-US"/>
                    </w:rPr>
                    <m:t>E</m:t>
                  </m:r>
                </m:e>
                <m:sub>
                  <m:r>
                    <w:rPr>
                      <w:rFonts w:ascii="Cambria Math" w:eastAsia="仿宋" w:hAnsi="Cambria Math" w:cs="Times New Roman"/>
                      <w:lang w:val="en-US"/>
                    </w:rPr>
                    <m:t>1</m:t>
                  </m:r>
                </m:sub>
                <m:sup>
                  <m:r>
                    <w:rPr>
                      <w:rFonts w:ascii="Cambria Math" w:eastAsia="仿宋" w:hAnsi="Cambria Math" w:cs="Times New Roman"/>
                      <w:lang w:val="en-US"/>
                    </w:rPr>
                    <m:t>'</m:t>
                  </m:r>
                </m:sup>
              </m:sSubSup>
            </m:oMath>
            <w:r w:rsidR="00A2469E" w:rsidRPr="0039029E">
              <w:rPr>
                <w:rFonts w:ascii="Times New Roman" w:eastAsia="仿宋" w:hAnsi="Times New Roman" w:cs="Times New Roman" w:hint="eastAsia"/>
                <w:lang w:val="en-US"/>
              </w:rPr>
              <w:t>；</w:t>
            </w:r>
          </w:p>
          <w:p w14:paraId="26A2468B" w14:textId="6878C302" w:rsidR="006862AE" w:rsidRPr="0039029E" w:rsidRDefault="005B3DF5" w:rsidP="006862AE">
            <w:pPr>
              <w:pStyle w:val="af7"/>
              <w:numPr>
                <w:ilvl w:val="0"/>
                <w:numId w:val="7"/>
              </w:numPr>
              <w:spacing w:line="360" w:lineRule="auto"/>
              <w:ind w:left="318" w:hanging="318"/>
              <w:rPr>
                <w:rFonts w:ascii="Times New Roman" w:eastAsia="仿宋" w:hAnsi="Times New Roman" w:cs="Times New Roman"/>
                <w:lang w:val="en-US"/>
              </w:rPr>
            </w:pPr>
            <w:r w:rsidRPr="0039029E">
              <w:rPr>
                <w:rFonts w:ascii="Times New Roman" w:eastAsia="仿宋" w:hAnsi="Times New Roman" w:cs="Times New Roman" w:hint="eastAsia"/>
                <w:lang w:val="en-US"/>
              </w:rPr>
              <w:t>以</w:t>
            </w:r>
            <w:r w:rsidR="00225864">
              <w:rPr>
                <w:rFonts w:ascii="Times New Roman" w:eastAsia="仿宋" w:hAnsi="Times New Roman" w:cs="Times New Roman" w:hint="eastAsia"/>
                <w:lang w:val="en-US"/>
              </w:rPr>
              <w:t>2</w:t>
            </w:r>
            <w:r w:rsidR="00225864" w:rsidRPr="0039029E">
              <w:rPr>
                <w:rFonts w:ascii="Times New Roman" w:eastAsia="仿宋" w:hAnsi="Times New Roman" w:cs="Times New Roman" w:hint="eastAsia"/>
                <w:vertAlign w:val="superscript"/>
                <w:lang w:val="en-US"/>
              </w:rPr>
              <w:t>k</w:t>
            </w:r>
            <w:r w:rsidR="00637BFF">
              <w:rPr>
                <w:rFonts w:ascii="Times New Roman" w:eastAsia="仿宋" w:hAnsi="Times New Roman" w:cs="Times New Roman" w:hint="eastAsia"/>
                <w:lang w:val="en-US"/>
              </w:rPr>
              <w:t>-</w:t>
            </w:r>
            <w:r w:rsidR="006862AE" w:rsidRPr="0039029E">
              <w:rPr>
                <w:rFonts w:ascii="Times New Roman" w:eastAsia="仿宋" w:hAnsi="Times New Roman" w:cs="Times New Roman"/>
                <w:lang w:val="en-US"/>
              </w:rPr>
              <w:t>QAM</w:t>
            </w:r>
            <w:r w:rsidR="006862AE" w:rsidRPr="0039029E">
              <w:rPr>
                <w:rFonts w:ascii="Times New Roman" w:eastAsia="仿宋" w:hAnsi="Times New Roman" w:cs="Times New Roman" w:hint="eastAsia"/>
                <w:lang w:val="en-US"/>
              </w:rPr>
              <w:t>信号</w:t>
            </w:r>
            <w:r w:rsidRPr="0039029E">
              <w:rPr>
                <w:rFonts w:ascii="Times New Roman" w:eastAsia="仿宋" w:hAnsi="Times New Roman" w:cs="Times New Roman" w:hint="eastAsia"/>
                <w:lang w:val="en-US"/>
              </w:rPr>
              <w:t>为例</w:t>
            </w:r>
            <w:r w:rsidR="006862AE" w:rsidRPr="0039029E">
              <w:rPr>
                <w:rFonts w:ascii="Times New Roman" w:eastAsia="仿宋" w:hAnsi="Times New Roman" w:cs="Times New Roman" w:hint="eastAsia"/>
                <w:lang w:val="en-US"/>
              </w:rPr>
              <w:t>，输入信号为离散信号，共</w:t>
            </w:r>
            <w:r w:rsidR="00225864">
              <w:rPr>
                <w:rFonts w:ascii="Times New Roman" w:eastAsia="仿宋" w:hAnsi="Times New Roman" w:cs="Times New Roman" w:hint="eastAsia"/>
                <w:lang w:val="en-US"/>
              </w:rPr>
              <w:t>2</w:t>
            </w:r>
            <w:r w:rsidR="00225864" w:rsidRPr="0039029E">
              <w:rPr>
                <w:rFonts w:ascii="Times New Roman" w:eastAsia="仿宋" w:hAnsi="Times New Roman" w:cs="Times New Roman" w:hint="eastAsia"/>
                <w:vertAlign w:val="superscript"/>
                <w:lang w:val="en-US"/>
              </w:rPr>
              <w:t>k</w:t>
            </w:r>
            <w:r w:rsidR="006862AE" w:rsidRPr="0039029E">
              <w:rPr>
                <w:rFonts w:ascii="Times New Roman" w:eastAsia="仿宋" w:hAnsi="Times New Roman" w:cs="Times New Roman" w:hint="eastAsia"/>
                <w:lang w:val="en-US"/>
              </w:rPr>
              <w:t>种取值，经加性高斯白噪声信道后输出信号为连续信号，对信道容量表达式展开推导后如下：</w:t>
            </w:r>
          </w:p>
          <w:p w14:paraId="7A10097A" w14:textId="14F3E9FD" w:rsidR="00043A57" w:rsidRPr="0039029E" w:rsidRDefault="00043A57" w:rsidP="00043A57">
            <w:pPr>
              <w:pStyle w:val="af7"/>
              <w:tabs>
                <w:tab w:val="center" w:pos="3690"/>
                <w:tab w:val="right" w:pos="7380"/>
              </w:tabs>
              <w:spacing w:line="360" w:lineRule="auto"/>
              <w:ind w:left="318" w:hanging="318"/>
              <w:jc w:val="center"/>
              <w:rPr>
                <w:rFonts w:ascii="Times New Roman" w:eastAsia="仿宋" w:hAnsi="Times New Roman" w:cs="Times New Roman"/>
                <w:lang w:val="en-US"/>
              </w:rPr>
            </w:pPr>
            <w:r w:rsidRPr="0039029E">
              <w:rPr>
                <w:rFonts w:ascii="Times New Roman" w:eastAsia="仿宋" w:hAnsi="Times New Roman" w:cs="Times New Roman"/>
                <w:lang w:val="en-US"/>
              </w:rPr>
              <w:tab/>
            </w:r>
            <w:r w:rsidRPr="0039029E">
              <w:rPr>
                <w:rFonts w:ascii="Times New Roman" w:eastAsia="仿宋" w:hAnsi="Times New Roman" w:cs="Times New Roman"/>
                <w:position w:val="-30"/>
                <w:lang w:val="en-US"/>
              </w:rPr>
              <w:object w:dxaOrig="6720" w:dyaOrig="720" w14:anchorId="6F17DDE0">
                <v:shape id="_x0000_i1036" type="#_x0000_t75" style="width:336.4pt;height:36pt" o:ole="">
                  <v:imagedata r:id="rId36" o:title=""/>
                </v:shape>
                <o:OLEObject Type="Embed" ProgID="Equation.DSMT4" ShapeID="_x0000_i1036" DrawAspect="Content" ObjectID="_1779257285" r:id="rId37"/>
              </w:object>
            </w:r>
            <w:r w:rsidRPr="0039029E">
              <w:rPr>
                <w:rFonts w:ascii="Times New Roman" w:eastAsia="仿宋" w:hAnsi="Times New Roman" w:cs="Times New Roman"/>
                <w:lang w:val="en-US"/>
              </w:rPr>
              <w:tab/>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MACROBUTTON MTPlaceRef \* MERGEFORMAT </w:instrText>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SEQ MTEqn \h \* MERGEFORMAT </w:instrText>
            </w:r>
            <w:r w:rsidRPr="0039029E">
              <w:rPr>
                <w:rFonts w:ascii="Times New Roman" w:eastAsia="仿宋" w:hAnsi="Times New Roman" w:cs="Times New Roman"/>
                <w:lang w:val="en-US"/>
              </w:rPr>
              <w:fldChar w:fldCharType="end"/>
            </w:r>
            <w:r w:rsidRPr="0039029E">
              <w:rPr>
                <w:rFonts w:ascii="Times New Roman" w:eastAsia="仿宋" w:hAnsi="Times New Roman" w:cs="Times New Roman"/>
                <w:lang w:val="en-US"/>
              </w:rPr>
              <w:instrText>(</w:instrText>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SEQ MTEqn \c \* Arabic \* MERGEFORMAT </w:instrText>
            </w:r>
            <w:r w:rsidRPr="0039029E">
              <w:rPr>
                <w:rFonts w:ascii="Times New Roman" w:eastAsia="仿宋" w:hAnsi="Times New Roman" w:cs="Times New Roman"/>
                <w:lang w:val="en-US"/>
              </w:rPr>
              <w:fldChar w:fldCharType="separate"/>
            </w:r>
            <w:r w:rsidRPr="0039029E">
              <w:rPr>
                <w:rFonts w:ascii="Times New Roman" w:eastAsia="仿宋" w:hAnsi="Times New Roman" w:cs="Times New Roman"/>
                <w:noProof/>
                <w:lang w:val="en-US"/>
              </w:rPr>
              <w:instrText>6</w:instrText>
            </w:r>
            <w:r w:rsidRPr="0039029E">
              <w:rPr>
                <w:rFonts w:ascii="Times New Roman" w:eastAsia="仿宋" w:hAnsi="Times New Roman" w:cs="Times New Roman"/>
                <w:lang w:val="en-US"/>
              </w:rPr>
              <w:fldChar w:fldCharType="end"/>
            </w:r>
            <w:r w:rsidRPr="0039029E">
              <w:rPr>
                <w:rFonts w:ascii="Times New Roman" w:eastAsia="仿宋" w:hAnsi="Times New Roman" w:cs="Times New Roman"/>
                <w:lang w:val="en-US"/>
              </w:rPr>
              <w:instrText>)</w:instrText>
            </w:r>
            <w:r w:rsidRPr="0039029E">
              <w:rPr>
                <w:rFonts w:ascii="Times New Roman" w:eastAsia="仿宋" w:hAnsi="Times New Roman" w:cs="Times New Roman"/>
                <w:lang w:val="en-US"/>
              </w:rPr>
              <w:fldChar w:fldCharType="end"/>
            </w:r>
          </w:p>
          <w:p w14:paraId="523E2C8D" w14:textId="3E39EDDB" w:rsidR="006862AE" w:rsidRPr="0039029E" w:rsidRDefault="006862AE" w:rsidP="006862AE">
            <w:pPr>
              <w:pStyle w:val="af7"/>
              <w:spacing w:line="360" w:lineRule="auto"/>
              <w:ind w:left="318" w:firstLine="0"/>
              <w:rPr>
                <w:rFonts w:ascii="Times New Roman" w:eastAsia="仿宋" w:hAnsi="Times New Roman" w:cs="Times New Roman"/>
                <w:lang w:val="en-US"/>
              </w:rPr>
            </w:pPr>
            <w:r w:rsidRPr="0039029E">
              <w:rPr>
                <w:rFonts w:ascii="Times New Roman" w:eastAsia="仿宋" w:hAnsi="Times New Roman" w:cs="Times New Roman" w:hint="eastAsia"/>
                <w:lang w:val="en-US"/>
              </w:rPr>
              <w:t>其中</w:t>
            </w:r>
            <w:r w:rsidRPr="0039029E">
              <w:rPr>
                <w:rFonts w:ascii="Times New Roman" w:eastAsia="仿宋" w:hAnsi="Times New Roman" w:cs="Times New Roman" w:hint="eastAsia"/>
                <w:lang w:val="en-US"/>
              </w:rPr>
              <w:t>N</w:t>
            </w:r>
            <w:r w:rsidRPr="0039029E">
              <w:rPr>
                <w:rFonts w:ascii="Times New Roman" w:eastAsia="仿宋" w:hAnsi="Times New Roman" w:cs="Times New Roman" w:hint="eastAsia"/>
                <w:lang w:val="en-US"/>
              </w:rPr>
              <w:t>为离散输入符号的个数，</w:t>
            </w:r>
            <w:r w:rsidRPr="0039029E">
              <w:rPr>
                <w:rFonts w:ascii="Times New Roman" w:eastAsia="仿宋" w:hAnsi="Times New Roman" w:cs="Times New Roman" w:hint="eastAsia"/>
                <w:lang w:val="en-US"/>
              </w:rPr>
              <w:t>Q(k)</w:t>
            </w:r>
            <w:r w:rsidRPr="0039029E">
              <w:rPr>
                <w:rFonts w:ascii="Times New Roman" w:eastAsia="仿宋" w:hAnsi="Times New Roman" w:cs="Times New Roman" w:hint="eastAsia"/>
                <w:lang w:val="en-US"/>
              </w:rPr>
              <w:t>为符号</w:t>
            </w:r>
            <w:proofErr w:type="spellStart"/>
            <w:r w:rsidRPr="0039029E">
              <w:rPr>
                <w:rFonts w:ascii="Times New Roman" w:eastAsia="仿宋" w:hAnsi="Times New Roman" w:cs="Times New Roman" w:hint="eastAsia"/>
                <w:lang w:val="en-US"/>
              </w:rPr>
              <w:t>a</w:t>
            </w:r>
            <w:r w:rsidRPr="0039029E">
              <w:rPr>
                <w:rFonts w:ascii="Times New Roman" w:eastAsia="仿宋" w:hAnsi="Times New Roman" w:cs="Times New Roman" w:hint="eastAsia"/>
                <w:vertAlign w:val="superscript"/>
                <w:lang w:val="en-US"/>
              </w:rPr>
              <w:t>k</w:t>
            </w:r>
            <w:proofErr w:type="spellEnd"/>
            <w:r w:rsidRPr="0039029E">
              <w:rPr>
                <w:rFonts w:ascii="Times New Roman" w:eastAsia="仿宋" w:hAnsi="Times New Roman" w:cs="Times New Roman" w:hint="eastAsia"/>
                <w:lang w:val="en-US"/>
              </w:rPr>
              <w:t>出现的概率</w:t>
            </w:r>
            <w:r w:rsidR="00E74E5F">
              <w:rPr>
                <w:rFonts w:ascii="Times New Roman" w:eastAsia="仿宋" w:hAnsi="Times New Roman" w:cs="Times New Roman" w:hint="eastAsia"/>
                <w:lang w:val="en-US"/>
              </w:rPr>
              <w:t>，</w:t>
            </w:r>
            <w:r w:rsidR="00E74E5F" w:rsidRPr="00E74E5F">
              <w:rPr>
                <w:rFonts w:ascii="Times New Roman" w:eastAsia="仿宋" w:hAnsi="Times New Roman" w:cs="Times New Roman" w:hint="eastAsia"/>
                <w:lang w:val="en-US"/>
              </w:rPr>
              <w:t>z</w:t>
            </w:r>
            <w:r w:rsidR="00E74E5F" w:rsidRPr="00E74E5F">
              <w:rPr>
                <w:rFonts w:ascii="Times New Roman" w:eastAsia="仿宋" w:hAnsi="Times New Roman" w:cs="Times New Roman" w:hint="eastAsia"/>
                <w:lang w:val="en-US"/>
              </w:rPr>
              <w:t>为接收符号，</w:t>
            </w:r>
            <w:r w:rsidR="00E74E5F" w:rsidRPr="00E74E5F">
              <w:rPr>
                <w:rFonts w:ascii="Times New Roman" w:eastAsia="仿宋" w:hAnsi="Times New Roman" w:cs="Times New Roman" w:hint="eastAsia"/>
                <w:lang w:val="en-US"/>
              </w:rPr>
              <w:t>p(</w:t>
            </w:r>
            <w:proofErr w:type="spellStart"/>
            <w:r w:rsidR="00E74E5F" w:rsidRPr="00E74E5F">
              <w:rPr>
                <w:rFonts w:ascii="Times New Roman" w:eastAsia="仿宋" w:hAnsi="Times New Roman" w:cs="Times New Roman" w:hint="eastAsia"/>
                <w:lang w:val="en-US"/>
              </w:rPr>
              <w:t>z|a</w:t>
            </w:r>
            <w:r w:rsidR="00E74E5F" w:rsidRPr="00E74E5F">
              <w:rPr>
                <w:rFonts w:ascii="Times New Roman" w:eastAsia="仿宋" w:hAnsi="Times New Roman" w:cs="Times New Roman" w:hint="eastAsia"/>
                <w:vertAlign w:val="superscript"/>
                <w:lang w:val="en-US"/>
              </w:rPr>
              <w:t>k</w:t>
            </w:r>
            <w:proofErr w:type="spellEnd"/>
            <w:r w:rsidR="00E74E5F" w:rsidRPr="00E74E5F">
              <w:rPr>
                <w:rFonts w:ascii="Times New Roman" w:eastAsia="仿宋" w:hAnsi="Times New Roman" w:cs="Times New Roman" w:hint="eastAsia"/>
                <w:lang w:val="en-US"/>
              </w:rPr>
              <w:t>)</w:t>
            </w:r>
            <w:r w:rsidR="00E74E5F" w:rsidRPr="00E74E5F">
              <w:rPr>
                <w:rFonts w:ascii="Times New Roman" w:eastAsia="仿宋" w:hAnsi="Times New Roman" w:cs="Times New Roman" w:hint="eastAsia"/>
                <w:lang w:val="en-US"/>
              </w:rPr>
              <w:t>为给定发送符号</w:t>
            </w:r>
            <w:proofErr w:type="spellStart"/>
            <w:r w:rsidR="00E74E5F" w:rsidRPr="00E74E5F">
              <w:rPr>
                <w:rFonts w:ascii="Times New Roman" w:eastAsia="仿宋" w:hAnsi="Times New Roman" w:cs="Times New Roman" w:hint="eastAsia"/>
                <w:lang w:val="en-US"/>
              </w:rPr>
              <w:t>a</w:t>
            </w:r>
            <w:r w:rsidR="00E74E5F" w:rsidRPr="00E74E5F">
              <w:rPr>
                <w:rFonts w:ascii="Times New Roman" w:eastAsia="仿宋" w:hAnsi="Times New Roman" w:cs="Times New Roman" w:hint="eastAsia"/>
                <w:vertAlign w:val="superscript"/>
                <w:lang w:val="en-US"/>
              </w:rPr>
              <w:t>k</w:t>
            </w:r>
            <w:proofErr w:type="spellEnd"/>
            <w:r w:rsidR="00E74E5F" w:rsidRPr="00E74E5F">
              <w:rPr>
                <w:rFonts w:ascii="Times New Roman" w:eastAsia="仿宋" w:hAnsi="Times New Roman" w:cs="Times New Roman" w:hint="eastAsia"/>
                <w:lang w:val="en-US"/>
              </w:rPr>
              <w:t>的条件下接收符号的概率</w:t>
            </w:r>
            <w:r w:rsidRPr="0039029E">
              <w:rPr>
                <w:rFonts w:ascii="Times New Roman" w:eastAsia="仿宋" w:hAnsi="Times New Roman" w:cs="Times New Roman" w:hint="eastAsia"/>
                <w:lang w:val="en-US"/>
              </w:rPr>
              <w:t>。通过蒙特卡洛仿真求解积分，可以通过求期望的方式计算出积分值，从而得出仿真曲线</w:t>
            </w:r>
            <m:oMath>
              <m:sSub>
                <m:sSubPr>
                  <m:ctrlPr>
                    <w:rPr>
                      <w:rFonts w:ascii="Cambria Math" w:eastAsia="仿宋" w:hAnsi="Cambria Math" w:cs="Times New Roman"/>
                      <w:lang w:val="en-US"/>
                    </w:rPr>
                  </m:ctrlPr>
                </m:sSubPr>
                <m:e>
                  <m:r>
                    <w:rPr>
                      <w:rFonts w:ascii="Cambria Math" w:eastAsia="仿宋" w:hAnsi="Cambria Math" w:cs="Times New Roman"/>
                      <w:lang w:val="en-US"/>
                    </w:rPr>
                    <m:t>E</m:t>
                  </m:r>
                </m:e>
                <m:sub>
                  <m:r>
                    <m:rPr>
                      <m:sty m:val="p"/>
                    </m:rPr>
                    <w:rPr>
                      <w:rFonts w:ascii="Cambria Math" w:eastAsia="仿宋" w:hAnsi="Cambria Math" w:cs="Times New Roman"/>
                      <w:lang w:val="en-US"/>
                    </w:rPr>
                    <m:t>2</m:t>
                  </m:r>
                </m:sub>
              </m:sSub>
            </m:oMath>
            <w:r w:rsidR="000F3DF3" w:rsidRPr="0039029E">
              <w:rPr>
                <w:rFonts w:ascii="Times New Roman" w:eastAsia="仿宋" w:hAnsi="Times New Roman" w:cs="Times New Roman" w:hint="eastAsia"/>
                <w:lang w:val="en-US"/>
              </w:rPr>
              <w:t>；</w:t>
            </w:r>
          </w:p>
          <w:p w14:paraId="3640103D" w14:textId="54DADB98" w:rsidR="006862AE" w:rsidRPr="0039029E" w:rsidRDefault="006862AE" w:rsidP="006862AE">
            <w:pPr>
              <w:pStyle w:val="af7"/>
              <w:numPr>
                <w:ilvl w:val="0"/>
                <w:numId w:val="7"/>
              </w:numPr>
              <w:spacing w:line="360" w:lineRule="auto"/>
              <w:ind w:left="318" w:hanging="318"/>
              <w:rPr>
                <w:rFonts w:ascii="Times New Roman" w:eastAsia="仿宋" w:hAnsi="Times New Roman" w:cs="Times New Roman"/>
                <w:lang w:val="en-US"/>
              </w:rPr>
            </w:pPr>
            <w:r w:rsidRPr="0039029E">
              <w:rPr>
                <w:rFonts w:ascii="Times New Roman" w:eastAsia="仿宋" w:hAnsi="Times New Roman" w:cs="Times New Roman" w:hint="eastAsia"/>
                <w:lang w:val="en-US"/>
              </w:rPr>
              <w:t>按照以下公式计算蒙特卡洛仿真曲线</w:t>
            </w:r>
            <m:oMath>
              <m:sSub>
                <m:sSubPr>
                  <m:ctrlPr>
                    <w:rPr>
                      <w:rFonts w:ascii="Cambria Math" w:eastAsia="仿宋" w:hAnsi="Cambria Math" w:cs="Times New Roman"/>
                      <w:i/>
                      <w:lang w:val="en-US"/>
                    </w:rPr>
                  </m:ctrlPr>
                </m:sSubPr>
                <m:e>
                  <m:r>
                    <w:rPr>
                      <w:rFonts w:ascii="Cambria Math" w:eastAsia="仿宋" w:hAnsi="Cambria Math" w:cs="Times New Roman"/>
                      <w:lang w:val="en-US"/>
                    </w:rPr>
                    <m:t>E</m:t>
                  </m:r>
                </m:e>
                <m:sub>
                  <m:r>
                    <w:rPr>
                      <w:rFonts w:ascii="Cambria Math" w:eastAsia="仿宋" w:hAnsi="Cambria Math" w:cs="Times New Roman"/>
                      <w:lang w:val="en-US"/>
                    </w:rPr>
                    <m:t>2</m:t>
                  </m:r>
                </m:sub>
              </m:sSub>
            </m:oMath>
            <w:r w:rsidRPr="0039029E">
              <w:rPr>
                <w:rFonts w:ascii="Times New Roman" w:eastAsia="仿宋" w:hAnsi="Times New Roman" w:cs="Times New Roman" w:hint="eastAsia"/>
                <w:lang w:val="en-US"/>
              </w:rPr>
              <w:t>与理论曲线</w:t>
            </w:r>
            <m:oMath>
              <m:sSub>
                <m:sSubPr>
                  <m:ctrlPr>
                    <w:rPr>
                      <w:rFonts w:ascii="Cambria Math" w:eastAsia="仿宋" w:hAnsi="Cambria Math" w:cs="Times New Roman"/>
                      <w:i/>
                      <w:lang w:val="en-US"/>
                    </w:rPr>
                  </m:ctrlPr>
                </m:sSubPr>
                <m:e>
                  <m:r>
                    <w:rPr>
                      <w:rFonts w:ascii="Cambria Math" w:eastAsia="仿宋" w:hAnsi="Cambria Math" w:cs="Times New Roman"/>
                      <w:lang w:val="en-US"/>
                    </w:rPr>
                    <m:t>E</m:t>
                  </m:r>
                </m:e>
                <m:sub>
                  <m:r>
                    <w:rPr>
                      <w:rFonts w:ascii="Cambria Math" w:eastAsia="仿宋" w:hAnsi="Cambria Math" w:cs="Times New Roman"/>
                      <w:lang w:val="en-US"/>
                    </w:rPr>
                    <m:t>1</m:t>
                  </m:r>
                </m:sub>
              </m:sSub>
            </m:oMath>
            <w:r w:rsidR="00087341">
              <w:rPr>
                <w:rFonts w:ascii="Times New Roman" w:eastAsia="仿宋" w:hAnsi="Times New Roman" w:cs="Times New Roman" w:hint="eastAsia"/>
                <w:lang w:val="en-US"/>
              </w:rPr>
              <w:t>和</w:t>
            </w:r>
            <m:oMath>
              <m:sSubSup>
                <m:sSubSupPr>
                  <m:ctrlPr>
                    <w:rPr>
                      <w:rFonts w:ascii="Cambria Math" w:eastAsia="仿宋" w:hAnsi="Cambria Math" w:cs="Times New Roman"/>
                      <w:i/>
                      <w:lang w:val="en-US"/>
                    </w:rPr>
                  </m:ctrlPr>
                </m:sSubSupPr>
                <m:e>
                  <m:r>
                    <w:rPr>
                      <w:rFonts w:ascii="Cambria Math" w:eastAsia="仿宋" w:hAnsi="Cambria Math" w:cs="Times New Roman"/>
                      <w:lang w:val="en-US"/>
                    </w:rPr>
                    <m:t>E</m:t>
                  </m:r>
                </m:e>
                <m:sub>
                  <m:r>
                    <w:rPr>
                      <w:rFonts w:ascii="Cambria Math" w:eastAsia="仿宋" w:hAnsi="Cambria Math" w:cs="Times New Roman"/>
                      <w:lang w:val="en-US"/>
                    </w:rPr>
                    <m:t>1</m:t>
                  </m:r>
                </m:sub>
                <m:sup>
                  <m:r>
                    <w:rPr>
                      <w:rFonts w:ascii="Cambria Math" w:eastAsia="仿宋" w:hAnsi="Cambria Math" w:cs="Times New Roman"/>
                      <w:lang w:val="en-US"/>
                    </w:rPr>
                    <m:t>'</m:t>
                  </m:r>
                </m:sup>
              </m:sSubSup>
            </m:oMath>
            <w:r w:rsidRPr="0039029E">
              <w:rPr>
                <w:rFonts w:ascii="Times New Roman" w:eastAsia="仿宋" w:hAnsi="Times New Roman" w:cs="Times New Roman" w:hint="eastAsia"/>
                <w:lang w:val="en-US"/>
              </w:rPr>
              <w:t>波形差异的均方误差</w:t>
            </w:r>
            <w:r w:rsidRPr="0039029E">
              <w:rPr>
                <w:rFonts w:ascii="Times New Roman" w:eastAsia="仿宋" w:hAnsi="Times New Roman" w:cs="Times New Roman" w:hint="eastAsia"/>
                <w:lang w:val="en-US"/>
              </w:rPr>
              <w:t>MSE</w:t>
            </w:r>
            <w:r w:rsidR="00087341" w:rsidRPr="00087341">
              <w:rPr>
                <w:rFonts w:ascii="Times New Roman" w:eastAsia="仿宋" w:hAnsi="Times New Roman" w:cs="Times New Roman" w:hint="eastAsia"/>
                <w:b/>
                <w:bCs/>
                <w:lang w:val="en-US"/>
              </w:rPr>
              <w:t>（中期指标）</w:t>
            </w:r>
            <w:r w:rsidR="00087341">
              <w:rPr>
                <w:rFonts w:ascii="Times New Roman" w:eastAsia="仿宋" w:hAnsi="Times New Roman" w:cs="Times New Roman" w:hint="eastAsia"/>
                <w:lang w:val="en-US"/>
              </w:rPr>
              <w:t>和</w:t>
            </w:r>
            <w:r w:rsidR="00087341">
              <w:rPr>
                <w:rFonts w:ascii="Times New Roman" w:eastAsia="仿宋" w:hAnsi="Times New Roman" w:cs="Times New Roman" w:hint="eastAsia"/>
                <w:lang w:val="en-US"/>
              </w:rPr>
              <w:t>MSE</w:t>
            </w:r>
            <w:proofErr w:type="gramStart"/>
            <w:r w:rsidR="00087341">
              <w:rPr>
                <w:rFonts w:ascii="Times New Roman" w:eastAsia="仿宋" w:hAnsi="Times New Roman" w:cs="Times New Roman"/>
                <w:lang w:val="en-US"/>
              </w:rPr>
              <w:t>’</w:t>
            </w:r>
            <w:proofErr w:type="gramEnd"/>
            <w:r w:rsidR="00087341" w:rsidRPr="00087341">
              <w:rPr>
                <w:rFonts w:ascii="Times New Roman" w:eastAsia="仿宋" w:hAnsi="Times New Roman" w:cs="Times New Roman" w:hint="eastAsia"/>
                <w:b/>
                <w:bCs/>
                <w:lang w:val="en-US"/>
              </w:rPr>
              <w:t>（结题指标）</w:t>
            </w:r>
            <w:r w:rsidRPr="0039029E">
              <w:rPr>
                <w:rFonts w:ascii="Times New Roman" w:eastAsia="仿宋" w:hAnsi="Times New Roman" w:cs="Times New Roman" w:hint="eastAsia"/>
                <w:lang w:val="en-US"/>
              </w:rPr>
              <w:t>：</w:t>
            </w:r>
          </w:p>
          <w:p w14:paraId="4DB6B174" w14:textId="77777777" w:rsidR="00701D84" w:rsidRDefault="00043A57" w:rsidP="00220B18">
            <w:pPr>
              <w:pStyle w:val="af7"/>
              <w:tabs>
                <w:tab w:val="center" w:pos="3690"/>
                <w:tab w:val="right" w:pos="7380"/>
              </w:tabs>
              <w:spacing w:line="360" w:lineRule="auto"/>
              <w:ind w:left="318" w:firstLine="0"/>
              <w:rPr>
                <w:rFonts w:ascii="Times New Roman" w:eastAsia="仿宋" w:hAnsi="Times New Roman" w:cs="Times New Roman"/>
                <w:lang w:val="en-US"/>
              </w:rPr>
            </w:pPr>
            <w:r w:rsidRPr="0039029E">
              <w:rPr>
                <w:rFonts w:ascii="Times New Roman" w:eastAsia="仿宋" w:hAnsi="Times New Roman" w:cs="Times New Roman"/>
                <w:lang w:val="en-US"/>
              </w:rPr>
              <w:tab/>
            </w:r>
            <w:r w:rsidR="00AC46EB" w:rsidRPr="0039029E">
              <w:rPr>
                <w:rFonts w:ascii="Times New Roman" w:eastAsia="仿宋" w:hAnsi="Times New Roman" w:cs="Times New Roman"/>
                <w:position w:val="-24"/>
                <w:lang w:val="en-US"/>
              </w:rPr>
              <w:object w:dxaOrig="3460" w:dyaOrig="620" w14:anchorId="53BB8D5E">
                <v:shape id="_x0000_i1037" type="#_x0000_t75" style="width:173.2pt;height:31.2pt" o:ole="">
                  <v:imagedata r:id="rId38" o:title=""/>
                </v:shape>
                <o:OLEObject Type="Embed" ProgID="Equation.DSMT4" ShapeID="_x0000_i1037" DrawAspect="Content" ObjectID="_1779257286" r:id="rId39"/>
              </w:object>
            </w:r>
            <w:r w:rsidRPr="0039029E">
              <w:rPr>
                <w:rFonts w:ascii="Times New Roman" w:eastAsia="仿宋" w:hAnsi="Times New Roman" w:cs="Times New Roman"/>
                <w:lang w:val="en-US"/>
              </w:rPr>
              <w:tab/>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MACROBUTTON MTPlaceRef \* MERGEFORMAT </w:instrText>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SEQ MTEqn \h \* MERGEFORMAT </w:instrText>
            </w:r>
            <w:r w:rsidRPr="0039029E">
              <w:rPr>
                <w:rFonts w:ascii="Times New Roman" w:eastAsia="仿宋" w:hAnsi="Times New Roman" w:cs="Times New Roman"/>
                <w:lang w:val="en-US"/>
              </w:rPr>
              <w:fldChar w:fldCharType="end"/>
            </w:r>
            <w:r w:rsidRPr="0039029E">
              <w:rPr>
                <w:rFonts w:ascii="Times New Roman" w:eastAsia="仿宋" w:hAnsi="Times New Roman" w:cs="Times New Roman"/>
                <w:lang w:val="en-US"/>
              </w:rPr>
              <w:instrText>(</w:instrText>
            </w:r>
            <w:r w:rsidRPr="0039029E">
              <w:rPr>
                <w:rFonts w:ascii="Times New Roman" w:eastAsia="仿宋" w:hAnsi="Times New Roman" w:cs="Times New Roman"/>
                <w:lang w:val="en-US"/>
              </w:rPr>
              <w:fldChar w:fldCharType="begin"/>
            </w:r>
            <w:r w:rsidRPr="0039029E">
              <w:rPr>
                <w:rFonts w:ascii="Times New Roman" w:eastAsia="仿宋" w:hAnsi="Times New Roman" w:cs="Times New Roman"/>
                <w:lang w:val="en-US"/>
              </w:rPr>
              <w:instrText xml:space="preserve"> SEQ MTEqn \c \* Arabic \* MERGEFORMAT </w:instrText>
            </w:r>
            <w:r w:rsidRPr="0039029E">
              <w:rPr>
                <w:rFonts w:ascii="Times New Roman" w:eastAsia="仿宋" w:hAnsi="Times New Roman" w:cs="Times New Roman"/>
                <w:lang w:val="en-US"/>
              </w:rPr>
              <w:fldChar w:fldCharType="separate"/>
            </w:r>
            <w:r w:rsidRPr="0039029E">
              <w:rPr>
                <w:rFonts w:ascii="Times New Roman" w:eastAsia="仿宋" w:hAnsi="Times New Roman" w:cs="Times New Roman"/>
                <w:noProof/>
                <w:lang w:val="en-US"/>
              </w:rPr>
              <w:instrText>7</w:instrText>
            </w:r>
            <w:r w:rsidRPr="0039029E">
              <w:rPr>
                <w:rFonts w:ascii="Times New Roman" w:eastAsia="仿宋" w:hAnsi="Times New Roman" w:cs="Times New Roman"/>
                <w:lang w:val="en-US"/>
              </w:rPr>
              <w:fldChar w:fldCharType="end"/>
            </w:r>
            <w:r w:rsidRPr="0039029E">
              <w:rPr>
                <w:rFonts w:ascii="Times New Roman" w:eastAsia="仿宋" w:hAnsi="Times New Roman" w:cs="Times New Roman"/>
                <w:lang w:val="en-US"/>
              </w:rPr>
              <w:instrText>)</w:instrText>
            </w:r>
            <w:r w:rsidRPr="0039029E">
              <w:rPr>
                <w:rFonts w:ascii="Times New Roman" w:eastAsia="仿宋" w:hAnsi="Times New Roman" w:cs="Times New Roman"/>
                <w:lang w:val="en-US"/>
              </w:rPr>
              <w:fldChar w:fldCharType="end"/>
            </w:r>
          </w:p>
          <w:p w14:paraId="50F48436" w14:textId="4CD3036E" w:rsidR="00B420A2" w:rsidRPr="00220B18" w:rsidRDefault="00B420A2" w:rsidP="00B420A2">
            <w:pPr>
              <w:pStyle w:val="af7"/>
              <w:numPr>
                <w:ilvl w:val="0"/>
                <w:numId w:val="7"/>
              </w:numPr>
              <w:spacing w:line="360" w:lineRule="auto"/>
              <w:ind w:left="318" w:hanging="318"/>
              <w:rPr>
                <w:rFonts w:ascii="Times New Roman" w:eastAsia="仿宋" w:hAnsi="Times New Roman" w:cs="Times New Roman" w:hint="eastAsia"/>
                <w:lang w:val="en-US"/>
              </w:rPr>
            </w:pPr>
            <w:r>
              <w:rPr>
                <w:rFonts w:ascii="Times New Roman" w:eastAsia="仿宋" w:hAnsi="Times New Roman" w:cs="Times New Roman" w:hint="eastAsia"/>
                <w:lang w:val="en-US"/>
              </w:rPr>
              <w:t>重复以上步骤</w:t>
            </w:r>
            <w:r>
              <w:rPr>
                <w:rFonts w:ascii="Times New Roman" w:eastAsia="仿宋" w:hAnsi="Times New Roman" w:cs="Times New Roman" w:hint="eastAsia"/>
                <w:lang w:val="en-US"/>
              </w:rPr>
              <w:t>1</w:t>
            </w:r>
            <w:r>
              <w:rPr>
                <w:rFonts w:ascii="Times New Roman" w:eastAsia="仿宋" w:hAnsi="Times New Roman" w:cs="Times New Roman"/>
                <w:lang w:val="en-US"/>
              </w:rPr>
              <w:t>0</w:t>
            </w:r>
            <w:r>
              <w:rPr>
                <w:rFonts w:ascii="Times New Roman" w:eastAsia="仿宋" w:hAnsi="Times New Roman" w:cs="Times New Roman" w:hint="eastAsia"/>
                <w:lang w:val="en-US"/>
              </w:rPr>
              <w:t>次，得到</w:t>
            </w:r>
            <w:r>
              <w:rPr>
                <w:rFonts w:ascii="Times New Roman" w:eastAsia="仿宋" w:hAnsi="Times New Roman" w:cs="Times New Roman" w:hint="eastAsia"/>
                <w:lang w:val="en-US"/>
              </w:rPr>
              <w:t>1</w:t>
            </w:r>
            <w:r>
              <w:rPr>
                <w:rFonts w:ascii="Times New Roman" w:eastAsia="仿宋" w:hAnsi="Times New Roman" w:cs="Times New Roman"/>
                <w:lang w:val="en-US"/>
              </w:rPr>
              <w:t>0</w:t>
            </w:r>
            <w:r>
              <w:rPr>
                <w:rFonts w:ascii="Times New Roman" w:eastAsia="仿宋" w:hAnsi="Times New Roman" w:cs="Times New Roman" w:hint="eastAsia"/>
                <w:lang w:val="en-US"/>
              </w:rPr>
              <w:t>个</w:t>
            </w:r>
            <w:r>
              <w:rPr>
                <w:rFonts w:ascii="Times New Roman" w:eastAsia="仿宋" w:hAnsi="Times New Roman" w:cs="Times New Roman" w:hint="eastAsia"/>
                <w:lang w:val="en-US"/>
              </w:rPr>
              <w:t>MSE</w:t>
            </w:r>
            <w:r>
              <w:rPr>
                <w:rFonts w:ascii="Times New Roman" w:eastAsia="仿宋" w:hAnsi="Times New Roman" w:cs="Times New Roman" w:hint="eastAsia"/>
                <w:lang w:val="en-US"/>
              </w:rPr>
              <w:t>值，取最大值作为最终测试结果。</w:t>
            </w:r>
          </w:p>
        </w:tc>
      </w:tr>
      <w:tr w:rsidR="00CD137D" w:rsidRPr="00BA1184" w14:paraId="21BB5536" w14:textId="77777777" w:rsidTr="000D0EC7">
        <w:trPr>
          <w:jc w:val="center"/>
        </w:trPr>
        <w:tc>
          <w:tcPr>
            <w:tcW w:w="704" w:type="dxa"/>
          </w:tcPr>
          <w:p w14:paraId="210ED2BC" w14:textId="77777777" w:rsidR="00CD137D" w:rsidRPr="00D43FBC" w:rsidRDefault="00CD137D" w:rsidP="00CD137D">
            <w:pPr>
              <w:pStyle w:val="a7"/>
              <w:ind w:right="0" w:firstLineChars="0" w:firstLine="0"/>
              <w:rPr>
                <w:rFonts w:ascii="仿宋" w:eastAsia="仿宋" w:hAnsi="仿宋"/>
              </w:rPr>
            </w:pPr>
            <w:r w:rsidRPr="00D43FBC">
              <w:rPr>
                <w:rFonts w:ascii="仿宋" w:eastAsia="仿宋" w:hAnsi="仿宋"/>
              </w:rPr>
              <w:lastRenderedPageBreak/>
              <w:t>预期</w:t>
            </w:r>
            <w:r w:rsidRPr="00D43FBC">
              <w:rPr>
                <w:rFonts w:ascii="仿宋" w:eastAsia="仿宋" w:hAnsi="仿宋"/>
              </w:rPr>
              <w:lastRenderedPageBreak/>
              <w:t>测试结果</w:t>
            </w:r>
          </w:p>
        </w:tc>
        <w:tc>
          <w:tcPr>
            <w:tcW w:w="7592" w:type="dxa"/>
          </w:tcPr>
          <w:p w14:paraId="48468213" w14:textId="45AF0C2A" w:rsidR="00CD137D" w:rsidRPr="0039029E" w:rsidRDefault="00CD137D" w:rsidP="00B27271">
            <w:pPr>
              <w:spacing w:line="360" w:lineRule="auto"/>
              <w:ind w:left="290" w:hangingChars="132" w:hanging="290"/>
              <w:jc w:val="left"/>
              <w:rPr>
                <w:rFonts w:ascii="Times New Roman" w:eastAsia="仿宋" w:hAnsi="Times New Roman" w:cs="Times New Roman"/>
                <w:lang w:val="en-US"/>
              </w:rPr>
            </w:pPr>
            <w:r w:rsidRPr="0039029E">
              <w:rPr>
                <w:rFonts w:ascii="Times New Roman" w:eastAsia="仿宋" w:hAnsi="Times New Roman" w:hint="eastAsia"/>
              </w:rPr>
              <w:lastRenderedPageBreak/>
              <w:t xml:space="preserve">1. </w:t>
            </w:r>
            <w:r w:rsidRPr="0039029E">
              <w:rPr>
                <w:rFonts w:ascii="Times New Roman" w:eastAsia="仿宋" w:hAnsi="Times New Roman" w:hint="eastAsia"/>
              </w:rPr>
              <w:t>线性损伤约束下的信道容限，蒙特卡洛仿真结果与理论模型结果</w:t>
            </w:r>
            <w:r w:rsidR="00B27271" w:rsidRPr="0039029E">
              <w:rPr>
                <w:rFonts w:ascii="Times New Roman" w:eastAsia="仿宋" w:hAnsi="Times New Roman" w:hint="eastAsia"/>
              </w:rPr>
              <w:t>之间</w:t>
            </w:r>
            <w:r w:rsidRPr="0039029E">
              <w:rPr>
                <w:rFonts w:ascii="Times New Roman" w:eastAsia="仿宋" w:hAnsi="Times New Roman" w:hint="eastAsia"/>
              </w:rPr>
              <w:t>的</w:t>
            </w:r>
            <w:r w:rsidRPr="0039029E">
              <w:rPr>
                <w:rFonts w:ascii="Times New Roman" w:eastAsia="仿宋" w:hAnsi="Times New Roman" w:hint="eastAsia"/>
              </w:rPr>
              <w:lastRenderedPageBreak/>
              <w:t>MSE</w:t>
            </w:r>
            <w:r w:rsidRPr="0039029E">
              <w:rPr>
                <w:rFonts w:ascii="Times New Roman" w:eastAsia="仿宋" w:hAnsi="Times New Roman" w:hint="eastAsia"/>
              </w:rPr>
              <w:t>小于</w:t>
            </w:r>
            <w:r w:rsidRPr="0039029E">
              <w:rPr>
                <w:rFonts w:ascii="Times New Roman" w:eastAsia="仿宋" w:hAnsi="Times New Roman" w:cs="Times New Roman"/>
                <w:lang w:val="en-US"/>
              </w:rPr>
              <w:t>1×10</w:t>
            </w:r>
            <w:r w:rsidRPr="0039029E">
              <w:rPr>
                <w:rFonts w:ascii="Times New Roman" w:eastAsia="仿宋" w:hAnsi="Times New Roman" w:cs="Times New Roman"/>
                <w:vertAlign w:val="superscript"/>
                <w:lang w:val="en-US"/>
              </w:rPr>
              <w:t>-</w:t>
            </w:r>
            <w:r w:rsidRPr="0039029E">
              <w:rPr>
                <w:rFonts w:ascii="Times New Roman" w:eastAsia="仿宋" w:hAnsi="Times New Roman" w:cs="Times New Roman" w:hint="eastAsia"/>
                <w:vertAlign w:val="superscript"/>
                <w:lang w:val="en-US"/>
              </w:rPr>
              <w:t>4</w:t>
            </w:r>
            <w:r w:rsidRPr="0039029E">
              <w:rPr>
                <w:rFonts w:ascii="Times New Roman" w:eastAsia="仿宋" w:hAnsi="Times New Roman" w:cs="Times New Roman" w:hint="eastAsia"/>
                <w:lang w:val="en-US"/>
              </w:rPr>
              <w:t>；</w:t>
            </w:r>
          </w:p>
          <w:p w14:paraId="50B74412" w14:textId="46E04165" w:rsidR="00CD137D" w:rsidRPr="00CD137D" w:rsidRDefault="00CD137D" w:rsidP="00B27271">
            <w:pPr>
              <w:spacing w:line="360" w:lineRule="auto"/>
              <w:ind w:left="290" w:hangingChars="132" w:hanging="290"/>
              <w:jc w:val="left"/>
              <w:rPr>
                <w:rFonts w:ascii="Times New Roman" w:eastAsia="仿宋" w:hAnsi="Times New Roman"/>
                <w:sz w:val="24"/>
                <w:szCs w:val="24"/>
              </w:rPr>
            </w:pPr>
            <w:r w:rsidRPr="0039029E">
              <w:rPr>
                <w:rFonts w:ascii="Times New Roman" w:eastAsia="仿宋" w:hAnsi="Times New Roman" w:cs="Times New Roman" w:hint="eastAsia"/>
                <w:lang w:val="en-US"/>
              </w:rPr>
              <w:t xml:space="preserve">2. </w:t>
            </w:r>
            <w:r w:rsidRPr="0039029E">
              <w:rPr>
                <w:rFonts w:ascii="Times New Roman" w:eastAsia="仿宋" w:hAnsi="Times New Roman" w:cs="Times New Roman" w:hint="eastAsia"/>
                <w:lang w:val="en-US"/>
              </w:rPr>
              <w:t>非</w:t>
            </w:r>
            <w:r w:rsidRPr="0039029E">
              <w:rPr>
                <w:rFonts w:ascii="Times New Roman" w:eastAsia="仿宋" w:hAnsi="Times New Roman" w:hint="eastAsia"/>
              </w:rPr>
              <w:t>线性损伤约束下的信道容限，</w:t>
            </w:r>
            <w:r w:rsidR="00B27271" w:rsidRPr="0039029E">
              <w:rPr>
                <w:rFonts w:ascii="Times New Roman" w:eastAsia="仿宋" w:hAnsi="Times New Roman" w:hint="eastAsia"/>
              </w:rPr>
              <w:t>蒙特卡洛仿真结果与理论模型结果之间的</w:t>
            </w:r>
            <w:r w:rsidRPr="0039029E">
              <w:rPr>
                <w:rFonts w:ascii="Times New Roman" w:eastAsia="仿宋" w:hAnsi="Times New Roman" w:hint="eastAsia"/>
              </w:rPr>
              <w:t>MSE</w:t>
            </w:r>
            <w:proofErr w:type="gramStart"/>
            <w:r w:rsidR="00851F5F">
              <w:rPr>
                <w:rFonts w:ascii="Times New Roman" w:eastAsia="仿宋" w:hAnsi="Times New Roman"/>
              </w:rPr>
              <w:t>’</w:t>
            </w:r>
            <w:proofErr w:type="gramEnd"/>
            <w:r w:rsidRPr="0039029E">
              <w:rPr>
                <w:rFonts w:ascii="Times New Roman" w:eastAsia="仿宋" w:hAnsi="Times New Roman" w:hint="eastAsia"/>
              </w:rPr>
              <w:t>小于</w:t>
            </w:r>
            <w:r w:rsidRPr="0039029E">
              <w:rPr>
                <w:rFonts w:ascii="Times New Roman" w:eastAsia="仿宋" w:hAnsi="Times New Roman" w:cs="Times New Roman"/>
                <w:lang w:val="en-US"/>
              </w:rPr>
              <w:t>1×10</w:t>
            </w:r>
            <w:r w:rsidRPr="0039029E">
              <w:rPr>
                <w:rFonts w:ascii="Times New Roman" w:eastAsia="仿宋" w:hAnsi="Times New Roman" w:cs="Times New Roman"/>
                <w:vertAlign w:val="superscript"/>
                <w:lang w:val="en-US"/>
              </w:rPr>
              <w:t>-</w:t>
            </w:r>
            <w:r w:rsidRPr="0039029E">
              <w:rPr>
                <w:rFonts w:ascii="Times New Roman" w:eastAsia="仿宋" w:hAnsi="Times New Roman" w:cs="Times New Roman" w:hint="eastAsia"/>
                <w:vertAlign w:val="superscript"/>
                <w:lang w:val="en-US"/>
              </w:rPr>
              <w:t>4</w:t>
            </w:r>
            <w:r w:rsidRPr="0039029E">
              <w:rPr>
                <w:rFonts w:ascii="Times New Roman" w:eastAsia="仿宋" w:hAnsi="Times New Roman" w:cs="Times New Roman" w:hint="eastAsia"/>
                <w:lang w:val="en-US"/>
              </w:rPr>
              <w:t>。</w:t>
            </w:r>
          </w:p>
        </w:tc>
      </w:tr>
    </w:tbl>
    <w:p w14:paraId="01349D3B" w14:textId="77777777" w:rsidR="00220B18" w:rsidRPr="00220B18" w:rsidRDefault="00220B18" w:rsidP="00220B18">
      <w:pPr>
        <w:pStyle w:val="a0"/>
        <w:spacing w:line="360" w:lineRule="auto"/>
        <w:ind w:firstLine="0"/>
        <w:rPr>
          <w:rFonts w:ascii="仿宋" w:eastAsia="仿宋" w:hAnsi="仿宋"/>
          <w:b/>
          <w:bCs/>
          <w:szCs w:val="24"/>
        </w:rPr>
      </w:pPr>
      <w:r w:rsidRPr="00220B18">
        <w:rPr>
          <w:rFonts w:ascii="仿宋" w:eastAsia="仿宋" w:hAnsi="仿宋" w:hint="eastAsia"/>
          <w:b/>
          <w:bCs/>
          <w:szCs w:val="24"/>
        </w:rPr>
        <w:lastRenderedPageBreak/>
        <w:t>参考文献：</w:t>
      </w:r>
    </w:p>
    <w:p w14:paraId="5A807E7B" w14:textId="77777777" w:rsidR="00220B18" w:rsidRPr="00DF4CE0" w:rsidRDefault="00220B18" w:rsidP="002C5C7B">
      <w:pPr>
        <w:pStyle w:val="a0"/>
        <w:spacing w:line="360" w:lineRule="auto"/>
        <w:ind w:firstLine="0"/>
        <w:jc w:val="both"/>
        <w:rPr>
          <w:rFonts w:ascii="Times New Roman" w:eastAsia="仿宋" w:hAnsi="Times New Roman" w:cs="Times New Roman"/>
          <w:sz w:val="22"/>
        </w:rPr>
      </w:pPr>
      <w:r w:rsidRPr="00DF4CE0">
        <w:rPr>
          <w:rFonts w:ascii="Times New Roman" w:eastAsia="仿宋" w:hAnsi="Times New Roman" w:cs="Times New Roman"/>
          <w:sz w:val="22"/>
        </w:rPr>
        <w:t>[1]</w:t>
      </w:r>
      <w:r w:rsidRPr="00DF4CE0">
        <w:rPr>
          <w:rFonts w:ascii="Times New Roman" w:eastAsia="仿宋" w:hAnsi="Times New Roman" w:cs="Times New Roman"/>
          <w:sz w:val="22"/>
        </w:rPr>
        <w:tab/>
      </w:r>
      <w:r w:rsidRPr="00DF4CE0">
        <w:rPr>
          <w:rFonts w:ascii="Times New Roman" w:eastAsia="仿宋" w:hAnsi="Times New Roman" w:cs="Times New Roman"/>
          <w:sz w:val="22"/>
        </w:rPr>
        <w:t>叶中行</w:t>
      </w:r>
      <w:r w:rsidRPr="00DF4CE0">
        <w:rPr>
          <w:rFonts w:ascii="Times New Roman" w:eastAsia="仿宋" w:hAnsi="Times New Roman" w:cs="Times New Roman"/>
          <w:sz w:val="22"/>
        </w:rPr>
        <w:t>.</w:t>
      </w:r>
      <w:r w:rsidRPr="00DF4CE0">
        <w:rPr>
          <w:rFonts w:ascii="Times New Roman" w:eastAsia="仿宋" w:hAnsi="Times New Roman" w:cs="Times New Roman"/>
          <w:sz w:val="22"/>
        </w:rPr>
        <w:t>信息论基础</w:t>
      </w:r>
      <w:r w:rsidRPr="00DF4CE0">
        <w:rPr>
          <w:rFonts w:ascii="Times New Roman" w:eastAsia="仿宋" w:hAnsi="Times New Roman" w:cs="Times New Roman"/>
          <w:sz w:val="22"/>
        </w:rPr>
        <w:t>-</w:t>
      </w:r>
      <w:r w:rsidRPr="00DF4CE0">
        <w:rPr>
          <w:rFonts w:ascii="Times New Roman" w:eastAsia="仿宋" w:hAnsi="Times New Roman" w:cs="Times New Roman"/>
          <w:sz w:val="22"/>
        </w:rPr>
        <w:t>第</w:t>
      </w:r>
      <w:r w:rsidRPr="00DF4CE0">
        <w:rPr>
          <w:rFonts w:ascii="Times New Roman" w:eastAsia="仿宋" w:hAnsi="Times New Roman" w:cs="Times New Roman"/>
          <w:sz w:val="22"/>
        </w:rPr>
        <w:t>2</w:t>
      </w:r>
      <w:r w:rsidRPr="00DF4CE0">
        <w:rPr>
          <w:rFonts w:ascii="Times New Roman" w:eastAsia="仿宋" w:hAnsi="Times New Roman" w:cs="Times New Roman"/>
          <w:sz w:val="22"/>
        </w:rPr>
        <w:t>版</w:t>
      </w:r>
      <w:r w:rsidRPr="00DF4CE0">
        <w:rPr>
          <w:rFonts w:ascii="Times New Roman" w:eastAsia="仿宋" w:hAnsi="Times New Roman" w:cs="Times New Roman"/>
          <w:sz w:val="22"/>
        </w:rPr>
        <w:t>[M].</w:t>
      </w:r>
      <w:r w:rsidRPr="00DF4CE0">
        <w:rPr>
          <w:rFonts w:ascii="Times New Roman" w:eastAsia="仿宋" w:hAnsi="Times New Roman" w:cs="Times New Roman"/>
          <w:sz w:val="22"/>
        </w:rPr>
        <w:t>高等教育出版社</w:t>
      </w:r>
      <w:r w:rsidRPr="00DF4CE0">
        <w:rPr>
          <w:rFonts w:ascii="Times New Roman" w:eastAsia="仿宋" w:hAnsi="Times New Roman" w:cs="Times New Roman"/>
          <w:sz w:val="22"/>
        </w:rPr>
        <w:t>,2007.</w:t>
      </w:r>
    </w:p>
    <w:p w14:paraId="0E81084F" w14:textId="77777777" w:rsidR="00220B18" w:rsidRPr="000C7C81" w:rsidRDefault="00220B18" w:rsidP="002C5C7B">
      <w:pPr>
        <w:pStyle w:val="a0"/>
        <w:spacing w:line="360" w:lineRule="auto"/>
        <w:ind w:firstLine="0"/>
        <w:jc w:val="both"/>
        <w:rPr>
          <w:rFonts w:ascii="Times New Roman" w:eastAsia="仿宋" w:hAnsi="Times New Roman" w:cs="Times New Roman"/>
          <w:sz w:val="22"/>
          <w:lang w:val="en-US"/>
        </w:rPr>
      </w:pPr>
      <w:r w:rsidRPr="000C7C81">
        <w:rPr>
          <w:rFonts w:ascii="Times New Roman" w:eastAsia="仿宋" w:hAnsi="Times New Roman" w:cs="Times New Roman"/>
          <w:sz w:val="22"/>
          <w:lang w:val="en-US"/>
        </w:rPr>
        <w:t>[2]</w:t>
      </w:r>
      <w:r w:rsidRPr="000C7C81">
        <w:rPr>
          <w:rFonts w:ascii="Times New Roman" w:eastAsia="仿宋" w:hAnsi="Times New Roman" w:cs="Times New Roman"/>
          <w:sz w:val="22"/>
          <w:lang w:val="en-US"/>
        </w:rPr>
        <w:tab/>
        <w:t xml:space="preserve">Govind P. </w:t>
      </w:r>
      <w:proofErr w:type="spellStart"/>
      <w:r w:rsidRPr="000C7C81">
        <w:rPr>
          <w:rFonts w:ascii="Times New Roman" w:eastAsia="仿宋" w:hAnsi="Times New Roman" w:cs="Times New Roman"/>
          <w:sz w:val="22"/>
          <w:lang w:val="en-US"/>
        </w:rPr>
        <w:t>Agrawal.Fiber</w:t>
      </w:r>
      <w:proofErr w:type="spellEnd"/>
      <w:r w:rsidRPr="000C7C81">
        <w:rPr>
          <w:rFonts w:ascii="Times New Roman" w:eastAsia="仿宋" w:hAnsi="Times New Roman" w:cs="Times New Roman"/>
          <w:sz w:val="22"/>
          <w:lang w:val="en-US"/>
        </w:rPr>
        <w:t xml:space="preserve">-Optic Communication Systems[M]. New </w:t>
      </w:r>
      <w:proofErr w:type="spellStart"/>
      <w:proofErr w:type="gramStart"/>
      <w:r w:rsidRPr="000C7C81">
        <w:rPr>
          <w:rFonts w:ascii="Times New Roman" w:eastAsia="仿宋" w:hAnsi="Times New Roman" w:cs="Times New Roman"/>
          <w:sz w:val="22"/>
          <w:lang w:val="en-US"/>
        </w:rPr>
        <w:t>Jersey:John</w:t>
      </w:r>
      <w:proofErr w:type="spellEnd"/>
      <w:proofErr w:type="gramEnd"/>
      <w:r w:rsidRPr="000C7C81">
        <w:rPr>
          <w:rFonts w:ascii="Times New Roman" w:eastAsia="仿宋" w:hAnsi="Times New Roman" w:cs="Times New Roman"/>
          <w:sz w:val="22"/>
          <w:lang w:val="en-US"/>
        </w:rPr>
        <w:t xml:space="preserve"> </w:t>
      </w:r>
      <w:proofErr w:type="spellStart"/>
      <w:r w:rsidRPr="000C7C81">
        <w:rPr>
          <w:rFonts w:ascii="Times New Roman" w:eastAsia="仿宋" w:hAnsi="Times New Roman" w:cs="Times New Roman"/>
          <w:sz w:val="22"/>
          <w:lang w:val="en-US"/>
        </w:rPr>
        <w:t>Wiley&amp;Sons</w:t>
      </w:r>
      <w:proofErr w:type="spellEnd"/>
      <w:r w:rsidRPr="000C7C81">
        <w:rPr>
          <w:rFonts w:ascii="Times New Roman" w:eastAsia="仿宋" w:hAnsi="Times New Roman" w:cs="Times New Roman"/>
          <w:sz w:val="22"/>
          <w:lang w:val="en-US"/>
        </w:rPr>
        <w:t>, 2010.</w:t>
      </w:r>
    </w:p>
    <w:p w14:paraId="0728728E" w14:textId="36FB5475" w:rsidR="00220B18" w:rsidRPr="000C7C81" w:rsidRDefault="00220B18" w:rsidP="002C5C7B">
      <w:pPr>
        <w:pStyle w:val="a0"/>
        <w:spacing w:line="360" w:lineRule="auto"/>
        <w:ind w:firstLine="0"/>
        <w:jc w:val="both"/>
        <w:rPr>
          <w:rFonts w:ascii="Times New Roman" w:eastAsia="仿宋" w:hAnsi="Times New Roman" w:cs="Times New Roman"/>
          <w:sz w:val="22"/>
          <w:lang w:val="en-US"/>
        </w:rPr>
      </w:pPr>
      <w:r w:rsidRPr="000C7C81">
        <w:rPr>
          <w:rFonts w:ascii="Times New Roman" w:eastAsia="仿宋" w:hAnsi="Times New Roman" w:cs="Times New Roman"/>
          <w:sz w:val="22"/>
          <w:lang w:val="en-US"/>
        </w:rPr>
        <w:t>[3]</w:t>
      </w:r>
      <w:r w:rsidRPr="000C7C81">
        <w:rPr>
          <w:rFonts w:ascii="Times New Roman" w:eastAsia="仿宋" w:hAnsi="Times New Roman" w:cs="Times New Roman"/>
          <w:sz w:val="22"/>
          <w:lang w:val="en-US"/>
        </w:rPr>
        <w:tab/>
        <w:t xml:space="preserve">P. </w:t>
      </w:r>
      <w:proofErr w:type="spellStart"/>
      <w:r w:rsidRPr="000C7C81">
        <w:rPr>
          <w:rFonts w:ascii="Times New Roman" w:eastAsia="仿宋" w:hAnsi="Times New Roman" w:cs="Times New Roman"/>
          <w:sz w:val="22"/>
          <w:lang w:val="en-US"/>
        </w:rPr>
        <w:t>Poggiolini</w:t>
      </w:r>
      <w:proofErr w:type="spellEnd"/>
      <w:r w:rsidRPr="000C7C81">
        <w:rPr>
          <w:rFonts w:ascii="Times New Roman" w:eastAsia="仿宋" w:hAnsi="Times New Roman" w:cs="Times New Roman"/>
          <w:sz w:val="22"/>
          <w:lang w:val="en-US"/>
        </w:rPr>
        <w:t xml:space="preserve">, G. Bosco, A. Carena, V. Curri, Y. Jiang and F. </w:t>
      </w:r>
      <w:proofErr w:type="spellStart"/>
      <w:r w:rsidRPr="000C7C81">
        <w:rPr>
          <w:rFonts w:ascii="Times New Roman" w:eastAsia="仿宋" w:hAnsi="Times New Roman" w:cs="Times New Roman"/>
          <w:sz w:val="22"/>
          <w:lang w:val="en-US"/>
        </w:rPr>
        <w:t>Forghieri</w:t>
      </w:r>
      <w:proofErr w:type="spellEnd"/>
      <w:r w:rsidRPr="000C7C81">
        <w:rPr>
          <w:rFonts w:ascii="Times New Roman" w:eastAsia="仿宋" w:hAnsi="Times New Roman" w:cs="Times New Roman"/>
          <w:sz w:val="22"/>
          <w:lang w:val="en-US"/>
        </w:rPr>
        <w:t xml:space="preserve">, “The GN-Model of Fiber Non-Linear Propagation and its Applications,” J. </w:t>
      </w:r>
      <w:proofErr w:type="spellStart"/>
      <w:r w:rsidRPr="000C7C81">
        <w:rPr>
          <w:rFonts w:ascii="Times New Roman" w:eastAsia="仿宋" w:hAnsi="Times New Roman" w:cs="Times New Roman"/>
          <w:sz w:val="22"/>
          <w:lang w:val="en-US"/>
        </w:rPr>
        <w:t>Lightw</w:t>
      </w:r>
      <w:proofErr w:type="spellEnd"/>
      <w:r w:rsidRPr="000C7C81">
        <w:rPr>
          <w:rFonts w:ascii="Times New Roman" w:eastAsia="仿宋" w:hAnsi="Times New Roman" w:cs="Times New Roman"/>
          <w:sz w:val="22"/>
          <w:lang w:val="en-US"/>
        </w:rPr>
        <w:t>. Technol., vol. 32, no. 4, pp. 694–721, Feb.</w:t>
      </w:r>
      <w:r w:rsidR="007052AC">
        <w:rPr>
          <w:rFonts w:ascii="Times New Roman" w:eastAsia="仿宋" w:hAnsi="Times New Roman" w:cs="Times New Roman"/>
          <w:sz w:val="22"/>
          <w:lang w:val="en-US"/>
        </w:rPr>
        <w:t xml:space="preserve"> </w:t>
      </w:r>
      <w:r w:rsidRPr="000C7C81">
        <w:rPr>
          <w:rFonts w:ascii="Times New Roman" w:eastAsia="仿宋" w:hAnsi="Times New Roman" w:cs="Times New Roman"/>
          <w:sz w:val="22"/>
          <w:lang w:val="en-US"/>
        </w:rPr>
        <w:t>15, 2014.</w:t>
      </w:r>
    </w:p>
    <w:p w14:paraId="70B85F07" w14:textId="5D4B90B5" w:rsidR="00220B18" w:rsidRPr="000C7C81" w:rsidRDefault="007052AC" w:rsidP="002C5C7B">
      <w:pPr>
        <w:pStyle w:val="a0"/>
        <w:spacing w:line="360" w:lineRule="auto"/>
        <w:ind w:firstLine="0"/>
        <w:jc w:val="both"/>
        <w:rPr>
          <w:rFonts w:ascii="Times New Roman" w:eastAsia="仿宋" w:hAnsi="Times New Roman" w:cs="Times New Roman"/>
          <w:sz w:val="22"/>
          <w:lang w:val="en-US"/>
        </w:rPr>
      </w:pPr>
      <w:r w:rsidRPr="000C7C81">
        <w:rPr>
          <w:rFonts w:ascii="Times New Roman" w:eastAsia="仿宋" w:hAnsi="Times New Roman" w:cs="Times New Roman"/>
          <w:sz w:val="22"/>
          <w:lang w:val="en-US"/>
        </w:rPr>
        <w:t>[</w:t>
      </w:r>
      <w:r>
        <w:rPr>
          <w:rFonts w:ascii="Times New Roman" w:eastAsia="仿宋" w:hAnsi="Times New Roman" w:cs="Times New Roman"/>
          <w:sz w:val="22"/>
          <w:lang w:val="en-US"/>
        </w:rPr>
        <w:t>4</w:t>
      </w:r>
      <w:r w:rsidRPr="000C7C81">
        <w:rPr>
          <w:rFonts w:ascii="Times New Roman" w:eastAsia="仿宋" w:hAnsi="Times New Roman" w:cs="Times New Roman"/>
          <w:sz w:val="22"/>
          <w:lang w:val="en-US"/>
        </w:rPr>
        <w:t>]</w:t>
      </w:r>
      <w:r w:rsidRPr="000C7C81">
        <w:rPr>
          <w:rFonts w:ascii="Times New Roman" w:eastAsia="仿宋" w:hAnsi="Times New Roman" w:cs="Times New Roman"/>
          <w:sz w:val="22"/>
          <w:lang w:val="en-US"/>
        </w:rPr>
        <w:tab/>
      </w:r>
      <w:r w:rsidR="00220B18" w:rsidRPr="000C7C81">
        <w:rPr>
          <w:rFonts w:ascii="Times New Roman" w:eastAsia="仿宋" w:hAnsi="Times New Roman" w:cs="Times New Roman"/>
          <w:sz w:val="22"/>
          <w:lang w:val="en-US"/>
        </w:rPr>
        <w:t xml:space="preserve">D. Semrau, R. I. Killey and P. </w:t>
      </w:r>
      <w:proofErr w:type="spellStart"/>
      <w:r w:rsidR="00220B18" w:rsidRPr="000C7C81">
        <w:rPr>
          <w:rFonts w:ascii="Times New Roman" w:eastAsia="仿宋" w:hAnsi="Times New Roman" w:cs="Times New Roman"/>
          <w:sz w:val="22"/>
          <w:lang w:val="en-US"/>
        </w:rPr>
        <w:t>Bayvel</w:t>
      </w:r>
      <w:proofErr w:type="spellEnd"/>
      <w:r w:rsidR="00220B18" w:rsidRPr="000C7C81">
        <w:rPr>
          <w:rFonts w:ascii="Times New Roman" w:eastAsia="仿宋" w:hAnsi="Times New Roman" w:cs="Times New Roman"/>
          <w:sz w:val="22"/>
          <w:lang w:val="en-US"/>
        </w:rPr>
        <w:t>, "A Closed-Form Approximation of the Gaussian Noise Model in the Presence of Inter-Channel Stimulated Raman Scattering,"</w:t>
      </w:r>
      <w:r w:rsidRPr="000C7C81">
        <w:rPr>
          <w:rFonts w:ascii="Times New Roman" w:eastAsia="仿宋" w:hAnsi="Times New Roman" w:cs="Times New Roman"/>
          <w:sz w:val="22"/>
          <w:lang w:val="en-US"/>
        </w:rPr>
        <w:t xml:space="preserve"> J. </w:t>
      </w:r>
      <w:proofErr w:type="spellStart"/>
      <w:r w:rsidRPr="000C7C81">
        <w:rPr>
          <w:rFonts w:ascii="Times New Roman" w:eastAsia="仿宋" w:hAnsi="Times New Roman" w:cs="Times New Roman"/>
          <w:sz w:val="22"/>
          <w:lang w:val="en-US"/>
        </w:rPr>
        <w:t>Lightw</w:t>
      </w:r>
      <w:proofErr w:type="spellEnd"/>
      <w:r w:rsidRPr="000C7C81">
        <w:rPr>
          <w:rFonts w:ascii="Times New Roman" w:eastAsia="仿宋" w:hAnsi="Times New Roman" w:cs="Times New Roman"/>
          <w:sz w:val="22"/>
          <w:lang w:val="en-US"/>
        </w:rPr>
        <w:t>. Technol</w:t>
      </w:r>
      <w:r>
        <w:rPr>
          <w:rFonts w:ascii="Times New Roman" w:eastAsia="仿宋" w:hAnsi="Times New Roman" w:cs="Times New Roman"/>
          <w:sz w:val="22"/>
          <w:lang w:val="en-US"/>
        </w:rPr>
        <w:t>.</w:t>
      </w:r>
      <w:r w:rsidR="00220B18" w:rsidRPr="000C7C81">
        <w:rPr>
          <w:rFonts w:ascii="Times New Roman" w:eastAsia="仿宋" w:hAnsi="Times New Roman" w:cs="Times New Roman"/>
          <w:sz w:val="22"/>
          <w:lang w:val="en-US"/>
        </w:rPr>
        <w:t>, vol. 37, no. 9, pp. 1924-1936, May 2019.</w:t>
      </w:r>
    </w:p>
    <w:p w14:paraId="45558C1C" w14:textId="7CC6C675" w:rsidR="008D3B19" w:rsidRDefault="008D3B19" w:rsidP="008D3B19">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sz w:val="24"/>
          <w:szCs w:val="24"/>
          <w:lang w:val="en-US"/>
        </w:rPr>
      </w:pPr>
      <w:bookmarkStart w:id="39" w:name="_Toc166932000"/>
      <w:r>
        <w:rPr>
          <w:rFonts w:ascii="Times New Roman" w:eastAsia="仿宋" w:hAnsi="Times New Roman" w:cs="Times New Roman" w:hint="eastAsia"/>
          <w:sz w:val="24"/>
          <w:szCs w:val="24"/>
          <w:lang w:val="en-US"/>
        </w:rPr>
        <w:t>合格与否的判定</w:t>
      </w:r>
      <w:bookmarkEnd w:id="39"/>
    </w:p>
    <w:p w14:paraId="2FCE8431" w14:textId="77777777" w:rsidR="008D3B19" w:rsidRDefault="008D3B19" w:rsidP="008D3B19">
      <w:pPr>
        <w:spacing w:before="60" w:after="60" w:line="360" w:lineRule="auto"/>
        <w:ind w:firstLine="560"/>
        <w:rPr>
          <w:rFonts w:ascii="仿宋" w:eastAsia="仿宋" w:hAnsi="仿宋"/>
          <w:sz w:val="24"/>
          <w:szCs w:val="24"/>
        </w:rPr>
      </w:pPr>
      <w:r>
        <w:rPr>
          <w:rFonts w:ascii="仿宋" w:eastAsia="仿宋" w:hAnsi="仿宋" w:hint="eastAsia"/>
          <w:sz w:val="24"/>
          <w:szCs w:val="24"/>
        </w:rPr>
        <w:t>第三方测试机构</w:t>
      </w:r>
      <w:r w:rsidRPr="00851180">
        <w:rPr>
          <w:rFonts w:ascii="仿宋" w:eastAsia="仿宋" w:hAnsi="仿宋"/>
          <w:sz w:val="24"/>
          <w:szCs w:val="24"/>
        </w:rPr>
        <w:t>根据测算系统的测试结果是否符合表</w:t>
      </w:r>
      <w:r>
        <w:rPr>
          <w:rFonts w:ascii="仿宋" w:eastAsia="仿宋" w:hAnsi="仿宋"/>
          <w:sz w:val="24"/>
          <w:szCs w:val="24"/>
        </w:rPr>
        <w:t>1</w:t>
      </w:r>
      <w:r w:rsidRPr="00851180">
        <w:rPr>
          <w:rFonts w:ascii="仿宋" w:eastAsia="仿宋" w:hAnsi="仿宋"/>
          <w:sz w:val="24"/>
          <w:szCs w:val="24"/>
        </w:rPr>
        <w:t>要求作为测试合格与否的判断依据。</w:t>
      </w:r>
    </w:p>
    <w:p w14:paraId="41D3F0B7" w14:textId="77777777" w:rsidR="00C264E9" w:rsidRPr="00846ABB" w:rsidRDefault="00C264E9" w:rsidP="00C264E9">
      <w:pPr>
        <w:spacing w:line="360" w:lineRule="auto"/>
        <w:ind w:left="440"/>
        <w:jc w:val="both"/>
        <w:rPr>
          <w:rFonts w:ascii="Times New Roman" w:eastAsia="仿宋" w:hAnsi="Times New Roman" w:cs="Times New Roman"/>
          <w:sz w:val="24"/>
          <w:szCs w:val="24"/>
          <w:lang w:val="en-US"/>
        </w:rPr>
      </w:pPr>
      <w:r w:rsidRPr="00846ABB">
        <w:rPr>
          <w:rFonts w:ascii="Times New Roman" w:eastAsia="仿宋" w:hAnsi="Times New Roman" w:cs="Times New Roman"/>
          <w:sz w:val="24"/>
          <w:szCs w:val="24"/>
          <w:lang w:val="en-US"/>
        </w:rPr>
        <w:t xml:space="preserve">1. </w:t>
      </w:r>
      <w:r w:rsidRPr="00846ABB">
        <w:rPr>
          <w:rFonts w:ascii="Times New Roman" w:eastAsia="仿宋" w:hAnsi="Times New Roman" w:cs="Times New Roman"/>
          <w:sz w:val="24"/>
          <w:szCs w:val="24"/>
          <w:lang w:val="en-US"/>
        </w:rPr>
        <w:t>对于光纤通信仿真系统，</w:t>
      </w:r>
      <w:r w:rsidRPr="00846ABB">
        <w:rPr>
          <w:rFonts w:ascii="Times New Roman" w:eastAsia="仿宋" w:hAnsi="Times New Roman" w:cs="Times New Roman"/>
          <w:sz w:val="24"/>
          <w:szCs w:val="24"/>
          <w:lang w:val="en-US"/>
        </w:rPr>
        <w:t>VPI</w:t>
      </w:r>
      <w:r w:rsidRPr="00846ABB">
        <w:rPr>
          <w:rFonts w:ascii="Times New Roman" w:eastAsia="仿宋" w:hAnsi="Times New Roman" w:cs="Times New Roman"/>
          <w:sz w:val="24"/>
          <w:szCs w:val="24"/>
          <w:lang w:val="en-US"/>
        </w:rPr>
        <w:t>仿真结果与</w:t>
      </w:r>
      <w:r w:rsidRPr="00846ABB">
        <w:rPr>
          <w:rFonts w:ascii="Times New Roman" w:eastAsia="仿宋" w:hAnsi="Times New Roman" w:cs="Times New Roman"/>
          <w:sz w:val="24"/>
          <w:szCs w:val="24"/>
          <w:lang w:val="en-US"/>
        </w:rPr>
        <w:t>MATLAB</w:t>
      </w:r>
      <w:r w:rsidRPr="00846ABB">
        <w:rPr>
          <w:rFonts w:ascii="Times New Roman" w:eastAsia="仿宋" w:hAnsi="Times New Roman" w:cs="Times New Roman"/>
          <w:sz w:val="24"/>
          <w:szCs w:val="24"/>
          <w:lang w:val="en-US"/>
        </w:rPr>
        <w:t>程序运行结果波形在平均功率归一化后均方误差低于</w:t>
      </w:r>
      <w:r w:rsidRPr="00846ABB">
        <w:rPr>
          <w:rFonts w:ascii="Times New Roman" w:eastAsia="仿宋" w:hAnsi="Times New Roman" w:cs="Times New Roman"/>
          <w:sz w:val="24"/>
          <w:szCs w:val="24"/>
          <w:lang w:val="en-US"/>
        </w:rPr>
        <w:t>1×10</w:t>
      </w:r>
      <w:r w:rsidRPr="00846ABB">
        <w:rPr>
          <w:rFonts w:ascii="Times New Roman" w:eastAsia="仿宋" w:hAnsi="Times New Roman" w:cs="Times New Roman"/>
          <w:sz w:val="24"/>
          <w:szCs w:val="24"/>
          <w:vertAlign w:val="superscript"/>
          <w:lang w:val="en-US"/>
        </w:rPr>
        <w:t>-4</w:t>
      </w:r>
      <w:r w:rsidRPr="00846ABB">
        <w:rPr>
          <w:rFonts w:ascii="Times New Roman" w:eastAsia="仿宋" w:hAnsi="Times New Roman" w:cs="Times New Roman"/>
          <w:sz w:val="24"/>
          <w:szCs w:val="24"/>
          <w:lang w:val="en-US"/>
        </w:rPr>
        <w:t>；</w:t>
      </w:r>
    </w:p>
    <w:p w14:paraId="14349F67" w14:textId="36BA361E" w:rsidR="00C264E9" w:rsidRPr="00C264E9" w:rsidRDefault="00C264E9" w:rsidP="00C264E9">
      <w:pPr>
        <w:spacing w:line="360" w:lineRule="auto"/>
        <w:ind w:left="440"/>
        <w:jc w:val="both"/>
        <w:rPr>
          <w:rFonts w:ascii="Times New Roman" w:eastAsia="仿宋" w:hAnsi="Times New Roman" w:cs="Times New Roman"/>
          <w:sz w:val="24"/>
          <w:szCs w:val="24"/>
          <w:lang w:val="en-US"/>
        </w:rPr>
      </w:pPr>
      <w:r w:rsidRPr="00846ABB">
        <w:rPr>
          <w:rFonts w:ascii="Times New Roman" w:eastAsia="仿宋" w:hAnsi="Times New Roman" w:cs="Times New Roman"/>
          <w:sz w:val="24"/>
          <w:szCs w:val="24"/>
          <w:lang w:val="en-US"/>
        </w:rPr>
        <w:t xml:space="preserve">2. </w:t>
      </w:r>
      <w:r w:rsidRPr="00846ABB">
        <w:rPr>
          <w:rFonts w:ascii="Times New Roman" w:eastAsia="仿宋" w:hAnsi="Times New Roman" w:cs="Times New Roman"/>
          <w:sz w:val="24"/>
          <w:szCs w:val="24"/>
          <w:lang w:val="en-US"/>
        </w:rPr>
        <w:t>对于线性损伤约束</w:t>
      </w:r>
      <w:r w:rsidR="001D4213">
        <w:rPr>
          <w:rFonts w:ascii="Times New Roman" w:eastAsia="仿宋" w:hAnsi="Times New Roman" w:cs="Times New Roman" w:hint="eastAsia"/>
          <w:sz w:val="24"/>
          <w:szCs w:val="24"/>
          <w:lang w:val="en-US"/>
        </w:rPr>
        <w:t>和非线性损伤约束</w:t>
      </w:r>
      <w:r w:rsidRPr="00846ABB">
        <w:rPr>
          <w:rFonts w:ascii="Times New Roman" w:eastAsia="仿宋" w:hAnsi="Times New Roman" w:cs="Times New Roman"/>
          <w:sz w:val="24"/>
          <w:szCs w:val="24"/>
          <w:lang w:val="en-US"/>
        </w:rPr>
        <w:t>下的理论容限计算模型，相同信噪比</w:t>
      </w:r>
      <w:r w:rsidR="001D4213">
        <w:rPr>
          <w:rFonts w:ascii="Times New Roman" w:eastAsia="仿宋" w:hAnsi="Times New Roman" w:cs="Times New Roman" w:hint="eastAsia"/>
          <w:sz w:val="24"/>
          <w:szCs w:val="24"/>
          <w:lang w:val="en-US"/>
        </w:rPr>
        <w:t>/</w:t>
      </w:r>
      <w:r w:rsidR="001D4213">
        <w:rPr>
          <w:rFonts w:ascii="Times New Roman" w:eastAsia="仿宋" w:hAnsi="Times New Roman" w:cs="Times New Roman" w:hint="eastAsia"/>
          <w:sz w:val="24"/>
          <w:szCs w:val="24"/>
          <w:lang w:val="en-US"/>
        </w:rPr>
        <w:t>入射功率范围下，</w:t>
      </w:r>
      <w:r w:rsidRPr="00846ABB">
        <w:rPr>
          <w:rFonts w:ascii="Times New Roman" w:eastAsia="仿宋" w:hAnsi="Times New Roman" w:cs="Times New Roman"/>
          <w:sz w:val="24"/>
          <w:szCs w:val="24"/>
          <w:lang w:val="en-US"/>
        </w:rPr>
        <w:t>仿真结果与理论曲线波形间差异的均方误差小于</w:t>
      </w:r>
      <w:r w:rsidRPr="00846ABB">
        <w:rPr>
          <w:rFonts w:ascii="Times New Roman" w:eastAsia="仿宋" w:hAnsi="Times New Roman" w:cs="Times New Roman"/>
          <w:sz w:val="24"/>
          <w:szCs w:val="24"/>
          <w:lang w:val="en-US"/>
        </w:rPr>
        <w:t>1×10</w:t>
      </w:r>
      <w:r w:rsidRPr="00846ABB">
        <w:rPr>
          <w:rFonts w:ascii="Times New Roman" w:eastAsia="仿宋" w:hAnsi="Times New Roman" w:cs="Times New Roman"/>
          <w:sz w:val="24"/>
          <w:szCs w:val="24"/>
          <w:vertAlign w:val="superscript"/>
          <w:lang w:val="en-US"/>
        </w:rPr>
        <w:t>-4</w:t>
      </w:r>
      <w:r w:rsidRPr="00846ABB">
        <w:rPr>
          <w:rFonts w:ascii="Times New Roman" w:eastAsia="仿宋" w:hAnsi="Times New Roman" w:cs="Times New Roman"/>
          <w:sz w:val="24"/>
          <w:szCs w:val="24"/>
          <w:lang w:val="en-US"/>
        </w:rPr>
        <w:t>，</w:t>
      </w:r>
      <w:r w:rsidR="003A6CAD">
        <w:rPr>
          <w:rFonts w:ascii="Times New Roman" w:eastAsia="仿宋" w:hAnsi="Times New Roman" w:cs="Times New Roman" w:hint="eastAsia"/>
          <w:sz w:val="24"/>
          <w:szCs w:val="24"/>
          <w:lang w:val="en-US"/>
        </w:rPr>
        <w:t>则认为对应</w:t>
      </w:r>
      <w:r w:rsidRPr="00846ABB">
        <w:rPr>
          <w:rFonts w:ascii="Times New Roman" w:eastAsia="仿宋" w:hAnsi="Times New Roman" w:cs="Times New Roman"/>
          <w:sz w:val="24"/>
          <w:szCs w:val="24"/>
          <w:lang w:val="en-US"/>
        </w:rPr>
        <w:t>的理论容限计算模型无误；</w:t>
      </w:r>
    </w:p>
    <w:p w14:paraId="1D7515B5" w14:textId="069A8623" w:rsidR="008D3B19" w:rsidRPr="008D3B19" w:rsidRDefault="008D3B19" w:rsidP="008D3B19">
      <w:pPr>
        <w:spacing w:before="60" w:after="60" w:line="360" w:lineRule="auto"/>
        <w:ind w:firstLine="560"/>
        <w:rPr>
          <w:rFonts w:ascii="仿宋" w:eastAsia="仿宋" w:hAnsi="仿宋"/>
          <w:sz w:val="24"/>
          <w:szCs w:val="24"/>
        </w:rPr>
      </w:pPr>
      <w:r w:rsidRPr="00851180">
        <w:rPr>
          <w:rFonts w:ascii="仿宋" w:eastAsia="仿宋" w:hAnsi="仿宋"/>
          <w:sz w:val="24"/>
          <w:szCs w:val="24"/>
        </w:rPr>
        <w:t>如测试不通过，</w:t>
      </w:r>
      <w:proofErr w:type="gramStart"/>
      <w:r w:rsidRPr="00851180">
        <w:rPr>
          <w:rFonts w:ascii="仿宋" w:eastAsia="仿宋" w:hAnsi="仿宋"/>
          <w:sz w:val="24"/>
          <w:szCs w:val="24"/>
        </w:rPr>
        <w:t>项目组需对</w:t>
      </w:r>
      <w:proofErr w:type="gramEnd"/>
      <w:r w:rsidRPr="00851180">
        <w:rPr>
          <w:rFonts w:ascii="仿宋" w:eastAsia="仿宋" w:hAnsi="仿宋"/>
          <w:sz w:val="24"/>
          <w:szCs w:val="24"/>
        </w:rPr>
        <w:t>受试系统进行整改，整改完成后依据本大纲要求重新进行功能性能测试。</w:t>
      </w:r>
    </w:p>
    <w:p w14:paraId="5B22FA5F" w14:textId="25A24BB0" w:rsidR="008D3B19" w:rsidRDefault="008D3B19" w:rsidP="008D3B19">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sz w:val="24"/>
          <w:szCs w:val="24"/>
          <w:lang w:val="en-US"/>
        </w:rPr>
      </w:pPr>
      <w:bookmarkStart w:id="40" w:name="_Toc166932001"/>
      <w:r>
        <w:rPr>
          <w:rFonts w:ascii="Times New Roman" w:eastAsia="仿宋" w:hAnsi="Times New Roman" w:cs="Times New Roman" w:hint="eastAsia"/>
          <w:sz w:val="24"/>
          <w:szCs w:val="24"/>
          <w:lang w:val="en-US"/>
        </w:rPr>
        <w:t>测试人员、测试时间、测试地点</w:t>
      </w:r>
      <w:bookmarkEnd w:id="40"/>
    </w:p>
    <w:p w14:paraId="2CC7B327" w14:textId="449082F8" w:rsidR="008D3B19" w:rsidRPr="00851180" w:rsidRDefault="008D3B19" w:rsidP="008D3B19">
      <w:pPr>
        <w:spacing w:before="60" w:after="60" w:line="360" w:lineRule="auto"/>
        <w:ind w:firstLine="560"/>
        <w:rPr>
          <w:rFonts w:ascii="仿宋" w:eastAsia="仿宋" w:hAnsi="仿宋"/>
          <w:sz w:val="24"/>
          <w:szCs w:val="24"/>
        </w:rPr>
      </w:pPr>
      <w:r w:rsidRPr="00851180">
        <w:rPr>
          <w:rFonts w:ascii="仿宋" w:eastAsia="仿宋" w:hAnsi="仿宋"/>
          <w:sz w:val="24"/>
          <w:szCs w:val="24"/>
        </w:rPr>
        <w:t>测试人员：</w:t>
      </w:r>
      <w:r w:rsidR="00B317BB">
        <w:rPr>
          <w:rFonts w:ascii="仿宋" w:eastAsia="仿宋" w:hAnsi="仿宋" w:hint="eastAsia"/>
          <w:sz w:val="24"/>
          <w:szCs w:val="24"/>
        </w:rPr>
        <w:t xml:space="preserve">杨焕 </w:t>
      </w:r>
      <w:r w:rsidRPr="00851180">
        <w:rPr>
          <w:rFonts w:ascii="仿宋" w:eastAsia="仿宋" w:hAnsi="仿宋"/>
          <w:sz w:val="24"/>
          <w:szCs w:val="24"/>
        </w:rPr>
        <w:t>等；</w:t>
      </w:r>
    </w:p>
    <w:p w14:paraId="0430A9CD" w14:textId="34A5963D" w:rsidR="008D3B19" w:rsidRPr="00851180" w:rsidRDefault="008D3B19" w:rsidP="008D3B19">
      <w:pPr>
        <w:spacing w:before="60" w:after="60" w:line="360" w:lineRule="auto"/>
        <w:ind w:firstLine="560"/>
        <w:rPr>
          <w:rFonts w:ascii="仿宋" w:eastAsia="仿宋" w:hAnsi="仿宋"/>
          <w:sz w:val="24"/>
          <w:szCs w:val="24"/>
        </w:rPr>
      </w:pPr>
      <w:r w:rsidRPr="00851180">
        <w:rPr>
          <w:rFonts w:ascii="仿宋" w:eastAsia="仿宋" w:hAnsi="仿宋"/>
          <w:sz w:val="24"/>
          <w:szCs w:val="24"/>
        </w:rPr>
        <w:t>测试时间：</w:t>
      </w:r>
      <w:r w:rsidR="00B317BB">
        <w:rPr>
          <w:rFonts w:ascii="仿宋" w:eastAsia="仿宋" w:hAnsi="仿宋" w:hint="eastAsia"/>
          <w:sz w:val="24"/>
          <w:szCs w:val="24"/>
        </w:rPr>
        <w:t>2024年5月24日</w:t>
      </w:r>
      <w:r w:rsidRPr="00851180">
        <w:rPr>
          <w:rFonts w:ascii="仿宋" w:eastAsia="仿宋" w:hAnsi="仿宋"/>
          <w:sz w:val="24"/>
          <w:szCs w:val="24"/>
        </w:rPr>
        <w:t>；</w:t>
      </w:r>
    </w:p>
    <w:p w14:paraId="4B5591D0" w14:textId="38AF355F" w:rsidR="008D3B19" w:rsidRPr="008D3B19" w:rsidRDefault="008D3B19" w:rsidP="008D3B19">
      <w:pPr>
        <w:spacing w:before="60" w:after="60" w:line="360" w:lineRule="auto"/>
        <w:ind w:firstLine="560"/>
        <w:rPr>
          <w:rFonts w:ascii="仿宋" w:eastAsia="仿宋" w:hAnsi="仿宋"/>
          <w:sz w:val="24"/>
          <w:szCs w:val="24"/>
        </w:rPr>
      </w:pPr>
      <w:r w:rsidRPr="00851180">
        <w:rPr>
          <w:rFonts w:ascii="仿宋" w:eastAsia="仿宋" w:hAnsi="仿宋"/>
          <w:sz w:val="24"/>
          <w:szCs w:val="24"/>
        </w:rPr>
        <w:t>测试地点：</w:t>
      </w:r>
      <w:r w:rsidR="00B317BB">
        <w:rPr>
          <w:rFonts w:ascii="仿宋" w:eastAsia="仿宋" w:hAnsi="仿宋" w:hint="eastAsia"/>
          <w:sz w:val="24"/>
          <w:szCs w:val="24"/>
        </w:rPr>
        <w:t>北京理工大学8号信息教学楼5025</w:t>
      </w:r>
      <w:r w:rsidRPr="00851180">
        <w:rPr>
          <w:rFonts w:ascii="仿宋" w:eastAsia="仿宋" w:hAnsi="仿宋"/>
          <w:sz w:val="24"/>
          <w:szCs w:val="24"/>
        </w:rPr>
        <w:t>；</w:t>
      </w:r>
    </w:p>
    <w:p w14:paraId="1C9288A4" w14:textId="188F5B9E" w:rsidR="008D3B19" w:rsidRDefault="008D3B19" w:rsidP="008D3B19">
      <w:pPr>
        <w:pStyle w:val="1"/>
        <w:numPr>
          <w:ilvl w:val="0"/>
          <w:numId w:val="3"/>
        </w:numPr>
        <w:autoSpaceDE/>
        <w:autoSpaceDN/>
        <w:spacing w:beforeLines="50" w:before="156" w:after="0" w:line="360" w:lineRule="auto"/>
        <w:ind w:leftChars="-1" w:left="282" w:hangingChars="118" w:hanging="284"/>
        <w:jc w:val="both"/>
        <w:rPr>
          <w:rFonts w:ascii="Times New Roman" w:eastAsia="仿宋" w:hAnsi="Times New Roman" w:cs="Times New Roman"/>
          <w:sz w:val="24"/>
          <w:szCs w:val="24"/>
          <w:lang w:val="en-US"/>
        </w:rPr>
      </w:pPr>
      <w:bookmarkStart w:id="41" w:name="_Toc166932002"/>
      <w:r>
        <w:rPr>
          <w:rFonts w:ascii="Times New Roman" w:eastAsia="仿宋" w:hAnsi="Times New Roman" w:cs="Times New Roman" w:hint="eastAsia"/>
          <w:sz w:val="24"/>
          <w:szCs w:val="24"/>
          <w:lang w:val="en-US"/>
        </w:rPr>
        <w:lastRenderedPageBreak/>
        <w:t>测试报告</w:t>
      </w:r>
      <w:bookmarkEnd w:id="41"/>
    </w:p>
    <w:p w14:paraId="11300C0C" w14:textId="410552FE" w:rsidR="007B2CCF" w:rsidRPr="005314D1" w:rsidRDefault="008D3B19" w:rsidP="005314D1">
      <w:pPr>
        <w:pStyle w:val="a0"/>
        <w:spacing w:line="360" w:lineRule="auto"/>
        <w:rPr>
          <w:rFonts w:ascii="仿宋" w:eastAsia="仿宋" w:hAnsi="仿宋"/>
          <w:szCs w:val="24"/>
          <w:lang w:val="en-US"/>
        </w:rPr>
      </w:pPr>
      <w:r w:rsidRPr="00851180">
        <w:rPr>
          <w:rFonts w:ascii="仿宋" w:eastAsia="仿宋" w:hAnsi="仿宋"/>
          <w:szCs w:val="24"/>
        </w:rPr>
        <w:t>测试结束后，测试工作组应提交试验过程中所有的测试记录，作为功能性能测试试验报告的附件。测试报告应对器件试验的全过程进行概述，给出功能性能测试试验的结论。</w:t>
      </w:r>
    </w:p>
    <w:sectPr w:rsidR="007B2CCF" w:rsidRPr="005314D1">
      <w:headerReference w:type="default" r:id="rId40"/>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53BD" w14:textId="77777777" w:rsidR="008A46BC" w:rsidRDefault="008A46BC">
      <w:r>
        <w:separator/>
      </w:r>
    </w:p>
  </w:endnote>
  <w:endnote w:type="continuationSeparator" w:id="0">
    <w:p w14:paraId="02BDD342" w14:textId="77777777" w:rsidR="008A46BC" w:rsidRDefault="008A4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60438"/>
    </w:sdtPr>
    <w:sdtContent>
      <w:p w14:paraId="50A196D3" w14:textId="21D08E39" w:rsidR="00997DA0" w:rsidRDefault="003D78D9">
        <w:pPr>
          <w:pStyle w:val="af"/>
          <w:jc w:val="center"/>
        </w:pPr>
        <w:r>
          <w:fldChar w:fldCharType="begin"/>
        </w:r>
        <w:r>
          <w:instrText>PAGE   \* MERGEFORMAT</w:instrText>
        </w:r>
        <w:r>
          <w:fldChar w:fldCharType="separate"/>
        </w:r>
        <w:r w:rsidR="00C824E4">
          <w:rPr>
            <w:noProof/>
          </w:rPr>
          <w:t>2</w:t>
        </w:r>
        <w:r>
          <w:fldChar w:fldCharType="end"/>
        </w:r>
      </w:p>
    </w:sdtContent>
  </w:sdt>
  <w:p w14:paraId="62240BB2" w14:textId="77777777" w:rsidR="00997DA0" w:rsidRDefault="00997DA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872521"/>
    </w:sdtPr>
    <w:sdtContent>
      <w:p w14:paraId="674870FA" w14:textId="24D14A01" w:rsidR="00997DA0" w:rsidRDefault="003D78D9">
        <w:pPr>
          <w:pStyle w:val="af"/>
          <w:ind w:left="440"/>
          <w:jc w:val="center"/>
        </w:pPr>
        <w:r>
          <w:fldChar w:fldCharType="begin"/>
        </w:r>
        <w:r>
          <w:instrText>PAGE   \* MERGEFORMAT</w:instrText>
        </w:r>
        <w:r>
          <w:fldChar w:fldCharType="separate"/>
        </w:r>
        <w:r w:rsidR="00C824E4">
          <w:rPr>
            <w:noProof/>
          </w:rPr>
          <w:t>5</w:t>
        </w:r>
        <w:r>
          <w:fldChar w:fldCharType="end"/>
        </w:r>
      </w:p>
    </w:sdtContent>
  </w:sdt>
  <w:p w14:paraId="61232274" w14:textId="77777777" w:rsidR="00997DA0" w:rsidRDefault="00997DA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D32C" w14:textId="77777777" w:rsidR="008A46BC" w:rsidRDefault="008A46BC">
      <w:r>
        <w:separator/>
      </w:r>
    </w:p>
  </w:footnote>
  <w:footnote w:type="continuationSeparator" w:id="0">
    <w:p w14:paraId="601E7A2B" w14:textId="77777777" w:rsidR="008A46BC" w:rsidRDefault="008A4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A62D" w14:textId="77777777" w:rsidR="00997DA0" w:rsidRDefault="00997DA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9D21F8"/>
    <w:multiLevelType w:val="singleLevel"/>
    <w:tmpl w:val="DE9D21F8"/>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20"/>
        <w:szCs w:val="20"/>
      </w:rPr>
    </w:lvl>
  </w:abstractNum>
  <w:abstractNum w:abstractNumId="1" w15:restartNumberingAfterBreak="0">
    <w:nsid w:val="00000015"/>
    <w:multiLevelType w:val="multilevel"/>
    <w:tmpl w:val="00000015"/>
    <w:lvl w:ilvl="0">
      <w:start w:val="1"/>
      <w:numFmt w:val="decimal"/>
      <w:suff w:val="nothing"/>
      <w:lvlText w:val="%1　"/>
      <w:lvlJc w:val="left"/>
      <w:pPr>
        <w:tabs>
          <w:tab w:val="left" w:pos="0"/>
        </w:tabs>
        <w:ind w:left="720" w:firstLine="0"/>
      </w:pPr>
      <w:rPr>
        <w:rFonts w:ascii="黑体" w:eastAsia="黑体" w:hAnsi="黑体" w:hint="eastAsia"/>
        <w:b w:val="0"/>
        <w:i w:val="0"/>
        <w:sz w:val="24"/>
      </w:rPr>
    </w:lvl>
    <w:lvl w:ilvl="1">
      <w:start w:val="1"/>
      <w:numFmt w:val="decimal"/>
      <w:suff w:val="nothing"/>
      <w:lvlText w:val="%1.%2　"/>
      <w:lvlJc w:val="left"/>
      <w:pPr>
        <w:tabs>
          <w:tab w:val="left" w:pos="0"/>
        </w:tabs>
        <w:ind w:left="720" w:firstLine="0"/>
      </w:pPr>
      <w:rPr>
        <w:rFonts w:ascii="黑体" w:eastAsia="黑体" w:hAnsi="黑体" w:hint="eastAsia"/>
        <w:b w:val="0"/>
        <w:i w:val="0"/>
        <w:color w:val="000000"/>
        <w:sz w:val="24"/>
        <w:szCs w:val="24"/>
      </w:rPr>
    </w:lvl>
    <w:lvl w:ilvl="2">
      <w:start w:val="1"/>
      <w:numFmt w:val="decimal"/>
      <w:suff w:val="nothing"/>
      <w:lvlText w:val="%1.%2.%3　"/>
      <w:lvlJc w:val="left"/>
      <w:pPr>
        <w:tabs>
          <w:tab w:val="left" w:pos="0"/>
        </w:tabs>
        <w:ind w:left="0" w:firstLine="0"/>
      </w:pPr>
      <w:rPr>
        <w:rFonts w:ascii="Times New Roman" w:eastAsia="黑体" w:hAnsi="Times New Roman" w:cs="Times New Roman" w:hint="default"/>
        <w:b w:val="0"/>
        <w:i w:val="0"/>
        <w:sz w:val="24"/>
      </w:rPr>
    </w:lvl>
    <w:lvl w:ilvl="3">
      <w:start w:val="1"/>
      <w:numFmt w:val="decimal"/>
      <w:pStyle w:val="4"/>
      <w:lvlText w:val="7.2.%4"/>
      <w:lvlJc w:val="left"/>
      <w:pPr>
        <w:tabs>
          <w:tab w:val="left" w:pos="0"/>
        </w:tabs>
        <w:ind w:left="0" w:firstLine="0"/>
      </w:pPr>
      <w:rPr>
        <w:rFonts w:ascii="Times New Roman" w:hAnsi="Times New Roman" w:cs="Times New Roman" w:hint="default"/>
        <w:b w:val="0"/>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4">
      <w:start w:val="1"/>
      <w:numFmt w:val="decimal"/>
      <w:suff w:val="nothing"/>
      <w:lvlText w:val="%1.%2.%3.%4.%5　"/>
      <w:lvlJc w:val="left"/>
      <w:pPr>
        <w:tabs>
          <w:tab w:val="left" w:pos="0"/>
        </w:tabs>
        <w:ind w:left="0" w:firstLine="0"/>
      </w:pPr>
      <w:rPr>
        <w:rFonts w:ascii="黑体" w:eastAsia="黑体" w:hAnsi="黑体" w:hint="eastAsia"/>
        <w:b w:val="0"/>
        <w:i w:val="0"/>
        <w:sz w:val="24"/>
      </w:rPr>
    </w:lvl>
    <w:lvl w:ilvl="5">
      <w:start w:val="1"/>
      <w:numFmt w:val="decimal"/>
      <w:suff w:val="nothing"/>
      <w:lvlText w:val="%1.%2.%3.%4.%5.%6　"/>
      <w:lvlJc w:val="left"/>
      <w:pPr>
        <w:tabs>
          <w:tab w:val="left" w:pos="0"/>
        </w:tabs>
        <w:ind w:left="0" w:firstLine="0"/>
      </w:pPr>
      <w:rPr>
        <w:rFonts w:ascii="黑体" w:eastAsia="黑体" w:hAnsi="黑体" w:hint="eastAsia"/>
        <w:b w:val="0"/>
        <w:i w:val="0"/>
        <w:sz w:val="24"/>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2" w15:restartNumberingAfterBreak="0">
    <w:nsid w:val="10D20203"/>
    <w:multiLevelType w:val="multilevel"/>
    <w:tmpl w:val="10D20203"/>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36604602"/>
    <w:multiLevelType w:val="multilevel"/>
    <w:tmpl w:val="3A4118FC"/>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 w15:restartNumberingAfterBreak="0">
    <w:nsid w:val="3A173F14"/>
    <w:multiLevelType w:val="multilevel"/>
    <w:tmpl w:val="3A173F14"/>
    <w:lvl w:ilvl="0">
      <w:start w:val="1"/>
      <w:numFmt w:val="decimal"/>
      <w:lvlText w:val="%1"/>
      <w:lvlJc w:val="left"/>
      <w:pPr>
        <w:ind w:left="525" w:hanging="525"/>
      </w:pPr>
      <w:rPr>
        <w:rFonts w:ascii="Times New Roman" w:eastAsia="楷体" w:hAnsi="Times New Roman" w:cs="Times New Roman" w:hint="default"/>
      </w:rPr>
    </w:lvl>
    <w:lvl w:ilvl="1">
      <w:start w:val="1"/>
      <w:numFmt w:val="decimal"/>
      <w:lvlText w:val="%1.%2"/>
      <w:lvlJc w:val="left"/>
      <w:pPr>
        <w:ind w:left="720" w:hanging="720"/>
      </w:pPr>
      <w:rPr>
        <w:rFonts w:ascii="Times New Roman" w:eastAsia="楷体" w:hAnsi="Times New Roman" w:cs="Times New Roman" w:hint="default"/>
        <w:b/>
        <w:color w:val="000000" w:themeColor="text1"/>
      </w:rPr>
    </w:lvl>
    <w:lvl w:ilvl="2">
      <w:start w:val="1"/>
      <w:numFmt w:val="decimal"/>
      <w:lvlText w:val="%1.%2.%3"/>
      <w:lvlJc w:val="left"/>
      <w:pPr>
        <w:ind w:left="1930" w:hanging="1080"/>
      </w:pPr>
      <w:rPr>
        <w:rFonts w:ascii="Times New Roman" w:eastAsia="楷体" w:hAnsi="Times New Roman" w:cs="Times New Roman" w:hint="default"/>
        <w:b/>
        <w:color w:val="000000" w:themeColor="text1"/>
        <w:sz w:val="24"/>
      </w:rPr>
    </w:lvl>
    <w:lvl w:ilvl="3">
      <w:start w:val="1"/>
      <w:numFmt w:val="decimal"/>
      <w:lvlText w:val="%1.%2.%3.%4"/>
      <w:lvlJc w:val="left"/>
      <w:pPr>
        <w:ind w:left="3000" w:hanging="1440"/>
      </w:pPr>
      <w:rPr>
        <w:rFonts w:ascii="Times New Roman" w:eastAsia="楷体" w:hAnsi="Times New Roman" w:cs="Times New Roman" w:hint="default"/>
        <w:b/>
        <w:color w:val="auto"/>
        <w:sz w:val="24"/>
      </w:rPr>
    </w:lvl>
    <w:lvl w:ilvl="4">
      <w:start w:val="1"/>
      <w:numFmt w:val="decimal"/>
      <w:lvlText w:val="%1.%2.%3.%4.%5"/>
      <w:lvlJc w:val="left"/>
      <w:pPr>
        <w:ind w:left="3500" w:hanging="180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495" w:hanging="2520"/>
      </w:pPr>
      <w:rPr>
        <w:rFonts w:hint="default"/>
      </w:rPr>
    </w:lvl>
    <w:lvl w:ilvl="8">
      <w:start w:val="1"/>
      <w:numFmt w:val="decimal"/>
      <w:lvlText w:val="%1.%2.%3.%4.%5.%6.%7.%8.%9"/>
      <w:lvlJc w:val="left"/>
      <w:pPr>
        <w:ind w:left="6280" w:hanging="2880"/>
      </w:pPr>
      <w:rPr>
        <w:rFonts w:hint="default"/>
      </w:rPr>
    </w:lvl>
  </w:abstractNum>
  <w:abstractNum w:abstractNumId="5" w15:restartNumberingAfterBreak="0">
    <w:nsid w:val="3A4118FC"/>
    <w:multiLevelType w:val="multilevel"/>
    <w:tmpl w:val="3A4118FC"/>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6" w15:restartNumberingAfterBreak="0">
    <w:nsid w:val="40651152"/>
    <w:multiLevelType w:val="multilevel"/>
    <w:tmpl w:val="40651152"/>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7" w15:restartNumberingAfterBreak="0">
    <w:nsid w:val="469F0BC4"/>
    <w:multiLevelType w:val="multilevel"/>
    <w:tmpl w:val="3A4118FC"/>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8" w15:restartNumberingAfterBreak="0">
    <w:nsid w:val="4B1E0713"/>
    <w:multiLevelType w:val="hybridMultilevel"/>
    <w:tmpl w:val="CB342C72"/>
    <w:lvl w:ilvl="0" w:tplc="7020EE34">
      <w:start w:val="2"/>
      <w:numFmt w:val="decimal"/>
      <w:lvlText w:val="（%1）"/>
      <w:lvlJc w:val="left"/>
      <w:pPr>
        <w:ind w:left="1402" w:hanging="720"/>
      </w:pPr>
      <w:rPr>
        <w:rFonts w:hint="default"/>
      </w:rPr>
    </w:lvl>
    <w:lvl w:ilvl="1" w:tplc="04090019" w:tentative="1">
      <w:start w:val="1"/>
      <w:numFmt w:val="lowerLetter"/>
      <w:lvlText w:val="%2)"/>
      <w:lvlJc w:val="left"/>
      <w:pPr>
        <w:ind w:left="1522" w:hanging="420"/>
      </w:pPr>
    </w:lvl>
    <w:lvl w:ilvl="2" w:tplc="0409001B" w:tentative="1">
      <w:start w:val="1"/>
      <w:numFmt w:val="lowerRoman"/>
      <w:lvlText w:val="%3."/>
      <w:lvlJc w:val="right"/>
      <w:pPr>
        <w:ind w:left="1942" w:hanging="420"/>
      </w:pPr>
    </w:lvl>
    <w:lvl w:ilvl="3" w:tplc="0409000F" w:tentative="1">
      <w:start w:val="1"/>
      <w:numFmt w:val="decimal"/>
      <w:lvlText w:val="%4."/>
      <w:lvlJc w:val="left"/>
      <w:pPr>
        <w:ind w:left="2362" w:hanging="420"/>
      </w:pPr>
    </w:lvl>
    <w:lvl w:ilvl="4" w:tplc="04090019" w:tentative="1">
      <w:start w:val="1"/>
      <w:numFmt w:val="lowerLetter"/>
      <w:lvlText w:val="%5)"/>
      <w:lvlJc w:val="left"/>
      <w:pPr>
        <w:ind w:left="2782" w:hanging="420"/>
      </w:pPr>
    </w:lvl>
    <w:lvl w:ilvl="5" w:tplc="0409001B" w:tentative="1">
      <w:start w:val="1"/>
      <w:numFmt w:val="lowerRoman"/>
      <w:lvlText w:val="%6."/>
      <w:lvlJc w:val="right"/>
      <w:pPr>
        <w:ind w:left="3202" w:hanging="420"/>
      </w:pPr>
    </w:lvl>
    <w:lvl w:ilvl="6" w:tplc="0409000F" w:tentative="1">
      <w:start w:val="1"/>
      <w:numFmt w:val="decimal"/>
      <w:lvlText w:val="%7."/>
      <w:lvlJc w:val="left"/>
      <w:pPr>
        <w:ind w:left="3622" w:hanging="420"/>
      </w:pPr>
    </w:lvl>
    <w:lvl w:ilvl="7" w:tplc="04090019" w:tentative="1">
      <w:start w:val="1"/>
      <w:numFmt w:val="lowerLetter"/>
      <w:lvlText w:val="%8)"/>
      <w:lvlJc w:val="left"/>
      <w:pPr>
        <w:ind w:left="4042" w:hanging="420"/>
      </w:pPr>
    </w:lvl>
    <w:lvl w:ilvl="8" w:tplc="0409001B" w:tentative="1">
      <w:start w:val="1"/>
      <w:numFmt w:val="lowerRoman"/>
      <w:lvlText w:val="%9."/>
      <w:lvlJc w:val="right"/>
      <w:pPr>
        <w:ind w:left="4462" w:hanging="420"/>
      </w:pPr>
    </w:lvl>
  </w:abstractNum>
  <w:abstractNum w:abstractNumId="9" w15:restartNumberingAfterBreak="0">
    <w:nsid w:val="57C56197"/>
    <w:multiLevelType w:val="multilevel"/>
    <w:tmpl w:val="57C56197"/>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0" w15:restartNumberingAfterBreak="0">
    <w:nsid w:val="59ADCABA"/>
    <w:multiLevelType w:val="multilevel"/>
    <w:tmpl w:val="59ADCABA"/>
    <w:lvl w:ilvl="0">
      <w:start w:val="7"/>
      <w:numFmt w:val="decimal"/>
      <w:lvlText w:val="%1"/>
      <w:lvlJc w:val="left"/>
      <w:pPr>
        <w:ind w:left="762" w:hanging="561"/>
      </w:pPr>
      <w:rPr>
        <w:rFonts w:hint="default"/>
        <w:lang w:val="zh-CN" w:eastAsia="zh-CN" w:bidi="zh-CN"/>
      </w:rPr>
    </w:lvl>
    <w:lvl w:ilvl="1">
      <w:start w:val="1"/>
      <w:numFmt w:val="decimal"/>
      <w:lvlText w:val="%1.%2"/>
      <w:lvlJc w:val="left"/>
      <w:pPr>
        <w:ind w:left="762" w:hanging="561"/>
      </w:pPr>
      <w:rPr>
        <w:rFonts w:hint="default"/>
        <w:lang w:val="zh-CN" w:eastAsia="zh-CN" w:bidi="zh-CN"/>
      </w:rPr>
    </w:lvl>
    <w:lvl w:ilvl="2">
      <w:start w:val="1"/>
      <w:numFmt w:val="decimal"/>
      <w:pStyle w:val="3"/>
      <w:lvlText w:val="%1.%2.%3"/>
      <w:lvlJc w:val="left"/>
      <w:pPr>
        <w:ind w:left="762" w:hanging="561"/>
      </w:pPr>
      <w:rPr>
        <w:rFonts w:ascii="Times New Roman" w:eastAsia="Times New Roman" w:hAnsi="Times New Roman" w:cs="Times New Roman" w:hint="default"/>
        <w:spacing w:val="-8"/>
        <w:w w:val="100"/>
        <w:sz w:val="24"/>
        <w:szCs w:val="24"/>
        <w:lang w:val="zh-CN" w:eastAsia="zh-CN" w:bidi="zh-CN"/>
      </w:rPr>
    </w:lvl>
    <w:lvl w:ilvl="3">
      <w:start w:val="1"/>
      <w:numFmt w:val="decimal"/>
      <w:lvlText w:val="（%4）"/>
      <w:lvlJc w:val="left"/>
      <w:pPr>
        <w:ind w:left="1467" w:hanging="786"/>
      </w:pPr>
      <w:rPr>
        <w:rFonts w:ascii="宋体" w:eastAsia="宋体" w:hAnsi="宋体" w:cs="宋体" w:hint="default"/>
        <w:spacing w:val="-48"/>
        <w:w w:val="100"/>
        <w:sz w:val="24"/>
        <w:szCs w:val="24"/>
        <w:lang w:val="zh-CN" w:eastAsia="zh-CN" w:bidi="zh-CN"/>
      </w:rPr>
    </w:lvl>
    <w:lvl w:ilvl="4">
      <w:numFmt w:val="bullet"/>
      <w:lvlText w:val="•"/>
      <w:lvlJc w:val="left"/>
      <w:pPr>
        <w:ind w:left="3576" w:hanging="786"/>
      </w:pPr>
      <w:rPr>
        <w:rFonts w:hint="default"/>
        <w:lang w:val="zh-CN" w:eastAsia="zh-CN" w:bidi="zh-CN"/>
      </w:rPr>
    </w:lvl>
    <w:lvl w:ilvl="5">
      <w:numFmt w:val="bullet"/>
      <w:lvlText w:val="•"/>
      <w:lvlJc w:val="left"/>
      <w:pPr>
        <w:ind w:left="4634" w:hanging="786"/>
      </w:pPr>
      <w:rPr>
        <w:rFonts w:hint="default"/>
        <w:lang w:val="zh-CN" w:eastAsia="zh-CN" w:bidi="zh-CN"/>
      </w:rPr>
    </w:lvl>
    <w:lvl w:ilvl="6">
      <w:numFmt w:val="bullet"/>
      <w:lvlText w:val="•"/>
      <w:lvlJc w:val="left"/>
      <w:pPr>
        <w:ind w:left="5692" w:hanging="786"/>
      </w:pPr>
      <w:rPr>
        <w:rFonts w:hint="default"/>
        <w:lang w:val="zh-CN" w:eastAsia="zh-CN" w:bidi="zh-CN"/>
      </w:rPr>
    </w:lvl>
    <w:lvl w:ilvl="7">
      <w:numFmt w:val="bullet"/>
      <w:lvlText w:val="•"/>
      <w:lvlJc w:val="left"/>
      <w:pPr>
        <w:ind w:left="6750" w:hanging="786"/>
      </w:pPr>
      <w:rPr>
        <w:rFonts w:hint="default"/>
        <w:lang w:val="zh-CN" w:eastAsia="zh-CN" w:bidi="zh-CN"/>
      </w:rPr>
    </w:lvl>
    <w:lvl w:ilvl="8">
      <w:numFmt w:val="bullet"/>
      <w:lvlText w:val="•"/>
      <w:lvlJc w:val="left"/>
      <w:pPr>
        <w:ind w:left="7808" w:hanging="786"/>
      </w:pPr>
      <w:rPr>
        <w:rFonts w:hint="default"/>
        <w:lang w:val="zh-CN" w:eastAsia="zh-CN" w:bidi="zh-CN"/>
      </w:rPr>
    </w:lvl>
  </w:abstractNum>
  <w:abstractNum w:abstractNumId="11" w15:restartNumberingAfterBreak="0">
    <w:nsid w:val="6244153B"/>
    <w:multiLevelType w:val="hybridMultilevel"/>
    <w:tmpl w:val="A2A058DC"/>
    <w:lvl w:ilvl="0" w:tplc="BD6E9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7E6FA9"/>
    <w:multiLevelType w:val="multilevel"/>
    <w:tmpl w:val="687E6FA9"/>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3" w15:restartNumberingAfterBreak="0">
    <w:nsid w:val="6EEC16AD"/>
    <w:multiLevelType w:val="hybridMultilevel"/>
    <w:tmpl w:val="52BA41C2"/>
    <w:lvl w:ilvl="0" w:tplc="95EAB4AE">
      <w:start w:val="1"/>
      <w:numFmt w:val="decimal"/>
      <w:lvlText w:val="（%1）"/>
      <w:lvlJc w:val="left"/>
      <w:pPr>
        <w:ind w:left="1402"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10"/>
  </w:num>
  <w:num w:numId="3">
    <w:abstractNumId w:val="4"/>
  </w:num>
  <w:num w:numId="4">
    <w:abstractNumId w:val="2"/>
  </w:num>
  <w:num w:numId="5">
    <w:abstractNumId w:val="9"/>
  </w:num>
  <w:num w:numId="6">
    <w:abstractNumId w:val="5"/>
  </w:num>
  <w:num w:numId="7">
    <w:abstractNumId w:val="12"/>
  </w:num>
  <w:num w:numId="8">
    <w:abstractNumId w:val="6"/>
  </w:num>
  <w:num w:numId="9">
    <w:abstractNumId w:val="8"/>
  </w:num>
  <w:num w:numId="10">
    <w:abstractNumId w:val="13"/>
  </w:num>
  <w:num w:numId="11">
    <w:abstractNumId w:val="11"/>
  </w:num>
  <w:num w:numId="12">
    <w:abstractNumId w:val="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ZmZThkODRlM2Q1MGU4YTBjZDNjMmY0NjZlMmYwMWUifQ=="/>
    <w:docVar w:name="KSO_WPS_MARK_KEY" w:val="799a94dc-84cf-4c55-a980-ddd615b234b4"/>
  </w:docVars>
  <w:rsids>
    <w:rsidRoot w:val="0058501D"/>
    <w:rsid w:val="000003D0"/>
    <w:rsid w:val="00000B67"/>
    <w:rsid w:val="00002691"/>
    <w:rsid w:val="000031C9"/>
    <w:rsid w:val="0000324C"/>
    <w:rsid w:val="0000347E"/>
    <w:rsid w:val="00003D96"/>
    <w:rsid w:val="0000484A"/>
    <w:rsid w:val="000063A6"/>
    <w:rsid w:val="00011561"/>
    <w:rsid w:val="00011C1B"/>
    <w:rsid w:val="00015A50"/>
    <w:rsid w:val="00020AAF"/>
    <w:rsid w:val="00021E98"/>
    <w:rsid w:val="00022DD9"/>
    <w:rsid w:val="00022E28"/>
    <w:rsid w:val="00027091"/>
    <w:rsid w:val="000302ED"/>
    <w:rsid w:val="00034F88"/>
    <w:rsid w:val="0003561C"/>
    <w:rsid w:val="00035657"/>
    <w:rsid w:val="00036CDE"/>
    <w:rsid w:val="000374D8"/>
    <w:rsid w:val="00040975"/>
    <w:rsid w:val="0004174E"/>
    <w:rsid w:val="00043179"/>
    <w:rsid w:val="00043A57"/>
    <w:rsid w:val="000444DA"/>
    <w:rsid w:val="00045574"/>
    <w:rsid w:val="00046A14"/>
    <w:rsid w:val="00051DFF"/>
    <w:rsid w:val="0005607E"/>
    <w:rsid w:val="000567F4"/>
    <w:rsid w:val="00056ACA"/>
    <w:rsid w:val="00056F63"/>
    <w:rsid w:val="000612AD"/>
    <w:rsid w:val="00062358"/>
    <w:rsid w:val="000623E8"/>
    <w:rsid w:val="00066AAC"/>
    <w:rsid w:val="00066C5F"/>
    <w:rsid w:val="0006732A"/>
    <w:rsid w:val="000677BF"/>
    <w:rsid w:val="0007089B"/>
    <w:rsid w:val="0007162C"/>
    <w:rsid w:val="0007761C"/>
    <w:rsid w:val="00077A6C"/>
    <w:rsid w:val="0008073C"/>
    <w:rsid w:val="00080D78"/>
    <w:rsid w:val="00081579"/>
    <w:rsid w:val="00083406"/>
    <w:rsid w:val="000851B4"/>
    <w:rsid w:val="00086063"/>
    <w:rsid w:val="00087341"/>
    <w:rsid w:val="0009184B"/>
    <w:rsid w:val="0009260C"/>
    <w:rsid w:val="000929B3"/>
    <w:rsid w:val="00092E09"/>
    <w:rsid w:val="00093067"/>
    <w:rsid w:val="0009687B"/>
    <w:rsid w:val="000A0278"/>
    <w:rsid w:val="000A3298"/>
    <w:rsid w:val="000A4432"/>
    <w:rsid w:val="000A6352"/>
    <w:rsid w:val="000A6E5C"/>
    <w:rsid w:val="000B0293"/>
    <w:rsid w:val="000B0C22"/>
    <w:rsid w:val="000B14DB"/>
    <w:rsid w:val="000B16F9"/>
    <w:rsid w:val="000B4EC6"/>
    <w:rsid w:val="000B4F36"/>
    <w:rsid w:val="000B52D2"/>
    <w:rsid w:val="000B56E5"/>
    <w:rsid w:val="000B577C"/>
    <w:rsid w:val="000B6962"/>
    <w:rsid w:val="000B7BA4"/>
    <w:rsid w:val="000C187F"/>
    <w:rsid w:val="000C3647"/>
    <w:rsid w:val="000C569C"/>
    <w:rsid w:val="000C672D"/>
    <w:rsid w:val="000C7C81"/>
    <w:rsid w:val="000C7E68"/>
    <w:rsid w:val="000D0EC7"/>
    <w:rsid w:val="000D101E"/>
    <w:rsid w:val="000D1346"/>
    <w:rsid w:val="000D184F"/>
    <w:rsid w:val="000D1A43"/>
    <w:rsid w:val="000D717B"/>
    <w:rsid w:val="000E133E"/>
    <w:rsid w:val="000E1A47"/>
    <w:rsid w:val="000E2962"/>
    <w:rsid w:val="000E7C08"/>
    <w:rsid w:val="000F182F"/>
    <w:rsid w:val="000F34D6"/>
    <w:rsid w:val="000F3DF3"/>
    <w:rsid w:val="000F5AAC"/>
    <w:rsid w:val="000F6B7A"/>
    <w:rsid w:val="000F72B0"/>
    <w:rsid w:val="000F7DAC"/>
    <w:rsid w:val="000F7EEE"/>
    <w:rsid w:val="00101EA0"/>
    <w:rsid w:val="00105110"/>
    <w:rsid w:val="00105D49"/>
    <w:rsid w:val="00106EA6"/>
    <w:rsid w:val="001072B4"/>
    <w:rsid w:val="001101A3"/>
    <w:rsid w:val="00111AD9"/>
    <w:rsid w:val="0011385E"/>
    <w:rsid w:val="001141CE"/>
    <w:rsid w:val="001159BD"/>
    <w:rsid w:val="00115A46"/>
    <w:rsid w:val="001160AC"/>
    <w:rsid w:val="001169C2"/>
    <w:rsid w:val="00117D14"/>
    <w:rsid w:val="00117ECA"/>
    <w:rsid w:val="00121852"/>
    <w:rsid w:val="0012405B"/>
    <w:rsid w:val="00124418"/>
    <w:rsid w:val="0012471E"/>
    <w:rsid w:val="00124DEA"/>
    <w:rsid w:val="00125D05"/>
    <w:rsid w:val="00127C25"/>
    <w:rsid w:val="00130894"/>
    <w:rsid w:val="00136165"/>
    <w:rsid w:val="00136B71"/>
    <w:rsid w:val="00137818"/>
    <w:rsid w:val="00140C12"/>
    <w:rsid w:val="00141B01"/>
    <w:rsid w:val="00145EBD"/>
    <w:rsid w:val="0014669D"/>
    <w:rsid w:val="00147242"/>
    <w:rsid w:val="001538F2"/>
    <w:rsid w:val="00154BB5"/>
    <w:rsid w:val="00155029"/>
    <w:rsid w:val="001553CF"/>
    <w:rsid w:val="001566A1"/>
    <w:rsid w:val="00156910"/>
    <w:rsid w:val="001609B3"/>
    <w:rsid w:val="0016261E"/>
    <w:rsid w:val="00163EBA"/>
    <w:rsid w:val="001648F1"/>
    <w:rsid w:val="00166907"/>
    <w:rsid w:val="00166F63"/>
    <w:rsid w:val="0016745D"/>
    <w:rsid w:val="00167689"/>
    <w:rsid w:val="00171544"/>
    <w:rsid w:val="0017199E"/>
    <w:rsid w:val="00172563"/>
    <w:rsid w:val="00172980"/>
    <w:rsid w:val="00172EDE"/>
    <w:rsid w:val="00173F09"/>
    <w:rsid w:val="00174E27"/>
    <w:rsid w:val="0017525A"/>
    <w:rsid w:val="00175516"/>
    <w:rsid w:val="001766FF"/>
    <w:rsid w:val="001770BD"/>
    <w:rsid w:val="00177AAB"/>
    <w:rsid w:val="00177ED2"/>
    <w:rsid w:val="001804D4"/>
    <w:rsid w:val="00181D2F"/>
    <w:rsid w:val="001834F3"/>
    <w:rsid w:val="001843C4"/>
    <w:rsid w:val="00184A9A"/>
    <w:rsid w:val="00184FD4"/>
    <w:rsid w:val="00187484"/>
    <w:rsid w:val="00187935"/>
    <w:rsid w:val="00192498"/>
    <w:rsid w:val="00193AC5"/>
    <w:rsid w:val="001946B8"/>
    <w:rsid w:val="00196A56"/>
    <w:rsid w:val="00196DF3"/>
    <w:rsid w:val="001A1347"/>
    <w:rsid w:val="001A4001"/>
    <w:rsid w:val="001A4BCE"/>
    <w:rsid w:val="001A55C9"/>
    <w:rsid w:val="001A5A42"/>
    <w:rsid w:val="001B141F"/>
    <w:rsid w:val="001B1C89"/>
    <w:rsid w:val="001B3359"/>
    <w:rsid w:val="001B3F8A"/>
    <w:rsid w:val="001B427A"/>
    <w:rsid w:val="001C1B0E"/>
    <w:rsid w:val="001C5545"/>
    <w:rsid w:val="001C5777"/>
    <w:rsid w:val="001C66DF"/>
    <w:rsid w:val="001D017F"/>
    <w:rsid w:val="001D2A56"/>
    <w:rsid w:val="001D3EE1"/>
    <w:rsid w:val="001D4213"/>
    <w:rsid w:val="001D5D93"/>
    <w:rsid w:val="001F1BB0"/>
    <w:rsid w:val="001F5061"/>
    <w:rsid w:val="001F52E3"/>
    <w:rsid w:val="001F6C73"/>
    <w:rsid w:val="00200386"/>
    <w:rsid w:val="0020112E"/>
    <w:rsid w:val="002047BA"/>
    <w:rsid w:val="00206D9C"/>
    <w:rsid w:val="002147F7"/>
    <w:rsid w:val="00216B09"/>
    <w:rsid w:val="00217034"/>
    <w:rsid w:val="00217EE6"/>
    <w:rsid w:val="00220B18"/>
    <w:rsid w:val="00222E40"/>
    <w:rsid w:val="00223353"/>
    <w:rsid w:val="00223C59"/>
    <w:rsid w:val="00224045"/>
    <w:rsid w:val="00225864"/>
    <w:rsid w:val="0022746E"/>
    <w:rsid w:val="0022786E"/>
    <w:rsid w:val="00231037"/>
    <w:rsid w:val="002313E5"/>
    <w:rsid w:val="0023149A"/>
    <w:rsid w:val="0023197F"/>
    <w:rsid w:val="00232751"/>
    <w:rsid w:val="00235610"/>
    <w:rsid w:val="00240E23"/>
    <w:rsid w:val="002440A4"/>
    <w:rsid w:val="002458CA"/>
    <w:rsid w:val="0024670F"/>
    <w:rsid w:val="00247ACF"/>
    <w:rsid w:val="00247FF7"/>
    <w:rsid w:val="00251729"/>
    <w:rsid w:val="0025429A"/>
    <w:rsid w:val="00254E59"/>
    <w:rsid w:val="00254FA4"/>
    <w:rsid w:val="002603A0"/>
    <w:rsid w:val="0026110C"/>
    <w:rsid w:val="0026135C"/>
    <w:rsid w:val="00265FD0"/>
    <w:rsid w:val="00266528"/>
    <w:rsid w:val="00266578"/>
    <w:rsid w:val="00266A55"/>
    <w:rsid w:val="00274D10"/>
    <w:rsid w:val="00275262"/>
    <w:rsid w:val="00275CD3"/>
    <w:rsid w:val="00276F29"/>
    <w:rsid w:val="00277207"/>
    <w:rsid w:val="0027766E"/>
    <w:rsid w:val="00281A88"/>
    <w:rsid w:val="002828F3"/>
    <w:rsid w:val="00283CAC"/>
    <w:rsid w:val="00285437"/>
    <w:rsid w:val="0028586F"/>
    <w:rsid w:val="0028690C"/>
    <w:rsid w:val="00290DFD"/>
    <w:rsid w:val="00292839"/>
    <w:rsid w:val="00293377"/>
    <w:rsid w:val="002A3942"/>
    <w:rsid w:val="002B0247"/>
    <w:rsid w:val="002B1D85"/>
    <w:rsid w:val="002B2781"/>
    <w:rsid w:val="002B2FA3"/>
    <w:rsid w:val="002B5741"/>
    <w:rsid w:val="002B6923"/>
    <w:rsid w:val="002B6A6D"/>
    <w:rsid w:val="002B7107"/>
    <w:rsid w:val="002B7CB1"/>
    <w:rsid w:val="002C0661"/>
    <w:rsid w:val="002C0703"/>
    <w:rsid w:val="002C0C6D"/>
    <w:rsid w:val="002C1E30"/>
    <w:rsid w:val="002C397B"/>
    <w:rsid w:val="002C5381"/>
    <w:rsid w:val="002C5C7B"/>
    <w:rsid w:val="002C7311"/>
    <w:rsid w:val="002D29C1"/>
    <w:rsid w:val="002D5838"/>
    <w:rsid w:val="002D702D"/>
    <w:rsid w:val="002E002A"/>
    <w:rsid w:val="002E2FD2"/>
    <w:rsid w:val="002E7531"/>
    <w:rsid w:val="002F055B"/>
    <w:rsid w:val="002F32DF"/>
    <w:rsid w:val="002F3D80"/>
    <w:rsid w:val="002F4077"/>
    <w:rsid w:val="00300B14"/>
    <w:rsid w:val="00300EAD"/>
    <w:rsid w:val="0030278A"/>
    <w:rsid w:val="00304CC7"/>
    <w:rsid w:val="003057E9"/>
    <w:rsid w:val="00310515"/>
    <w:rsid w:val="00312260"/>
    <w:rsid w:val="003138BB"/>
    <w:rsid w:val="00314441"/>
    <w:rsid w:val="00314648"/>
    <w:rsid w:val="00314D90"/>
    <w:rsid w:val="003234AD"/>
    <w:rsid w:val="00323E1A"/>
    <w:rsid w:val="003276E5"/>
    <w:rsid w:val="00330803"/>
    <w:rsid w:val="00331430"/>
    <w:rsid w:val="003315B4"/>
    <w:rsid w:val="003317A4"/>
    <w:rsid w:val="00332768"/>
    <w:rsid w:val="00332F15"/>
    <w:rsid w:val="0033438B"/>
    <w:rsid w:val="00334995"/>
    <w:rsid w:val="00340435"/>
    <w:rsid w:val="00344C96"/>
    <w:rsid w:val="00344DFD"/>
    <w:rsid w:val="00345492"/>
    <w:rsid w:val="00347614"/>
    <w:rsid w:val="00350E6C"/>
    <w:rsid w:val="003511F1"/>
    <w:rsid w:val="00352C20"/>
    <w:rsid w:val="003542E5"/>
    <w:rsid w:val="00354863"/>
    <w:rsid w:val="00356B29"/>
    <w:rsid w:val="003607FB"/>
    <w:rsid w:val="003616DF"/>
    <w:rsid w:val="00361DB4"/>
    <w:rsid w:val="0036259E"/>
    <w:rsid w:val="003627CD"/>
    <w:rsid w:val="00362D38"/>
    <w:rsid w:val="00363770"/>
    <w:rsid w:val="003639B1"/>
    <w:rsid w:val="00364E06"/>
    <w:rsid w:val="003653BD"/>
    <w:rsid w:val="00366335"/>
    <w:rsid w:val="00373FA9"/>
    <w:rsid w:val="00374388"/>
    <w:rsid w:val="00375987"/>
    <w:rsid w:val="00376C06"/>
    <w:rsid w:val="00377104"/>
    <w:rsid w:val="00377B65"/>
    <w:rsid w:val="00381F0B"/>
    <w:rsid w:val="00383445"/>
    <w:rsid w:val="003839C9"/>
    <w:rsid w:val="00383BDC"/>
    <w:rsid w:val="00385C02"/>
    <w:rsid w:val="00385C36"/>
    <w:rsid w:val="00387368"/>
    <w:rsid w:val="00387D3D"/>
    <w:rsid w:val="0039029E"/>
    <w:rsid w:val="00391288"/>
    <w:rsid w:val="00391B97"/>
    <w:rsid w:val="0039549C"/>
    <w:rsid w:val="003A0A05"/>
    <w:rsid w:val="003A210D"/>
    <w:rsid w:val="003A3DA6"/>
    <w:rsid w:val="003A4611"/>
    <w:rsid w:val="003A6CAD"/>
    <w:rsid w:val="003A7AB0"/>
    <w:rsid w:val="003B398E"/>
    <w:rsid w:val="003B4139"/>
    <w:rsid w:val="003B4167"/>
    <w:rsid w:val="003B453C"/>
    <w:rsid w:val="003B7266"/>
    <w:rsid w:val="003B7B92"/>
    <w:rsid w:val="003C09A1"/>
    <w:rsid w:val="003C18F4"/>
    <w:rsid w:val="003C657B"/>
    <w:rsid w:val="003C7F24"/>
    <w:rsid w:val="003D05E9"/>
    <w:rsid w:val="003D1514"/>
    <w:rsid w:val="003D1CEF"/>
    <w:rsid w:val="003D2808"/>
    <w:rsid w:val="003D37CE"/>
    <w:rsid w:val="003D44FE"/>
    <w:rsid w:val="003D5398"/>
    <w:rsid w:val="003D53D9"/>
    <w:rsid w:val="003D55F0"/>
    <w:rsid w:val="003D5F29"/>
    <w:rsid w:val="003D71EA"/>
    <w:rsid w:val="003D78D9"/>
    <w:rsid w:val="003E0C84"/>
    <w:rsid w:val="003E232C"/>
    <w:rsid w:val="003E3AD1"/>
    <w:rsid w:val="003E409F"/>
    <w:rsid w:val="003F02F8"/>
    <w:rsid w:val="003F19EB"/>
    <w:rsid w:val="003F1F58"/>
    <w:rsid w:val="003F37E8"/>
    <w:rsid w:val="003F7F0A"/>
    <w:rsid w:val="004007D1"/>
    <w:rsid w:val="0040122C"/>
    <w:rsid w:val="00402C45"/>
    <w:rsid w:val="00403072"/>
    <w:rsid w:val="00403B3B"/>
    <w:rsid w:val="004111C9"/>
    <w:rsid w:val="0041144D"/>
    <w:rsid w:val="00413EEA"/>
    <w:rsid w:val="0041603A"/>
    <w:rsid w:val="004247BA"/>
    <w:rsid w:val="00426431"/>
    <w:rsid w:val="00431300"/>
    <w:rsid w:val="00431E4A"/>
    <w:rsid w:val="00434A34"/>
    <w:rsid w:val="00435ABD"/>
    <w:rsid w:val="00435F65"/>
    <w:rsid w:val="0044070F"/>
    <w:rsid w:val="004414F7"/>
    <w:rsid w:val="004436B6"/>
    <w:rsid w:val="0044440A"/>
    <w:rsid w:val="004455BF"/>
    <w:rsid w:val="00447A4E"/>
    <w:rsid w:val="00453061"/>
    <w:rsid w:val="0046280E"/>
    <w:rsid w:val="00462AD8"/>
    <w:rsid w:val="004636C6"/>
    <w:rsid w:val="00465835"/>
    <w:rsid w:val="00465B3C"/>
    <w:rsid w:val="004669ED"/>
    <w:rsid w:val="00471E2E"/>
    <w:rsid w:val="00473572"/>
    <w:rsid w:val="00474237"/>
    <w:rsid w:val="004761B8"/>
    <w:rsid w:val="00477010"/>
    <w:rsid w:val="00477144"/>
    <w:rsid w:val="0048092C"/>
    <w:rsid w:val="00481D17"/>
    <w:rsid w:val="0048225C"/>
    <w:rsid w:val="00483276"/>
    <w:rsid w:val="0048333B"/>
    <w:rsid w:val="004836DE"/>
    <w:rsid w:val="00484FF3"/>
    <w:rsid w:val="0048555C"/>
    <w:rsid w:val="004864A4"/>
    <w:rsid w:val="00487E68"/>
    <w:rsid w:val="00491A11"/>
    <w:rsid w:val="00496362"/>
    <w:rsid w:val="004A0B97"/>
    <w:rsid w:val="004A1846"/>
    <w:rsid w:val="004A4748"/>
    <w:rsid w:val="004A4A65"/>
    <w:rsid w:val="004A5710"/>
    <w:rsid w:val="004A5CCB"/>
    <w:rsid w:val="004B0391"/>
    <w:rsid w:val="004B0D3D"/>
    <w:rsid w:val="004B1C1C"/>
    <w:rsid w:val="004B496C"/>
    <w:rsid w:val="004B75D5"/>
    <w:rsid w:val="004B7722"/>
    <w:rsid w:val="004C2FD5"/>
    <w:rsid w:val="004C4626"/>
    <w:rsid w:val="004C47BA"/>
    <w:rsid w:val="004C4975"/>
    <w:rsid w:val="004C56BA"/>
    <w:rsid w:val="004D0A1C"/>
    <w:rsid w:val="004D0D0C"/>
    <w:rsid w:val="004D23F9"/>
    <w:rsid w:val="004D2E2C"/>
    <w:rsid w:val="004D33DF"/>
    <w:rsid w:val="004D474D"/>
    <w:rsid w:val="004D7EE6"/>
    <w:rsid w:val="004E0536"/>
    <w:rsid w:val="004E0649"/>
    <w:rsid w:val="004E14F5"/>
    <w:rsid w:val="004E20DA"/>
    <w:rsid w:val="004E337E"/>
    <w:rsid w:val="004E50FE"/>
    <w:rsid w:val="004E58A7"/>
    <w:rsid w:val="004E63CB"/>
    <w:rsid w:val="004F0628"/>
    <w:rsid w:val="004F0B7C"/>
    <w:rsid w:val="004F0C60"/>
    <w:rsid w:val="004F1661"/>
    <w:rsid w:val="004F49F7"/>
    <w:rsid w:val="004F60C5"/>
    <w:rsid w:val="004F7CF9"/>
    <w:rsid w:val="0050004D"/>
    <w:rsid w:val="00506208"/>
    <w:rsid w:val="00507585"/>
    <w:rsid w:val="00507B9C"/>
    <w:rsid w:val="00510513"/>
    <w:rsid w:val="0051139F"/>
    <w:rsid w:val="0051181E"/>
    <w:rsid w:val="00511930"/>
    <w:rsid w:val="00511ED1"/>
    <w:rsid w:val="00512A07"/>
    <w:rsid w:val="00512A24"/>
    <w:rsid w:val="00512CB7"/>
    <w:rsid w:val="005133BC"/>
    <w:rsid w:val="00514770"/>
    <w:rsid w:val="00514897"/>
    <w:rsid w:val="00515CF4"/>
    <w:rsid w:val="0051625A"/>
    <w:rsid w:val="00516F24"/>
    <w:rsid w:val="00517CF2"/>
    <w:rsid w:val="00522EF5"/>
    <w:rsid w:val="005243BF"/>
    <w:rsid w:val="00524BCD"/>
    <w:rsid w:val="00527AA6"/>
    <w:rsid w:val="00531052"/>
    <w:rsid w:val="005314D1"/>
    <w:rsid w:val="00531833"/>
    <w:rsid w:val="0053335D"/>
    <w:rsid w:val="0053391E"/>
    <w:rsid w:val="00534452"/>
    <w:rsid w:val="005353B0"/>
    <w:rsid w:val="005355D7"/>
    <w:rsid w:val="00536557"/>
    <w:rsid w:val="0054623C"/>
    <w:rsid w:val="00547652"/>
    <w:rsid w:val="005503E5"/>
    <w:rsid w:val="00552817"/>
    <w:rsid w:val="0055414E"/>
    <w:rsid w:val="00555430"/>
    <w:rsid w:val="00555AC0"/>
    <w:rsid w:val="005562B4"/>
    <w:rsid w:val="005612E5"/>
    <w:rsid w:val="00561BCE"/>
    <w:rsid w:val="00561DB0"/>
    <w:rsid w:val="00562240"/>
    <w:rsid w:val="005647E4"/>
    <w:rsid w:val="00571592"/>
    <w:rsid w:val="005741D3"/>
    <w:rsid w:val="00580296"/>
    <w:rsid w:val="00580E4B"/>
    <w:rsid w:val="00583B8F"/>
    <w:rsid w:val="0058501D"/>
    <w:rsid w:val="00586235"/>
    <w:rsid w:val="00586690"/>
    <w:rsid w:val="00587653"/>
    <w:rsid w:val="00593B32"/>
    <w:rsid w:val="005958BB"/>
    <w:rsid w:val="00595C5C"/>
    <w:rsid w:val="00596194"/>
    <w:rsid w:val="00596733"/>
    <w:rsid w:val="005A02B6"/>
    <w:rsid w:val="005A1F4B"/>
    <w:rsid w:val="005A21CB"/>
    <w:rsid w:val="005A5545"/>
    <w:rsid w:val="005A5C74"/>
    <w:rsid w:val="005B0DA4"/>
    <w:rsid w:val="005B11E0"/>
    <w:rsid w:val="005B12FE"/>
    <w:rsid w:val="005B1AE2"/>
    <w:rsid w:val="005B3DF5"/>
    <w:rsid w:val="005B4B61"/>
    <w:rsid w:val="005B5D62"/>
    <w:rsid w:val="005C3CD6"/>
    <w:rsid w:val="005C71AE"/>
    <w:rsid w:val="005D1000"/>
    <w:rsid w:val="005D1BD9"/>
    <w:rsid w:val="005D3A2A"/>
    <w:rsid w:val="005D3FD7"/>
    <w:rsid w:val="005D41A2"/>
    <w:rsid w:val="005D473F"/>
    <w:rsid w:val="005D50C4"/>
    <w:rsid w:val="005D56EC"/>
    <w:rsid w:val="005D719A"/>
    <w:rsid w:val="005D7758"/>
    <w:rsid w:val="005D7DA3"/>
    <w:rsid w:val="005E29DC"/>
    <w:rsid w:val="005E774A"/>
    <w:rsid w:val="005E7A2A"/>
    <w:rsid w:val="005E7DC2"/>
    <w:rsid w:val="005F0938"/>
    <w:rsid w:val="005F16ED"/>
    <w:rsid w:val="005F394A"/>
    <w:rsid w:val="005F3E36"/>
    <w:rsid w:val="005F3F70"/>
    <w:rsid w:val="005F401C"/>
    <w:rsid w:val="005F54CF"/>
    <w:rsid w:val="006069FC"/>
    <w:rsid w:val="00610EA0"/>
    <w:rsid w:val="0061204F"/>
    <w:rsid w:val="00615C18"/>
    <w:rsid w:val="0062169E"/>
    <w:rsid w:val="00621E0F"/>
    <w:rsid w:val="006224EF"/>
    <w:rsid w:val="006246FF"/>
    <w:rsid w:val="00624F1C"/>
    <w:rsid w:val="0062678B"/>
    <w:rsid w:val="00627F54"/>
    <w:rsid w:val="00630BD5"/>
    <w:rsid w:val="0063128B"/>
    <w:rsid w:val="006344F6"/>
    <w:rsid w:val="00636E7C"/>
    <w:rsid w:val="00637BFF"/>
    <w:rsid w:val="0064014D"/>
    <w:rsid w:val="00640EBD"/>
    <w:rsid w:val="006414AE"/>
    <w:rsid w:val="006418CF"/>
    <w:rsid w:val="006440DD"/>
    <w:rsid w:val="00644120"/>
    <w:rsid w:val="006453E3"/>
    <w:rsid w:val="00645F6C"/>
    <w:rsid w:val="006478A9"/>
    <w:rsid w:val="006502F7"/>
    <w:rsid w:val="00650F9F"/>
    <w:rsid w:val="006601CF"/>
    <w:rsid w:val="00661844"/>
    <w:rsid w:val="00662DCA"/>
    <w:rsid w:val="00663427"/>
    <w:rsid w:val="0066769B"/>
    <w:rsid w:val="00667F5A"/>
    <w:rsid w:val="00671755"/>
    <w:rsid w:val="00672FC6"/>
    <w:rsid w:val="00673490"/>
    <w:rsid w:val="006743FF"/>
    <w:rsid w:val="006766E5"/>
    <w:rsid w:val="00681E47"/>
    <w:rsid w:val="006822E7"/>
    <w:rsid w:val="00683B5F"/>
    <w:rsid w:val="00683CC5"/>
    <w:rsid w:val="006843E6"/>
    <w:rsid w:val="006862AE"/>
    <w:rsid w:val="00690A36"/>
    <w:rsid w:val="00690D74"/>
    <w:rsid w:val="006912DA"/>
    <w:rsid w:val="0069191A"/>
    <w:rsid w:val="00692A78"/>
    <w:rsid w:val="006939D9"/>
    <w:rsid w:val="00695FB2"/>
    <w:rsid w:val="0069698E"/>
    <w:rsid w:val="006972AB"/>
    <w:rsid w:val="00697E5C"/>
    <w:rsid w:val="006A07A9"/>
    <w:rsid w:val="006A117B"/>
    <w:rsid w:val="006A450F"/>
    <w:rsid w:val="006A6F90"/>
    <w:rsid w:val="006B0310"/>
    <w:rsid w:val="006B0455"/>
    <w:rsid w:val="006B12D0"/>
    <w:rsid w:val="006B37FF"/>
    <w:rsid w:val="006B4DB6"/>
    <w:rsid w:val="006C0D6E"/>
    <w:rsid w:val="006C251E"/>
    <w:rsid w:val="006C310B"/>
    <w:rsid w:val="006C338A"/>
    <w:rsid w:val="006C3865"/>
    <w:rsid w:val="006C3CA1"/>
    <w:rsid w:val="006C44AD"/>
    <w:rsid w:val="006C47C4"/>
    <w:rsid w:val="006C4F6C"/>
    <w:rsid w:val="006C4FEF"/>
    <w:rsid w:val="006C60AE"/>
    <w:rsid w:val="006C60F6"/>
    <w:rsid w:val="006C65D8"/>
    <w:rsid w:val="006D24D8"/>
    <w:rsid w:val="006D263A"/>
    <w:rsid w:val="006D4619"/>
    <w:rsid w:val="006D5FF5"/>
    <w:rsid w:val="006D7065"/>
    <w:rsid w:val="006D7492"/>
    <w:rsid w:val="006D77AF"/>
    <w:rsid w:val="006E50BA"/>
    <w:rsid w:val="006E52C9"/>
    <w:rsid w:val="006E5663"/>
    <w:rsid w:val="006E5BF5"/>
    <w:rsid w:val="006E5EF9"/>
    <w:rsid w:val="006E60E2"/>
    <w:rsid w:val="006E6FCF"/>
    <w:rsid w:val="006E76CC"/>
    <w:rsid w:val="006E7738"/>
    <w:rsid w:val="006F0125"/>
    <w:rsid w:val="006F0B32"/>
    <w:rsid w:val="006F1AF7"/>
    <w:rsid w:val="006F298D"/>
    <w:rsid w:val="006F3F2D"/>
    <w:rsid w:val="006F4023"/>
    <w:rsid w:val="006F542F"/>
    <w:rsid w:val="006F5EA1"/>
    <w:rsid w:val="006F7BA4"/>
    <w:rsid w:val="006F7FD3"/>
    <w:rsid w:val="00701048"/>
    <w:rsid w:val="00701D84"/>
    <w:rsid w:val="00701F44"/>
    <w:rsid w:val="0070310E"/>
    <w:rsid w:val="007052AC"/>
    <w:rsid w:val="0070632B"/>
    <w:rsid w:val="007063FB"/>
    <w:rsid w:val="007073B3"/>
    <w:rsid w:val="00711855"/>
    <w:rsid w:val="00713200"/>
    <w:rsid w:val="007135F6"/>
    <w:rsid w:val="0071526D"/>
    <w:rsid w:val="00720720"/>
    <w:rsid w:val="00720EC4"/>
    <w:rsid w:val="00721A2B"/>
    <w:rsid w:val="00723AE7"/>
    <w:rsid w:val="00725356"/>
    <w:rsid w:val="00727660"/>
    <w:rsid w:val="007276E4"/>
    <w:rsid w:val="0072789A"/>
    <w:rsid w:val="007306FC"/>
    <w:rsid w:val="00730CD0"/>
    <w:rsid w:val="00732710"/>
    <w:rsid w:val="007334D9"/>
    <w:rsid w:val="00734540"/>
    <w:rsid w:val="00734E97"/>
    <w:rsid w:val="00736501"/>
    <w:rsid w:val="00737CD1"/>
    <w:rsid w:val="00740EDD"/>
    <w:rsid w:val="007445A1"/>
    <w:rsid w:val="0074532B"/>
    <w:rsid w:val="00750805"/>
    <w:rsid w:val="00750AF3"/>
    <w:rsid w:val="00751A29"/>
    <w:rsid w:val="00753B00"/>
    <w:rsid w:val="00754BB4"/>
    <w:rsid w:val="00754D91"/>
    <w:rsid w:val="007551CE"/>
    <w:rsid w:val="00756C6B"/>
    <w:rsid w:val="00756E6D"/>
    <w:rsid w:val="00761711"/>
    <w:rsid w:val="00761923"/>
    <w:rsid w:val="007620ED"/>
    <w:rsid w:val="00762683"/>
    <w:rsid w:val="0076413F"/>
    <w:rsid w:val="00765227"/>
    <w:rsid w:val="00767E83"/>
    <w:rsid w:val="00770E70"/>
    <w:rsid w:val="00770EC5"/>
    <w:rsid w:val="00771231"/>
    <w:rsid w:val="00771551"/>
    <w:rsid w:val="0077187F"/>
    <w:rsid w:val="00771DC0"/>
    <w:rsid w:val="00772E0D"/>
    <w:rsid w:val="0077339F"/>
    <w:rsid w:val="00775417"/>
    <w:rsid w:val="00775F14"/>
    <w:rsid w:val="00782896"/>
    <w:rsid w:val="00783C10"/>
    <w:rsid w:val="0078433C"/>
    <w:rsid w:val="00787207"/>
    <w:rsid w:val="00791840"/>
    <w:rsid w:val="00793776"/>
    <w:rsid w:val="00793F33"/>
    <w:rsid w:val="00794A04"/>
    <w:rsid w:val="00796D93"/>
    <w:rsid w:val="00796DD1"/>
    <w:rsid w:val="007A313B"/>
    <w:rsid w:val="007A3312"/>
    <w:rsid w:val="007A4F99"/>
    <w:rsid w:val="007A5D3C"/>
    <w:rsid w:val="007A64DD"/>
    <w:rsid w:val="007B0D0B"/>
    <w:rsid w:val="007B28BA"/>
    <w:rsid w:val="007B2CCF"/>
    <w:rsid w:val="007B4908"/>
    <w:rsid w:val="007C222B"/>
    <w:rsid w:val="007C2337"/>
    <w:rsid w:val="007C4622"/>
    <w:rsid w:val="007C462A"/>
    <w:rsid w:val="007C53B6"/>
    <w:rsid w:val="007C5EBC"/>
    <w:rsid w:val="007C75AF"/>
    <w:rsid w:val="007D0251"/>
    <w:rsid w:val="007D1F02"/>
    <w:rsid w:val="007D34B4"/>
    <w:rsid w:val="007D4655"/>
    <w:rsid w:val="007D4D98"/>
    <w:rsid w:val="007D5459"/>
    <w:rsid w:val="007D6268"/>
    <w:rsid w:val="007E040C"/>
    <w:rsid w:val="007E26F4"/>
    <w:rsid w:val="007E2EAF"/>
    <w:rsid w:val="007E36D0"/>
    <w:rsid w:val="007E3A12"/>
    <w:rsid w:val="007E3CFB"/>
    <w:rsid w:val="007E3FC3"/>
    <w:rsid w:val="007E6922"/>
    <w:rsid w:val="007E755D"/>
    <w:rsid w:val="007E7E08"/>
    <w:rsid w:val="007F393D"/>
    <w:rsid w:val="007F3D45"/>
    <w:rsid w:val="007F3FEE"/>
    <w:rsid w:val="007F4281"/>
    <w:rsid w:val="007F647A"/>
    <w:rsid w:val="007F67C9"/>
    <w:rsid w:val="00801BED"/>
    <w:rsid w:val="0080619A"/>
    <w:rsid w:val="00820240"/>
    <w:rsid w:val="00822627"/>
    <w:rsid w:val="008227E3"/>
    <w:rsid w:val="00825A88"/>
    <w:rsid w:val="0082758F"/>
    <w:rsid w:val="00830C5D"/>
    <w:rsid w:val="008329D9"/>
    <w:rsid w:val="0083410C"/>
    <w:rsid w:val="00834AB7"/>
    <w:rsid w:val="0083509F"/>
    <w:rsid w:val="00835482"/>
    <w:rsid w:val="0083610F"/>
    <w:rsid w:val="008363BC"/>
    <w:rsid w:val="008372E7"/>
    <w:rsid w:val="008405C0"/>
    <w:rsid w:val="008406E6"/>
    <w:rsid w:val="00842615"/>
    <w:rsid w:val="0084428A"/>
    <w:rsid w:val="00844441"/>
    <w:rsid w:val="00845BDC"/>
    <w:rsid w:val="00846ABB"/>
    <w:rsid w:val="00846BCC"/>
    <w:rsid w:val="0084755A"/>
    <w:rsid w:val="00847FB6"/>
    <w:rsid w:val="00850652"/>
    <w:rsid w:val="008509BA"/>
    <w:rsid w:val="008510B1"/>
    <w:rsid w:val="00851F5F"/>
    <w:rsid w:val="0085238C"/>
    <w:rsid w:val="00852821"/>
    <w:rsid w:val="008533DD"/>
    <w:rsid w:val="00854845"/>
    <w:rsid w:val="008609B7"/>
    <w:rsid w:val="00861105"/>
    <w:rsid w:val="00862C76"/>
    <w:rsid w:val="008632DA"/>
    <w:rsid w:val="008633F0"/>
    <w:rsid w:val="00864444"/>
    <w:rsid w:val="00864938"/>
    <w:rsid w:val="008677FD"/>
    <w:rsid w:val="008705E5"/>
    <w:rsid w:val="00872E56"/>
    <w:rsid w:val="00876988"/>
    <w:rsid w:val="00880384"/>
    <w:rsid w:val="00880C6E"/>
    <w:rsid w:val="00881441"/>
    <w:rsid w:val="00886746"/>
    <w:rsid w:val="00890193"/>
    <w:rsid w:val="0089091B"/>
    <w:rsid w:val="00891882"/>
    <w:rsid w:val="00894E24"/>
    <w:rsid w:val="00896C1C"/>
    <w:rsid w:val="00897D66"/>
    <w:rsid w:val="00897EC1"/>
    <w:rsid w:val="008A0DFC"/>
    <w:rsid w:val="008A0FC4"/>
    <w:rsid w:val="008A1045"/>
    <w:rsid w:val="008A1523"/>
    <w:rsid w:val="008A46BC"/>
    <w:rsid w:val="008A489F"/>
    <w:rsid w:val="008A513D"/>
    <w:rsid w:val="008A5690"/>
    <w:rsid w:val="008B07B4"/>
    <w:rsid w:val="008B6299"/>
    <w:rsid w:val="008C13A5"/>
    <w:rsid w:val="008C44A7"/>
    <w:rsid w:val="008C4D6C"/>
    <w:rsid w:val="008C65C1"/>
    <w:rsid w:val="008D0D0F"/>
    <w:rsid w:val="008D0DE5"/>
    <w:rsid w:val="008D0E8D"/>
    <w:rsid w:val="008D3B19"/>
    <w:rsid w:val="008D3F53"/>
    <w:rsid w:val="008D6B5E"/>
    <w:rsid w:val="008D6E71"/>
    <w:rsid w:val="008E2465"/>
    <w:rsid w:val="008E5BF4"/>
    <w:rsid w:val="008E69A9"/>
    <w:rsid w:val="008E6ABD"/>
    <w:rsid w:val="008F39BA"/>
    <w:rsid w:val="008F3A1B"/>
    <w:rsid w:val="008F3B6A"/>
    <w:rsid w:val="008F6CE8"/>
    <w:rsid w:val="008F71E8"/>
    <w:rsid w:val="00900F99"/>
    <w:rsid w:val="009013DC"/>
    <w:rsid w:val="009026F4"/>
    <w:rsid w:val="00905ABC"/>
    <w:rsid w:val="00906305"/>
    <w:rsid w:val="00910E29"/>
    <w:rsid w:val="009120C2"/>
    <w:rsid w:val="009130FE"/>
    <w:rsid w:val="00916800"/>
    <w:rsid w:val="00916C0B"/>
    <w:rsid w:val="009209B9"/>
    <w:rsid w:val="00920A29"/>
    <w:rsid w:val="00921773"/>
    <w:rsid w:val="0092298F"/>
    <w:rsid w:val="009242B8"/>
    <w:rsid w:val="00924641"/>
    <w:rsid w:val="00924CD6"/>
    <w:rsid w:val="00925238"/>
    <w:rsid w:val="00932071"/>
    <w:rsid w:val="00932AE9"/>
    <w:rsid w:val="00932DB1"/>
    <w:rsid w:val="009362F3"/>
    <w:rsid w:val="00936AB4"/>
    <w:rsid w:val="00937C85"/>
    <w:rsid w:val="00940293"/>
    <w:rsid w:val="009406B9"/>
    <w:rsid w:val="00941572"/>
    <w:rsid w:val="00942545"/>
    <w:rsid w:val="00942D19"/>
    <w:rsid w:val="009432FD"/>
    <w:rsid w:val="00944894"/>
    <w:rsid w:val="00944B10"/>
    <w:rsid w:val="00946B4E"/>
    <w:rsid w:val="00953B9C"/>
    <w:rsid w:val="009543D0"/>
    <w:rsid w:val="009555A3"/>
    <w:rsid w:val="00960E12"/>
    <w:rsid w:val="00961F2B"/>
    <w:rsid w:val="00962173"/>
    <w:rsid w:val="00963D1C"/>
    <w:rsid w:val="00963EEA"/>
    <w:rsid w:val="0096485D"/>
    <w:rsid w:val="00965A9D"/>
    <w:rsid w:val="00965EA1"/>
    <w:rsid w:val="0096619B"/>
    <w:rsid w:val="009677C0"/>
    <w:rsid w:val="0097067F"/>
    <w:rsid w:val="00970FB3"/>
    <w:rsid w:val="00971EBE"/>
    <w:rsid w:val="009730C7"/>
    <w:rsid w:val="00980BBA"/>
    <w:rsid w:val="0098248B"/>
    <w:rsid w:val="00983014"/>
    <w:rsid w:val="009849D9"/>
    <w:rsid w:val="00984E59"/>
    <w:rsid w:val="00985E5E"/>
    <w:rsid w:val="00985FDC"/>
    <w:rsid w:val="00987AE9"/>
    <w:rsid w:val="009913BD"/>
    <w:rsid w:val="00991942"/>
    <w:rsid w:val="00991EB1"/>
    <w:rsid w:val="00992488"/>
    <w:rsid w:val="009926E5"/>
    <w:rsid w:val="009933F7"/>
    <w:rsid w:val="00994091"/>
    <w:rsid w:val="0099568A"/>
    <w:rsid w:val="00996ACC"/>
    <w:rsid w:val="009974C1"/>
    <w:rsid w:val="00997DA0"/>
    <w:rsid w:val="00997FB1"/>
    <w:rsid w:val="009A094C"/>
    <w:rsid w:val="009A1C46"/>
    <w:rsid w:val="009A35C5"/>
    <w:rsid w:val="009A6619"/>
    <w:rsid w:val="009A6D60"/>
    <w:rsid w:val="009A7290"/>
    <w:rsid w:val="009A75A8"/>
    <w:rsid w:val="009B28B8"/>
    <w:rsid w:val="009B3DEA"/>
    <w:rsid w:val="009B4460"/>
    <w:rsid w:val="009B45DE"/>
    <w:rsid w:val="009B48B2"/>
    <w:rsid w:val="009B4BAF"/>
    <w:rsid w:val="009B5AEC"/>
    <w:rsid w:val="009C2BA7"/>
    <w:rsid w:val="009C47E4"/>
    <w:rsid w:val="009C504F"/>
    <w:rsid w:val="009D0898"/>
    <w:rsid w:val="009D2D75"/>
    <w:rsid w:val="009D3449"/>
    <w:rsid w:val="009D45F2"/>
    <w:rsid w:val="009D480C"/>
    <w:rsid w:val="009D4C03"/>
    <w:rsid w:val="009D5112"/>
    <w:rsid w:val="009D7510"/>
    <w:rsid w:val="009E39EA"/>
    <w:rsid w:val="009E548B"/>
    <w:rsid w:val="009F1D81"/>
    <w:rsid w:val="009F40E9"/>
    <w:rsid w:val="009F4C10"/>
    <w:rsid w:val="009F60D7"/>
    <w:rsid w:val="009F6725"/>
    <w:rsid w:val="00A01F60"/>
    <w:rsid w:val="00A058C7"/>
    <w:rsid w:val="00A063A5"/>
    <w:rsid w:val="00A0714B"/>
    <w:rsid w:val="00A076EC"/>
    <w:rsid w:val="00A07833"/>
    <w:rsid w:val="00A11A7E"/>
    <w:rsid w:val="00A13AE7"/>
    <w:rsid w:val="00A17425"/>
    <w:rsid w:val="00A201F3"/>
    <w:rsid w:val="00A20DF1"/>
    <w:rsid w:val="00A21A34"/>
    <w:rsid w:val="00A229E6"/>
    <w:rsid w:val="00A23238"/>
    <w:rsid w:val="00A23B74"/>
    <w:rsid w:val="00A2469E"/>
    <w:rsid w:val="00A25AD3"/>
    <w:rsid w:val="00A25DA4"/>
    <w:rsid w:val="00A25F59"/>
    <w:rsid w:val="00A270C9"/>
    <w:rsid w:val="00A27C64"/>
    <w:rsid w:val="00A300C7"/>
    <w:rsid w:val="00A30DB8"/>
    <w:rsid w:val="00A311E8"/>
    <w:rsid w:val="00A3145A"/>
    <w:rsid w:val="00A314A9"/>
    <w:rsid w:val="00A33AFE"/>
    <w:rsid w:val="00A34F48"/>
    <w:rsid w:val="00A36215"/>
    <w:rsid w:val="00A3623A"/>
    <w:rsid w:val="00A36FA3"/>
    <w:rsid w:val="00A3717F"/>
    <w:rsid w:val="00A379C2"/>
    <w:rsid w:val="00A37D13"/>
    <w:rsid w:val="00A37E84"/>
    <w:rsid w:val="00A435B1"/>
    <w:rsid w:val="00A444F4"/>
    <w:rsid w:val="00A45D7A"/>
    <w:rsid w:val="00A47F34"/>
    <w:rsid w:val="00A51AF3"/>
    <w:rsid w:val="00A524BA"/>
    <w:rsid w:val="00A52FFD"/>
    <w:rsid w:val="00A534EC"/>
    <w:rsid w:val="00A602A6"/>
    <w:rsid w:val="00A60666"/>
    <w:rsid w:val="00A61667"/>
    <w:rsid w:val="00A63B5D"/>
    <w:rsid w:val="00A656CA"/>
    <w:rsid w:val="00A67063"/>
    <w:rsid w:val="00A677BC"/>
    <w:rsid w:val="00A67FA8"/>
    <w:rsid w:val="00A70680"/>
    <w:rsid w:val="00A71423"/>
    <w:rsid w:val="00A71E00"/>
    <w:rsid w:val="00A734A2"/>
    <w:rsid w:val="00A74BEA"/>
    <w:rsid w:val="00A75F02"/>
    <w:rsid w:val="00A7703B"/>
    <w:rsid w:val="00A77388"/>
    <w:rsid w:val="00A804B9"/>
    <w:rsid w:val="00A828B3"/>
    <w:rsid w:val="00A8657D"/>
    <w:rsid w:val="00A86CEE"/>
    <w:rsid w:val="00A8774E"/>
    <w:rsid w:val="00A879B4"/>
    <w:rsid w:val="00AA0C9B"/>
    <w:rsid w:val="00AA1219"/>
    <w:rsid w:val="00AA28A9"/>
    <w:rsid w:val="00AA6944"/>
    <w:rsid w:val="00AA6AFD"/>
    <w:rsid w:val="00AA7E7F"/>
    <w:rsid w:val="00AB00D7"/>
    <w:rsid w:val="00AB1036"/>
    <w:rsid w:val="00AB10E0"/>
    <w:rsid w:val="00AB1C99"/>
    <w:rsid w:val="00AB22BE"/>
    <w:rsid w:val="00AB2ABF"/>
    <w:rsid w:val="00AB3D77"/>
    <w:rsid w:val="00AB5C2C"/>
    <w:rsid w:val="00AB5D37"/>
    <w:rsid w:val="00AB709E"/>
    <w:rsid w:val="00AB7538"/>
    <w:rsid w:val="00AC0A39"/>
    <w:rsid w:val="00AC1C00"/>
    <w:rsid w:val="00AC1D55"/>
    <w:rsid w:val="00AC46EB"/>
    <w:rsid w:val="00AC5610"/>
    <w:rsid w:val="00AC594A"/>
    <w:rsid w:val="00AC76E5"/>
    <w:rsid w:val="00AD1A2F"/>
    <w:rsid w:val="00AD3DAD"/>
    <w:rsid w:val="00AD4627"/>
    <w:rsid w:val="00AD4F34"/>
    <w:rsid w:val="00AE07D0"/>
    <w:rsid w:val="00AE1098"/>
    <w:rsid w:val="00AE3B5E"/>
    <w:rsid w:val="00AE4141"/>
    <w:rsid w:val="00AE567D"/>
    <w:rsid w:val="00AE617D"/>
    <w:rsid w:val="00AF0578"/>
    <w:rsid w:val="00AF2609"/>
    <w:rsid w:val="00AF2B75"/>
    <w:rsid w:val="00AF5620"/>
    <w:rsid w:val="00B00584"/>
    <w:rsid w:val="00B00ED2"/>
    <w:rsid w:val="00B018C6"/>
    <w:rsid w:val="00B04A63"/>
    <w:rsid w:val="00B078E3"/>
    <w:rsid w:val="00B13018"/>
    <w:rsid w:val="00B14E85"/>
    <w:rsid w:val="00B20097"/>
    <w:rsid w:val="00B20114"/>
    <w:rsid w:val="00B202D3"/>
    <w:rsid w:val="00B20626"/>
    <w:rsid w:val="00B2265C"/>
    <w:rsid w:val="00B23010"/>
    <w:rsid w:val="00B23302"/>
    <w:rsid w:val="00B24D4D"/>
    <w:rsid w:val="00B262C4"/>
    <w:rsid w:val="00B27271"/>
    <w:rsid w:val="00B27FA4"/>
    <w:rsid w:val="00B27FDD"/>
    <w:rsid w:val="00B3025A"/>
    <w:rsid w:val="00B317BB"/>
    <w:rsid w:val="00B32E96"/>
    <w:rsid w:val="00B344AB"/>
    <w:rsid w:val="00B35AF5"/>
    <w:rsid w:val="00B364B4"/>
    <w:rsid w:val="00B36A63"/>
    <w:rsid w:val="00B37829"/>
    <w:rsid w:val="00B40062"/>
    <w:rsid w:val="00B420A2"/>
    <w:rsid w:val="00B51889"/>
    <w:rsid w:val="00B52808"/>
    <w:rsid w:val="00B56F15"/>
    <w:rsid w:val="00B61554"/>
    <w:rsid w:val="00B63BED"/>
    <w:rsid w:val="00B670E4"/>
    <w:rsid w:val="00B67664"/>
    <w:rsid w:val="00B6789D"/>
    <w:rsid w:val="00B710EB"/>
    <w:rsid w:val="00B71A46"/>
    <w:rsid w:val="00B73B01"/>
    <w:rsid w:val="00B741CE"/>
    <w:rsid w:val="00B7444C"/>
    <w:rsid w:val="00B763E4"/>
    <w:rsid w:val="00B77132"/>
    <w:rsid w:val="00B8019A"/>
    <w:rsid w:val="00B8066B"/>
    <w:rsid w:val="00B83106"/>
    <w:rsid w:val="00B83C66"/>
    <w:rsid w:val="00B84C47"/>
    <w:rsid w:val="00B86DB6"/>
    <w:rsid w:val="00B90447"/>
    <w:rsid w:val="00B94B63"/>
    <w:rsid w:val="00B95E2E"/>
    <w:rsid w:val="00B96F6B"/>
    <w:rsid w:val="00B97474"/>
    <w:rsid w:val="00B97771"/>
    <w:rsid w:val="00BA0F9B"/>
    <w:rsid w:val="00BA2F39"/>
    <w:rsid w:val="00BA407C"/>
    <w:rsid w:val="00BA578D"/>
    <w:rsid w:val="00BA6D33"/>
    <w:rsid w:val="00BA701E"/>
    <w:rsid w:val="00BA7A16"/>
    <w:rsid w:val="00BB0F76"/>
    <w:rsid w:val="00BB1DEE"/>
    <w:rsid w:val="00BB519C"/>
    <w:rsid w:val="00BC2D02"/>
    <w:rsid w:val="00BC4E74"/>
    <w:rsid w:val="00BC6F16"/>
    <w:rsid w:val="00BD013C"/>
    <w:rsid w:val="00BD1E70"/>
    <w:rsid w:val="00BD78D8"/>
    <w:rsid w:val="00BE3F7C"/>
    <w:rsid w:val="00BE4127"/>
    <w:rsid w:val="00BE4977"/>
    <w:rsid w:val="00BE5FBE"/>
    <w:rsid w:val="00BE6761"/>
    <w:rsid w:val="00BF27E3"/>
    <w:rsid w:val="00BF2AEE"/>
    <w:rsid w:val="00BF629A"/>
    <w:rsid w:val="00BF636F"/>
    <w:rsid w:val="00C0006E"/>
    <w:rsid w:val="00C007B6"/>
    <w:rsid w:val="00C0091E"/>
    <w:rsid w:val="00C03CC9"/>
    <w:rsid w:val="00C05F7C"/>
    <w:rsid w:val="00C10785"/>
    <w:rsid w:val="00C118AE"/>
    <w:rsid w:val="00C1769A"/>
    <w:rsid w:val="00C17B05"/>
    <w:rsid w:val="00C20182"/>
    <w:rsid w:val="00C2081F"/>
    <w:rsid w:val="00C21D1F"/>
    <w:rsid w:val="00C246E1"/>
    <w:rsid w:val="00C24B9B"/>
    <w:rsid w:val="00C264E9"/>
    <w:rsid w:val="00C27B9A"/>
    <w:rsid w:val="00C30053"/>
    <w:rsid w:val="00C31143"/>
    <w:rsid w:val="00C31CE7"/>
    <w:rsid w:val="00C32295"/>
    <w:rsid w:val="00C336EF"/>
    <w:rsid w:val="00C34AB3"/>
    <w:rsid w:val="00C35D83"/>
    <w:rsid w:val="00C36645"/>
    <w:rsid w:val="00C37DC5"/>
    <w:rsid w:val="00C4139C"/>
    <w:rsid w:val="00C41EA6"/>
    <w:rsid w:val="00C466B1"/>
    <w:rsid w:val="00C51849"/>
    <w:rsid w:val="00C527A1"/>
    <w:rsid w:val="00C52CCF"/>
    <w:rsid w:val="00C555A9"/>
    <w:rsid w:val="00C57922"/>
    <w:rsid w:val="00C60928"/>
    <w:rsid w:val="00C63387"/>
    <w:rsid w:val="00C646B4"/>
    <w:rsid w:val="00C6750A"/>
    <w:rsid w:val="00C67DA9"/>
    <w:rsid w:val="00C717E4"/>
    <w:rsid w:val="00C7267C"/>
    <w:rsid w:val="00C72BBE"/>
    <w:rsid w:val="00C74ABC"/>
    <w:rsid w:val="00C75348"/>
    <w:rsid w:val="00C756D7"/>
    <w:rsid w:val="00C77F33"/>
    <w:rsid w:val="00C80B9C"/>
    <w:rsid w:val="00C821BA"/>
    <w:rsid w:val="00C824E4"/>
    <w:rsid w:val="00C82B98"/>
    <w:rsid w:val="00C85192"/>
    <w:rsid w:val="00C87536"/>
    <w:rsid w:val="00C921F2"/>
    <w:rsid w:val="00C952A3"/>
    <w:rsid w:val="00C96182"/>
    <w:rsid w:val="00CA0FC3"/>
    <w:rsid w:val="00CA1D58"/>
    <w:rsid w:val="00CB1517"/>
    <w:rsid w:val="00CB1CF7"/>
    <w:rsid w:val="00CB30D9"/>
    <w:rsid w:val="00CB37B1"/>
    <w:rsid w:val="00CB5830"/>
    <w:rsid w:val="00CB601E"/>
    <w:rsid w:val="00CB7086"/>
    <w:rsid w:val="00CB74F7"/>
    <w:rsid w:val="00CB74FD"/>
    <w:rsid w:val="00CC43E8"/>
    <w:rsid w:val="00CC475C"/>
    <w:rsid w:val="00CC4ACC"/>
    <w:rsid w:val="00CC55E3"/>
    <w:rsid w:val="00CC5FFE"/>
    <w:rsid w:val="00CC6173"/>
    <w:rsid w:val="00CD137D"/>
    <w:rsid w:val="00CD49CA"/>
    <w:rsid w:val="00CD5169"/>
    <w:rsid w:val="00CD534F"/>
    <w:rsid w:val="00CD5A38"/>
    <w:rsid w:val="00CD60E8"/>
    <w:rsid w:val="00CD7376"/>
    <w:rsid w:val="00CE1243"/>
    <w:rsid w:val="00CE252B"/>
    <w:rsid w:val="00CE5CF0"/>
    <w:rsid w:val="00CE7BD1"/>
    <w:rsid w:val="00CF0462"/>
    <w:rsid w:val="00CF255C"/>
    <w:rsid w:val="00CF2F87"/>
    <w:rsid w:val="00CF3ACF"/>
    <w:rsid w:val="00CF6172"/>
    <w:rsid w:val="00D01E6D"/>
    <w:rsid w:val="00D02CA1"/>
    <w:rsid w:val="00D111D4"/>
    <w:rsid w:val="00D113BE"/>
    <w:rsid w:val="00D15110"/>
    <w:rsid w:val="00D21D4F"/>
    <w:rsid w:val="00D2243F"/>
    <w:rsid w:val="00D22C0E"/>
    <w:rsid w:val="00D233EA"/>
    <w:rsid w:val="00D2454D"/>
    <w:rsid w:val="00D2524A"/>
    <w:rsid w:val="00D25B2A"/>
    <w:rsid w:val="00D27374"/>
    <w:rsid w:val="00D30F3F"/>
    <w:rsid w:val="00D313A2"/>
    <w:rsid w:val="00D31C8E"/>
    <w:rsid w:val="00D332A0"/>
    <w:rsid w:val="00D36109"/>
    <w:rsid w:val="00D36B32"/>
    <w:rsid w:val="00D3743E"/>
    <w:rsid w:val="00D40DBF"/>
    <w:rsid w:val="00D41D78"/>
    <w:rsid w:val="00D42B5F"/>
    <w:rsid w:val="00D43914"/>
    <w:rsid w:val="00D43FBC"/>
    <w:rsid w:val="00D44C8A"/>
    <w:rsid w:val="00D45149"/>
    <w:rsid w:val="00D457A0"/>
    <w:rsid w:val="00D45A47"/>
    <w:rsid w:val="00D463BD"/>
    <w:rsid w:val="00D52361"/>
    <w:rsid w:val="00D55D2D"/>
    <w:rsid w:val="00D56C9B"/>
    <w:rsid w:val="00D57666"/>
    <w:rsid w:val="00D613C6"/>
    <w:rsid w:val="00D63B8E"/>
    <w:rsid w:val="00D6497E"/>
    <w:rsid w:val="00D65396"/>
    <w:rsid w:val="00D66D31"/>
    <w:rsid w:val="00D734FE"/>
    <w:rsid w:val="00D749DA"/>
    <w:rsid w:val="00D77A67"/>
    <w:rsid w:val="00D77DF8"/>
    <w:rsid w:val="00D8020E"/>
    <w:rsid w:val="00D803E6"/>
    <w:rsid w:val="00D80D5F"/>
    <w:rsid w:val="00D812C7"/>
    <w:rsid w:val="00D844B9"/>
    <w:rsid w:val="00D84D10"/>
    <w:rsid w:val="00D85B4C"/>
    <w:rsid w:val="00D85EF3"/>
    <w:rsid w:val="00D8796E"/>
    <w:rsid w:val="00D87D4B"/>
    <w:rsid w:val="00D9215F"/>
    <w:rsid w:val="00D936EE"/>
    <w:rsid w:val="00D945E1"/>
    <w:rsid w:val="00D94DF7"/>
    <w:rsid w:val="00D9599D"/>
    <w:rsid w:val="00D96404"/>
    <w:rsid w:val="00DA30D3"/>
    <w:rsid w:val="00DA7580"/>
    <w:rsid w:val="00DB0FB4"/>
    <w:rsid w:val="00DB2FC9"/>
    <w:rsid w:val="00DB3263"/>
    <w:rsid w:val="00DB5CD2"/>
    <w:rsid w:val="00DB5EF6"/>
    <w:rsid w:val="00DB6AA9"/>
    <w:rsid w:val="00DB6D15"/>
    <w:rsid w:val="00DB700B"/>
    <w:rsid w:val="00DC078D"/>
    <w:rsid w:val="00DC264C"/>
    <w:rsid w:val="00DC3BAD"/>
    <w:rsid w:val="00DC3F90"/>
    <w:rsid w:val="00DC483B"/>
    <w:rsid w:val="00DC4A82"/>
    <w:rsid w:val="00DC6366"/>
    <w:rsid w:val="00DD15B9"/>
    <w:rsid w:val="00DD3E04"/>
    <w:rsid w:val="00DD5D30"/>
    <w:rsid w:val="00DE064C"/>
    <w:rsid w:val="00DE08E5"/>
    <w:rsid w:val="00DE097E"/>
    <w:rsid w:val="00DE15DD"/>
    <w:rsid w:val="00DE27E1"/>
    <w:rsid w:val="00DE46FD"/>
    <w:rsid w:val="00DE5A7A"/>
    <w:rsid w:val="00DE62E4"/>
    <w:rsid w:val="00DF0348"/>
    <w:rsid w:val="00DF161B"/>
    <w:rsid w:val="00DF31DD"/>
    <w:rsid w:val="00DF340C"/>
    <w:rsid w:val="00DF492D"/>
    <w:rsid w:val="00DF4CE0"/>
    <w:rsid w:val="00DF5EE8"/>
    <w:rsid w:val="00E01023"/>
    <w:rsid w:val="00E01CB2"/>
    <w:rsid w:val="00E02025"/>
    <w:rsid w:val="00E02722"/>
    <w:rsid w:val="00E058E4"/>
    <w:rsid w:val="00E12769"/>
    <w:rsid w:val="00E1418A"/>
    <w:rsid w:val="00E14606"/>
    <w:rsid w:val="00E148B1"/>
    <w:rsid w:val="00E1697D"/>
    <w:rsid w:val="00E16C8B"/>
    <w:rsid w:val="00E17C44"/>
    <w:rsid w:val="00E17FAC"/>
    <w:rsid w:val="00E20ADB"/>
    <w:rsid w:val="00E22953"/>
    <w:rsid w:val="00E24ED3"/>
    <w:rsid w:val="00E2517B"/>
    <w:rsid w:val="00E26933"/>
    <w:rsid w:val="00E2716B"/>
    <w:rsid w:val="00E27EC9"/>
    <w:rsid w:val="00E30C7F"/>
    <w:rsid w:val="00E30F63"/>
    <w:rsid w:val="00E328FD"/>
    <w:rsid w:val="00E3482A"/>
    <w:rsid w:val="00E352F1"/>
    <w:rsid w:val="00E357F6"/>
    <w:rsid w:val="00E413C8"/>
    <w:rsid w:val="00E416F4"/>
    <w:rsid w:val="00E41E1C"/>
    <w:rsid w:val="00E42AD3"/>
    <w:rsid w:val="00E434D6"/>
    <w:rsid w:val="00E43568"/>
    <w:rsid w:val="00E46C60"/>
    <w:rsid w:val="00E52A78"/>
    <w:rsid w:val="00E52D9F"/>
    <w:rsid w:val="00E531C7"/>
    <w:rsid w:val="00E53394"/>
    <w:rsid w:val="00E53772"/>
    <w:rsid w:val="00E54603"/>
    <w:rsid w:val="00E571EE"/>
    <w:rsid w:val="00E608EE"/>
    <w:rsid w:val="00E631E5"/>
    <w:rsid w:val="00E63FDB"/>
    <w:rsid w:val="00E64F5D"/>
    <w:rsid w:val="00E65C1F"/>
    <w:rsid w:val="00E65F0A"/>
    <w:rsid w:val="00E66344"/>
    <w:rsid w:val="00E668A6"/>
    <w:rsid w:val="00E66DBE"/>
    <w:rsid w:val="00E670EF"/>
    <w:rsid w:val="00E67C45"/>
    <w:rsid w:val="00E71355"/>
    <w:rsid w:val="00E722E3"/>
    <w:rsid w:val="00E72FAB"/>
    <w:rsid w:val="00E73191"/>
    <w:rsid w:val="00E74E5F"/>
    <w:rsid w:val="00E752A4"/>
    <w:rsid w:val="00E75394"/>
    <w:rsid w:val="00E814A8"/>
    <w:rsid w:val="00E81A8E"/>
    <w:rsid w:val="00E84E20"/>
    <w:rsid w:val="00E85353"/>
    <w:rsid w:val="00E910DC"/>
    <w:rsid w:val="00E91D4C"/>
    <w:rsid w:val="00E95655"/>
    <w:rsid w:val="00E96053"/>
    <w:rsid w:val="00E9624B"/>
    <w:rsid w:val="00E96ECA"/>
    <w:rsid w:val="00EA12C7"/>
    <w:rsid w:val="00EA1764"/>
    <w:rsid w:val="00EA1ECA"/>
    <w:rsid w:val="00EA2C9C"/>
    <w:rsid w:val="00EB215F"/>
    <w:rsid w:val="00EB3F2D"/>
    <w:rsid w:val="00EB43EC"/>
    <w:rsid w:val="00EB6DF9"/>
    <w:rsid w:val="00EC1527"/>
    <w:rsid w:val="00EC1BE2"/>
    <w:rsid w:val="00EC76B5"/>
    <w:rsid w:val="00EC787C"/>
    <w:rsid w:val="00ED0D8F"/>
    <w:rsid w:val="00ED297A"/>
    <w:rsid w:val="00ED2F93"/>
    <w:rsid w:val="00ED3EC0"/>
    <w:rsid w:val="00ED4CBC"/>
    <w:rsid w:val="00ED528D"/>
    <w:rsid w:val="00ED65B5"/>
    <w:rsid w:val="00ED7FAB"/>
    <w:rsid w:val="00EE429F"/>
    <w:rsid w:val="00EE5A6A"/>
    <w:rsid w:val="00EE60B9"/>
    <w:rsid w:val="00EE7486"/>
    <w:rsid w:val="00EF14D4"/>
    <w:rsid w:val="00EF23CB"/>
    <w:rsid w:val="00EF3142"/>
    <w:rsid w:val="00EF351A"/>
    <w:rsid w:val="00EF7139"/>
    <w:rsid w:val="00F011A7"/>
    <w:rsid w:val="00F0142C"/>
    <w:rsid w:val="00F042D7"/>
    <w:rsid w:val="00F04C41"/>
    <w:rsid w:val="00F04CBF"/>
    <w:rsid w:val="00F06C12"/>
    <w:rsid w:val="00F109C9"/>
    <w:rsid w:val="00F11522"/>
    <w:rsid w:val="00F13415"/>
    <w:rsid w:val="00F1582F"/>
    <w:rsid w:val="00F167C8"/>
    <w:rsid w:val="00F20829"/>
    <w:rsid w:val="00F25140"/>
    <w:rsid w:val="00F26DB3"/>
    <w:rsid w:val="00F32659"/>
    <w:rsid w:val="00F326EC"/>
    <w:rsid w:val="00F334D4"/>
    <w:rsid w:val="00F34CAA"/>
    <w:rsid w:val="00F34F6A"/>
    <w:rsid w:val="00F35D8B"/>
    <w:rsid w:val="00F40485"/>
    <w:rsid w:val="00F40F0A"/>
    <w:rsid w:val="00F418D3"/>
    <w:rsid w:val="00F41904"/>
    <w:rsid w:val="00F436BC"/>
    <w:rsid w:val="00F5234F"/>
    <w:rsid w:val="00F538B2"/>
    <w:rsid w:val="00F53D53"/>
    <w:rsid w:val="00F56D5C"/>
    <w:rsid w:val="00F613FF"/>
    <w:rsid w:val="00F62AC8"/>
    <w:rsid w:val="00F63429"/>
    <w:rsid w:val="00F67730"/>
    <w:rsid w:val="00F67EE5"/>
    <w:rsid w:val="00F70CB3"/>
    <w:rsid w:val="00F724A0"/>
    <w:rsid w:val="00F73ED1"/>
    <w:rsid w:val="00F757D7"/>
    <w:rsid w:val="00F75A30"/>
    <w:rsid w:val="00F8290B"/>
    <w:rsid w:val="00F862B4"/>
    <w:rsid w:val="00F86B00"/>
    <w:rsid w:val="00F87A6A"/>
    <w:rsid w:val="00F93BB8"/>
    <w:rsid w:val="00F966FE"/>
    <w:rsid w:val="00F968C2"/>
    <w:rsid w:val="00F96966"/>
    <w:rsid w:val="00FA4ECE"/>
    <w:rsid w:val="00FA74C1"/>
    <w:rsid w:val="00FB0558"/>
    <w:rsid w:val="00FB0862"/>
    <w:rsid w:val="00FB1422"/>
    <w:rsid w:val="00FB3937"/>
    <w:rsid w:val="00FB43FA"/>
    <w:rsid w:val="00FC0DF7"/>
    <w:rsid w:val="00FC29DF"/>
    <w:rsid w:val="00FC3911"/>
    <w:rsid w:val="00FC3EBA"/>
    <w:rsid w:val="00FC5476"/>
    <w:rsid w:val="00FC6D2E"/>
    <w:rsid w:val="00FC77EC"/>
    <w:rsid w:val="00FD03A3"/>
    <w:rsid w:val="00FD0FFF"/>
    <w:rsid w:val="00FD65E9"/>
    <w:rsid w:val="00FE20BD"/>
    <w:rsid w:val="00FE22E6"/>
    <w:rsid w:val="00FE33E0"/>
    <w:rsid w:val="00FE40B9"/>
    <w:rsid w:val="00FE6067"/>
    <w:rsid w:val="00FE63DC"/>
    <w:rsid w:val="00FF3DA0"/>
    <w:rsid w:val="00FF4724"/>
    <w:rsid w:val="00FF6E76"/>
    <w:rsid w:val="02C848FD"/>
    <w:rsid w:val="05236DB2"/>
    <w:rsid w:val="088E0C6D"/>
    <w:rsid w:val="118C3280"/>
    <w:rsid w:val="169F2F37"/>
    <w:rsid w:val="171E6442"/>
    <w:rsid w:val="1772577C"/>
    <w:rsid w:val="3A0B087D"/>
    <w:rsid w:val="3E376347"/>
    <w:rsid w:val="422903B7"/>
    <w:rsid w:val="6B8115A1"/>
    <w:rsid w:val="79292C05"/>
    <w:rsid w:val="7A1162FC"/>
    <w:rsid w:val="7C54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321C"/>
  <w15:docId w15:val="{767F8C95-35E1-4D6C-A0F3-FCFC683D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0">
    <w:name w:val="heading 3"/>
    <w:basedOn w:val="a"/>
    <w:next w:val="a"/>
    <w:link w:val="31"/>
    <w:unhideWhenUsed/>
    <w:qFormat/>
    <w:pPr>
      <w:keepNext/>
      <w:keepLines/>
      <w:spacing w:before="260" w:after="260" w:line="413" w:lineRule="auto"/>
      <w:ind w:leftChars="200" w:left="200"/>
      <w:outlineLvl w:val="2"/>
    </w:pPr>
    <w:rPr>
      <w:b/>
      <w:sz w:val="32"/>
    </w:rPr>
  </w:style>
  <w:style w:type="paragraph" w:styleId="4">
    <w:name w:val="heading 4"/>
    <w:basedOn w:val="a"/>
    <w:next w:val="a0"/>
    <w:link w:val="40"/>
    <w:qFormat/>
    <w:pPr>
      <w:widowControl/>
      <w:numPr>
        <w:ilvl w:val="3"/>
        <w:numId w:val="1"/>
      </w:numPr>
      <w:adjustRightInd w:val="0"/>
      <w:snapToGrid w:val="0"/>
      <w:spacing w:line="360" w:lineRule="atLeast"/>
      <w:textAlignment w:val="baseline"/>
      <w:outlineLvl w:val="3"/>
    </w:pPr>
    <w:rPr>
      <w:rFonts w:ascii="黑体" w:eastAsia="黑体" w:hAnsi="黑体"/>
      <w:sz w:val="24"/>
      <w:szCs w:val="20"/>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格式"/>
    <w:basedOn w:val="a"/>
    <w:qFormat/>
    <w:pPr>
      <w:widowControl/>
      <w:adjustRightInd w:val="0"/>
      <w:snapToGrid w:val="0"/>
      <w:spacing w:line="360" w:lineRule="atLeast"/>
      <w:ind w:firstLine="482"/>
      <w:textAlignment w:val="baseline"/>
    </w:pPr>
    <w:rPr>
      <w:sz w:val="24"/>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a5">
    <w:name w:val="annotation text"/>
    <w:basedOn w:val="a"/>
    <w:link w:val="a6"/>
    <w:uiPriority w:val="99"/>
    <w:semiHidden/>
    <w:unhideWhenUsed/>
    <w:qFormat/>
  </w:style>
  <w:style w:type="paragraph" w:styleId="a7">
    <w:name w:val="Body Text"/>
    <w:basedOn w:val="a"/>
    <w:link w:val="a8"/>
    <w:uiPriority w:val="1"/>
    <w:qFormat/>
    <w:pPr>
      <w:spacing w:line="360" w:lineRule="auto"/>
      <w:ind w:right="111" w:firstLineChars="200" w:firstLine="480"/>
    </w:pPr>
    <w:rPr>
      <w:sz w:val="24"/>
      <w:szCs w:val="24"/>
    </w:rPr>
  </w:style>
  <w:style w:type="paragraph" w:styleId="a9">
    <w:name w:val="Body Text Indent"/>
    <w:basedOn w:val="a"/>
    <w:link w:val="aa"/>
    <w:uiPriority w:val="99"/>
    <w:unhideWhenUsed/>
    <w:qFormat/>
    <w:pPr>
      <w:spacing w:after="120"/>
      <w:ind w:leftChars="200" w:left="420"/>
    </w:pPr>
  </w:style>
  <w:style w:type="paragraph" w:styleId="21">
    <w:name w:val="List 2"/>
    <w:basedOn w:val="a"/>
    <w:qFormat/>
    <w:pPr>
      <w:adjustRightInd w:val="0"/>
      <w:spacing w:line="312" w:lineRule="atLeast"/>
      <w:ind w:left="840" w:hanging="420"/>
    </w:pPr>
    <w:rPr>
      <w:rFonts w:ascii="Times New Roman" w:hAnsi="Times New Roman"/>
      <w:szCs w:val="20"/>
    </w:rPr>
  </w:style>
  <w:style w:type="paragraph" w:styleId="TOC3">
    <w:name w:val="toc 3"/>
    <w:basedOn w:val="a"/>
    <w:next w:val="a"/>
    <w:uiPriority w:val="39"/>
    <w:qFormat/>
    <w:pPr>
      <w:ind w:leftChars="400" w:left="840"/>
    </w:pPr>
  </w:style>
  <w:style w:type="paragraph" w:styleId="ab">
    <w:name w:val="Plain Text"/>
    <w:basedOn w:val="a"/>
    <w:link w:val="ac"/>
    <w:qFormat/>
    <w:rPr>
      <w:rFonts w:hAnsi="Courier New"/>
      <w:szCs w:val="20"/>
    </w:rPr>
  </w:style>
  <w:style w:type="paragraph" w:styleId="ad">
    <w:name w:val="Balloon Text"/>
    <w:basedOn w:val="a"/>
    <w:link w:val="ae"/>
    <w:uiPriority w:val="99"/>
    <w:semiHidden/>
    <w:unhideWhenUsed/>
    <w:rPr>
      <w:sz w:val="18"/>
      <w:szCs w:val="18"/>
    </w:rPr>
  </w:style>
  <w:style w:type="paragraph" w:styleId="af">
    <w:name w:val="footer"/>
    <w:basedOn w:val="a"/>
    <w:link w:val="af0"/>
    <w:uiPriority w:val="99"/>
    <w:unhideWhenUsed/>
    <w:qFormat/>
    <w:pPr>
      <w:tabs>
        <w:tab w:val="center" w:pos="4153"/>
        <w:tab w:val="right" w:pos="8306"/>
      </w:tabs>
      <w:snapToGrid w:val="0"/>
    </w:pPr>
    <w:rPr>
      <w:sz w:val="18"/>
      <w:szCs w:val="18"/>
    </w:rPr>
  </w:style>
  <w:style w:type="paragraph" w:styleId="af1">
    <w:name w:val="header"/>
    <w:basedOn w:val="a"/>
    <w:link w:val="af2"/>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32">
    <w:name w:val="Body Text Indent 3"/>
    <w:basedOn w:val="a"/>
    <w:link w:val="33"/>
    <w:uiPriority w:val="99"/>
    <w:semiHidden/>
    <w:unhideWhenUsed/>
    <w:qFormat/>
    <w:pPr>
      <w:spacing w:after="120"/>
      <w:ind w:leftChars="200" w:left="420"/>
    </w:pPr>
    <w:rPr>
      <w:sz w:val="16"/>
      <w:szCs w:val="16"/>
    </w:rPr>
  </w:style>
  <w:style w:type="paragraph" w:styleId="TOC2">
    <w:name w:val="toc 2"/>
    <w:basedOn w:val="a"/>
    <w:next w:val="a"/>
    <w:uiPriority w:val="39"/>
    <w:qFormat/>
    <w:pPr>
      <w:ind w:leftChars="200" w:left="420"/>
    </w:p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hint="eastAsia"/>
      <w:sz w:val="24"/>
      <w:szCs w:val="24"/>
      <w:lang w:val="en-US" w:bidi="ar-SA"/>
    </w:rPr>
  </w:style>
  <w:style w:type="paragraph" w:styleId="af3">
    <w:name w:val="Normal (Web)"/>
    <w:basedOn w:val="a"/>
    <w:uiPriority w:val="99"/>
    <w:qFormat/>
    <w:pPr>
      <w:autoSpaceDE/>
      <w:autoSpaceDN/>
      <w:jc w:val="both"/>
    </w:pPr>
    <w:rPr>
      <w:rFonts w:ascii="Times New Roman" w:hAnsi="Times New Roman" w:cs="Times New Roman"/>
      <w:sz w:val="24"/>
      <w:szCs w:val="24"/>
      <w:lang w:val="en-US" w:bidi="ar-SA"/>
    </w:rPr>
  </w:style>
  <w:style w:type="table" w:styleId="af4">
    <w:name w:val="Table Grid"/>
    <w:basedOn w:val="a2"/>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1"/>
    <w:uiPriority w:val="99"/>
    <w:unhideWhenUsed/>
    <w:qFormat/>
    <w:rPr>
      <w:color w:val="0563C1" w:themeColor="hyperlink"/>
      <w:u w:val="single"/>
    </w:rPr>
  </w:style>
  <w:style w:type="character" w:styleId="af6">
    <w:name w:val="annotation reference"/>
    <w:basedOn w:val="a1"/>
    <w:uiPriority w:val="99"/>
    <w:semiHidden/>
    <w:unhideWhenUsed/>
    <w:qFormat/>
    <w:rPr>
      <w:sz w:val="21"/>
      <w:szCs w:val="21"/>
    </w:rPr>
  </w:style>
  <w:style w:type="character" w:customStyle="1" w:styleId="af2">
    <w:name w:val="页眉 字符"/>
    <w:basedOn w:val="a1"/>
    <w:link w:val="af1"/>
    <w:uiPriority w:val="99"/>
    <w:qFormat/>
    <w:rPr>
      <w:sz w:val="18"/>
      <w:szCs w:val="18"/>
    </w:rPr>
  </w:style>
  <w:style w:type="character" w:customStyle="1" w:styleId="af0">
    <w:name w:val="页脚 字符"/>
    <w:basedOn w:val="a1"/>
    <w:link w:val="af"/>
    <w:uiPriority w:val="99"/>
    <w:qFormat/>
    <w:rPr>
      <w:sz w:val="18"/>
      <w:szCs w:val="18"/>
    </w:rPr>
  </w:style>
  <w:style w:type="character" w:customStyle="1" w:styleId="10">
    <w:name w:val="标题 1 字符"/>
    <w:basedOn w:val="a1"/>
    <w:link w:val="1"/>
    <w:qFormat/>
    <w:rPr>
      <w:rFonts w:ascii="宋体" w:eastAsia="宋体" w:hAnsi="宋体" w:cs="宋体"/>
      <w:b/>
      <w:kern w:val="44"/>
      <w:sz w:val="44"/>
      <w:lang w:val="zh-CN" w:bidi="zh-CN"/>
    </w:rPr>
  </w:style>
  <w:style w:type="character" w:customStyle="1" w:styleId="20">
    <w:name w:val="标题 2 字符"/>
    <w:basedOn w:val="a1"/>
    <w:link w:val="2"/>
    <w:qFormat/>
    <w:rPr>
      <w:rFonts w:ascii="Arial" w:eastAsia="黑体" w:hAnsi="Arial" w:cs="宋体"/>
      <w:b/>
      <w:kern w:val="0"/>
      <w:sz w:val="32"/>
      <w:lang w:val="zh-CN" w:bidi="zh-CN"/>
    </w:rPr>
  </w:style>
  <w:style w:type="character" w:customStyle="1" w:styleId="31">
    <w:name w:val="标题 3 字符"/>
    <w:basedOn w:val="a1"/>
    <w:link w:val="30"/>
    <w:qFormat/>
    <w:rPr>
      <w:rFonts w:ascii="宋体" w:eastAsia="宋体" w:hAnsi="宋体" w:cs="宋体"/>
      <w:b/>
      <w:kern w:val="0"/>
      <w:sz w:val="32"/>
      <w:lang w:val="zh-CN" w:bidi="zh-CN"/>
    </w:rPr>
  </w:style>
  <w:style w:type="character" w:customStyle="1" w:styleId="40">
    <w:name w:val="标题 4 字符"/>
    <w:basedOn w:val="a1"/>
    <w:link w:val="4"/>
    <w:qFormat/>
    <w:rPr>
      <w:rFonts w:ascii="黑体" w:eastAsia="黑体" w:hAnsi="黑体" w:cs="宋体"/>
      <w:kern w:val="0"/>
      <w:sz w:val="24"/>
      <w:szCs w:val="20"/>
      <w:lang w:val="zh-CN" w:bidi="zh-CN"/>
    </w:rPr>
  </w:style>
  <w:style w:type="character" w:customStyle="1" w:styleId="a8">
    <w:name w:val="正文文本 字符"/>
    <w:basedOn w:val="a1"/>
    <w:link w:val="a7"/>
    <w:uiPriority w:val="1"/>
    <w:qFormat/>
    <w:rPr>
      <w:rFonts w:ascii="宋体" w:eastAsia="宋体" w:hAnsi="宋体" w:cs="宋体"/>
      <w:sz w:val="24"/>
      <w:szCs w:val="24"/>
      <w:lang w:val="zh-CN" w:bidi="zh-CN"/>
    </w:rPr>
  </w:style>
  <w:style w:type="character" w:customStyle="1" w:styleId="ac">
    <w:name w:val="纯文本 字符"/>
    <w:basedOn w:val="a1"/>
    <w:link w:val="ab"/>
    <w:qFormat/>
    <w:rPr>
      <w:rFonts w:ascii="宋体" w:eastAsia="宋体" w:hAnsi="Courier New" w:cs="宋体"/>
      <w:kern w:val="0"/>
      <w:sz w:val="22"/>
      <w:szCs w:val="20"/>
      <w:lang w:val="zh-CN" w:bidi="zh-CN"/>
    </w:rPr>
  </w:style>
  <w:style w:type="paragraph" w:customStyle="1" w:styleId="TableParagraph">
    <w:name w:val="Table Paragraph"/>
    <w:basedOn w:val="a"/>
    <w:uiPriority w:val="1"/>
    <w:qFormat/>
    <w:pPr>
      <w:jc w:val="center"/>
    </w:pPr>
    <w:rPr>
      <w:rFonts w:ascii="Times New Roman" w:eastAsia="Times New Roman" w:hAnsi="Times New Roman" w:cs="Times New Roman"/>
    </w:rPr>
  </w:style>
  <w:style w:type="paragraph" w:customStyle="1" w:styleId="11">
    <w:name w:val="样式1"/>
    <w:basedOn w:val="a"/>
    <w:next w:val="a"/>
    <w:qFormat/>
    <w:pPr>
      <w:keepNext/>
      <w:keepLines/>
      <w:spacing w:beforeLines="80" w:before="80" w:line="360" w:lineRule="auto"/>
      <w:outlineLvl w:val="0"/>
    </w:pPr>
    <w:rPr>
      <w:rFonts w:hint="eastAsia"/>
      <w:b/>
      <w:kern w:val="44"/>
      <w:sz w:val="24"/>
      <w:szCs w:val="16"/>
    </w:rPr>
  </w:style>
  <w:style w:type="paragraph" w:customStyle="1" w:styleId="22">
    <w:name w:val="样式2"/>
    <w:basedOn w:val="a"/>
    <w:next w:val="a"/>
    <w:qFormat/>
    <w:pPr>
      <w:keepNext/>
      <w:keepLines/>
      <w:spacing w:line="360" w:lineRule="auto"/>
      <w:outlineLvl w:val="1"/>
    </w:pPr>
    <w:rPr>
      <w:rFonts w:ascii="Arial" w:hAnsi="Arial" w:hint="eastAsia"/>
      <w:b/>
      <w:sz w:val="24"/>
    </w:rPr>
  </w:style>
  <w:style w:type="paragraph" w:styleId="af7">
    <w:name w:val="List Paragraph"/>
    <w:basedOn w:val="a"/>
    <w:link w:val="af8"/>
    <w:uiPriority w:val="1"/>
    <w:qFormat/>
    <w:pPr>
      <w:ind w:left="1051" w:hanging="433"/>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3">
    <w:name w:val="样式3"/>
    <w:basedOn w:val="a"/>
    <w:next w:val="a"/>
    <w:qFormat/>
    <w:pPr>
      <w:keepNext/>
      <w:keepLines/>
      <w:numPr>
        <w:ilvl w:val="2"/>
        <w:numId w:val="2"/>
      </w:numPr>
      <w:spacing w:before="240" w:after="120" w:line="360" w:lineRule="auto"/>
      <w:outlineLvl w:val="2"/>
    </w:pPr>
    <w:rPr>
      <w:b/>
      <w:sz w:val="24"/>
    </w:rPr>
  </w:style>
  <w:style w:type="paragraph" w:customStyle="1" w:styleId="12">
    <w:name w:val="列出段落1"/>
    <w:basedOn w:val="a"/>
    <w:uiPriority w:val="1"/>
    <w:qFormat/>
    <w:pPr>
      <w:ind w:left="1051" w:hanging="433"/>
    </w:pPr>
  </w:style>
  <w:style w:type="paragraph" w:customStyle="1" w:styleId="af9">
    <w:name w:val="数字编号列项（二级）"/>
    <w:qFormat/>
    <w:pPr>
      <w:jc w:val="both"/>
    </w:pPr>
    <w:rPr>
      <w:rFonts w:ascii="宋体" w:eastAsia="宋体" w:hAnsi="Times New Roman" w:cs="Times New Roman"/>
      <w:sz w:val="21"/>
      <w:szCs w:val="22"/>
    </w:rPr>
  </w:style>
  <w:style w:type="character" w:customStyle="1" w:styleId="aa">
    <w:name w:val="正文文本缩进 字符"/>
    <w:basedOn w:val="a1"/>
    <w:link w:val="a9"/>
    <w:uiPriority w:val="99"/>
    <w:qFormat/>
    <w:rPr>
      <w:rFonts w:ascii="宋体" w:eastAsia="宋体" w:hAnsi="宋体" w:cs="宋体"/>
      <w:kern w:val="0"/>
      <w:sz w:val="22"/>
      <w:lang w:val="zh-CN" w:bidi="zh-CN"/>
    </w:rPr>
  </w:style>
  <w:style w:type="character" w:customStyle="1" w:styleId="HTML0">
    <w:name w:val="HTML 预设格式 字符"/>
    <w:basedOn w:val="a1"/>
    <w:link w:val="HTML"/>
    <w:uiPriority w:val="99"/>
    <w:semiHidden/>
    <w:qFormat/>
    <w:rPr>
      <w:rFonts w:ascii="宋体" w:eastAsia="宋体" w:hAnsi="宋体" w:cs="Times New Roman"/>
      <w:kern w:val="0"/>
      <w:sz w:val="24"/>
      <w:szCs w:val="24"/>
    </w:rPr>
  </w:style>
  <w:style w:type="character" w:customStyle="1" w:styleId="50">
    <w:name w:val="标题 5 字符"/>
    <w:basedOn w:val="a1"/>
    <w:link w:val="5"/>
    <w:uiPriority w:val="9"/>
    <w:semiHidden/>
    <w:qFormat/>
    <w:rPr>
      <w:rFonts w:ascii="宋体" w:eastAsia="宋体" w:hAnsi="宋体" w:cs="宋体"/>
      <w:b/>
      <w:bCs/>
      <w:kern w:val="0"/>
      <w:sz w:val="28"/>
      <w:szCs w:val="28"/>
      <w:lang w:val="zh-CN" w:bidi="zh-CN"/>
    </w:rPr>
  </w:style>
  <w:style w:type="character" w:customStyle="1" w:styleId="a6">
    <w:name w:val="批注文字 字符"/>
    <w:basedOn w:val="a1"/>
    <w:link w:val="a5"/>
    <w:uiPriority w:val="99"/>
    <w:semiHidden/>
    <w:qFormat/>
    <w:rPr>
      <w:rFonts w:ascii="宋体" w:eastAsia="宋体" w:hAnsi="宋体" w:cs="宋体"/>
      <w:kern w:val="0"/>
      <w:sz w:val="22"/>
      <w:lang w:val="zh-CN" w:bidi="zh-CN"/>
    </w:rPr>
  </w:style>
  <w:style w:type="paragraph" w:customStyle="1" w:styleId="TOC10">
    <w:name w:val="TOC 标题1"/>
    <w:basedOn w:val="1"/>
    <w:next w:val="a"/>
    <w:uiPriority w:val="39"/>
    <w:unhideWhenUsed/>
    <w:qFormat/>
    <w:pPr>
      <w:widowControl/>
      <w:autoSpaceDE/>
      <w:autoSpaceDN/>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bidi="ar-SA"/>
    </w:rPr>
  </w:style>
  <w:style w:type="paragraph" w:customStyle="1" w:styleId="TOC11">
    <w:name w:val="TOC 标题11"/>
    <w:basedOn w:val="1"/>
    <w:next w:val="a"/>
    <w:uiPriority w:val="39"/>
    <w:unhideWhenUsed/>
    <w:qFormat/>
    <w:pPr>
      <w:widowControl/>
      <w:autoSpaceDE/>
      <w:autoSpaceDN/>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bidi="ar-SA"/>
    </w:rPr>
  </w:style>
  <w:style w:type="paragraph" w:customStyle="1" w:styleId="13">
    <w:name w:val="修订1"/>
    <w:hidden/>
    <w:uiPriority w:val="99"/>
    <w:semiHidden/>
    <w:qFormat/>
    <w:rPr>
      <w:rFonts w:ascii="宋体" w:eastAsia="宋体" w:hAnsi="宋体" w:cs="宋体"/>
      <w:sz w:val="22"/>
      <w:szCs w:val="22"/>
      <w:lang w:val="zh-CN" w:bidi="zh-CN"/>
    </w:rPr>
  </w:style>
  <w:style w:type="character" w:customStyle="1" w:styleId="ae">
    <w:name w:val="批注框文本 字符"/>
    <w:basedOn w:val="a1"/>
    <w:link w:val="ad"/>
    <w:uiPriority w:val="99"/>
    <w:semiHidden/>
    <w:qFormat/>
    <w:rPr>
      <w:rFonts w:ascii="宋体" w:eastAsia="宋体" w:hAnsi="宋体" w:cs="宋体"/>
      <w:kern w:val="0"/>
      <w:sz w:val="18"/>
      <w:szCs w:val="18"/>
      <w:lang w:val="zh-CN" w:bidi="zh-CN"/>
    </w:rPr>
  </w:style>
  <w:style w:type="character" w:customStyle="1" w:styleId="33">
    <w:name w:val="正文文本缩进 3 字符"/>
    <w:basedOn w:val="a1"/>
    <w:link w:val="32"/>
    <w:uiPriority w:val="99"/>
    <w:semiHidden/>
    <w:qFormat/>
    <w:rPr>
      <w:rFonts w:ascii="宋体" w:eastAsia="宋体" w:hAnsi="宋体" w:cs="宋体"/>
      <w:kern w:val="0"/>
      <w:sz w:val="16"/>
      <w:szCs w:val="16"/>
      <w:lang w:val="zh-CN" w:bidi="zh-CN"/>
    </w:rPr>
  </w:style>
  <w:style w:type="character" w:customStyle="1" w:styleId="MTEquationSection">
    <w:name w:val="MTEquationSection"/>
    <w:basedOn w:val="a1"/>
    <w:qFormat/>
    <w:rPr>
      <w:rFonts w:ascii="黑体" w:eastAsia="黑体" w:hAnsi="黑体"/>
      <w:b/>
      <w:vanish/>
      <w:color w:val="FF0000"/>
      <w:sz w:val="36"/>
    </w:rPr>
  </w:style>
  <w:style w:type="paragraph" w:customStyle="1" w:styleId="MTDisplayEquation">
    <w:name w:val="MTDisplayEquation"/>
    <w:basedOn w:val="af7"/>
    <w:next w:val="a"/>
    <w:link w:val="MTDisplayEquation0"/>
    <w:qFormat/>
    <w:pPr>
      <w:tabs>
        <w:tab w:val="center" w:pos="4600"/>
        <w:tab w:val="right" w:pos="8300"/>
      </w:tabs>
      <w:spacing w:line="360" w:lineRule="auto"/>
      <w:ind w:left="920" w:firstLine="0"/>
    </w:pPr>
    <w:rPr>
      <w:rFonts w:ascii="Times New Roman" w:eastAsia="仿宋" w:hAnsi="Times New Roman" w:cs="Times New Roman"/>
      <w:sz w:val="24"/>
      <w:szCs w:val="24"/>
    </w:rPr>
  </w:style>
  <w:style w:type="character" w:customStyle="1" w:styleId="af8">
    <w:name w:val="列表段落 字符"/>
    <w:basedOn w:val="a1"/>
    <w:link w:val="af7"/>
    <w:uiPriority w:val="1"/>
    <w:qFormat/>
    <w:rPr>
      <w:rFonts w:ascii="宋体" w:eastAsia="宋体" w:hAnsi="宋体" w:cs="宋体"/>
      <w:kern w:val="0"/>
      <w:sz w:val="22"/>
      <w:lang w:val="zh-CN" w:bidi="zh-CN"/>
    </w:rPr>
  </w:style>
  <w:style w:type="character" w:customStyle="1" w:styleId="MTDisplayEquation0">
    <w:name w:val="MTDisplayEquation 字符"/>
    <w:basedOn w:val="af8"/>
    <w:link w:val="MTDisplayEquation"/>
    <w:qFormat/>
    <w:rPr>
      <w:rFonts w:ascii="Times New Roman" w:eastAsia="仿宋" w:hAnsi="Times New Roman" w:cs="Times New Roman"/>
      <w:kern w:val="0"/>
      <w:sz w:val="24"/>
      <w:szCs w:val="24"/>
      <w:lang w:val="zh-CN" w:bidi="zh-CN"/>
    </w:rPr>
  </w:style>
  <w:style w:type="character" w:styleId="afa">
    <w:name w:val="Placeholder Text"/>
    <w:basedOn w:val="a1"/>
    <w:uiPriority w:val="99"/>
    <w:semiHidden/>
    <w:qFormat/>
    <w:rPr>
      <w:color w:val="666666"/>
    </w:rPr>
  </w:style>
  <w:style w:type="paragraph" w:customStyle="1" w:styleId="23">
    <w:name w:val="修订2"/>
    <w:hidden/>
    <w:uiPriority w:val="99"/>
    <w:unhideWhenUsed/>
    <w:qFormat/>
    <w:rPr>
      <w:rFonts w:ascii="宋体" w:eastAsia="宋体" w:hAnsi="宋体" w:cs="宋体"/>
      <w:sz w:val="22"/>
      <w:szCs w:val="22"/>
      <w:lang w:val="zh-CN" w:bidi="zh-CN"/>
    </w:rPr>
  </w:style>
  <w:style w:type="paragraph" w:customStyle="1" w:styleId="references">
    <w:name w:val="references"/>
    <w:basedOn w:val="a"/>
    <w:rsid w:val="00701D84"/>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2.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6.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oleObject" Target="embeddings/oleObject8.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2.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wmf"/><Relationship Id="rId35" Type="http://schemas.openxmlformats.org/officeDocument/2006/relationships/oleObject" Target="embeddings/oleObject11.bin"/><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0E9CC-CE70-41CB-BE4F-7F254E4E5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5524</TotalTime>
  <Pages>1</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Trump</dc:creator>
  <cp:keywords/>
  <dc:description/>
  <cp:lastModifiedBy>Trump</cp:lastModifiedBy>
  <cp:revision>2</cp:revision>
  <cp:lastPrinted>2022-09-08T23:47:00Z</cp:lastPrinted>
  <dcterms:created xsi:type="dcterms:W3CDTF">2024-05-05T11:21:00Z</dcterms:created>
  <dcterms:modified xsi:type="dcterms:W3CDTF">2024-06-07T01:21:00Z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KSOProductBuildVer">
    <vt:lpwstr>2052-11.1.0.12165</vt:lpwstr>
  </property>
  <property fmtid="{D5CDD505-2E9C-101B-9397-08002B2CF9AE}" pid="6" name="ICV">
    <vt:lpwstr>6703796787E14F88BBE64844F076745C_13</vt:lpwstr>
  </property>
</Properties>
</file>