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p14">
  <w:body>
    <w:p>
      <w:pPr>
        <w:ind w:left="0" w:right="0" w:hanging="0"/>
        <w:spacing w:after="0" w:before="0"/>
        <w:rPr>
          <w:rFonts w:ascii="SimSun" w:hAnsi="SimSun" w:cs="SimSun" w:eastAsia="SimSu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r/>
      <w:r/>
      <w:r>
        <w:rPr>
          <w:rFonts w:ascii="SimSun" w:hAnsi="SimSun" w:cs="SimSun" w:eastAsia="SimSun"/>
          <w:color w:val="000000"/>
          <w:sz w:val="18"/>
        </w:rPr>
        <w:t xml:space="preserve">ID:JM720400153R90250000000</w:t>
      </w:r>
      <w:r/>
    </w:p>
    <w:p>
      <w:pPr>
        <w:ind w:left="0" w:right="0" w:hanging="0"/>
        <w:spacing w:after="0" w:before="0"/>
        <w:rPr>
          <w:rFonts w:ascii="SimSun" w:hAnsi="SimSun" w:cs="SimSun" w:eastAsia="SimSu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SimSun" w:hAnsi="SimSun" w:cs="SimSun" w:eastAsia="SimSun"/>
          <w:color w:val="000000"/>
          <w:sz w:val="24"/>
        </w:rPr>
        <w:t xml:space="preserve"> </w:t>
      </w:r>
      <w:r/>
    </w:p>
    <w:tbl>
      <w:tblPr>
        <w:tblStyle w:val="158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9354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9354" w:type="dxa"/>
            <w:textDirection w:val="lrTb"/>
            <w:noWrap w:val="false"/>
          </w:tcPr>
          <w:tbl>
            <w:tblPr>
              <w:tblStyle w:val="158"/>
              <w:tblW w:w="0" w:type="auto"/>
              <w:tblInd w:w="0" w:type="dxa"/>
              <w:tblBorders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  <w:insideV w:val="none" w:color="000000" w:sz="4" w:space="0"/>
                <w:insideH w:val="none" w:color="000000" w:sz="4" w:space="0"/>
              </w:tblBorders>
              <w:tblLayout w:type="autofit"/>
              <w:tblLook w:val="04A0" w:firstRow="1" w:lastRow="0" w:firstColumn="1" w:lastColumn="0" w:noHBand="0" w:noVBand="1"/>
            </w:tblPr>
            <w:tblGrid>
              <w:gridCol w:w="9045"/>
            </w:tblGrid>
            <w:tr>
              <w:trPr/>
              <w:tc>
                <w:tcPr>
                  <w:tcBorders>
                    <w:left w:val="none" w:color="000000" w:sz="4" w:space="0"/>
                    <w:top w:val="none" w:color="000000" w:sz="4" w:space="0"/>
                    <w:right w:val="none" w:color="000000" w:sz="4" w:space="0"/>
                    <w:bottom w:val="none" w:color="000000" w:sz="4" w:space="0"/>
                  </w:tcBorders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045" w:type="dxa"/>
                  <w:textDirection w:val="lrTb"/>
                  <w:noWrap w:val="false"/>
                </w:tcPr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3315"/>
                    <w:gridCol w:w="5056"/>
                    <w:gridCol w:w="56"/>
                  </w:tblGrid>
                  <w:tr>
                    <w:trPr>
                      <w:trHeight w:val="151"/>
                    </w:trPr>
                    <w:tc>
                      <w:tcPr>
                        <w:gridSpan w:val="3"/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8427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3315" w:type="dxa"/>
                        <w:textDirection w:val="lrTb"/>
                        <w:noWrap w:val="false"/>
                      </w:tcPr>
                      <w:tbl>
                        <w:tblPr>
                          <w:tblStyle w:val="158"/>
                          <w:tblW w:w="0" w:type="auto"/>
                          <w:tblInd w:w="0" w:type="dxa"/>
                          <w:tblBorders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insideV w:val="none" w:color="000000" w:sz="4" w:space="0"/>
                            <w:insideH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</w:tblPr>
                        <w:tblGrid>
                          <w:gridCol w:w="3146"/>
                        </w:tblGrid>
                        <w:tr>
                          <w:trPr>
                            <w:trHeight w:val="75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18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3146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75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Microsoft YaHei" w:hAnsi="Microsoft YaHei" w:cs="Microsoft YaHei" w:eastAsia="Microsoft YaHei"/>
                                  <w:color w:val="333333"/>
                                  <w:sz w:val="33"/>
                                </w:rPr>
                                <w:t xml:space="preserve">张峰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45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18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3146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6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b/>
                                  <w:color w:val="000000"/>
                                  <w:sz w:val="18"/>
                                </w:rPr>
                                <w:t xml:space="preserve">男</w:t>
                              </w: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|</w:t>
                              </w:r>
                              <w:r>
                                <w:rPr>
                                  <w:rFonts w:ascii="SimSun" w:hAnsi="SimSun" w:cs="SimSun" w:eastAsia="SimSun"/>
                                  <w:b/>
                                  <w:color w:val="000000"/>
                                  <w:sz w:val="18"/>
                                </w:rPr>
                                <w:t xml:space="preserve">2年工作经验</w:t>
                              </w: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|</w:t>
                              </w:r>
                              <w:r>
                                <w:rPr>
                                  <w:rFonts w:ascii="SimSun" w:hAnsi="SimSun" w:cs="SimSun" w:eastAsia="SimSun"/>
                                  <w:b/>
                                  <w:color w:val="000000"/>
                                  <w:sz w:val="18"/>
                                </w:rPr>
                                <w:t xml:space="preserve">1992年4月</w:t>
                              </w: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|</w:t>
                              </w:r>
                              <w:r>
                                <w:rPr>
                                  <w:rFonts w:ascii="SimSun" w:hAnsi="SimSun" w:cs="SimSun" w:eastAsia="SimSun"/>
                                  <w:b/>
                                  <w:color w:val="000000"/>
                                  <w:sz w:val="18"/>
                                </w:rPr>
                                <w:t xml:space="preserve">未婚</w:t>
                                <w:br/>
                              </w: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现居住于浦沿星汇荣邸</w:t>
                              </w:r>
                              <w:r/>
                            </w:p>
                            <w:p>
                              <w:pPr>
                                <w:ind w:left="0" w:right="0" w:hanging="0"/>
                                <w:spacing w:lineRule="exact" w:line="36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籍贯：浙江省绍兴市</w:t>
                              </w:r>
                              <w:r/>
                            </w:p>
                            <w:p>
                              <w:pPr>
                                <w:ind w:left="0" w:right="0" w:hanging="0"/>
                                <w:spacing w:lineRule="exact" w:line="36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最高学历：本科</w:t>
                                <w:br/>
                                <w:t xml:space="preserve">手机：13757523951</w:t>
                                <w:br/>
                                <w:t xml:space="preserve">E-mail：1335478921@qq.com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ind w:left="0" w:right="0" w:hanging="0"/>
                          <w:spacing w:lineRule="exact" w:line="36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5056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jc w:val="center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drawing>
                            <wp:inline xmlns:wp="http://schemas.openxmlformats.org/drawingml/2006/wordprocessingDrawing" distT="0" distB="0" distL="0" distR="0">
                              <wp:extent cx="1638299" cy="2381249"/>
                              <wp:effectExtent l="0" t="0" r="0" b="0"/>
                              <wp:docPr id="1" name="" hidden="false"/>
                              <wp:cNvGraphicFramePr>
                                <a:graphicFrameLocks xmlns:a="http://schemas.openxmlformats.org/drawingml/2006/main" noChangeAspect="true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" hidden="0"/>
                                      <pic:cNvPicPr>
                                        <a:picLocks noChangeAspect="1"/>
                                      </pic:cNvPicPr>
                                    </pic:nvPicPr>
                                    <pic:blipFill>
                                      <a:blip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638300" cy="23812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rFonts w:ascii="SimSun" w:hAnsi="SimSun" w:cs="SimSun" w:eastAsia="SimSun"/>
                            <w:color w:val="000000"/>
                            <w:sz w:val="24"/>
                          </w:rPr>
                          <w:t xml:space="preserve"> 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56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</w:tr>
                  <w:tr>
                    <w:trPr>
                      <w:trHeight w:val="151"/>
                    </w:trPr>
                    <w:tc>
                      <w:tcPr>
                        <w:gridSpan w:val="3"/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8427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</w:tc>
            </w:tr>
            <w:tr>
              <w:trPr>
                <w:trHeight w:val="151"/>
              </w:trPr>
              <w:tc>
                <w:tcPr>
                  <w:tcBorders>
                    <w:left w:val="none" w:color="000000" w:sz="4" w:space="0"/>
                    <w:top w:val="none" w:color="000000" w:sz="4" w:space="0"/>
                    <w:right w:val="none" w:color="000000" w:sz="4" w:space="0"/>
                    <w:bottom w:val="none" w:color="000000" w:sz="4" w:space="0"/>
                  </w:tcBorders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045" w:type="dxa"/>
                  <w:textDirection w:val="lrTb"/>
                  <w:noWrap w:val="false"/>
                </w:tcPr>
                <w:p>
                  <w:pPr>
                    <w:ind w:left="0" w:right="0" w:hanging="0"/>
                    <w:spacing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</w:tc>
            </w:tr>
            <w:tr>
              <w:trPr/>
              <w:tc>
                <w:tcPr>
                  <w:tcBorders>
                    <w:left w:val="none" w:color="000000" w:sz="4" w:space="0"/>
                    <w:top w:val="none" w:color="000000" w:sz="4" w:space="0"/>
                    <w:right w:val="none" w:color="000000" w:sz="4" w:space="0"/>
                    <w:bottom w:val="none" w:color="000000" w:sz="4" w:space="0"/>
                  </w:tcBorders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045" w:type="dxa"/>
                  <w:textDirection w:val="lrTb"/>
                  <w:noWrap w:val="false"/>
                </w:tcPr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736"/>
                  </w:tblGrid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8736" w:type="dxa"/>
                        <w:textDirection w:val="lrTb"/>
                        <w:noWrap w:val="false"/>
                      </w:tcPr>
                      <w:tbl>
                        <w:tblPr>
                          <w:tblStyle w:val="158"/>
                          <w:tblW w:w="0" w:type="auto"/>
                          <w:tblInd w:w="0" w:type="dxa"/>
                          <w:tblBorders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insideV w:val="none" w:color="000000" w:sz="4" w:space="0"/>
                            <w:insideH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</w:tblPr>
                        <w:tblGrid>
                          <w:gridCol w:w="8329"/>
                        </w:tblGrid>
                        <w:tr>
                          <w:trPr/>
                          <w:tc>
                            <w:tcPr>
                              <w:shd w:val="clear" w:color="auto" w:fill="429BD8"/>
                              <w:tcBorders>
                                <w:left w:val="single" w:color="EBEBEB" w:sz="8" w:space="0"/>
                                <w:top w:val="single" w:color="EBEBEB" w:sz="8" w:space="0"/>
                                <w:right w:val="single" w:color="EBEBEB" w:sz="8" w:space="0"/>
                                <w:bottom w:val="single" w:color="EBEBEB" w:sz="8" w:space="0"/>
                              </w:tcBorders>
                              <w:tcMar>
                                <w:left w:w="75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8329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FFFFFF"/>
                                  <w:sz w:val="21"/>
                                </w:rPr>
                                <w:t xml:space="preserve">自我评价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ind w:left="0" w:right="0" w:hanging="0"/>
                          <w:spacing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24"/>
                          </w:rPr>
                          <w:t xml:space="preserve"> </w:t>
                        </w:r>
                        <w:r/>
                      </w:p>
                      <w:tbl>
                        <w:tblPr>
                          <w:tblStyle w:val="158"/>
                          <w:tblW w:w="0" w:type="auto"/>
                          <w:tblInd w:w="0" w:type="dxa"/>
                          <w:tblBorders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insideV w:val="none" w:color="000000" w:sz="4" w:space="0"/>
                            <w:insideH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</w:tblPr>
                        <w:tblGrid>
                          <w:gridCol w:w="8399"/>
                        </w:tblGrid>
                        <w:tr>
                          <w:trPr>
                            <w:trHeight w:val="75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15" w:type="dxa"/>
                                <w:top w:w="15" w:type="dxa"/>
                                <w:right w:w="15" w:type="dxa"/>
                                <w:bottom w:w="15" w:type="dxa"/>
                              </w:tcMar>
                              <w:tcW w:w="8399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</w:tr>
                        <w:tr>
                          <w:trPr/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180" w:type="dxa"/>
                                <w:top w:w="15" w:type="dxa"/>
                                <w:right w:w="15" w:type="dxa"/>
                                <w:bottom w:w="15" w:type="dxa"/>
                              </w:tcMar>
                              <w:tcW w:w="8399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269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从毕业进入社会，一开始就接触了测试这一方的行业，对自己来说是幸运的，从不懂，到在老员工的帮助下对测试有了理解，在测试方面自己在不断的成长和学习。测试经验从无到有，是一个一个脚步走过来。自己是一个积极乐观、工作负责的人。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75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15" w:type="dxa"/>
                                <w:top w:w="15" w:type="dxa"/>
                                <w:right w:w="15" w:type="dxa"/>
                                <w:bottom w:w="15" w:type="dxa"/>
                              </w:tcMar>
                              <w:tcW w:w="8399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75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15" w:type="dxa"/>
                                <w:top w:w="15" w:type="dxa"/>
                                <w:right w:w="15" w:type="dxa"/>
                                <w:bottom w:w="15" w:type="dxa"/>
                              </w:tcMar>
                              <w:tcW w:w="8399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</w:tc>
            </w:tr>
            <w:tr>
              <w:trPr/>
              <w:tc>
                <w:tcPr>
                  <w:tcBorders>
                    <w:left w:val="none" w:color="000000" w:sz="4" w:space="0"/>
                    <w:top w:val="none" w:color="000000" w:sz="4" w:space="0"/>
                    <w:right w:val="none" w:color="000000" w:sz="4" w:space="0"/>
                    <w:bottom w:val="none" w:color="000000" w:sz="4" w:space="0"/>
                  </w:tcBorders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045" w:type="dxa"/>
                  <w:textDirection w:val="lrTb"/>
                  <w:noWrap w:val="false"/>
                </w:tcPr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329"/>
                  </w:tblGrid>
                  <w:tr>
                    <w:trPr/>
                    <w:tc>
                      <w:tcPr>
                        <w:shd w:val="clear" w:color="auto" w:fill="429BD8"/>
                        <w:tcBorders>
                          <w:left w:val="single" w:color="EBEBEB" w:sz="8" w:space="0"/>
                          <w:top w:val="single" w:color="EBEBEB" w:sz="8" w:space="0"/>
                          <w:right w:val="single" w:color="EBEBEB" w:sz="8" w:space="0"/>
                          <w:bottom w:val="single" w:color="EBEBEB" w:sz="8" w:space="0"/>
                        </w:tcBorders>
                        <w:tcMar>
                          <w:left w:w="75" w:type="dxa"/>
                          <w:top w:w="0" w:type="dxa"/>
                          <w:right w:w="0" w:type="dxa"/>
                          <w:bottom w:w="0" w:type="dxa"/>
                        </w:tcMar>
                        <w:tcW w:w="8329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FFFFFF"/>
                            <w:sz w:val="21"/>
                          </w:rPr>
                          <w:t xml:space="preserve">求职意向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24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1405"/>
                    <w:gridCol w:w="7023"/>
                  </w:tblGrid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140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jc w:val="right"/>
                          <w:spacing w:lineRule="exact" w:line="300" w:after="200" w:before="200"/>
                          <w:rPr>
                            <w:sz w:val="2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NSimSun" w:hAnsi="NSimSun" w:cs="NSimSun" w:eastAsia="NSimSun"/>
                            <w:b/>
                            <w:color w:val="000000"/>
                            <w:sz w:val="18"/>
                          </w:rPr>
                          <w:t xml:space="preserve">工作性质：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7023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333333"/>
                            <w:sz w:val="18"/>
                          </w:rPr>
                          <w:t xml:space="preserve">全职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140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jc w:val="right"/>
                          <w:spacing w:lineRule="exact" w:line="300" w:after="200" w:before="200"/>
                          <w:rPr>
                            <w:sz w:val="2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NSimSun" w:hAnsi="NSimSun" w:cs="NSimSun" w:eastAsia="NSimSun"/>
                            <w:b/>
                            <w:color w:val="000000"/>
                            <w:sz w:val="18"/>
                          </w:rPr>
                          <w:t xml:space="preserve">期望职业：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7023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333333"/>
                            <w:sz w:val="18"/>
                          </w:rPr>
                          <w:t xml:space="preserve">软件测试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140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jc w:val="right"/>
                          <w:spacing w:lineRule="exact" w:line="300" w:after="200" w:before="200"/>
                          <w:rPr>
                            <w:sz w:val="2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NSimSun" w:hAnsi="NSimSun" w:cs="NSimSun" w:eastAsia="NSimSun"/>
                            <w:b/>
                            <w:color w:val="000000"/>
                            <w:sz w:val="18"/>
                          </w:rPr>
                          <w:t xml:space="preserve">期望行业：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7023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333333"/>
                            <w:sz w:val="18"/>
                          </w:rPr>
                          <w:t xml:space="preserve">基金/证券/期货/投资、IT服务(系统/数据/维护)、计算机软件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140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jc w:val="right"/>
                          <w:spacing w:lineRule="exact" w:line="300" w:after="200" w:before="200"/>
                          <w:rPr>
                            <w:sz w:val="2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NSimSun" w:hAnsi="NSimSun" w:cs="NSimSun" w:eastAsia="NSimSun"/>
                            <w:b/>
                            <w:color w:val="000000"/>
                            <w:sz w:val="18"/>
                          </w:rPr>
                          <w:t xml:space="preserve">工作地区：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7023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333333"/>
                            <w:sz w:val="18"/>
                          </w:rPr>
                          <w:t xml:space="preserve">杭州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140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jc w:val="right"/>
                          <w:spacing w:lineRule="exact" w:line="300" w:after="200" w:before="200"/>
                          <w:rPr>
                            <w:sz w:val="2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NSimSun" w:hAnsi="NSimSun" w:cs="NSimSun" w:eastAsia="NSimSun"/>
                            <w:b/>
                            <w:color w:val="000000"/>
                            <w:sz w:val="18"/>
                          </w:rPr>
                          <w:t xml:space="preserve">期望月薪：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7023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333333"/>
                            <w:sz w:val="18"/>
                          </w:rPr>
                          <w:t xml:space="preserve">10000元/月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140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jc w:val="right"/>
                          <w:spacing w:lineRule="exact" w:line="300" w:after="200" w:before="200"/>
                          <w:rPr>
                            <w:sz w:val="2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NSimSun" w:hAnsi="NSimSun" w:cs="NSimSun" w:eastAsia="NSimSun"/>
                            <w:b/>
                            <w:color w:val="000000"/>
                            <w:sz w:val="18"/>
                          </w:rPr>
                          <w:t xml:space="preserve">目前状况：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7023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333333"/>
                            <w:sz w:val="18"/>
                          </w:rPr>
                          <w:t xml:space="preserve">我目前在职，正考虑换个新环境（如有合适的工作机会，到岗时间一个月左右）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</w:tc>
            </w:tr>
            <w:tr>
              <w:trPr/>
              <w:tc>
                <w:tcPr>
                  <w:tcBorders>
                    <w:left w:val="none" w:color="000000" w:sz="4" w:space="0"/>
                    <w:top w:val="none" w:color="000000" w:sz="4" w:space="0"/>
                    <w:right w:val="none" w:color="000000" w:sz="4" w:space="0"/>
                    <w:bottom w:val="none" w:color="000000" w:sz="4" w:space="0"/>
                  </w:tcBorders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045" w:type="dxa"/>
                  <w:textDirection w:val="lrTb"/>
                  <w:noWrap w:val="false"/>
                </w:tcPr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329"/>
                  </w:tblGrid>
                  <w:tr>
                    <w:trPr/>
                    <w:tc>
                      <w:tcPr>
                        <w:shd w:val="clear" w:color="auto" w:fill="429BD8"/>
                        <w:tcBorders>
                          <w:left w:val="single" w:color="EBEBEB" w:sz="8" w:space="0"/>
                          <w:top w:val="single" w:color="EBEBEB" w:sz="8" w:space="0"/>
                          <w:right w:val="single" w:color="EBEBEB" w:sz="8" w:space="0"/>
                          <w:bottom w:val="single" w:color="EBEBEB" w:sz="8" w:space="0"/>
                        </w:tcBorders>
                        <w:tcMar>
                          <w:left w:w="75" w:type="dxa"/>
                          <w:top w:w="0" w:type="dxa"/>
                          <w:right w:w="0" w:type="dxa"/>
                          <w:bottom w:w="0" w:type="dxa"/>
                        </w:tcMar>
                        <w:tcW w:w="8329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FFFFFF"/>
                            <w:sz w:val="21"/>
                          </w:rPr>
                          <w:t xml:space="preserve">工作经历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24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427"/>
                  </w:tblGrid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8427" w:type="dxa"/>
                        <w:textDirection w:val="lrTb"/>
                        <w:noWrap w:val="false"/>
                      </w:tcPr>
                      <w:tbl>
                        <w:tblPr>
                          <w:tblStyle w:val="158"/>
                          <w:tblW w:w="0" w:type="auto"/>
                          <w:tblInd w:w="0" w:type="dxa"/>
                          <w:tblBorders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insideV w:val="none" w:color="000000" w:sz="4" w:space="0"/>
                            <w:insideH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</w:tblPr>
                        <w:tblGrid>
                          <w:gridCol w:w="1854"/>
                          <w:gridCol w:w="5955"/>
                        </w:tblGrid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jc w:val="right"/>
                                <w:spacing w:lineRule="exact" w:line="300" w:after="200" w:before="200"/>
                                <w:rPr>
                                  <w:sz w:val="2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NSimSun" w:hAnsi="NSimSun" w:cs="NSimSun" w:eastAsia="NSimSun"/>
                                  <w:b/>
                                  <w:color w:val="000000"/>
                                  <w:sz w:val="18"/>
                                </w:rPr>
                                <w:t xml:space="preserve">2016/12 - 至今 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b/>
                                  <w:color w:val="000000"/>
                                  <w:sz w:val="18"/>
                                </w:rPr>
                                <w:t xml:space="preserve">新华三</w:t>
                              </w:r>
                              <w:r>
                                <w:rPr>
                                  <w:rFonts w:ascii="NSimSun" w:hAnsi="NSimSun" w:cs="NSimSun" w:eastAsia="NSimSun"/>
                                  <w:b/>
                                  <w:color w:val="000000"/>
                                  <w:sz w:val="18"/>
                                </w:rPr>
                                <w:t xml:space="preserve"> （10个月） 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b/>
                                  <w:color w:val="000000"/>
                                  <w:sz w:val="18"/>
                                </w:rPr>
                                <w:t xml:space="preserve">软件测试工程师</w:t>
                              </w:r>
                              <w:r>
                                <w:rPr>
                                  <w:rFonts w:ascii="NSimSun" w:hAnsi="NSimSun" w:cs="NSimSun" w:eastAsia="NSimSun"/>
                                  <w:b/>
                                  <w:color w:val="000000"/>
                                  <w:sz w:val="18"/>
                                </w:rPr>
                                <w:t xml:space="preserve">|7000-8000元/月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NSimSun" w:hAnsi="NSimSun" w:cs="NSimSun" w:eastAsia="NSimSun"/>
                                  <w:color w:val="000000"/>
                                  <w:sz w:val="18"/>
                                </w:rPr>
                                <w:t xml:space="preserve">IT服务(系统/数据/维护)</w:t>
                              </w: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| 企业性质：合资| 规模：10000人以上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200" w:before="200"/>
                                <w:rPr>
                                  <w:sz w:val="2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工作描述：我是外包公司外派到华三工作的，在这一年里，对软件测试的工作定义更加深入，更加明白自己对测试的理解。从手机测试到服务器的测试，自己不仅仅是学习到了测试技巧，更加了解了整个测试流程，以及测试的系统性。在华三的一年里，学习如何动手搭建服务器，如何安装系统等一些动手操作能力，通过参与项目测试，对测试有了一个全面的了解。通过项目license测试，对华三服务器license的功能有了一定的了解和区分，通过离线升级，对离线升级的流程有了一个概念和理解。通过测试项目，自己对测试有了一个理解：首先了解一个项目的背景以及目的是什么，它要实现什么功能，对这个功能实现的流程或者框架提出自己的测试点，测试包括功能测试，异常测试，压力测试，组合测试，性能测试。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333333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</w:tr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8427" w:type="dxa"/>
                        <w:textDirection w:val="lrTb"/>
                        <w:noWrap w:val="false"/>
                      </w:tcPr>
                      <w:tbl>
                        <w:tblPr>
                          <w:tblStyle w:val="158"/>
                          <w:tblW w:w="0" w:type="auto"/>
                          <w:tblInd w:w="0" w:type="dxa"/>
                          <w:tblBorders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insideV w:val="none" w:color="000000" w:sz="4" w:space="0"/>
                            <w:insideH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</w:tblPr>
                        <w:tblGrid>
                          <w:gridCol w:w="1854"/>
                          <w:gridCol w:w="5955"/>
                        </w:tblGrid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jc w:val="right"/>
                                <w:spacing w:lineRule="exact" w:line="300" w:after="200" w:before="200"/>
                                <w:rPr>
                                  <w:sz w:val="2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NSimSun" w:hAnsi="NSimSun" w:cs="NSimSun" w:eastAsia="NSimSun"/>
                                  <w:b/>
                                  <w:color w:val="000000"/>
                                  <w:sz w:val="18"/>
                                </w:rPr>
                                <w:t xml:space="preserve">2015/07 - 2016/11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b/>
                                  <w:color w:val="000000"/>
                                  <w:sz w:val="18"/>
                                </w:rPr>
                                <w:t xml:space="preserve">纬创资通（昆山）有限公司</w:t>
                              </w:r>
                              <w:r>
                                <w:rPr>
                                  <w:rFonts w:ascii="NSimSun" w:hAnsi="NSimSun" w:cs="NSimSun" w:eastAsia="NSimSun"/>
                                  <w:b/>
                                  <w:color w:val="000000"/>
                                  <w:sz w:val="18"/>
                                </w:rPr>
                                <w:t xml:space="preserve"> （1年4个月） 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b/>
                                  <w:color w:val="000000"/>
                                  <w:sz w:val="18"/>
                                </w:rPr>
                                <w:t xml:space="preserve">软件测试助理</w:t>
                              </w:r>
                              <w:r>
                                <w:rPr>
                                  <w:rFonts w:ascii="NSimSun" w:hAnsi="NSimSun" w:cs="NSimSun" w:eastAsia="NSimSun"/>
                                  <w:b/>
                                  <w:color w:val="000000"/>
                                  <w:sz w:val="18"/>
                                </w:rPr>
                                <w:t xml:space="preserve">|4001-6000元/月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NSimSun" w:hAnsi="NSimSun" w:cs="NSimSun" w:eastAsia="NSimSun"/>
                                  <w:color w:val="000000"/>
                                  <w:sz w:val="18"/>
                                </w:rPr>
                                <w:t xml:space="preserve">计算机软件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200" w:before="200"/>
                                <w:rPr>
                                  <w:sz w:val="2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工作描述：在纬创工作一年多了，工作是手机软件测试。根据case要求，对不同机型，不同Android系统的手机进行蓝牙、照相机、屏幕、音频播放器（播放各种类型的音频）、电池管理等应用软件方面的测试。手机还有自动项要测试，通过输入程序装相应的app进行测试，有照相机的拍照，录视频，声音，自动唤醒，reboot，wlan，自动扫描等，在一年的测试中，学会了很多。在测试过程中会发现BUG，对BUG进行定位和提出。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333333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</w:tc>
            </w:tr>
            <w:tr>
              <w:trPr/>
              <w:tc>
                <w:tcPr>
                  <w:tcBorders>
                    <w:left w:val="none" w:color="000000" w:sz="4" w:space="0"/>
                    <w:top w:val="none" w:color="000000" w:sz="4" w:space="0"/>
                    <w:right w:val="none" w:color="000000" w:sz="4" w:space="0"/>
                    <w:bottom w:val="none" w:color="000000" w:sz="4" w:space="0"/>
                  </w:tcBorders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045" w:type="dxa"/>
                  <w:textDirection w:val="lrTb"/>
                  <w:noWrap w:val="false"/>
                </w:tcPr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329"/>
                  </w:tblGrid>
                  <w:tr>
                    <w:trPr/>
                    <w:tc>
                      <w:tcPr>
                        <w:shd w:val="clear" w:color="auto" w:fill="429BD8"/>
                        <w:tcBorders>
                          <w:left w:val="single" w:color="EBEBEB" w:sz="8" w:space="0"/>
                          <w:top w:val="single" w:color="EBEBEB" w:sz="8" w:space="0"/>
                          <w:right w:val="single" w:color="EBEBEB" w:sz="8" w:space="0"/>
                          <w:bottom w:val="single" w:color="EBEBEB" w:sz="8" w:space="0"/>
                        </w:tcBorders>
                        <w:tcMar>
                          <w:left w:w="75" w:type="dxa"/>
                          <w:top w:w="0" w:type="dxa"/>
                          <w:right w:w="0" w:type="dxa"/>
                          <w:bottom w:w="0" w:type="dxa"/>
                        </w:tcMar>
                        <w:tcW w:w="8329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FFFFFF"/>
                            <w:sz w:val="21"/>
                          </w:rPr>
                          <w:t xml:space="preserve">项目经验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24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427"/>
                  </w:tblGrid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8427" w:type="dxa"/>
                        <w:textDirection w:val="lrTb"/>
                        <w:noWrap w:val="false"/>
                      </w:tcPr>
                      <w:tbl>
                        <w:tblPr>
                          <w:tblStyle w:val="158"/>
                          <w:tblW w:w="0" w:type="auto"/>
                          <w:tblInd w:w="0" w:type="dxa"/>
                          <w:tblBorders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insideV w:val="none" w:color="000000" w:sz="4" w:space="0"/>
                            <w:insideH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</w:tblPr>
                        <w:tblGrid>
                          <w:gridCol w:w="1854"/>
                          <w:gridCol w:w="5955"/>
                        </w:tblGrid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jc w:val="right"/>
                                <w:spacing w:lineRule="exact" w:line="300" w:after="200" w:before="200"/>
                                <w:rPr>
                                  <w:sz w:val="2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NSimSun" w:hAnsi="NSimSun" w:cs="NSimSun" w:eastAsia="NSimSun"/>
                                  <w:b/>
                                  <w:color w:val="000000"/>
                                  <w:sz w:val="18"/>
                                </w:rPr>
                                <w:t xml:space="preserve">2017/03 - 2017/04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b/>
                                  <w:color w:val="000000"/>
                                  <w:sz w:val="18"/>
                                </w:rPr>
                                <w:t xml:space="preserve">离线升级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200" w:before="200"/>
                                <w:rPr>
                                  <w:sz w:val="2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软件环境：华三的onestor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200" w:before="200"/>
                                <w:rPr>
                                  <w:sz w:val="2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硬件环境：华三的服务器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200" w:before="200"/>
                                <w:rPr>
                                  <w:sz w:val="2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责任描述：跟测试组长负责测试离线升级的测试用例。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200" w:before="200"/>
                                <w:rPr>
                                  <w:sz w:val="2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项目简介：离线升级：版本从低版本升级到高版本。离线是指集群业务的离线，就是在版本升级过程中不提供存储服务，测试过程我们从功能测试：集群健康来验证升级，版本说明文档，存储业务，存储服务，组件升级，集群可用性；异常测试：断电、断网、回退和组合测试这三面来测试</w:t>
                              </w:r>
                              <w:r/>
                            </w:p>
                          </w:tc>
                        </w:tr>
                        <w:tr>
                          <w:trPr>
                            <w:trHeight w:val="33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21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955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200" w:before="200"/>
                                <w:rPr>
                                  <w:sz w:val="2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 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333333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</w:tc>
            </w:tr>
            <w:tr>
              <w:trPr/>
              <w:tc>
                <w:tcPr>
                  <w:tcBorders>
                    <w:left w:val="none" w:color="000000" w:sz="4" w:space="0"/>
                    <w:top w:val="none" w:color="000000" w:sz="4" w:space="0"/>
                    <w:right w:val="none" w:color="000000" w:sz="4" w:space="0"/>
                    <w:bottom w:val="none" w:color="000000" w:sz="4" w:space="0"/>
                  </w:tcBorders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045" w:type="dxa"/>
                  <w:textDirection w:val="lrTb"/>
                  <w:noWrap w:val="false"/>
                </w:tcPr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2065"/>
                    <w:gridCol w:w="5955"/>
                  </w:tblGrid>
                  <w:tr>
                    <w:trPr>
                      <w:trHeight w:val="330"/>
                    </w:trPr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206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jc w:val="right"/>
                          <w:spacing w:lineRule="exact" w:line="300" w:after="200" w:before="200"/>
                          <w:rPr>
                            <w:sz w:val="2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NSimSun" w:hAnsi="NSimSun" w:cs="NSimSun" w:eastAsia="NSimSun"/>
                            <w:b/>
                            <w:color w:val="000000"/>
                            <w:sz w:val="18"/>
                          </w:rPr>
                          <w:t xml:space="preserve">2018/02 - 2018/04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210" w:type="dxa"/>
                          <w:top w:w="0" w:type="dxa"/>
                          <w:right w:w="0" w:type="dxa"/>
                          <w:bottom w:w="0" w:type="dxa"/>
                        </w:tcMar>
                        <w:tcW w:w="595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b/>
                            <w:color w:val="000000"/>
                            <w:sz w:val="18"/>
                          </w:rPr>
                          <w:t xml:space="preserve">SNMP</w:t>
                        </w:r>
                        <w:r/>
                      </w:p>
                    </w:tc>
                  </w:tr>
                  <w:tr>
                    <w:trPr>
                      <w:trHeight w:val="330"/>
                    </w:trPr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206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210" w:type="dxa"/>
                          <w:top w:w="0" w:type="dxa"/>
                          <w:right w:w="0" w:type="dxa"/>
                          <w:bottom w:w="0" w:type="dxa"/>
                        </w:tcMar>
                        <w:tcW w:w="595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200" w:before="200"/>
                          <w:rPr>
                            <w:sz w:val="2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软件环境：华三的onestor</w:t>
                        </w:r>
                        <w:r/>
                      </w:p>
                    </w:tc>
                  </w:tr>
                  <w:tr>
                    <w:trPr>
                      <w:trHeight w:val="330"/>
                    </w:trPr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206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210" w:type="dxa"/>
                          <w:top w:w="0" w:type="dxa"/>
                          <w:right w:w="0" w:type="dxa"/>
                          <w:bottom w:w="0" w:type="dxa"/>
                        </w:tcMar>
                        <w:tcW w:w="595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200" w:before="200"/>
                          <w:rPr>
                            <w:sz w:val="2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硬件环境：华三的服务器</w:t>
                        </w:r>
                        <w:r/>
                      </w:p>
                    </w:tc>
                  </w:tr>
                  <w:tr>
                    <w:trPr>
                      <w:trHeight w:val="330"/>
                    </w:trPr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206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210" w:type="dxa"/>
                          <w:top w:w="0" w:type="dxa"/>
                          <w:right w:w="0" w:type="dxa"/>
                          <w:bottom w:w="0" w:type="dxa"/>
                        </w:tcMar>
                        <w:tcW w:w="595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200" w:before="200"/>
                          <w:rPr>
                            <w:sz w:val="2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责任描述：负责snmp项目测试</w:t>
                        </w:r>
                        <w:r/>
                      </w:p>
                    </w:tc>
                  </w:tr>
                  <w:tr>
                    <w:trPr>
                      <w:trHeight w:val="330"/>
                    </w:trPr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206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210" w:type="dxa"/>
                          <w:top w:w="0" w:type="dxa"/>
                          <w:right w:w="0" w:type="dxa"/>
                          <w:bottom w:w="0" w:type="dxa"/>
                        </w:tcMar>
                        <w:tcW w:w="595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200" w:before="200"/>
                          <w:rPr>
                            <w:sz w:val="2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项目简介：snmp项目目的是集群产生大量告警，通过onestor集群不便于管理告警信息，希望通过第三方网管平台来实现对集群告警信息的监控。在项目开始前我们学习工具的安装（splunk IMC ）,用例根据功能测试（基本用例：创建用户，创建trap 创建splunk)；异常测试；压力测试；规格测试；兼容性测试；组合测试等，自己发散思维，考虑项目哪一个会出错。</w:t>
                        </w:r>
                        <w:r/>
                      </w:p>
                    </w:tc>
                  </w:tr>
                  <w:tr>
                    <w:trPr>
                      <w:trHeight w:val="330"/>
                    </w:trPr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206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210" w:type="dxa"/>
                          <w:top w:w="0" w:type="dxa"/>
                          <w:right w:w="0" w:type="dxa"/>
                          <w:bottom w:w="0" w:type="dxa"/>
                        </w:tcMar>
                        <w:tcW w:w="5955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200" w:before="200"/>
                          <w:rPr>
                            <w:sz w:val="20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000000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  </w:t>
                  </w:r>
                  <w:r/>
                </w:p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329"/>
                  </w:tblGrid>
                  <w:tr>
                    <w:trPr/>
                    <w:tc>
                      <w:tcPr>
                        <w:shd w:val="clear" w:color="auto" w:fill="429BD8"/>
                        <w:tcBorders>
                          <w:left w:val="single" w:color="EBEBEB" w:sz="8" w:space="0"/>
                          <w:top w:val="single" w:color="EBEBEB" w:sz="8" w:space="0"/>
                          <w:right w:val="single" w:color="EBEBEB" w:sz="8" w:space="0"/>
                          <w:bottom w:val="single" w:color="EBEBEB" w:sz="8" w:space="0"/>
                        </w:tcBorders>
                        <w:tcMar>
                          <w:left w:w="75" w:type="dxa"/>
                          <w:top w:w="0" w:type="dxa"/>
                          <w:right w:w="0" w:type="dxa"/>
                          <w:bottom w:w="0" w:type="dxa"/>
                        </w:tcMar>
                        <w:tcW w:w="8329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FFFFFF"/>
                            <w:sz w:val="21"/>
                          </w:rPr>
                          <w:t xml:space="preserve">教育经历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24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427"/>
                  </w:tblGrid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8427" w:type="dxa"/>
                        <w:textDirection w:val="lrTb"/>
                        <w:noWrap w:val="false"/>
                      </w:tcPr>
                      <w:tbl>
                        <w:tblPr>
                          <w:tblStyle w:val="158"/>
                          <w:tblW w:w="0" w:type="auto"/>
                          <w:tblInd w:w="0" w:type="dxa"/>
                          <w:tblBorders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insideV w:val="none" w:color="000000" w:sz="4" w:space="0"/>
                            <w:insideH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</w:tblPr>
                        <w:tblGrid>
                          <w:gridCol w:w="1854"/>
                          <w:gridCol w:w="5787"/>
                        </w:tblGrid>
                        <w:tr>
                          <w:trPr>
                            <w:trHeight w:val="30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1854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jc w:val="right"/>
                                <w:spacing w:lineRule="exact" w:line="300" w:after="200" w:before="200"/>
                                <w:rPr>
                                  <w:sz w:val="20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NSimSun" w:hAnsi="NSimSun" w:cs="NSimSun" w:eastAsia="NSimSun"/>
                                  <w:b/>
                                  <w:color w:val="000000"/>
                                  <w:sz w:val="18"/>
                                </w:rPr>
                                <w:t xml:space="preserve">2011/09 - 2015/06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18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5787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黑龙江科技大学  工业工程  统招  本科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ind w:left="0" w:right="18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333333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</w:tc>
            </w:tr>
            <w:tr>
              <w:trPr/>
              <w:tc>
                <w:tcPr>
                  <w:tcBorders>
                    <w:left w:val="none" w:color="000000" w:sz="4" w:space="0"/>
                    <w:top w:val="none" w:color="000000" w:sz="4" w:space="0"/>
                    <w:right w:val="none" w:color="000000" w:sz="4" w:space="0"/>
                    <w:bottom w:val="none" w:color="000000" w:sz="4" w:space="0"/>
                  </w:tcBorders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045" w:type="dxa"/>
                  <w:textDirection w:val="lrTb"/>
                  <w:noWrap w:val="false"/>
                </w:tcPr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329"/>
                  </w:tblGrid>
                  <w:tr>
                    <w:trPr/>
                    <w:tc>
                      <w:tcPr>
                        <w:shd w:val="clear" w:color="auto" w:fill="429BD8"/>
                        <w:tcBorders>
                          <w:left w:val="single" w:color="EBEBEB" w:sz="8" w:space="0"/>
                          <w:top w:val="single" w:color="EBEBEB" w:sz="8" w:space="0"/>
                          <w:right w:val="single" w:color="EBEBEB" w:sz="8" w:space="0"/>
                          <w:bottom w:val="single" w:color="EBEBEB" w:sz="8" w:space="0"/>
                        </w:tcBorders>
                        <w:tcMar>
                          <w:left w:w="75" w:type="dxa"/>
                          <w:top w:w="0" w:type="dxa"/>
                          <w:right w:w="0" w:type="dxa"/>
                          <w:bottom w:w="0" w:type="dxa"/>
                        </w:tcMar>
                        <w:tcW w:w="8329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FFFFFF"/>
                            <w:sz w:val="21"/>
                          </w:rPr>
                          <w:t xml:space="preserve">证书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24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427"/>
                  </w:tblGrid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8427" w:type="dxa"/>
                        <w:textDirection w:val="lrTb"/>
                        <w:noWrap w:val="false"/>
                      </w:tcPr>
                      <w:tbl>
                        <w:tblPr>
                          <w:tblStyle w:val="158"/>
                          <w:tblW w:w="0" w:type="auto"/>
                          <w:tblInd w:w="0" w:type="dxa"/>
                          <w:tblBorders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insideV w:val="none" w:color="000000" w:sz="4" w:space="0"/>
                            <w:insideH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</w:tblPr>
                        <w:tblGrid>
                          <w:gridCol w:w="758"/>
                          <w:gridCol w:w="7023"/>
                        </w:tblGrid>
                        <w:tr>
                          <w:trPr>
                            <w:trHeight w:val="30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18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758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2015/01</w:t>
                              </w:r>
                              <w:r/>
                            </w:p>
                          </w:tc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18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7023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大学英语四级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ind w:left="0" w:right="18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333333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</w:tc>
            </w:tr>
            <w:tr>
              <w:trPr/>
              <w:tc>
                <w:tcPr>
                  <w:tcBorders>
                    <w:left w:val="none" w:color="000000" w:sz="4" w:space="0"/>
                    <w:top w:val="none" w:color="000000" w:sz="4" w:space="0"/>
                    <w:right w:val="none" w:color="000000" w:sz="4" w:space="0"/>
                    <w:bottom w:val="none" w:color="000000" w:sz="4" w:space="0"/>
                  </w:tcBorders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045" w:type="dxa"/>
                  <w:textDirection w:val="lrTb"/>
                  <w:noWrap w:val="false"/>
                </w:tcPr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329"/>
                  </w:tblGrid>
                  <w:tr>
                    <w:trPr/>
                    <w:tc>
                      <w:tcPr>
                        <w:shd w:val="clear" w:color="auto" w:fill="429BD8"/>
                        <w:tcBorders>
                          <w:left w:val="single" w:color="EBEBEB" w:sz="8" w:space="0"/>
                          <w:top w:val="single" w:color="EBEBEB" w:sz="8" w:space="0"/>
                          <w:right w:val="single" w:color="EBEBEB" w:sz="8" w:space="0"/>
                          <w:bottom w:val="single" w:color="EBEBEB" w:sz="8" w:space="0"/>
                        </w:tcBorders>
                        <w:tcMar>
                          <w:left w:w="75" w:type="dxa"/>
                          <w:top w:w="0" w:type="dxa"/>
                          <w:right w:w="0" w:type="dxa"/>
                          <w:bottom w:w="0" w:type="dxa"/>
                        </w:tcMar>
                        <w:tcW w:w="8329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FFFFFF"/>
                            <w:sz w:val="21"/>
                          </w:rPr>
                          <w:t xml:space="preserve">语言能力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24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427"/>
                  </w:tblGrid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0" w:type="dxa"/>
                          <w:top w:w="0" w:type="dxa"/>
                          <w:right w:w="0" w:type="dxa"/>
                          <w:bottom w:w="0" w:type="dxa"/>
                        </w:tcMar>
                        <w:tcW w:w="8427" w:type="dxa"/>
                        <w:textDirection w:val="lrTb"/>
                        <w:noWrap w:val="false"/>
                      </w:tcPr>
                      <w:tbl>
                        <w:tblPr>
                          <w:tblStyle w:val="158"/>
                          <w:tblW w:w="0" w:type="auto"/>
                          <w:tblInd w:w="0" w:type="dxa"/>
                          <w:tblBorders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  <w:insideV w:val="none" w:color="000000" w:sz="4" w:space="0"/>
                            <w:insideH w:val="none" w:color="000000" w:sz="4" w:space="0"/>
                          </w:tblBorders>
                          <w:tblLayout w:type="autofit"/>
                          <w:tblLook w:val="04A0" w:firstRow="1" w:lastRow="0" w:firstColumn="1" w:lastColumn="0" w:noHBand="0" w:noVBand="1"/>
                        </w:tblPr>
                        <w:tblGrid>
                          <w:gridCol w:w="4228"/>
                        </w:tblGrid>
                        <w:tr>
                          <w:trPr>
                            <w:trHeight w:val="300"/>
                          </w:trPr>
                          <w:tc>
                            <w:tcPr>
                              <w:tcBorders>
                                <w:left w:val="none" w:color="000000" w:sz="4" w:space="0"/>
                                <w:top w:val="none" w:color="000000" w:sz="4" w:space="0"/>
                                <w:right w:val="none" w:color="000000" w:sz="4" w:space="0"/>
                                <w:bottom w:val="none" w:color="000000" w:sz="4" w:space="0"/>
                              </w:tcBorders>
                              <w:tcMar>
                                <w:left w:w="180" w:type="dxa"/>
                                <w:top w:w="0" w:type="dxa"/>
                                <w:right w:w="0" w:type="dxa"/>
                                <w:bottom w:w="0" w:type="dxa"/>
                              </w:tcMar>
                              <w:tcW w:w="4228" w:type="dxa"/>
                              <w:textDirection w:val="lrTb"/>
                              <w:noWrap w:val="false"/>
                            </w:tcPr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熟悉应用Linux系统，熟悉办公软件，测试工具的应用</w:t>
                              </w:r>
                              <w:r/>
                            </w:p>
                            <w:p>
                              <w:pPr>
                                <w:ind w:left="0" w:right="0" w:hanging="0"/>
                                <w:spacing w:lineRule="exact" w:line="300" w:after="0" w:before="0"/>
                                <w:rPr>
                                  <w:rFonts w:ascii="SimSun" w:hAnsi="SimSun" w:cs="SimSun" w:eastAsia="SimSun"/>
                                  <w:sz w:val="24"/>
                                </w:rPr>
                                <w:pBdr>
                                  <w:left w:val="none" w:color="000000" w:sz="4" w:space="0"/>
                                  <w:top w:val="none" w:color="000000" w:sz="4" w:space="0"/>
                                  <w:right w:val="none" w:color="000000" w:sz="4" w:space="0"/>
                                  <w:bottom w:val="none" w:color="000000" w:sz="4" w:space="0"/>
                                </w:pBdr>
                              </w:pPr>
                              <w:r>
                                <w:rPr>
                                  <w:rFonts w:ascii="SimSun" w:hAnsi="SimSun" w:cs="SimSun" w:eastAsia="SimSun"/>
                                  <w:color w:val="000000"/>
                                  <w:sz w:val="18"/>
                                </w:rPr>
                                <w:t xml:space="preserve">英语： 读写能力 良好| 听说能力 良好</w:t>
                              </w:r>
                              <w:r/>
                            </w:p>
                          </w:tc>
                        </w:tr>
                      </w:tbl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333333"/>
                            <w:sz w:val="18"/>
                          </w:rPr>
                          <w:t xml:space="preserve"> 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</w:tc>
            </w:tr>
            <w:tr>
              <w:trPr/>
              <w:tc>
                <w:tcPr>
                  <w:tcBorders>
                    <w:left w:val="none" w:color="000000" w:sz="4" w:space="0"/>
                    <w:top w:val="none" w:color="000000" w:sz="4" w:space="0"/>
                    <w:right w:val="none" w:color="000000" w:sz="4" w:space="0"/>
                    <w:bottom w:val="none" w:color="000000" w:sz="4" w:space="0"/>
                  </w:tcBorders>
                  <w:tcMar>
                    <w:left w:w="0" w:type="dxa"/>
                    <w:top w:w="0" w:type="dxa"/>
                    <w:right w:w="0" w:type="dxa"/>
                    <w:bottom w:w="0" w:type="dxa"/>
                  </w:tcMar>
                  <w:tcW w:w="9045" w:type="dxa"/>
                  <w:textDirection w:val="lrTb"/>
                  <w:noWrap w:val="false"/>
                </w:tcPr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329"/>
                  </w:tblGrid>
                  <w:tr>
                    <w:trPr/>
                    <w:tc>
                      <w:tcPr>
                        <w:shd w:val="clear" w:color="auto" w:fill="429BD8"/>
                        <w:tcBorders>
                          <w:left w:val="single" w:color="EBEBEB" w:sz="8" w:space="0"/>
                          <w:top w:val="single" w:color="EBEBEB" w:sz="8" w:space="0"/>
                          <w:right w:val="single" w:color="EBEBEB" w:sz="8" w:space="0"/>
                          <w:bottom w:val="single" w:color="EBEBEB" w:sz="8" w:space="0"/>
                        </w:tcBorders>
                        <w:tcMar>
                          <w:left w:w="75" w:type="dxa"/>
                          <w:top w:w="0" w:type="dxa"/>
                          <w:right w:w="0" w:type="dxa"/>
                          <w:bottom w:w="0" w:type="dxa"/>
                        </w:tcMar>
                        <w:tcW w:w="8329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269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FFFFFF"/>
                            <w:sz w:val="21"/>
                          </w:rPr>
                          <w:t xml:space="preserve">兴趣爱好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24"/>
                    </w:rPr>
                    <w:t xml:space="preserve"> </w:t>
                  </w:r>
                  <w:r/>
                </w:p>
                <w:tbl>
                  <w:tblPr>
                    <w:tblStyle w:val="158"/>
                    <w:tblW w:w="0" w:type="auto"/>
                    <w:tblInd w:w="0" w:type="dxa"/>
                    <w:tblBorders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  <w:insideV w:val="none" w:color="000000" w:sz="4" w:space="0"/>
                      <w:insideH w:val="none" w:color="000000" w:sz="4" w:space="0"/>
                    </w:tblBorders>
                    <w:tblLayout w:type="autofit"/>
                    <w:tblLook w:val="04A0" w:firstRow="1" w:lastRow="0" w:firstColumn="1" w:lastColumn="0" w:noHBand="0" w:noVBand="1"/>
                  </w:tblPr>
                  <w:tblGrid>
                    <w:gridCol w:w="8259"/>
                  </w:tblGrid>
                  <w:tr>
                    <w:trPr/>
                    <w:tc>
                      <w:tcPr>
                        <w:tcBorders>
                          <w:left w:val="none" w:color="000000" w:sz="4" w:space="0"/>
                          <w:top w:val="none" w:color="000000" w:sz="4" w:space="0"/>
                          <w:right w:val="none" w:color="000000" w:sz="4" w:space="0"/>
                          <w:bottom w:val="none" w:color="000000" w:sz="4" w:space="0"/>
                        </w:tcBorders>
                        <w:tcMar>
                          <w:left w:w="180" w:type="dxa"/>
                          <w:top w:w="0" w:type="dxa"/>
                          <w:right w:w="0" w:type="dxa"/>
                          <w:bottom w:w="0" w:type="dxa"/>
                        </w:tcMar>
                        <w:tcW w:w="8259" w:type="dxa"/>
                        <w:textDirection w:val="lrTb"/>
                        <w:noWrap w:val="false"/>
                      </w:tcPr>
                      <w:p>
                        <w:pPr>
                          <w:ind w:left="0" w:right="0" w:hanging="0"/>
                          <w:spacing w:lineRule="exact" w:line="300" w:after="0" w:before="0"/>
                          <w:rPr>
                            <w:rFonts w:ascii="SimSun" w:hAnsi="SimSun" w:cs="SimSun" w:eastAsia="SimSun"/>
                            <w:sz w:val="24"/>
                          </w:rPr>
                          <w:pBdr>
                            <w:left w:val="none" w:color="000000" w:sz="4" w:space="0"/>
                            <w:top w:val="none" w:color="000000" w:sz="4" w:space="0"/>
                            <w:right w:val="none" w:color="000000" w:sz="4" w:space="0"/>
                            <w:bottom w:val="none" w:color="000000" w:sz="4" w:space="0"/>
                          </w:pBdr>
                        </w:pPr>
                        <w:r>
                          <w:rPr>
                            <w:rFonts w:ascii="SimSun" w:hAnsi="SimSun" w:cs="SimSun" w:eastAsia="SimSun"/>
                            <w:color w:val="333333"/>
                            <w:sz w:val="18"/>
                          </w:rPr>
                          <w:t xml:space="preserve">喜欢看历史性的书籍；喜欢运动，擅长打篮球、羽毛球</w:t>
                        </w:r>
                        <w:r/>
                      </w:p>
                    </w:tc>
                  </w:tr>
                </w:tbl>
                <w:p>
                  <w:pPr>
                    <w:ind w:left="0" w:right="0" w:hanging="0"/>
                    <w:spacing w:lineRule="exact" w:line="300" w:after="0" w:before="0"/>
                    <w:rPr>
                      <w:rFonts w:ascii="SimSun" w:hAnsi="SimSun" w:cs="SimSun" w:eastAsia="SimSun"/>
                      <w:sz w:val="24"/>
                    </w:rPr>
                    <w:pBdr>
                      <w:left w:val="none" w:color="000000" w:sz="4" w:space="0"/>
                      <w:top w:val="none" w:color="000000" w:sz="4" w:space="0"/>
                      <w:right w:val="none" w:color="000000" w:sz="4" w:space="0"/>
                      <w:bottom w:val="none" w:color="000000" w:sz="4" w:space="0"/>
                    </w:pBdr>
                  </w:pPr>
                  <w:r>
                    <w:rPr>
                      <w:rFonts w:ascii="SimSun" w:hAnsi="SimSun" w:cs="SimSun" w:eastAsia="SimSun"/>
                      <w:color w:val="000000"/>
                      <w:sz w:val="18"/>
                    </w:rPr>
                    <w:t xml:space="preserve"> </w:t>
                  </w:r>
                  <w:r/>
                </w:p>
              </w:tc>
            </w:tr>
          </w:tbl>
          <w:p>
            <w:pPr>
              <w:ind w:left="0" w:right="0" w:hanging="0"/>
              <w:spacing w:lineRule="exact" w:line="300" w:after="0" w:before="0"/>
              <w:rPr>
                <w:rFonts w:ascii="SimSun" w:hAnsi="SimSun" w:cs="SimSun" w:eastAsia="SimSun"/>
                <w:sz w:val="24"/>
              </w:rPr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SimSun" w:hAnsi="SimSun" w:cs="SimSun" w:eastAsia="SimSun"/>
                <w:color w:val="000000"/>
                <w:sz w:val="18"/>
              </w:rPr>
              <w:t xml:space="preserve"> </w:t>
            </w:r>
            <w:r/>
          </w:p>
        </w:tc>
      </w:tr>
    </w:tbl>
    <w:p>
      <w:pPr>
        <w:ind w:left="0" w:right="0" w:hanging="0"/>
        <w:spacing w:after="0" w:before="0"/>
        <w:rPr>
          <w:rFonts w:ascii="SimSun" w:hAnsi="SimSun" w:cs="SimSun" w:eastAsia="SimSu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SimSun" w:hAnsi="SimSun" w:cs="SimSun" w:eastAsia="SimSun"/>
          <w:color w:val="000000"/>
          <w:sz w:val="24"/>
        </w:rPr>
        <w:t xml:space="preserve"> </w:t>
      </w:r>
      <w:r/>
    </w:p>
    <w:p>
      <w:r/>
    </w:p>
    <w:sectPr>
      <w:footnotePr/>
      <w:type w:val="nextPage"/>
      <w:pgSz w:w="11906" w:h="16838"/>
      <w:pgMar w:top="1134" w:right="850" w:bottom="1134" w:left="1701" w:gutter="0" w:header="709" w:footer="709"/>
      <w:cols w:num="1" w:sep="0" w:space="1700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panose1 w:val="02020603020101020101"/>
  </w:font>
  <w:font w:name="Microsoft YaHei">
    <w:panose1 w:val="020B0603020202020204"/>
  </w:font>
  <w:font w:name="SimSun">
    <w:panose1 w:val="02020603020101020101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p14">
  <w:footnote w:type="separator" w:id="-1">
    <w:p>
      <w:pPr>
        <w:spacing w:lineRule="auto" w:line="240" w:after="0"/>
      </w:pPr>
      <w:r/>
      <w:r>
        <w:separator/>
      </w:r>
    </w:p>
  </w:footnote>
  <w:footnote w:type="continuationSeparator" w:id="0">
    <w:p>
      <w:pPr>
        <w:spacing w:lineRule="auto" w:line="240" w:after="0"/>
      </w:pPr>
      <w:r/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181"/>
    <w:uiPriority w:val="9"/>
    <w:rPr>
      <w:rFonts w:ascii="Arial" w:hAnsi="Arial" w:cs="Arial" w:eastAsia="Arial"/>
      <w:b/>
      <w:bCs/>
      <w:color w:val="000000" w:themeColor="text1"/>
      <w:sz w:val="48"/>
      <w:szCs w:val="48"/>
    </w:rPr>
  </w:style>
  <w:style w:type="character" w:styleId="14">
    <w:name w:val="Heading 2 Char"/>
    <w:basedOn w:val="181"/>
    <w:uiPriority w:val="9"/>
    <w:rPr>
      <w:rFonts w:ascii="Arial" w:hAnsi="Arial" w:cs="Arial" w:eastAsia="Arial"/>
      <w:b/>
      <w:bCs/>
      <w:color w:val="000000" w:themeColor="text1"/>
      <w:sz w:val="40"/>
      <w:szCs w:val="40"/>
    </w:rPr>
  </w:style>
  <w:style w:type="character" w:styleId="16">
    <w:name w:val="Heading 3 Char"/>
    <w:basedOn w:val="181"/>
    <w:uiPriority w:val="9"/>
    <w:rPr>
      <w:rFonts w:ascii="Arial" w:hAnsi="Arial" w:cs="Arial" w:eastAsia="Arial"/>
      <w:b/>
      <w:bCs/>
      <w:i/>
      <w:iCs/>
      <w:color w:val="000000" w:themeColor="text1"/>
      <w:sz w:val="40"/>
      <w:szCs w:val="40"/>
    </w:rPr>
  </w:style>
  <w:style w:type="character" w:styleId="18">
    <w:name w:val="Heading 4 Char"/>
    <w:basedOn w:val="181"/>
    <w:uiPriority w:val="9"/>
    <w:rPr>
      <w:rFonts w:ascii="Arial" w:hAnsi="Arial" w:cs="Arial" w:eastAsia="Arial"/>
      <w:color w:val="232323"/>
      <w:sz w:val="32"/>
      <w:szCs w:val="32"/>
    </w:rPr>
  </w:style>
  <w:style w:type="character" w:styleId="20">
    <w:name w:val="Heading 5 Char"/>
    <w:basedOn w:val="181"/>
    <w:uiPriority w:val="9"/>
    <w:rPr>
      <w:rFonts w:ascii="Arial" w:hAnsi="Arial" w:cs="Arial" w:eastAsia="Arial"/>
      <w:b/>
      <w:bCs/>
      <w:color w:val="444444"/>
      <w:sz w:val="28"/>
      <w:szCs w:val="28"/>
    </w:rPr>
  </w:style>
  <w:style w:type="character" w:styleId="22">
    <w:name w:val="Heading 6 Char"/>
    <w:basedOn w:val="181"/>
    <w:uiPriority w:val="9"/>
    <w:rPr>
      <w:rFonts w:ascii="Arial" w:hAnsi="Arial" w:cs="Arial" w:eastAsia="Arial"/>
      <w:i/>
      <w:iCs/>
      <w:color w:val="232323"/>
      <w:sz w:val="28"/>
      <w:szCs w:val="28"/>
    </w:rPr>
  </w:style>
  <w:style w:type="character" w:styleId="24">
    <w:name w:val="Heading 7 Char"/>
    <w:basedOn w:val="181"/>
    <w:uiPriority w:val="9"/>
    <w:rPr>
      <w:rFonts w:ascii="Arial" w:hAnsi="Arial" w:cs="Arial" w:eastAsia="Arial"/>
      <w:b/>
      <w:bCs/>
      <w:color w:val="606060"/>
      <w:sz w:val="28"/>
      <w:szCs w:val="28"/>
    </w:rPr>
  </w:style>
  <w:style w:type="character" w:styleId="26">
    <w:name w:val="Heading 8 Char"/>
    <w:basedOn w:val="181"/>
    <w:uiPriority w:val="9"/>
    <w:rPr>
      <w:rFonts w:ascii="Arial" w:hAnsi="Arial" w:cs="Arial" w:eastAsia="Arial"/>
      <w:color w:val="444444"/>
      <w:sz w:val="24"/>
      <w:szCs w:val="24"/>
    </w:rPr>
  </w:style>
  <w:style w:type="character" w:styleId="28">
    <w:name w:val="Heading 9 Char"/>
    <w:basedOn w:val="181"/>
    <w:uiPriority w:val="9"/>
    <w:rPr>
      <w:rFonts w:ascii="Arial" w:hAnsi="Arial" w:cs="Arial" w:eastAsia="Arial"/>
      <w:i/>
      <w:iCs/>
      <w:color w:val="444444"/>
      <w:sz w:val="23"/>
      <w:szCs w:val="23"/>
    </w:rPr>
  </w:style>
  <w:style w:type="paragraph" w:styleId="61">
    <w:name w:val="footnote text"/>
    <w:basedOn w:val="182"/>
    <w:uiPriority w:val="99"/>
    <w:semiHidden/>
    <w:unhideWhenUsed/>
    <w:rPr>
      <w:sz w:val="20"/>
    </w:rPr>
    <w:pPr>
      <w:spacing w:lineRule="auto" w:line="240" w:after="0"/>
    </w:pPr>
  </w:style>
  <w:style w:type="character" w:styleId="62">
    <w:name w:val="Footnote Text Char"/>
    <w:basedOn w:val="181"/>
    <w:uiPriority w:val="99"/>
    <w:semiHidden/>
    <w:rPr>
      <w:sz w:val="20"/>
    </w:rPr>
  </w:style>
  <w:style w:type="character" w:styleId="63">
    <w:name w:val="footnote reference"/>
    <w:basedOn w:val="181"/>
    <w:uiPriority w:val="99"/>
    <w:semiHidden/>
    <w:unhideWhenUsed/>
    <w:rPr>
      <w:vertAlign w:val="superscript"/>
    </w:rPr>
  </w:style>
  <w:style w:type="paragraph" w:styleId="64">
    <w:name w:val="toc 1"/>
    <w:basedOn w:val="182"/>
    <w:next w:val="182"/>
    <w:uiPriority w:val="39"/>
    <w:unhideWhenUsed/>
    <w:pPr>
      <w:ind w:left="0" w:right="0" w:hanging="0"/>
      <w:spacing w:after="57"/>
    </w:pPr>
  </w:style>
  <w:style w:type="paragraph" w:styleId="65">
    <w:name w:val="toc 2"/>
    <w:basedOn w:val="182"/>
    <w:next w:val="182"/>
    <w:uiPriority w:val="39"/>
    <w:unhideWhenUsed/>
    <w:pPr>
      <w:ind w:left="283" w:right="0" w:hanging="0"/>
      <w:spacing w:after="57"/>
    </w:pPr>
  </w:style>
  <w:style w:type="paragraph" w:styleId="66">
    <w:name w:val="toc 3"/>
    <w:basedOn w:val="182"/>
    <w:next w:val="182"/>
    <w:uiPriority w:val="39"/>
    <w:unhideWhenUsed/>
    <w:pPr>
      <w:ind w:left="567" w:right="0" w:hanging="0"/>
      <w:spacing w:after="57"/>
    </w:pPr>
  </w:style>
  <w:style w:type="paragraph" w:styleId="67">
    <w:name w:val="toc 4"/>
    <w:basedOn w:val="182"/>
    <w:next w:val="182"/>
    <w:uiPriority w:val="39"/>
    <w:unhideWhenUsed/>
    <w:pPr>
      <w:ind w:left="850" w:right="0" w:hanging="0"/>
      <w:spacing w:after="57"/>
    </w:pPr>
  </w:style>
  <w:style w:type="paragraph" w:styleId="68">
    <w:name w:val="toc 5"/>
    <w:basedOn w:val="182"/>
    <w:next w:val="182"/>
    <w:uiPriority w:val="39"/>
    <w:unhideWhenUsed/>
    <w:pPr>
      <w:ind w:left="1134" w:right="0" w:hanging="0"/>
      <w:spacing w:after="57"/>
    </w:pPr>
  </w:style>
  <w:style w:type="paragraph" w:styleId="69">
    <w:name w:val="toc 6"/>
    <w:basedOn w:val="182"/>
    <w:next w:val="182"/>
    <w:uiPriority w:val="39"/>
    <w:unhideWhenUsed/>
    <w:pPr>
      <w:ind w:left="1417" w:right="0" w:hanging="0"/>
      <w:spacing w:after="57"/>
    </w:pPr>
  </w:style>
  <w:style w:type="paragraph" w:styleId="70">
    <w:name w:val="toc 7"/>
    <w:basedOn w:val="182"/>
    <w:next w:val="182"/>
    <w:uiPriority w:val="39"/>
    <w:unhideWhenUsed/>
    <w:pPr>
      <w:ind w:left="1701" w:right="0" w:hanging="0"/>
      <w:spacing w:after="57"/>
    </w:pPr>
  </w:style>
  <w:style w:type="paragraph" w:styleId="71">
    <w:name w:val="toc 8"/>
    <w:basedOn w:val="182"/>
    <w:next w:val="182"/>
    <w:uiPriority w:val="39"/>
    <w:unhideWhenUsed/>
    <w:pPr>
      <w:ind w:left="1984" w:right="0" w:hanging="0"/>
      <w:spacing w:after="57"/>
    </w:pPr>
  </w:style>
  <w:style w:type="paragraph" w:styleId="72">
    <w:name w:val="toc 9"/>
    <w:basedOn w:val="182"/>
    <w:next w:val="182"/>
    <w:uiPriority w:val="39"/>
    <w:unhideWhenUsed/>
    <w:pPr>
      <w:ind w:left="2268" w:right="0" w:hanging="0"/>
      <w:spacing w:after="57"/>
    </w:pPr>
  </w:style>
  <w:style w:type="paragraph" w:styleId="73">
    <w:name w:val="TOC Heading"/>
    <w:uiPriority w:val="39"/>
    <w:unhideWhenUsed/>
  </w:style>
  <w:style w:type="paragraph" w:styleId="148">
    <w:name w:val="Heading 1"/>
    <w:basedOn w:val="182"/>
    <w:next w:val="18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149">
    <w:name w:val="Heading 2"/>
    <w:basedOn w:val="182"/>
    <w:next w:val="18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150">
    <w:name w:val="Heading 3"/>
    <w:basedOn w:val="182"/>
    <w:next w:val="18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151">
    <w:name w:val="Heading 4"/>
    <w:basedOn w:val="182"/>
    <w:next w:val="18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152">
    <w:name w:val="Heading 5"/>
    <w:basedOn w:val="182"/>
    <w:next w:val="18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153">
    <w:name w:val="Heading 6"/>
    <w:basedOn w:val="182"/>
    <w:next w:val="18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154">
    <w:name w:val="Heading 7"/>
    <w:basedOn w:val="182"/>
    <w:next w:val="18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155">
    <w:name w:val="Heading 8"/>
    <w:basedOn w:val="182"/>
    <w:next w:val="18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156">
    <w:name w:val="Heading 9"/>
    <w:basedOn w:val="182"/>
    <w:next w:val="18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157">
    <w:name w:val="Quote"/>
    <w:basedOn w:val="182"/>
    <w:next w:val="18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158">
    <w:name w:val="Table Grid"/>
    <w:basedOn w:val="18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59">
    <w:name w:val="Lined"/>
    <w:basedOn w:val="183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60">
    <w:name w:val="Lined - Accent 1"/>
    <w:basedOn w:val="183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161">
    <w:name w:val="Lined - Accent 2"/>
    <w:basedOn w:val="183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62">
    <w:name w:val="Lined - Accent 3"/>
    <w:basedOn w:val="183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63">
    <w:name w:val="Lined - Accent 4"/>
    <w:basedOn w:val="183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64">
    <w:name w:val="Lined - Accent 5"/>
    <w:basedOn w:val="183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65">
    <w:name w:val="Lined - Accent 6"/>
    <w:basedOn w:val="183"/>
    <w:uiPriority w:val="99"/>
    <w:pPr>
      <w:spacing w:lineRule="auto" w:line="240" w:after="0"/>
    </w:pPr>
    <w:tblPr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166">
    <w:name w:val="Bordered"/>
    <w:basedOn w:val="183"/>
    <w:uiPriority w:val="99"/>
    <w:pPr>
      <w:spacing w:lineRule="auto" w:line="240" w:after="0"/>
    </w:pPr>
    <w:tblPr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167">
    <w:name w:val="Bordered - Accent 1"/>
    <w:basedOn w:val="183"/>
    <w:uiPriority w:val="99"/>
    <w:pPr>
      <w:spacing w:lineRule="auto" w:line="240" w:after="0"/>
    </w:pPr>
    <w:tblPr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168">
    <w:name w:val="Bordered - Accent 2"/>
    <w:basedOn w:val="183"/>
    <w:uiPriority w:val="99"/>
    <w:pPr>
      <w:spacing w:lineRule="auto" w:line="240" w:after="0"/>
    </w:pPr>
    <w:tblPr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169">
    <w:name w:val="Bordered - Accent 3"/>
    <w:basedOn w:val="183"/>
    <w:uiPriority w:val="99"/>
    <w:pPr>
      <w:spacing w:lineRule="auto" w:line="240" w:after="0"/>
    </w:pPr>
    <w:tblPr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170">
    <w:name w:val="Bordered - Accent 4"/>
    <w:basedOn w:val="183"/>
    <w:uiPriority w:val="99"/>
    <w:pPr>
      <w:spacing w:lineRule="auto" w:line="240" w:after="0"/>
    </w:pPr>
    <w:tblPr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171">
    <w:name w:val="Bordered - Accent 5"/>
    <w:basedOn w:val="183"/>
    <w:uiPriority w:val="99"/>
    <w:pPr>
      <w:spacing w:lineRule="auto" w:line="240" w:after="0"/>
    </w:pPr>
    <w:tblPr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172">
    <w:name w:val="Bordered - Accent 6"/>
    <w:basedOn w:val="183"/>
    <w:uiPriority w:val="99"/>
    <w:pPr>
      <w:spacing w:lineRule="auto" w:line="240" w:after="0"/>
    </w:pPr>
    <w:tblPr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173">
    <w:name w:val="Bordered &amp; Lined"/>
    <w:basedOn w:val="183"/>
    <w:uiPriority w:val="9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174">
    <w:name w:val="Bordered &amp; Lined - Accent 1"/>
    <w:basedOn w:val="183"/>
    <w:uiPriority w:val="99"/>
    <w:pPr>
      <w:spacing w:lineRule="auto" w:line="240" w:after="0"/>
    </w:pPr>
    <w:tblPr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175">
    <w:name w:val="Bordered &amp; Lined - Accent 2"/>
    <w:basedOn w:val="183"/>
    <w:uiPriority w:val="99"/>
    <w:pPr>
      <w:spacing w:lineRule="auto" w:line="240" w:after="0"/>
    </w:pPr>
    <w:tblPr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176">
    <w:name w:val="Bordered &amp; Lined - Accent 3"/>
    <w:basedOn w:val="183"/>
    <w:uiPriority w:val="99"/>
    <w:pPr>
      <w:spacing w:lineRule="auto" w:line="240" w:after="0"/>
    </w:pPr>
    <w:tblPr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177">
    <w:name w:val="Bordered &amp; Lined - Accent 4"/>
    <w:basedOn w:val="183"/>
    <w:uiPriority w:val="99"/>
    <w:pPr>
      <w:spacing w:lineRule="auto" w:line="240" w:after="0"/>
    </w:pPr>
    <w:tblPr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178">
    <w:name w:val="Bordered &amp; Lined - Accent 5"/>
    <w:basedOn w:val="183"/>
    <w:uiPriority w:val="99"/>
    <w:pPr>
      <w:spacing w:lineRule="auto" w:line="240" w:after="0"/>
    </w:pPr>
    <w:tblPr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179">
    <w:name w:val="Bordered &amp; Lined - Accent 6"/>
    <w:basedOn w:val="183"/>
    <w:uiPriority w:val="99"/>
    <w:pPr>
      <w:spacing w:lineRule="auto" w:line="240" w:after="0"/>
    </w:pPr>
    <w:tblPr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180">
    <w:name w:val="Hyperlink"/>
    <w:uiPriority w:val="99"/>
    <w:unhideWhenUsed/>
    <w:rPr>
      <w:color w:val="0000FF" w:themeColor="hyperlink"/>
      <w:u w:val="single"/>
    </w:rPr>
  </w:style>
  <w:style w:type="character" w:styleId="181" w:default="1">
    <w:name w:val="Default Paragraph Font"/>
    <w:uiPriority w:val="1"/>
    <w:semiHidden/>
    <w:unhideWhenUsed/>
  </w:style>
  <w:style w:type="paragraph" w:styleId="182" w:default="1">
    <w:name w:val="Normal"/>
    <w:qFormat/>
  </w:style>
  <w:style w:type="table" w:styleId="1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84" w:default="1">
    <w:name w:val="No List"/>
    <w:uiPriority w:val="99"/>
    <w:semiHidden/>
    <w:unhideWhenUsed/>
  </w:style>
  <w:style w:type="paragraph" w:styleId="185">
    <w:name w:val="Footer"/>
    <w:basedOn w:val="18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86">
    <w:name w:val="Header"/>
    <w:basedOn w:val="182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187">
    <w:name w:val="No Spacing"/>
    <w:qFormat/>
    <w:uiPriority w:val="1"/>
    <w:pPr>
      <w:spacing w:lineRule="auto" w:line="240" w:after="0"/>
    </w:pPr>
  </w:style>
  <w:style w:type="paragraph" w:styleId="188">
    <w:name w:val="Subtitle"/>
    <w:basedOn w:val="182"/>
    <w:next w:val="18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189">
    <w:name w:val="Intense Quote"/>
    <w:basedOn w:val="182"/>
    <w:next w:val="18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90">
    <w:name w:val="Title"/>
    <w:basedOn w:val="182"/>
    <w:next w:val="18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91">
    <w:name w:val="List Paragraph"/>
    <w:basedOn w:val="18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ONLYOFFICE/2.4.526.0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