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Environmental</w:t>
      </w:r>
      <w:r>
        <w:t xml:space="preserve"> </w:t>
      </w:r>
      <w:r>
        <w:t xml:space="preserve">and</w:t>
      </w:r>
      <w:r>
        <w:t xml:space="preserve"> </w:t>
      </w:r>
      <w:r>
        <w:t xml:space="preserve">Energy</w:t>
      </w:r>
      <w:r>
        <w:t xml:space="preserve"> </w:t>
      </w:r>
      <w:r>
        <w:t xml:space="preserve">Policy:</w:t>
      </w:r>
      <w:r>
        <w:t xml:space="preserve"> </w:t>
      </w:r>
      <w:r>
        <w:t xml:space="preserve">Theory</w:t>
      </w:r>
      <w:r>
        <w:t xml:space="preserve"> </w:t>
      </w:r>
      <w:r>
        <w:t xml:space="preserve">and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Adams,</w:t>
      </w:r>
      <w:r>
        <w:t xml:space="preserve"> </w:t>
      </w:r>
      <w:r>
        <w:t xml:space="preserve">Ph.D.</w:t>
      </w:r>
    </w:p>
    <w:bookmarkStart w:id="21" w:name="title-block-header"/>
    <w:bookmarkStart w:id="20" w:name="X09888ff057b0191f64b9f04232251e56e7f4b34"/>
    <w:p>
      <w:pPr>
        <w:pStyle w:val="Heading1"/>
      </w:pPr>
      <w:r>
        <w:t xml:space="preserve">Environmental and Energy Policy:</w:t>
      </w:r>
      <w:r>
        <w:br/>
      </w:r>
      <w:r>
        <w:t xml:space="preserve">Theory and Practice</w:t>
      </w:r>
    </w:p>
    <w:p>
      <w:pPr>
        <w:pStyle w:val="FirstParagraph"/>
      </w:pPr>
      <w:r>
        <w:t xml:space="preserve">Understanding Policy Development, Implementation</w:t>
      </w:r>
      <w:r>
        <w:t xml:space="preserve"> </w:t>
      </w:r>
      <w:r>
        <w:t xml:space="preserve">&amp; Change</w:t>
      </w:r>
    </w:p>
    <w:p>
      <w:pPr>
        <w:pStyle w:val="BodyText"/>
      </w:pPr>
      <w:r>
        <w:t xml:space="preserve">David Adams, Ph.D.</w:t>
      </w:r>
    </w:p>
    <w:p>
      <w:pPr>
        <w:pStyle w:val="BodyText"/>
      </w:pPr>
      <w:r>
        <w:t xml:space="preserve">Fall 2024</w:t>
      </w:r>
    </w:p>
    <w:bookmarkEnd w:id="20"/>
    <w:bookmarkEnd w:id="21"/>
    <w:p>
      <w:pPr>
        <w:pStyle w:val="BodyText"/>
      </w:pPr>
      <w:r>
        <w:t xml:space="preserve">Lecture Overview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Lecture Objectives:</w:t>
      </w:r>
    </w:p>
    <w:p>
      <w:pPr>
        <w:numPr>
          <w:ilvl w:val="1"/>
          <w:numId w:val="1002"/>
        </w:numPr>
      </w:pPr>
      <w:r>
        <w:t xml:space="preserve">Analyze environmental and energy policies through a public policy</w:t>
      </w:r>
      <w:r>
        <w:t xml:space="preserve"> </w:t>
      </w:r>
      <w:r>
        <w:t xml:space="preserve">lens</w:t>
      </w:r>
    </w:p>
    <w:p>
      <w:pPr>
        <w:numPr>
          <w:ilvl w:val="1"/>
          <w:numId w:val="1002"/>
        </w:numPr>
      </w:pPr>
      <w:r>
        <w:t xml:space="preserve">Understand the role of policy in addressing environmental</w:t>
      </w:r>
      <w:r>
        <w:t xml:space="preserve"> </w:t>
      </w:r>
      <w:r>
        <w:t xml:space="preserve">challenges</w:t>
      </w:r>
    </w:p>
    <w:p>
      <w:pPr>
        <w:numPr>
          <w:ilvl w:val="1"/>
          <w:numId w:val="1002"/>
        </w:numPr>
      </w:pPr>
      <w:r>
        <w:t xml:space="preserve">Evaluate policy effectiveness and implementation</w:t>
      </w:r>
      <w:r>
        <w:t xml:space="preserve"> </w:t>
      </w:r>
      <w:r>
        <w:t xml:space="preserve">strategies</w:t>
      </w:r>
    </w:p>
    <w:p>
      <w:pPr>
        <w:numPr>
          <w:ilvl w:val="1"/>
          <w:numId w:val="1002"/>
        </w:numPr>
      </w:pPr>
      <w:r>
        <w:t xml:space="preserve">Apply policy theories to real-world environmental issues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Key Themes:</w:t>
      </w:r>
    </w:p>
    <w:p>
      <w:pPr>
        <w:numPr>
          <w:ilvl w:val="1"/>
          <w:numId w:val="1003"/>
        </w:numPr>
      </w:pPr>
      <w:r>
        <w:t xml:space="preserve">Policy formulation and agenda setting</w:t>
      </w:r>
    </w:p>
    <w:p>
      <w:pPr>
        <w:numPr>
          <w:ilvl w:val="1"/>
          <w:numId w:val="1003"/>
        </w:numPr>
      </w:pPr>
      <w:r>
        <w:t xml:space="preserve">Policy implementation and evaluation</w:t>
      </w:r>
    </w:p>
    <w:p>
      <w:pPr>
        <w:numPr>
          <w:ilvl w:val="1"/>
          <w:numId w:val="1003"/>
        </w:numPr>
      </w:pPr>
      <w:r>
        <w:t xml:space="preserve">Stakeholder engagement and governance</w:t>
      </w:r>
    </w:p>
    <w:p>
      <w:pPr>
        <w:numPr>
          <w:ilvl w:val="1"/>
          <w:numId w:val="1003"/>
        </w:numPr>
      </w:pPr>
      <w:r>
        <w:t xml:space="preserve">Equity and justice in environmental policy</w:t>
      </w:r>
    </w:p>
    <w:p>
      <w:pPr>
        <w:pStyle w:val="FirstParagraph"/>
      </w:pPr>
      <w:r>
        <w:t xml:space="preserve">Table of Contents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Why Study Environmental and Energy Policy in Public</w:t>
      </w:r>
      <w:r>
        <w:t xml:space="preserve"> </w:t>
      </w:r>
      <w:r>
        <w:t xml:space="preserve">Policy?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Policy Relevance:</w:t>
      </w:r>
      <w:r>
        <w:t xml:space="preserve"> </w:t>
      </w:r>
      <w:r>
        <w:t xml:space="preserve">Central to current public</w:t>
      </w:r>
      <w:r>
        <w:t xml:space="preserve"> </w:t>
      </w:r>
      <w:r>
        <w:t xml:space="preserve">policy agendas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Complex Challenges:</w:t>
      </w:r>
      <w:r>
        <w:t xml:space="preserve"> </w:t>
      </w:r>
      <w:r>
        <w:t xml:space="preserve">Climate change,</w:t>
      </w:r>
      <w:r>
        <w:t xml:space="preserve"> </w:t>
      </w:r>
      <w:r>
        <w:t xml:space="preserve">sustainability, resource management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Interdisciplinary Approach:</w:t>
      </w:r>
      <w:r>
        <w:t xml:space="preserve"> </w:t>
      </w:r>
      <w:r>
        <w:t xml:space="preserve">Integrating</w:t>
      </w:r>
      <w:r>
        <w:t xml:space="preserve"> </w:t>
      </w:r>
      <w:r>
        <w:t xml:space="preserve">economic, social, and environmental considerations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Professional Application:</w:t>
      </w:r>
      <w:r>
        <w:t xml:space="preserve"> </w:t>
      </w:r>
      <w:r>
        <w:t xml:space="preserve">Careers in policy</w:t>
      </w:r>
      <w:r>
        <w:t xml:space="preserve"> </w:t>
      </w:r>
      <w:r>
        <w:t xml:space="preserve">analysis, advocacy, public administration</w:t>
      </w:r>
    </w:p>
    <w:p>
      <w:pPr>
        <w:pStyle w:val="FirstParagraph"/>
      </w:pPr>
      <w:r>
        <w:t xml:space="preserve">The Role of Public Policy in Environmental Issues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Government Intervention:</w:t>
      </w:r>
      <w:r>
        <w:t xml:space="preserve"> </w:t>
      </w:r>
      <w:r>
        <w:t xml:space="preserve">Addressing market</w:t>
      </w:r>
      <w:r>
        <w:t xml:space="preserve"> </w:t>
      </w:r>
      <w:r>
        <w:t xml:space="preserve">failures and externalities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Policy Instruments:</w:t>
      </w:r>
      <w:r>
        <w:t xml:space="preserve"> </w:t>
      </w:r>
      <w:r>
        <w:t xml:space="preserve">Regulations, taxes,</w:t>
      </w:r>
      <w:r>
        <w:t xml:space="preserve"> </w:t>
      </w:r>
      <w:r>
        <w:t xml:space="preserve">subsidies, information campaigns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Balancing Interests:</w:t>
      </w:r>
      <w:r>
        <w:t xml:space="preserve"> </w:t>
      </w:r>
      <w:r>
        <w:t xml:space="preserve">Economic development vs.</w:t>
      </w:r>
      <w:r>
        <w:t xml:space="preserve"> </w:t>
      </w:r>
      <w:r>
        <w:t xml:space="preserve">environmental protection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International Dimensions:</w:t>
      </w:r>
      <w:r>
        <w:t xml:space="preserve"> </w:t>
      </w:r>
      <w:r>
        <w:t xml:space="preserve">Global coordination</w:t>
      </w:r>
      <w:r>
        <w:t xml:space="preserve"> </w:t>
      </w:r>
      <w:r>
        <w:t xml:space="preserve">for transboundary issues</w:t>
      </w:r>
    </w:p>
    <w:p>
      <w:pPr>
        <w:pStyle w:val="FirstParagraph"/>
      </w:pPr>
      <w:r>
        <w:t xml:space="preserve">Key Questions in Environmental and Energy Policy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How are environmental policies developed and</w:t>
      </w:r>
      <w:r>
        <w:rPr>
          <w:bCs/>
          <w:b/>
        </w:rPr>
        <w:t xml:space="preserve"> </w:t>
      </w:r>
      <w:r>
        <w:rPr>
          <w:bCs/>
          <w:b/>
        </w:rPr>
        <w:t xml:space="preserve">implemented?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What are the main challenges in addressing environmental</w:t>
      </w:r>
      <w:r>
        <w:rPr>
          <w:bCs/>
          <w:b/>
        </w:rPr>
        <w:t xml:space="preserve"> </w:t>
      </w:r>
      <w:r>
        <w:rPr>
          <w:bCs/>
          <w:b/>
        </w:rPr>
        <w:t xml:space="preserve">issues?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How can policy promote sustainability and</w:t>
      </w:r>
      <w:r>
        <w:rPr>
          <w:bCs/>
          <w:b/>
        </w:rPr>
        <w:t xml:space="preserve"> </w:t>
      </w:r>
      <w:r>
        <w:rPr>
          <w:bCs/>
          <w:b/>
        </w:rPr>
        <w:t xml:space="preserve">equity?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What are the future directions of environmental and</w:t>
      </w:r>
      <w:r>
        <w:rPr>
          <w:bCs/>
          <w:b/>
        </w:rPr>
        <w:t xml:space="preserve"> </w:t>
      </w:r>
      <w:r>
        <w:rPr>
          <w:bCs/>
          <w:b/>
        </w:rPr>
        <w:t xml:space="preserve">energy policy?</w:t>
      </w:r>
    </w:p>
    <w:bookmarkEnd w:id="22"/>
    <w:bookmarkStart w:id="23" w:name="theoretical-foundations"/>
    <w:p>
      <w:pPr>
        <w:pStyle w:val="Heading1"/>
      </w:pPr>
      <w:r>
        <w:t xml:space="preserve">Theoretical Foundations</w:t>
      </w:r>
    </w:p>
    <w:p>
      <w:pPr>
        <w:pStyle w:val="FirstParagraph"/>
      </w:pPr>
      <w:r>
        <w:t xml:space="preserve">Understanding Environmental Policy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Definition:</w:t>
      </w:r>
      <w:r>
        <w:t xml:space="preserve"> </w:t>
      </w:r>
      <w:r>
        <w:t xml:space="preserve">Public policies managing human</w:t>
      </w:r>
      <w:r>
        <w:t xml:space="preserve"> </w:t>
      </w:r>
      <w:r>
        <w:t xml:space="preserve">impact on the environment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Policy Actors:</w:t>
      </w:r>
      <w:r>
        <w:t xml:space="preserve"> </w:t>
      </w:r>
      <w:r>
        <w:t xml:space="preserve">Governments, NGOs, businesses,</w:t>
      </w:r>
      <w:r>
        <w:t xml:space="preserve"> </w:t>
      </w:r>
      <w:r>
        <w:t xml:space="preserve">the public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Policy Levels:</w:t>
      </w:r>
      <w:r>
        <w:t xml:space="preserve"> </w:t>
      </w:r>
      <w:r>
        <w:t xml:space="preserve">Local, state, national,</w:t>
      </w:r>
      <w:r>
        <w:t xml:space="preserve"> </w:t>
      </w:r>
      <w:r>
        <w:t xml:space="preserve">international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Policy Processes:</w:t>
      </w:r>
      <w:r>
        <w:t xml:space="preserve"> </w:t>
      </w:r>
      <w:r>
        <w:t xml:space="preserve">Agenda setting, formulation,</w:t>
      </w:r>
      <w:r>
        <w:t xml:space="preserve"> </w:t>
      </w:r>
      <w:r>
        <w:t xml:space="preserve">implementation, evaluation</w:t>
      </w:r>
    </w:p>
    <w:p>
      <w:pPr>
        <w:pStyle w:val="FirstParagraph"/>
      </w:pPr>
      <w:r>
        <w:t xml:space="preserve">Policy Process Theories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Multiple Streams Framework:</w:t>
      </w:r>
      <w:r>
        <w:t xml:space="preserve"> </w:t>
      </w:r>
      <w:r>
        <w:t xml:space="preserve">Convergence of</w:t>
      </w:r>
      <w:r>
        <w:t xml:space="preserve"> </w:t>
      </w:r>
      <w:r>
        <w:t xml:space="preserve">problems, policies, politics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Advocacy Coalition Framework:</w:t>
      </w:r>
      <w:r>
        <w:t xml:space="preserve"> </w:t>
      </w:r>
      <w:r>
        <w:t xml:space="preserve">Coalitions</w:t>
      </w:r>
      <w:r>
        <w:t xml:space="preserve"> </w:t>
      </w:r>
      <w:r>
        <w:t xml:space="preserve">influencing policy change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Punctuated Equilibrium Theory:</w:t>
      </w:r>
      <w:r>
        <w:t xml:space="preserve"> </w:t>
      </w:r>
      <w:r>
        <w:t xml:space="preserve">Periods of</w:t>
      </w:r>
      <w:r>
        <w:t xml:space="preserve"> </w:t>
      </w:r>
      <w:r>
        <w:t xml:space="preserve">stability and sudden change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Institutional Analysis and Development:</w:t>
      </w:r>
      <w:r>
        <w:t xml:space="preserve"> </w:t>
      </w:r>
      <w:r>
        <w:t xml:space="preserve">Role of</w:t>
      </w:r>
      <w:r>
        <w:t xml:space="preserve"> </w:t>
      </w:r>
      <w:r>
        <w:t xml:space="preserve">institutions in policy</w:t>
      </w:r>
    </w:p>
    <w:p>
      <w:pPr>
        <w:pStyle w:val="FirstParagraph"/>
      </w:pPr>
      <w:r>
        <w:t xml:space="preserve">Multiple Streams Framework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Problem Stream:</w:t>
      </w:r>
      <w:r>
        <w:t xml:space="preserve"> </w:t>
      </w:r>
      <w:r>
        <w:t xml:space="preserve">Recognizing issues requiring</w:t>
      </w:r>
      <w:r>
        <w:t xml:space="preserve"> </w:t>
      </w:r>
      <w:r>
        <w:t xml:space="preserve">attention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Policy Stream:</w:t>
      </w:r>
      <w:r>
        <w:t xml:space="preserve"> </w:t>
      </w:r>
      <w:r>
        <w:t xml:space="preserve">Developing feasible</w:t>
      </w:r>
      <w:r>
        <w:t xml:space="preserve"> </w:t>
      </w:r>
      <w:r>
        <w:t xml:space="preserve">solutions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Politics Stream:</w:t>
      </w:r>
      <w:r>
        <w:t xml:space="preserve"> </w:t>
      </w:r>
      <w:r>
        <w:t xml:space="preserve">Political climate and public</w:t>
      </w:r>
      <w:r>
        <w:t xml:space="preserve"> </w:t>
      </w:r>
      <w:r>
        <w:t xml:space="preserve">mood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Policy Window:</w:t>
      </w:r>
      <w:r>
        <w:t xml:space="preserve"> </w:t>
      </w:r>
      <w:r>
        <w:t xml:space="preserve">Opportunity for policy change</w:t>
      </w:r>
      <w:r>
        <w:t xml:space="preserve"> </w:t>
      </w:r>
      <w:r>
        <w:t xml:space="preserve">when streams align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Can you think of recent environmental</w:t>
      </w:r>
      <w:r>
        <w:t xml:space="preserve"> </w:t>
      </w:r>
      <w:r>
        <w:t xml:space="preserve">issues where a policy window was open?</w:t>
      </w:r>
    </w:p>
    <w:p>
      <w:pPr>
        <w:pStyle w:val="BodyText"/>
      </w:pPr>
      <w:r>
        <w:t xml:space="preserve">Advocacy Coalition Framework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Policy Subsystems:</w:t>
      </w:r>
      <w:r>
        <w:t xml:space="preserve"> </w:t>
      </w:r>
      <w:r>
        <w:t xml:space="preserve">Specific areas with various</w:t>
      </w:r>
      <w:r>
        <w:t xml:space="preserve"> </w:t>
      </w:r>
      <w:r>
        <w:t xml:space="preserve">actors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Coalitions:</w:t>
      </w:r>
      <w:r>
        <w:t xml:space="preserve"> </w:t>
      </w:r>
      <w:r>
        <w:t xml:space="preserve">Groups sharing beliefs and</w:t>
      </w:r>
      <w:r>
        <w:t xml:space="preserve"> </w:t>
      </w:r>
      <w:r>
        <w:t xml:space="preserve">coordinating actions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Policy Learning:</w:t>
      </w:r>
      <w:r>
        <w:t xml:space="preserve"> </w:t>
      </w:r>
      <w:r>
        <w:t xml:space="preserve">Changes in beliefs through</w:t>
      </w:r>
      <w:r>
        <w:t xml:space="preserve"> </w:t>
      </w:r>
      <w:r>
        <w:t xml:space="preserve">experience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External Events:</w:t>
      </w:r>
      <w:r>
        <w:t xml:space="preserve"> </w:t>
      </w:r>
      <w:r>
        <w:t xml:space="preserve">Economic crises, disasters</w:t>
      </w:r>
      <w:r>
        <w:t xml:space="preserve"> </w:t>
      </w:r>
      <w:r>
        <w:t xml:space="preserve">influencing change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do advocacy coalitions shape</w:t>
      </w:r>
      <w:r>
        <w:t xml:space="preserve"> </w:t>
      </w:r>
      <w:r>
        <w:t xml:space="preserve">environmental policy debates?</w:t>
      </w:r>
    </w:p>
    <w:p>
      <w:pPr>
        <w:pStyle w:val="BodyText"/>
      </w:pPr>
      <w:r>
        <w:t xml:space="preserve">Punctuated Equilibrium Theory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Policy Stability:</w:t>
      </w:r>
      <w:r>
        <w:t xml:space="preserve"> </w:t>
      </w:r>
      <w:r>
        <w:t xml:space="preserve">Long periods of incremental</w:t>
      </w:r>
      <w:r>
        <w:t xml:space="preserve"> </w:t>
      </w:r>
      <w:r>
        <w:t xml:space="preserve">change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Policy Shifts:</w:t>
      </w:r>
      <w:r>
        <w:t xml:space="preserve"> </w:t>
      </w:r>
      <w:r>
        <w:t xml:space="preserve">Rapid changes due to crises or</w:t>
      </w:r>
      <w:r>
        <w:t xml:space="preserve"> </w:t>
      </w:r>
      <w:r>
        <w:t xml:space="preserve">new information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Feedback Loops:</w:t>
      </w:r>
      <w:r>
        <w:t xml:space="preserve"> </w:t>
      </w:r>
      <w:r>
        <w:t xml:space="preserve">Policy impacts influencing</w:t>
      </w:r>
      <w:r>
        <w:t xml:space="preserve"> </w:t>
      </w:r>
      <w:r>
        <w:t xml:space="preserve">future decisions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Policy Entrepreneurs:</w:t>
      </w:r>
      <w:r>
        <w:t xml:space="preserve"> </w:t>
      </w:r>
      <w:r>
        <w:t xml:space="preserve">Actors driving change</w:t>
      </w:r>
      <w:r>
        <w:t xml:space="preserve"> </w:t>
      </w:r>
      <w:r>
        <w:t xml:space="preserve">during punctuations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What are examples of policy punctuations</w:t>
      </w:r>
      <w:r>
        <w:t xml:space="preserve"> </w:t>
      </w:r>
      <w:r>
        <w:t xml:space="preserve">in environmental policy?</w:t>
      </w:r>
    </w:p>
    <w:p>
      <w:pPr>
        <w:pStyle w:val="BodyText"/>
      </w:pPr>
      <w:r>
        <w:t xml:space="preserve">Institutional Analysis and Development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Institutions:</w:t>
      </w:r>
      <w:r>
        <w:t xml:space="preserve"> </w:t>
      </w:r>
      <w:r>
        <w:t xml:space="preserve">Formal and informal rules shaping</w:t>
      </w:r>
      <w:r>
        <w:t xml:space="preserve"> </w:t>
      </w:r>
      <w:r>
        <w:t xml:space="preserve">behavior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Path Dependency:</w:t>
      </w:r>
      <w:r>
        <w:t xml:space="preserve"> </w:t>
      </w:r>
      <w:r>
        <w:t xml:space="preserve">Historical legacies influencing</w:t>
      </w:r>
      <w:r>
        <w:t xml:space="preserve"> </w:t>
      </w:r>
      <w:r>
        <w:t xml:space="preserve">current policy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Transaction Costs:</w:t>
      </w:r>
      <w:r>
        <w:t xml:space="preserve"> </w:t>
      </w:r>
      <w:r>
        <w:t xml:space="preserve">Costs of policy change and</w:t>
      </w:r>
      <w:r>
        <w:t xml:space="preserve"> </w:t>
      </w:r>
      <w:r>
        <w:t xml:space="preserve">coordination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Policy Feedback:</w:t>
      </w:r>
      <w:r>
        <w:t xml:space="preserve"> </w:t>
      </w:r>
      <w:r>
        <w:t xml:space="preserve">Policies affecting institutions</w:t>
      </w:r>
      <w:r>
        <w:t xml:space="preserve"> </w:t>
      </w:r>
      <w:r>
        <w:t xml:space="preserve">and vice versa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do institutions influence</w:t>
      </w:r>
      <w:r>
        <w:t xml:space="preserve"> </w:t>
      </w:r>
      <w:r>
        <w:t xml:space="preserve">environmental policy outcomes?</w:t>
      </w:r>
    </w:p>
    <w:bookmarkEnd w:id="23"/>
    <w:bookmarkStart w:id="24" w:name="historical-context"/>
    <w:p>
      <w:pPr>
        <w:pStyle w:val="Heading1"/>
      </w:pPr>
      <w:r>
        <w:t xml:space="preserve">Historical Context</w:t>
      </w:r>
    </w:p>
    <w:p>
      <w:pPr>
        <w:pStyle w:val="FirstParagraph"/>
      </w:pPr>
      <w:r>
        <w:t xml:space="preserve">Evolution of Environmental Policy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Early Conservation:</w:t>
      </w:r>
      <w:r>
        <w:t xml:space="preserve"> </w:t>
      </w:r>
      <w:r>
        <w:t xml:space="preserve">Preservation of natural</w:t>
      </w:r>
      <w:r>
        <w:t xml:space="preserve"> </w:t>
      </w:r>
      <w:r>
        <w:t xml:space="preserve">resources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Modern Movement:</w:t>
      </w:r>
      <w:r>
        <w:t xml:space="preserve"> </w:t>
      </w:r>
      <w:r>
        <w:t xml:space="preserve">Rise in the 1960s-1970s</w:t>
      </w:r>
      <w:r>
        <w:t xml:space="preserve"> </w:t>
      </w:r>
      <w:r>
        <w:t xml:space="preserve">environmental awareness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Legislative Milestones:</w:t>
      </w:r>
      <w:r>
        <w:t xml:space="preserve"> </w:t>
      </w:r>
      <w:r>
        <w:t xml:space="preserve">Clean Air Act,</w:t>
      </w:r>
      <w:r>
        <w:t xml:space="preserve"> </w:t>
      </w:r>
      <w:r>
        <w:t xml:space="preserve">NEPA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Policy Shifts:</w:t>
      </w:r>
      <w:r>
        <w:t xml:space="preserve"> </w:t>
      </w:r>
      <w:r>
        <w:t xml:space="preserve">From command-and-control to</w:t>
      </w:r>
      <w:r>
        <w:t xml:space="preserve"> </w:t>
      </w:r>
      <w:r>
        <w:t xml:space="preserve">market-based approaches</w:t>
      </w:r>
    </w:p>
    <w:p>
      <w:pPr>
        <w:pStyle w:val="FirstParagraph"/>
      </w:pPr>
      <w:r>
        <w:t xml:space="preserve">Key Environmental Legislation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NEPA (1969):</w:t>
      </w:r>
      <w:r>
        <w:t xml:space="preserve"> </w:t>
      </w:r>
      <w:r>
        <w:t xml:space="preserve">Environmental impact</w:t>
      </w:r>
      <w:r>
        <w:t xml:space="preserve"> </w:t>
      </w:r>
      <w:r>
        <w:t xml:space="preserve">assessments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Clean Air Act (1970):</w:t>
      </w:r>
      <w:r>
        <w:t xml:space="preserve"> </w:t>
      </w:r>
      <w:r>
        <w:t xml:space="preserve">Air quality</w:t>
      </w:r>
      <w:r>
        <w:t xml:space="preserve"> </w:t>
      </w:r>
      <w:r>
        <w:t xml:space="preserve">standards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Clean Water Act (1972):</w:t>
      </w:r>
      <w:r>
        <w:t xml:space="preserve"> </w:t>
      </w:r>
      <w:r>
        <w:t xml:space="preserve">Water pollution</w:t>
      </w:r>
      <w:r>
        <w:t xml:space="preserve"> </w:t>
      </w:r>
      <w:r>
        <w:t xml:space="preserve">regulation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Endangered Species Act (1973):</w:t>
      </w:r>
      <w:r>
        <w:t xml:space="preserve"> </w:t>
      </w:r>
      <w:r>
        <w:t xml:space="preserve">Species and</w:t>
      </w:r>
      <w:r>
        <w:t xml:space="preserve"> </w:t>
      </w:r>
      <w:r>
        <w:t xml:space="preserve">habitat protection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have these laws shaped current</w:t>
      </w:r>
      <w:r>
        <w:t xml:space="preserve"> </w:t>
      </w:r>
      <w:r>
        <w:t xml:space="preserve">environmental policy?</w:t>
      </w:r>
    </w:p>
    <w:p>
      <w:pPr>
        <w:pStyle w:val="BodyText"/>
      </w:pPr>
      <w:r>
        <w:t xml:space="preserve">International Environmental Agreements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Montreal Protocol (1987):</w:t>
      </w:r>
      <w:r>
        <w:t xml:space="preserve"> </w:t>
      </w:r>
      <w:r>
        <w:t xml:space="preserve">Ozone layer</w:t>
      </w:r>
      <w:r>
        <w:t xml:space="preserve"> </w:t>
      </w:r>
      <w:r>
        <w:t xml:space="preserve">protection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Kyoto Protocol (1997):</w:t>
      </w:r>
      <w:r>
        <w:t xml:space="preserve"> </w:t>
      </w:r>
      <w:r>
        <w:t xml:space="preserve">Greenhouse gas</w:t>
      </w:r>
      <w:r>
        <w:t xml:space="preserve"> </w:t>
      </w:r>
      <w:r>
        <w:t xml:space="preserve">emissions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Paris Agreement (2015):</w:t>
      </w:r>
      <w:r>
        <w:t xml:space="preserve"> </w:t>
      </w:r>
      <w:r>
        <w:t xml:space="preserve">Climate change</w:t>
      </w:r>
      <w:r>
        <w:t xml:space="preserve"> </w:t>
      </w:r>
      <w:r>
        <w:t xml:space="preserve">mitigation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Sustainable Development Goals (2015):</w:t>
      </w:r>
      <w:r>
        <w:t xml:space="preserve"> </w:t>
      </w:r>
      <w:r>
        <w:t xml:space="preserve">Global</w:t>
      </w:r>
      <w:r>
        <w:t xml:space="preserve"> </w:t>
      </w:r>
      <w:r>
        <w:t xml:space="preserve">development targets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do international agreements</w:t>
      </w:r>
      <w:r>
        <w:t xml:space="preserve"> </w:t>
      </w:r>
      <w:r>
        <w:t xml:space="preserve">influence national policy?</w:t>
      </w:r>
    </w:p>
    <w:p>
      <w:pPr>
        <w:pStyle w:val="BodyText"/>
      </w:pPr>
      <w:r>
        <w:t xml:space="preserve">Policy Shifts in Energy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Traditional Energy Sources:</w:t>
      </w:r>
      <w:r>
        <w:t xml:space="preserve"> </w:t>
      </w:r>
      <w:r>
        <w:t xml:space="preserve">Coal, oil, natural</w:t>
      </w:r>
      <w:r>
        <w:t xml:space="preserve"> </w:t>
      </w:r>
      <w:r>
        <w:t xml:space="preserve">gas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Renewable Energy Transition:</w:t>
      </w:r>
      <w:r>
        <w:t xml:space="preserve"> </w:t>
      </w:r>
      <w:r>
        <w:t xml:space="preserve">Solar, wind,</w:t>
      </w:r>
      <w:r>
        <w:t xml:space="preserve"> </w:t>
      </w:r>
      <w:r>
        <w:t xml:space="preserve">hydro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Energy Efficiency:</w:t>
      </w:r>
      <w:r>
        <w:t xml:space="preserve"> </w:t>
      </w:r>
      <w:r>
        <w:t xml:space="preserve">Reducing demand and</w:t>
      </w:r>
      <w:r>
        <w:t xml:space="preserve"> </w:t>
      </w:r>
      <w:r>
        <w:t xml:space="preserve">emissions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Technological Innovation:</w:t>
      </w:r>
      <w:r>
        <w:t xml:space="preserve"> </w:t>
      </w:r>
      <w:r>
        <w:t xml:space="preserve">Smart grids, electric</w:t>
      </w:r>
      <w:r>
        <w:t xml:space="preserve"> </w:t>
      </w:r>
      <w:r>
        <w:t xml:space="preserve">vehicles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have energy policies evolved to</w:t>
      </w:r>
      <w:r>
        <w:t xml:space="preserve"> </w:t>
      </w:r>
      <w:r>
        <w:t xml:space="preserve">address sustainability?</w:t>
      </w:r>
    </w:p>
    <w:bookmarkEnd w:id="24"/>
    <w:bookmarkStart w:id="25" w:name="current-environmental-challenges"/>
    <w:p>
      <w:pPr>
        <w:pStyle w:val="Heading1"/>
      </w:pPr>
      <w:r>
        <w:t xml:space="preserve">Current Environmental</w:t>
      </w:r>
      <w:r>
        <w:t xml:space="preserve"> </w:t>
      </w:r>
      <w:r>
        <w:t xml:space="preserve">Challenges</w:t>
      </w:r>
    </w:p>
    <w:p>
      <w:pPr>
        <w:pStyle w:val="FirstParagraph"/>
      </w:pPr>
      <w:r>
        <w:t xml:space="preserve">Climate Change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Global Warming:</w:t>
      </w:r>
      <w:r>
        <w:t xml:space="preserve"> </w:t>
      </w:r>
      <w:r>
        <w:t xml:space="preserve">Rising temperatures, greenhouse</w:t>
      </w:r>
      <w:r>
        <w:t xml:space="preserve"> </w:t>
      </w:r>
      <w:r>
        <w:t xml:space="preserve">gases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Impacts:</w:t>
      </w:r>
      <w:r>
        <w:t xml:space="preserve"> </w:t>
      </w:r>
      <w:r>
        <w:t xml:space="preserve">Sea-level rise, extreme</w:t>
      </w:r>
      <w:r>
        <w:t xml:space="preserve"> </w:t>
      </w:r>
      <w:r>
        <w:t xml:space="preserve">weather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Policy Responses:</w:t>
      </w:r>
      <w:r>
        <w:t xml:space="preserve"> </w:t>
      </w:r>
      <w:r>
        <w:t xml:space="preserve">Paris Agreement, national</w:t>
      </w:r>
      <w:r>
        <w:t xml:space="preserve"> </w:t>
      </w:r>
      <w:r>
        <w:t xml:space="preserve">strategies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What are the policy challenges in</w:t>
      </w:r>
      <w:r>
        <w:t xml:space="preserve"> </w:t>
      </w:r>
      <w:r>
        <w:t xml:space="preserve">addressing climate change?</w:t>
      </w:r>
    </w:p>
    <w:p>
      <w:pPr>
        <w:pStyle w:val="BodyText"/>
      </w:pPr>
      <w:r>
        <w:t xml:space="preserve">Environmental Justice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Definition:</w:t>
      </w:r>
      <w:r>
        <w:t xml:space="preserve"> </w:t>
      </w:r>
      <w:r>
        <w:t xml:space="preserve">Fair treatment in environmental</w:t>
      </w:r>
      <w:r>
        <w:t xml:space="preserve"> </w:t>
      </w:r>
      <w:r>
        <w:t xml:space="preserve">policies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Issues:</w:t>
      </w:r>
      <w:r>
        <w:t xml:space="preserve"> </w:t>
      </w:r>
      <w:r>
        <w:t xml:space="preserve">Burdens on marginalized</w:t>
      </w:r>
      <w:r>
        <w:t xml:space="preserve"> </w:t>
      </w:r>
      <w:r>
        <w:t xml:space="preserve">communities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Policy Considerations:</w:t>
      </w:r>
      <w:r>
        <w:t xml:space="preserve"> </w:t>
      </w:r>
      <w:r>
        <w:t xml:space="preserve">Equity in design and</w:t>
      </w:r>
      <w:r>
        <w:t xml:space="preserve"> </w:t>
      </w:r>
      <w:r>
        <w:t xml:space="preserve">implementation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can policy address environmental</w:t>
      </w:r>
      <w:r>
        <w:t xml:space="preserve"> </w:t>
      </w:r>
      <w:r>
        <w:t xml:space="preserve">justice concerns?</w:t>
      </w:r>
    </w:p>
    <w:p>
      <w:pPr>
        <w:pStyle w:val="BodyText"/>
      </w:pPr>
      <w:r>
        <w:t xml:space="preserve">Resource Management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Water Scarcity:</w:t>
      </w:r>
      <w:r>
        <w:t xml:space="preserve"> </w:t>
      </w:r>
      <w:r>
        <w:t xml:space="preserve">Droughts, pollution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Land Use:</w:t>
      </w:r>
      <w:r>
        <w:t xml:space="preserve"> </w:t>
      </w:r>
      <w:r>
        <w:t xml:space="preserve">Urban sprawl, deforestation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Policy Tools:</w:t>
      </w:r>
      <w:r>
        <w:t xml:space="preserve"> </w:t>
      </w:r>
      <w:r>
        <w:t xml:space="preserve">Conservation, land</w:t>
      </w:r>
      <w:r>
        <w:t xml:space="preserve"> </w:t>
      </w:r>
      <w:r>
        <w:t xml:space="preserve">planning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can policy balance resource use and</w:t>
      </w:r>
      <w:r>
        <w:t xml:space="preserve"> </w:t>
      </w:r>
      <w:r>
        <w:t xml:space="preserve">conservation?</w:t>
      </w:r>
    </w:p>
    <w:p>
      <w:pPr>
        <w:pStyle w:val="BodyText"/>
      </w:pPr>
      <w:r>
        <w:t xml:space="preserve">Biodiversity Loss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Habitat Destruction:</w:t>
      </w:r>
      <w:r>
        <w:t xml:space="preserve"> </w:t>
      </w:r>
      <w:r>
        <w:t xml:space="preserve">Development, climate</w:t>
      </w:r>
      <w:r>
        <w:t xml:space="preserve"> </w:t>
      </w:r>
      <w:r>
        <w:t xml:space="preserve">change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Species Extinction:</w:t>
      </w:r>
      <w:r>
        <w:t xml:space="preserve"> </w:t>
      </w:r>
      <w:r>
        <w:t xml:space="preserve">Loss of</w:t>
      </w:r>
      <w:r>
        <w:t xml:space="preserve"> </w:t>
      </w:r>
      <w:r>
        <w:t xml:space="preserve">biodiversity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Policy Responses:</w:t>
      </w:r>
      <w:r>
        <w:t xml:space="preserve"> </w:t>
      </w:r>
      <w:r>
        <w:t xml:space="preserve">Protected areas, conservation</w:t>
      </w:r>
      <w:r>
        <w:t xml:space="preserve"> </w:t>
      </w:r>
      <w:r>
        <w:t xml:space="preserve">efforts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What are the policy implications of</w:t>
      </w:r>
      <w:r>
        <w:t xml:space="preserve"> </w:t>
      </w:r>
      <w:r>
        <w:t xml:space="preserve">biodiversity loss?</w:t>
      </w:r>
    </w:p>
    <w:bookmarkEnd w:id="25"/>
    <w:bookmarkStart w:id="26" w:name="energy-policy-landscape"/>
    <w:p>
      <w:pPr>
        <w:pStyle w:val="Heading1"/>
      </w:pPr>
      <w:r>
        <w:t xml:space="preserve">Energy Policy Landscape</w:t>
      </w:r>
    </w:p>
    <w:p>
      <w:pPr>
        <w:pStyle w:val="FirstParagraph"/>
      </w:pPr>
      <w:r>
        <w:t xml:space="preserve">Traditional Energy Sources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Fossil Fuels:</w:t>
      </w:r>
      <w:r>
        <w:t xml:space="preserve"> </w:t>
      </w:r>
      <w:r>
        <w:t xml:space="preserve">Coal, oil, natural gas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Economic Importance:</w:t>
      </w:r>
      <w:r>
        <w:t xml:space="preserve"> </w:t>
      </w:r>
      <w:r>
        <w:t xml:space="preserve">Jobs, energy</w:t>
      </w:r>
      <w:r>
        <w:t xml:space="preserve"> </w:t>
      </w:r>
      <w:r>
        <w:t xml:space="preserve">security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Environmental Impacts:</w:t>
      </w:r>
      <w:r>
        <w:t xml:space="preserve"> </w:t>
      </w:r>
      <w:r>
        <w:t xml:space="preserve">Pollution,</w:t>
      </w:r>
      <w:r>
        <w:t xml:space="preserve"> </w:t>
      </w:r>
      <w:r>
        <w:t xml:space="preserve">emissions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What are the policy implications of</w:t>
      </w:r>
      <w:r>
        <w:t xml:space="preserve"> </w:t>
      </w:r>
      <w:r>
        <w:t xml:space="preserve">reliance on fossil fuels?</w:t>
      </w:r>
    </w:p>
    <w:p>
      <w:pPr>
        <w:pStyle w:val="BodyText"/>
      </w:pPr>
      <w:r>
        <w:t xml:space="preserve">Renewable Energy Transition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Renewable Sources:</w:t>
      </w:r>
      <w:r>
        <w:t xml:space="preserve"> </w:t>
      </w:r>
      <w:r>
        <w:t xml:space="preserve">Solar, wind, hydro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Policy Support:</w:t>
      </w:r>
      <w:r>
        <w:t xml:space="preserve"> </w:t>
      </w:r>
      <w:r>
        <w:t xml:space="preserve">Incentives, subsidies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Challenges:</w:t>
      </w:r>
      <w:r>
        <w:t xml:space="preserve"> </w:t>
      </w:r>
      <w:r>
        <w:t xml:space="preserve">Costs, infrastructure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can policy accelerate renewable</w:t>
      </w:r>
      <w:r>
        <w:t xml:space="preserve"> </w:t>
      </w:r>
      <w:r>
        <w:t xml:space="preserve">energy adoption?</w:t>
      </w:r>
    </w:p>
    <w:p>
      <w:pPr>
        <w:pStyle w:val="BodyText"/>
      </w:pPr>
      <w:r>
        <w:t xml:space="preserve">Energy Efficiency and Conservation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Importance:</w:t>
      </w:r>
      <w:r>
        <w:t xml:space="preserve"> </w:t>
      </w:r>
      <w:r>
        <w:t xml:space="preserve">Reducing demand and</w:t>
      </w:r>
      <w:r>
        <w:t xml:space="preserve"> </w:t>
      </w:r>
      <w:r>
        <w:t xml:space="preserve">emissions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Policy Measures:</w:t>
      </w:r>
      <w:r>
        <w:t xml:space="preserve"> </w:t>
      </w:r>
      <w:r>
        <w:t xml:space="preserve">Standards, incentives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Behavioral Aspects:</w:t>
      </w:r>
      <w:r>
        <w:t xml:space="preserve"> </w:t>
      </w:r>
      <w:r>
        <w:t xml:space="preserve">Influencing consumer</w:t>
      </w:r>
      <w:r>
        <w:t xml:space="preserve"> </w:t>
      </w:r>
      <w:r>
        <w:t xml:space="preserve">habits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What policies promote energy efficiency</w:t>
      </w:r>
      <w:r>
        <w:t xml:space="preserve"> </w:t>
      </w:r>
      <w:r>
        <w:t xml:space="preserve">effectively?</w:t>
      </w:r>
    </w:p>
    <w:p>
      <w:pPr>
        <w:pStyle w:val="BodyText"/>
      </w:pPr>
      <w:r>
        <w:t xml:space="preserve">Technological Innovation in Energy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Smart Grids:</w:t>
      </w:r>
      <w:r>
        <w:t xml:space="preserve"> </w:t>
      </w:r>
      <w:r>
        <w:t xml:space="preserve">Efficient energy</w:t>
      </w:r>
      <w:r>
        <w:t xml:space="preserve"> </w:t>
      </w:r>
      <w:r>
        <w:t xml:space="preserve">distribution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Electric Vehicles:</w:t>
      </w:r>
      <w:r>
        <w:t xml:space="preserve"> </w:t>
      </w:r>
      <w:r>
        <w:t xml:space="preserve">Reducing transportation</w:t>
      </w:r>
      <w:r>
        <w:t xml:space="preserve"> </w:t>
      </w:r>
      <w:r>
        <w:t xml:space="preserve">emissions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Research and Development:</w:t>
      </w:r>
      <w:r>
        <w:t xml:space="preserve"> </w:t>
      </w:r>
      <w:r>
        <w:t xml:space="preserve">Support for clean</w:t>
      </w:r>
      <w:r>
        <w:t xml:space="preserve"> </w:t>
      </w:r>
      <w:r>
        <w:t xml:space="preserve">technologies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can policy foster innovation in the</w:t>
      </w:r>
      <w:r>
        <w:t xml:space="preserve"> </w:t>
      </w:r>
      <w:r>
        <w:t xml:space="preserve">energy sector?</w:t>
      </w:r>
    </w:p>
    <w:bookmarkEnd w:id="26"/>
    <w:bookmarkStart w:id="27" w:name="policy-implementation-and-enforcement"/>
    <w:p>
      <w:pPr>
        <w:pStyle w:val="Heading1"/>
      </w:pPr>
      <w:r>
        <w:t xml:space="preserve">Policy Implementation and</w:t>
      </w:r>
      <w:r>
        <w:t xml:space="preserve"> </w:t>
      </w:r>
      <w:r>
        <w:t xml:space="preserve">Enforcement</w:t>
      </w:r>
    </w:p>
    <w:p>
      <w:pPr>
        <w:pStyle w:val="FirstParagraph"/>
      </w:pPr>
      <w:r>
        <w:t xml:space="preserve">Policy Implementation Strategies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Regulatory Approaches:</w:t>
      </w:r>
      <w:r>
        <w:t xml:space="preserve"> </w:t>
      </w:r>
      <w:r>
        <w:t xml:space="preserve">Command-and-control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Market-Based Instruments:</w:t>
      </w:r>
      <w:r>
        <w:t xml:space="preserve"> </w:t>
      </w:r>
      <w:r>
        <w:t xml:space="preserve">Taxes,</w:t>
      </w:r>
      <w:r>
        <w:t xml:space="preserve"> </w:t>
      </w:r>
      <w:r>
        <w:t xml:space="preserve">cap-and-trade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Voluntary Programs:</w:t>
      </w:r>
      <w:r>
        <w:t xml:space="preserve"> </w:t>
      </w:r>
      <w:r>
        <w:t xml:space="preserve">Certifications,</w:t>
      </w:r>
      <w:r>
        <w:t xml:space="preserve"> </w:t>
      </w:r>
      <w:r>
        <w:t xml:space="preserve">partnerships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Advantages and disadvantages of these</w:t>
      </w:r>
      <w:r>
        <w:t xml:space="preserve"> </w:t>
      </w:r>
      <w:r>
        <w:t xml:space="preserve">instruments?</w:t>
      </w:r>
    </w:p>
    <w:p>
      <w:pPr>
        <w:pStyle w:val="BodyText"/>
      </w:pPr>
      <w:r>
        <w:t xml:space="preserve">Challenges in Implementation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Administrative Capacity:</w:t>
      </w:r>
      <w:r>
        <w:t xml:space="preserve"> </w:t>
      </w:r>
      <w:r>
        <w:t xml:space="preserve">Resources,</w:t>
      </w:r>
      <w:r>
        <w:t xml:space="preserve"> </w:t>
      </w:r>
      <w:r>
        <w:t xml:space="preserve">expertise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Compliance:</w:t>
      </w:r>
      <w:r>
        <w:t xml:space="preserve"> </w:t>
      </w:r>
      <w:r>
        <w:t xml:space="preserve">Monitoring, enforcement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Political Opposition:</w:t>
      </w:r>
      <w:r>
        <w:t xml:space="preserve"> </w:t>
      </w:r>
      <w:r>
        <w:t xml:space="preserve">Stakeholder</w:t>
      </w:r>
      <w:r>
        <w:t xml:space="preserve"> </w:t>
      </w:r>
      <w:r>
        <w:t xml:space="preserve">resistance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Coordination:</w:t>
      </w:r>
      <w:r>
        <w:t xml:space="preserve"> </w:t>
      </w:r>
      <w:r>
        <w:t xml:space="preserve">Across government levels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can policy design address these</w:t>
      </w:r>
      <w:r>
        <w:t xml:space="preserve"> </w:t>
      </w:r>
      <w:r>
        <w:t xml:space="preserve">challenges?</w:t>
      </w:r>
    </w:p>
    <w:p>
      <w:pPr>
        <w:pStyle w:val="BodyText"/>
      </w:pPr>
      <w:r>
        <w:t xml:space="preserve">Environmental Justice in Implementation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Inclusive Processes:</w:t>
      </w:r>
      <w:r>
        <w:t xml:space="preserve"> </w:t>
      </w:r>
      <w:r>
        <w:t xml:space="preserve">Community</w:t>
      </w:r>
      <w:r>
        <w:t xml:space="preserve"> </w:t>
      </w:r>
      <w:r>
        <w:t xml:space="preserve">engagement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Equitable Outcomes:</w:t>
      </w:r>
      <w:r>
        <w:t xml:space="preserve"> </w:t>
      </w:r>
      <w:r>
        <w:t xml:space="preserve">Fair distribution of</w:t>
      </w:r>
      <w:r>
        <w:t xml:space="preserve"> </w:t>
      </w:r>
      <w:r>
        <w:t xml:space="preserve">benefits and burdens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Policy Tools:</w:t>
      </w:r>
      <w:r>
        <w:t xml:space="preserve"> </w:t>
      </w:r>
      <w:r>
        <w:t xml:space="preserve">Impact assessments,</w:t>
      </w:r>
      <w:r>
        <w:t xml:space="preserve"> </w:t>
      </w:r>
      <w:r>
        <w:t xml:space="preserve">agreements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Role of public participation in</w:t>
      </w:r>
      <w:r>
        <w:t xml:space="preserve"> </w:t>
      </w:r>
      <w:r>
        <w:t xml:space="preserve">environmental justice?</w:t>
      </w:r>
    </w:p>
    <w:p>
      <w:pPr>
        <w:pStyle w:val="BodyText"/>
      </w:pPr>
      <w:r>
        <w:t xml:space="preserve">Policy Evaluation and Enforcement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Evaluation Criteria:</w:t>
      </w:r>
      <w:r>
        <w:t xml:space="preserve"> </w:t>
      </w:r>
      <w:r>
        <w:t xml:space="preserve">Effectiveness, efficiency,</w:t>
      </w:r>
      <w:r>
        <w:t xml:space="preserve"> </w:t>
      </w:r>
      <w:r>
        <w:t xml:space="preserve">equity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Data and Metrics:</w:t>
      </w:r>
      <w:r>
        <w:t xml:space="preserve"> </w:t>
      </w:r>
      <w:r>
        <w:t xml:space="preserve">Measuring policy</w:t>
      </w:r>
      <w:r>
        <w:t xml:space="preserve"> </w:t>
      </w:r>
      <w:r>
        <w:t xml:space="preserve">outcomes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Enforcement Mechanisms:</w:t>
      </w:r>
      <w:r>
        <w:t xml:space="preserve"> </w:t>
      </w:r>
      <w:r>
        <w:t xml:space="preserve">Penalties,</w:t>
      </w:r>
      <w:r>
        <w:t xml:space="preserve"> </w:t>
      </w:r>
      <w:r>
        <w:t xml:space="preserve">incentives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can policy evaluation improve</w:t>
      </w:r>
      <w:r>
        <w:t xml:space="preserve"> </w:t>
      </w:r>
      <w:r>
        <w:t xml:space="preserve">environmental outcomes?</w:t>
      </w:r>
    </w:p>
    <w:bookmarkEnd w:id="27"/>
    <w:bookmarkStart w:id="28" w:name="future-policy-directions"/>
    <w:p>
      <w:pPr>
        <w:pStyle w:val="Heading1"/>
      </w:pPr>
      <w:r>
        <w:t xml:space="preserve">Future Policy Directions</w:t>
      </w:r>
    </w:p>
    <w:p>
      <w:pPr>
        <w:pStyle w:val="FirstParagraph"/>
      </w:pPr>
      <w:r>
        <w:t xml:space="preserve">Integrating Climate Policy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National Strategies:</w:t>
      </w:r>
      <w:r>
        <w:t xml:space="preserve"> </w:t>
      </w:r>
      <w:r>
        <w:t xml:space="preserve">Emission targets, clean</w:t>
      </w:r>
      <w:r>
        <w:t xml:space="preserve"> </w:t>
      </w:r>
      <w:r>
        <w:t xml:space="preserve">energy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International Cooperation:</w:t>
      </w:r>
      <w:r>
        <w:t xml:space="preserve"> </w:t>
      </w:r>
      <w:r>
        <w:t xml:space="preserve">Global</w:t>
      </w:r>
      <w:r>
        <w:t xml:space="preserve"> </w:t>
      </w:r>
      <w:r>
        <w:t xml:space="preserve">agreements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Innovation:</w:t>
      </w:r>
      <w:r>
        <w:t xml:space="preserve"> </w:t>
      </w:r>
      <w:r>
        <w:t xml:space="preserve">Research and development</w:t>
      </w:r>
      <w:r>
        <w:t xml:space="preserve"> </w:t>
      </w:r>
      <w:r>
        <w:t xml:space="preserve">support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What policies are needed to meet climate</w:t>
      </w:r>
      <w:r>
        <w:t xml:space="preserve"> </w:t>
      </w:r>
      <w:r>
        <w:t xml:space="preserve">goals?</w:t>
      </w:r>
    </w:p>
    <w:p>
      <w:pPr>
        <w:pStyle w:val="BodyText"/>
      </w:pPr>
      <w:r>
        <w:t xml:space="preserve">Technological Innovation and Policy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Technologies:</w:t>
      </w:r>
      <w:r>
        <w:t xml:space="preserve"> </w:t>
      </w:r>
      <w:r>
        <w:t xml:space="preserve">Energy,</w:t>
      </w:r>
      <w:r>
        <w:t xml:space="preserve"> </w:t>
      </w:r>
      <w:r>
        <w:t xml:space="preserve">transportation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Policy Incentives:</w:t>
      </w:r>
      <w:r>
        <w:t xml:space="preserve"> </w:t>
      </w:r>
      <w:r>
        <w:t xml:space="preserve">R&amp;D funding, tax</w:t>
      </w:r>
      <w:r>
        <w:t xml:space="preserve"> </w:t>
      </w:r>
      <w:r>
        <w:t xml:space="preserve">credits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Regulatory Frameworks:</w:t>
      </w:r>
      <w:r>
        <w:t xml:space="preserve"> </w:t>
      </w:r>
      <w:r>
        <w:t xml:space="preserve">Standards,</w:t>
      </w:r>
      <w:r>
        <w:t xml:space="preserve"> </w:t>
      </w:r>
      <w:r>
        <w:t xml:space="preserve">patents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can policy support technological</w:t>
      </w:r>
      <w:r>
        <w:t xml:space="preserve"> </w:t>
      </w:r>
      <w:r>
        <w:t xml:space="preserve">change?</w:t>
      </w:r>
    </w:p>
    <w:p>
      <w:pPr>
        <w:pStyle w:val="BodyText"/>
      </w:pPr>
      <w:r>
        <w:t xml:space="preserve">Equity and Justice in Policy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Environmental Justice:</w:t>
      </w:r>
      <w:r>
        <w:t xml:space="preserve"> </w:t>
      </w:r>
      <w:r>
        <w:t xml:space="preserve">Fair treatment in</w:t>
      </w:r>
      <w:r>
        <w:t xml:space="preserve"> </w:t>
      </w:r>
      <w:r>
        <w:t xml:space="preserve">policy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Social Equity:</w:t>
      </w:r>
      <w:r>
        <w:t xml:space="preserve"> </w:t>
      </w:r>
      <w:r>
        <w:t xml:space="preserve">Addressing disparities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Policy Design:</w:t>
      </w:r>
      <w:r>
        <w:t xml:space="preserve"> </w:t>
      </w:r>
      <w:r>
        <w:t xml:space="preserve">Inclusive processes, equitable</w:t>
      </w:r>
      <w:r>
        <w:t xml:space="preserve"> </w:t>
      </w:r>
      <w:r>
        <w:t xml:space="preserve">outcomes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can policy promote equity and</w:t>
      </w:r>
      <w:r>
        <w:t xml:space="preserve"> </w:t>
      </w:r>
      <w:r>
        <w:t xml:space="preserve">justice?</w:t>
      </w:r>
    </w:p>
    <w:p>
      <w:pPr>
        <w:pStyle w:val="BodyText"/>
      </w:pPr>
      <w:r>
        <w:t xml:space="preserve">Governance and Stakeholder Engagement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Collaborative Governance:</w:t>
      </w:r>
      <w:r>
        <w:t xml:space="preserve"> </w:t>
      </w:r>
      <w:r>
        <w:t xml:space="preserve">Inclusive</w:t>
      </w:r>
      <w:r>
        <w:t xml:space="preserve"> </w:t>
      </w:r>
      <w:r>
        <w:t xml:space="preserve">decision-making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Transparency:</w:t>
      </w:r>
      <w:r>
        <w:t xml:space="preserve"> </w:t>
      </w:r>
      <w:r>
        <w:t xml:space="preserve">Open data, communication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Adaptive Management:</w:t>
      </w:r>
      <w:r>
        <w:t xml:space="preserve"> </w:t>
      </w:r>
      <w:r>
        <w:t xml:space="preserve">Flexibility in policy</w:t>
      </w:r>
      <w:r>
        <w:t xml:space="preserve"> </w:t>
      </w:r>
      <w:r>
        <w:t xml:space="preserve">design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Public Participation:</w:t>
      </w:r>
      <w:r>
        <w:t xml:space="preserve"> </w:t>
      </w:r>
      <w:r>
        <w:t xml:space="preserve">Engaging diverse</w:t>
      </w:r>
      <w:r>
        <w:t xml:space="preserve"> </w:t>
      </w:r>
      <w:r>
        <w:t xml:space="preserve">stakeholders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Policy Networks:</w:t>
      </w:r>
      <w:r>
        <w:t xml:space="preserve"> </w:t>
      </w:r>
      <w:r>
        <w:t xml:space="preserve">Building coalitions for</w:t>
      </w:r>
      <w:r>
        <w:t xml:space="preserve"> </w:t>
      </w:r>
      <w:r>
        <w:t xml:space="preserve">change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Accountability:</w:t>
      </w:r>
      <w:r>
        <w:t xml:space="preserve"> </w:t>
      </w:r>
      <w:r>
        <w:t xml:space="preserve">Monitoring and</w:t>
      </w:r>
      <w:r>
        <w:t xml:space="preserve"> </w:t>
      </w:r>
      <w:r>
        <w:t xml:space="preserve">evaluation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Resilience:</w:t>
      </w:r>
      <w:r>
        <w:t xml:space="preserve"> </w:t>
      </w:r>
      <w:r>
        <w:t xml:space="preserve">Preparing for future</w:t>
      </w:r>
      <w:r>
        <w:t xml:space="preserve"> </w:t>
      </w:r>
      <w:r>
        <w:t xml:space="preserve">challenges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Innovation:</w:t>
      </w:r>
      <w:r>
        <w:t xml:space="preserve"> </w:t>
      </w:r>
      <w:r>
        <w:t xml:space="preserve">Encouraging new ideas and</w:t>
      </w:r>
      <w:r>
        <w:t xml:space="preserve"> </w:t>
      </w:r>
      <w:r>
        <w:t xml:space="preserve">approaches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Learning:</w:t>
      </w:r>
      <w:r>
        <w:t xml:space="preserve"> </w:t>
      </w:r>
      <w:r>
        <w:t xml:space="preserve">Continuous improvement and</w:t>
      </w:r>
      <w:r>
        <w:t xml:space="preserve"> </w:t>
      </w:r>
      <w:r>
        <w:t xml:space="preserve">adaptation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Sustainability:</w:t>
      </w:r>
      <w:r>
        <w:t xml:space="preserve"> </w:t>
      </w:r>
      <w:r>
        <w:t xml:space="preserve">Balancing economic, social, and</w:t>
      </w:r>
      <w:r>
        <w:t xml:space="preserve"> </w:t>
      </w:r>
      <w:r>
        <w:t xml:space="preserve">environmental goals</w:t>
      </w:r>
    </w:p>
    <w:p>
      <w:pPr>
        <w:pStyle w:val="FirstParagraph"/>
      </w:pPr>
      <w:r>
        <w:rPr>
          <w:bCs/>
          <w:b/>
        </w:rPr>
        <w:t xml:space="preserve">Discussion:</w:t>
      </w:r>
      <w:r>
        <w:t xml:space="preserve"> </w:t>
      </w:r>
      <w:r>
        <w:t xml:space="preserve">How can governance improve policy</w:t>
      </w:r>
      <w:r>
        <w:t xml:space="preserve"> </w:t>
      </w:r>
      <w:r>
        <w:t xml:space="preserve">outcomes?</w:t>
      </w:r>
    </w:p>
    <w:bookmarkEnd w:id="28"/>
    <w:bookmarkStart w:id="29" w:name="case-studies-my-research"/>
    <w:p>
      <w:pPr>
        <w:pStyle w:val="Heading1"/>
      </w:pPr>
      <w:r>
        <w:t xml:space="preserve">Case Studies: My Research</w:t>
      </w:r>
    </w:p>
    <w:p>
      <w:pPr>
        <w:pStyle w:val="FirstParagraph"/>
      </w:pPr>
      <w:r>
        <w:t xml:space="preserve">Research Focus: Water Policy and Collaborative</w:t>
      </w:r>
      <w:r>
        <w:t xml:space="preserve"> </w:t>
      </w:r>
      <w:r>
        <w:t xml:space="preserve">Governance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Goal:</w:t>
      </w:r>
      <w:r>
        <w:t xml:space="preserve"> </w:t>
      </w:r>
      <w:r>
        <w:t xml:space="preserve">Explore how collaboration among</w:t>
      </w:r>
      <w:r>
        <w:t xml:space="preserve"> </w:t>
      </w:r>
      <w:r>
        <w:t xml:space="preserve">stakeholders affects water quality outcomes in watersheds.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Key Themes:</w:t>
      </w:r>
    </w:p>
    <w:p>
      <w:pPr>
        <w:numPr>
          <w:ilvl w:val="1"/>
          <w:numId w:val="1034"/>
        </w:numPr>
      </w:pPr>
      <w:r>
        <w:t xml:space="preserve">Stakeholder Involvement: Importance of diverse interests in</w:t>
      </w:r>
      <w:r>
        <w:t xml:space="preserve"> </w:t>
      </w:r>
      <w:r>
        <w:t xml:space="preserve">policy decision-making.</w:t>
      </w:r>
    </w:p>
    <w:p>
      <w:pPr>
        <w:numPr>
          <w:ilvl w:val="1"/>
          <w:numId w:val="1034"/>
        </w:numPr>
      </w:pPr>
      <w:r>
        <w:t xml:space="preserve">Trust and Transparency: Building trust through open,</w:t>
      </w:r>
      <w:r>
        <w:t xml:space="preserve"> </w:t>
      </w:r>
      <w:r>
        <w:t xml:space="preserve">collaborative processes.</w:t>
      </w:r>
    </w:p>
    <w:p>
      <w:pPr>
        <w:numPr>
          <w:ilvl w:val="1"/>
          <w:numId w:val="1034"/>
        </w:numPr>
      </w:pPr>
      <w:r>
        <w:t xml:space="preserve">Adaptive Management: Using data and stakeholder input to adjust</w:t>
      </w:r>
      <w:r>
        <w:t xml:space="preserve"> </w:t>
      </w:r>
      <w:r>
        <w:t xml:space="preserve">policies over time.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Related Theory:</w:t>
      </w:r>
      <w:r>
        <w:t xml:space="preserve"> </w:t>
      </w:r>
      <w:r>
        <w:rPr>
          <w:iCs/>
          <w:i/>
        </w:rPr>
        <w:t xml:space="preserve">Collaborative Governance</w:t>
      </w:r>
      <w:r>
        <w:rPr>
          <w:iCs/>
          <w:i/>
        </w:rPr>
        <w:t xml:space="preserve"> </w:t>
      </w:r>
      <w:r>
        <w:rPr>
          <w:iCs/>
          <w:i/>
        </w:rPr>
        <w:t xml:space="preserve">Framework</w:t>
      </w:r>
    </w:p>
    <w:p>
      <w:pPr>
        <w:numPr>
          <w:ilvl w:val="1"/>
          <w:numId w:val="1035"/>
        </w:numPr>
      </w:pPr>
      <w:r>
        <w:t xml:space="preserve">Highlights how collaboration improves policy implementation and</w:t>
      </w:r>
      <w:r>
        <w:t xml:space="preserve"> </w:t>
      </w:r>
      <w:r>
        <w:t xml:space="preserve">compliance.</w:t>
      </w:r>
    </w:p>
    <w:p>
      <w:pPr>
        <w:numPr>
          <w:ilvl w:val="1"/>
          <w:numId w:val="1035"/>
        </w:numPr>
      </w:pPr>
      <w:r>
        <w:t xml:space="preserve">Applied to manage complex environmental systems, especially in</w:t>
      </w:r>
      <w:r>
        <w:t xml:space="preserve"> </w:t>
      </w:r>
      <w:r>
        <w:t xml:space="preserve">water policy.</w:t>
      </w:r>
    </w:p>
    <w:p>
      <w:pPr>
        <w:pStyle w:val="FirstParagraph"/>
      </w:pPr>
      <w:r>
        <w:t xml:space="preserve">Research Focus: Environmental Justice in Oil and Gas</w:t>
      </w:r>
      <w:r>
        <w:t xml:space="preserve"> </w:t>
      </w:r>
      <w:r>
        <w:t xml:space="preserve">Extraction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Goal:</w:t>
      </w:r>
      <w:r>
        <w:t xml:space="preserve"> </w:t>
      </w:r>
      <w:r>
        <w:t xml:space="preserve">Examine the impact of oil spills and</w:t>
      </w:r>
      <w:r>
        <w:t xml:space="preserve"> </w:t>
      </w:r>
      <w:r>
        <w:t xml:space="preserve">extraction activities on vulnerable communities.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Key Findings:</w:t>
      </w:r>
    </w:p>
    <w:p>
      <w:pPr>
        <w:numPr>
          <w:ilvl w:val="1"/>
          <w:numId w:val="1037"/>
        </w:numPr>
      </w:pPr>
      <w:r>
        <w:t xml:space="preserve">Disproportionate Spill Locations: Spills often occur near</w:t>
      </w:r>
      <w:r>
        <w:t xml:space="preserve"> </w:t>
      </w:r>
      <w:r>
        <w:t xml:space="preserve">low-income or marginalized communities.</w:t>
      </w:r>
    </w:p>
    <w:p>
      <w:pPr>
        <w:numPr>
          <w:ilvl w:val="1"/>
          <w:numId w:val="1037"/>
        </w:numPr>
      </w:pPr>
      <w:r>
        <w:t xml:space="preserve">Delays in Spill Reporting: Data shows longer reporting times in</w:t>
      </w:r>
      <w:r>
        <w:t xml:space="preserve"> </w:t>
      </w:r>
      <w:r>
        <w:t xml:space="preserve">certain areas, raising equity concerns.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Related Theory:</w:t>
      </w:r>
      <w:r>
        <w:t xml:space="preserve"> </w:t>
      </w:r>
      <w:r>
        <w:rPr>
          <w:iCs/>
          <w:i/>
        </w:rPr>
        <w:t xml:space="preserve">Advocacy Coalition</w:t>
      </w:r>
      <w:r>
        <w:rPr>
          <w:iCs/>
          <w:i/>
        </w:rPr>
        <w:t xml:space="preserve"> </w:t>
      </w:r>
      <w:r>
        <w:rPr>
          <w:iCs/>
          <w:i/>
        </w:rPr>
        <w:t xml:space="preserve">Framework</w:t>
      </w:r>
    </w:p>
    <w:p>
      <w:pPr>
        <w:numPr>
          <w:ilvl w:val="1"/>
          <w:numId w:val="1038"/>
        </w:numPr>
      </w:pPr>
      <w:r>
        <w:t xml:space="preserve">Environmental coalitions vs. industry coalitions in influencing</w:t>
      </w:r>
      <w:r>
        <w:t xml:space="preserve"> </w:t>
      </w:r>
      <w:r>
        <w:t xml:space="preserve">policy.</w:t>
      </w:r>
    </w:p>
    <w:p>
      <w:pPr>
        <w:numPr>
          <w:ilvl w:val="1"/>
          <w:numId w:val="1038"/>
        </w:numPr>
      </w:pPr>
      <w:r>
        <w:t xml:space="preserve">Insights into how power and information asymmetry impact policy</w:t>
      </w:r>
      <w:r>
        <w:t xml:space="preserve"> </w:t>
      </w:r>
      <w:r>
        <w:t xml:space="preserve">enforcement.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Real-World Application:</w:t>
      </w:r>
      <w:r>
        <w:t xml:space="preserve"> </w:t>
      </w:r>
      <w:r>
        <w:t xml:space="preserve">Supports policy reforms</w:t>
      </w:r>
      <w:r>
        <w:t xml:space="preserve"> </w:t>
      </w:r>
      <w:r>
        <w:t xml:space="preserve">for equitable spill response and prevention strategies.</w:t>
      </w:r>
    </w:p>
    <w:p>
      <w:pPr>
        <w:pStyle w:val="FirstParagraph"/>
      </w:pPr>
      <w:r>
        <w:t xml:space="preserve">Research Focus: Energy Transitions and</w:t>
      </w:r>
      <w:r>
        <w:t xml:space="preserve"> </w:t>
      </w:r>
      <w:r>
        <w:t xml:space="preserve">Sustainability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Goal:</w:t>
      </w:r>
      <w:r>
        <w:t xml:space="preserve"> </w:t>
      </w:r>
      <w:r>
        <w:t xml:space="preserve">Investigate the socio-economic impacts of</w:t>
      </w:r>
      <w:r>
        <w:t xml:space="preserve"> </w:t>
      </w:r>
      <w:r>
        <w:t xml:space="preserve">transitioning from fossil fuels to renewable energy.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Key Issues:</w:t>
      </w:r>
    </w:p>
    <w:p>
      <w:pPr>
        <w:numPr>
          <w:ilvl w:val="1"/>
          <w:numId w:val="1040"/>
        </w:numPr>
      </w:pPr>
      <w:r>
        <w:t xml:space="preserve">Economic Impacts: Job creation in renewable sectors vs. job loss</w:t>
      </w:r>
      <w:r>
        <w:t xml:space="preserve"> </w:t>
      </w:r>
      <w:r>
        <w:t xml:space="preserve">in traditional energy.</w:t>
      </w:r>
    </w:p>
    <w:p>
      <w:pPr>
        <w:numPr>
          <w:ilvl w:val="1"/>
          <w:numId w:val="1040"/>
        </w:numPr>
      </w:pPr>
      <w:r>
        <w:t xml:space="preserve">Social Equity: Ensuring fair access to new energy opportunities</w:t>
      </w:r>
      <w:r>
        <w:t xml:space="preserve"> </w:t>
      </w:r>
      <w:r>
        <w:t xml:space="preserve">across communities.</w:t>
      </w:r>
    </w:p>
    <w:p>
      <w:pPr>
        <w:numPr>
          <w:ilvl w:val="1"/>
          <w:numId w:val="1040"/>
        </w:numPr>
      </w:pPr>
      <w:r>
        <w:t xml:space="preserve">Environmental Sustainability: Reducing carbon emissions and</w:t>
      </w:r>
      <w:r>
        <w:t xml:space="preserve"> </w:t>
      </w:r>
      <w:r>
        <w:t xml:space="preserve">promoting long-term ecological health.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Related Theory:</w:t>
      </w:r>
      <w:r>
        <w:t xml:space="preserve"> </w:t>
      </w:r>
      <w:r>
        <w:rPr>
          <w:iCs/>
          <w:i/>
        </w:rPr>
        <w:t xml:space="preserve">Punctuated Equilibrium</w:t>
      </w:r>
      <w:r>
        <w:rPr>
          <w:iCs/>
          <w:i/>
        </w:rPr>
        <w:t xml:space="preserve"> </w:t>
      </w:r>
      <w:r>
        <w:rPr>
          <w:iCs/>
          <w:i/>
        </w:rPr>
        <w:t xml:space="preserve">Theory</w:t>
      </w:r>
    </w:p>
    <w:p>
      <w:pPr>
        <w:numPr>
          <w:ilvl w:val="1"/>
          <w:numId w:val="1041"/>
        </w:numPr>
      </w:pPr>
      <w:r>
        <w:t xml:space="preserve">Explains rapid policy shifts in response to crises or major</w:t>
      </w:r>
      <w:r>
        <w:t xml:space="preserve"> </w:t>
      </w:r>
      <w:r>
        <w:t xml:space="preserve">technological advances.</w:t>
      </w:r>
    </w:p>
    <w:p>
      <w:pPr>
        <w:numPr>
          <w:ilvl w:val="1"/>
          <w:numId w:val="1041"/>
        </w:numPr>
      </w:pPr>
      <w:r>
        <w:t xml:space="preserve">Relevant to the recent push for renewable energy due to climate</w:t>
      </w:r>
      <w:r>
        <w:t xml:space="preserve"> </w:t>
      </w:r>
      <w:r>
        <w:t xml:space="preserve">pressures.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Real-World Application:</w:t>
      </w:r>
      <w:r>
        <w:t xml:space="preserve"> </w:t>
      </w:r>
      <w:r>
        <w:t xml:space="preserve">Supports policies that</w:t>
      </w:r>
      <w:r>
        <w:t xml:space="preserve"> </w:t>
      </w:r>
      <w:r>
        <w:t xml:space="preserve">balance economic, environmental, and social priorities.</w:t>
      </w:r>
    </w:p>
    <w:p>
      <w:pPr>
        <w:pStyle w:val="FirstParagraph"/>
      </w:pPr>
      <w:r>
        <w:t xml:space="preserve">Research Focus: Public Policy Outcomes and Equity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Goal:</w:t>
      </w:r>
      <w:r>
        <w:t xml:space="preserve"> </w:t>
      </w:r>
      <w:r>
        <w:t xml:space="preserve">Assess the effectiveness of policies in</w:t>
      </w:r>
      <w:r>
        <w:t xml:space="preserve"> </w:t>
      </w:r>
      <w:r>
        <w:t xml:space="preserve">achieving fair outcomes, especially for disadvantaged groups.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Key Concepts:</w:t>
      </w:r>
    </w:p>
    <w:p>
      <w:pPr>
        <w:numPr>
          <w:ilvl w:val="1"/>
          <w:numId w:val="1043"/>
        </w:numPr>
      </w:pPr>
      <w:r>
        <w:t xml:space="preserve">Policy Effectiveness: Measuring how well policies meet stated</w:t>
      </w:r>
      <w:r>
        <w:t xml:space="preserve"> </w:t>
      </w:r>
      <w:r>
        <w:t xml:space="preserve">objectives.</w:t>
      </w:r>
    </w:p>
    <w:p>
      <w:pPr>
        <w:numPr>
          <w:ilvl w:val="1"/>
          <w:numId w:val="1043"/>
        </w:numPr>
      </w:pPr>
      <w:r>
        <w:t xml:space="preserve">Accountability and Transparency: Essential for fair</w:t>
      </w:r>
      <w:r>
        <w:t xml:space="preserve"> </w:t>
      </w:r>
      <w:r>
        <w:t xml:space="preserve">implementation and public trust.</w:t>
      </w:r>
    </w:p>
    <w:p>
      <w:pPr>
        <w:numPr>
          <w:ilvl w:val="1"/>
          <w:numId w:val="1043"/>
        </w:numPr>
      </w:pPr>
      <w:r>
        <w:t xml:space="preserve">Equity in Outcomes: Ensuring policies don’t disproportionately</w:t>
      </w:r>
      <w:r>
        <w:t xml:space="preserve"> </w:t>
      </w:r>
      <w:r>
        <w:t xml:space="preserve">impact vulnerable groups.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Related Theory:</w:t>
      </w:r>
      <w:r>
        <w:t xml:space="preserve"> </w:t>
      </w:r>
      <w:r>
        <w:rPr>
          <w:iCs/>
          <w:i/>
        </w:rPr>
        <w:t xml:space="preserve">Policy Evaluation and Equity</w:t>
      </w:r>
      <w:r>
        <w:rPr>
          <w:iCs/>
          <w:i/>
        </w:rPr>
        <w:t xml:space="preserve"> </w:t>
      </w:r>
      <w:r>
        <w:rPr>
          <w:iCs/>
          <w:i/>
        </w:rPr>
        <w:t xml:space="preserve">Frameworks</w:t>
      </w:r>
    </w:p>
    <w:p>
      <w:pPr>
        <w:numPr>
          <w:ilvl w:val="1"/>
          <w:numId w:val="1044"/>
        </w:numPr>
      </w:pPr>
      <w:r>
        <w:t xml:space="preserve">Evaluates policies based on criteria like efficiency,</w:t>
      </w:r>
      <w:r>
        <w:t xml:space="preserve"> </w:t>
      </w:r>
      <w:r>
        <w:t xml:space="preserve">effectiveness, and equity.</w:t>
      </w:r>
    </w:p>
    <w:p>
      <w:pPr>
        <w:numPr>
          <w:ilvl w:val="1"/>
          <w:numId w:val="1044"/>
        </w:numPr>
      </w:pPr>
      <w:r>
        <w:t xml:space="preserve">Focus on minimizing unintended consequences for disadvantaged</w:t>
      </w:r>
      <w:r>
        <w:t xml:space="preserve"> </w:t>
      </w:r>
      <w:r>
        <w:t xml:space="preserve">groups.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Real-World Impact:</w:t>
      </w:r>
      <w:r>
        <w:t xml:space="preserve"> </w:t>
      </w:r>
      <w:r>
        <w:t xml:space="preserve">Informs policy adjustments to</w:t>
      </w:r>
      <w:r>
        <w:t xml:space="preserve"> </w:t>
      </w:r>
      <w:r>
        <w:t xml:space="preserve">ensure fairness in public administration practices.</w:t>
      </w:r>
    </w:p>
    <w:p>
      <w:pPr>
        <w:pStyle w:val="FirstParagraph"/>
      </w:pPr>
      <w:r>
        <w:t xml:space="preserve">Research Focus: Cross-Cutting Themes and Future</w:t>
      </w:r>
      <w:r>
        <w:t xml:space="preserve"> </w:t>
      </w:r>
      <w:r>
        <w:t xml:space="preserve">Directions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Intersections of Policy Areas:</w:t>
      </w:r>
    </w:p>
    <w:p>
      <w:pPr>
        <w:numPr>
          <w:ilvl w:val="1"/>
          <w:numId w:val="1046"/>
        </w:numPr>
      </w:pPr>
      <w:r>
        <w:rPr>
          <w:bCs/>
          <w:b/>
        </w:rPr>
        <w:t xml:space="preserve">Environmental Justice and Energy Policy:</w:t>
      </w:r>
      <w:r>
        <w:t xml:space="preserve"> </w:t>
      </w:r>
      <w:r>
        <w:t xml:space="preserve">Ensuring that energy transitions do not disproportionately impact</w:t>
      </w:r>
      <w:r>
        <w:t xml:space="preserve"> </w:t>
      </w:r>
      <w:r>
        <w:t xml:space="preserve">marginalized groups.</w:t>
      </w:r>
    </w:p>
    <w:p>
      <w:pPr>
        <w:numPr>
          <w:ilvl w:val="1"/>
          <w:numId w:val="1046"/>
        </w:numPr>
      </w:pPr>
      <w:r>
        <w:rPr>
          <w:bCs/>
          <w:b/>
        </w:rPr>
        <w:t xml:space="preserve">Collaborative Governance and Policy</w:t>
      </w:r>
      <w:r>
        <w:rPr>
          <w:bCs/>
          <w:b/>
        </w:rPr>
        <w:t xml:space="preserve"> </w:t>
      </w:r>
      <w:r>
        <w:rPr>
          <w:bCs/>
          <w:b/>
        </w:rPr>
        <w:t xml:space="preserve">Effectiveness:</w:t>
      </w:r>
      <w:r>
        <w:t xml:space="preserve"> </w:t>
      </w:r>
      <w:r>
        <w:t xml:space="preserve">Demonstrating how stakeholder engagement</w:t>
      </w:r>
      <w:r>
        <w:t xml:space="preserve"> </w:t>
      </w:r>
      <w:r>
        <w:t xml:space="preserve">improves outcomes in both water policy and energy.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Emerging Areas:</w:t>
      </w:r>
    </w:p>
    <w:p>
      <w:pPr>
        <w:numPr>
          <w:ilvl w:val="1"/>
          <w:numId w:val="1047"/>
        </w:numPr>
      </w:pPr>
      <w:r>
        <w:rPr>
          <w:bCs/>
          <w:b/>
        </w:rPr>
        <w:t xml:space="preserve">Data-Driven Policy:</w:t>
      </w:r>
      <w:r>
        <w:t xml:space="preserve"> </w:t>
      </w:r>
      <w:r>
        <w:t xml:space="preserve">Using data analytics to</w:t>
      </w:r>
      <w:r>
        <w:t xml:space="preserve"> </w:t>
      </w:r>
      <w:r>
        <w:t xml:space="preserve">improve transparency and accountability in policy</w:t>
      </w:r>
      <w:r>
        <w:t xml:space="preserve"> </w:t>
      </w:r>
      <w:r>
        <w:t xml:space="preserve">implementation.</w:t>
      </w:r>
    </w:p>
    <w:p>
      <w:pPr>
        <w:numPr>
          <w:ilvl w:val="1"/>
          <w:numId w:val="1047"/>
        </w:numPr>
      </w:pPr>
      <w:r>
        <w:rPr>
          <w:bCs/>
          <w:b/>
        </w:rPr>
        <w:t xml:space="preserve">Adaptive Policy Frameworks:</w:t>
      </w:r>
      <w:r>
        <w:t xml:space="preserve"> </w:t>
      </w:r>
      <w:r>
        <w:t xml:space="preserve">Flexible policies</w:t>
      </w:r>
      <w:r>
        <w:t xml:space="preserve"> </w:t>
      </w:r>
      <w:r>
        <w:t xml:space="preserve">that respond to changing environmental and social conditions.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Impact on Public Administration:</w:t>
      </w:r>
      <w:r>
        <w:t xml:space="preserve"> </w:t>
      </w:r>
      <w:r>
        <w:t xml:space="preserve">Provides a</w:t>
      </w:r>
      <w:r>
        <w:t xml:space="preserve"> </w:t>
      </w:r>
      <w:r>
        <w:t xml:space="preserve">foundation for policies that are resilient, equitable, and responsive to</w:t>
      </w:r>
      <w:r>
        <w:t xml:space="preserve"> </w:t>
      </w:r>
      <w:r>
        <w:t xml:space="preserve">community needs.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Key Takeaways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Interconnectedness:</w:t>
      </w:r>
      <w:r>
        <w:t xml:space="preserve"> </w:t>
      </w:r>
      <w:r>
        <w:t xml:space="preserve">Environmental and energy</w:t>
      </w:r>
      <w:r>
        <w:t xml:space="preserve"> </w:t>
      </w:r>
      <w:r>
        <w:t xml:space="preserve">policies are linked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Holistic Approaches:</w:t>
      </w:r>
      <w:r>
        <w:t xml:space="preserve"> </w:t>
      </w:r>
      <w:r>
        <w:t xml:space="preserve">Need for integrated</w:t>
      </w:r>
      <w:r>
        <w:t xml:space="preserve"> </w:t>
      </w:r>
      <w:r>
        <w:t xml:space="preserve">solutions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Active Participation:</w:t>
      </w:r>
      <w:r>
        <w:t xml:space="preserve"> </w:t>
      </w:r>
      <w:r>
        <w:t xml:space="preserve">Role of stakeholders in</w:t>
      </w:r>
      <w:r>
        <w:t xml:space="preserve"> </w:t>
      </w:r>
      <w:r>
        <w:t xml:space="preserve">shaping policy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Continuous Learning:</w:t>
      </w:r>
      <w:r>
        <w:t xml:space="preserve"> </w:t>
      </w:r>
      <w:r>
        <w:t xml:space="preserve">Adapting to new challenges</w:t>
      </w:r>
      <w:r>
        <w:t xml:space="preserve"> </w:t>
      </w:r>
      <w:r>
        <w:t xml:space="preserve">and information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Question:</w:t>
      </w:r>
      <w:r>
        <w:t xml:space="preserve"> </w:t>
      </w:r>
      <w:r>
        <w:t xml:space="preserve">What role can you play in advancing</w:t>
      </w:r>
      <w:r>
        <w:t xml:space="preserve"> </w:t>
      </w:r>
      <w:r>
        <w:t xml:space="preserve">these policy goals, either as a citizen or as a public servant?</w:t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Question:</w:t>
      </w:r>
      <w:r>
        <w:t xml:space="preserve"> </w:t>
      </w:r>
      <w:r>
        <w:t xml:space="preserve">What are your main takeaways from</w:t>
      </w:r>
      <w:r>
        <w:t xml:space="preserve"> </w:t>
      </w:r>
      <w:r>
        <w:t xml:space="preserve">today, and what questions do you still have?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and Energy Policy: Theory and Practice</dc:title>
  <dc:creator>David Adams, Ph.D.</dc:creator>
  <dc:language/>
  <cp:keywords/>
  <dcterms:created xsi:type="dcterms:W3CDTF">2024-11-05T05:56:35Z</dcterms:created>
  <dcterms:modified xsi:type="dcterms:W3CDTF">2024-11-05T05:56:35Z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