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E735" w14:textId="244D2DB2" w:rsidR="005552DC" w:rsidRDefault="00A37703" w:rsidP="00A37703">
      <w:pPr>
        <w:pStyle w:val="Heading1"/>
      </w:pPr>
      <w:r>
        <w:t>PERCOBAAN 1</w:t>
      </w:r>
      <w:r w:rsidR="007834AA">
        <w:t>1</w:t>
      </w:r>
    </w:p>
    <w:p w14:paraId="18D318C5" w14:textId="5953900D" w:rsidR="00A37703" w:rsidRDefault="00A37703" w:rsidP="00A37703">
      <w:pPr>
        <w:pStyle w:val="Heading1"/>
      </w:pPr>
      <w:r>
        <w:t xml:space="preserve">PENGUKURAN SINYAL TEGANGAN </w:t>
      </w:r>
      <w:r w:rsidR="007834AA">
        <w:t>D</w:t>
      </w:r>
      <w:r>
        <w:t>C MENGGUNAKAN OSILOSKOP</w:t>
      </w:r>
    </w:p>
    <w:p w14:paraId="03151962" w14:textId="1D023BE2" w:rsidR="00A37703" w:rsidRDefault="00A37703" w:rsidP="00A37703">
      <w:pPr>
        <w:pStyle w:val="Heading2"/>
      </w:pPr>
      <w:r>
        <w:t>Tujuan</w:t>
      </w:r>
    </w:p>
    <w:p w14:paraId="004A2072" w14:textId="64D65C12" w:rsidR="00A37703" w:rsidRDefault="00A37703" w:rsidP="00A37703">
      <w:pPr>
        <w:pStyle w:val="ListParagraph"/>
        <w:numPr>
          <w:ilvl w:val="0"/>
          <w:numId w:val="1"/>
        </w:numPr>
      </w:pPr>
      <w:r>
        <w:t xml:space="preserve">Mahasiswa mampu memahami cara mengukur sinyal tegangan </w:t>
      </w:r>
      <w:r w:rsidR="007834AA">
        <w:t>D</w:t>
      </w:r>
      <w:r>
        <w:t>C menggunakan osiloskop.</w:t>
      </w:r>
    </w:p>
    <w:p w14:paraId="79C01AB9" w14:textId="52DFDA99" w:rsidR="00A37703" w:rsidRDefault="00A37703" w:rsidP="00A37703">
      <w:pPr>
        <w:pStyle w:val="ListParagraph"/>
        <w:numPr>
          <w:ilvl w:val="0"/>
          <w:numId w:val="1"/>
        </w:numPr>
      </w:pPr>
      <w:r>
        <w:t xml:space="preserve">Mahasiswa mampu membaca grafik pada osiloskop saat mengukur sinyal tegangan </w:t>
      </w:r>
      <w:r w:rsidR="007834AA">
        <w:t>D</w:t>
      </w:r>
      <w:r>
        <w:t>C</w:t>
      </w:r>
    </w:p>
    <w:p w14:paraId="7EC4EFA0" w14:textId="2BFF09D0" w:rsidR="00A37703" w:rsidRDefault="00A37703" w:rsidP="00A37703">
      <w:pPr>
        <w:pStyle w:val="Heading2"/>
      </w:pPr>
      <w:r>
        <w:t>Alat dan Bahan</w:t>
      </w:r>
    </w:p>
    <w:p w14:paraId="722843A8" w14:textId="4FFD4F2C" w:rsidR="00A37703" w:rsidRDefault="00A37703" w:rsidP="00A37703">
      <w:pPr>
        <w:pStyle w:val="ListParagraph"/>
        <w:numPr>
          <w:ilvl w:val="0"/>
          <w:numId w:val="2"/>
        </w:numPr>
      </w:pPr>
      <w:r>
        <w:t>Laptop dan Software Multisim</w:t>
      </w:r>
    </w:p>
    <w:p w14:paraId="43D320ED" w14:textId="5B3FBC05" w:rsidR="00A37703" w:rsidRDefault="00A37703" w:rsidP="00A37703">
      <w:pPr>
        <w:pStyle w:val="Heading2"/>
      </w:pPr>
      <w:r>
        <w:t>Landasan Teori</w:t>
      </w:r>
    </w:p>
    <w:p w14:paraId="371CE74E" w14:textId="50566636" w:rsidR="00A37703" w:rsidRDefault="007834AA" w:rsidP="00A37703">
      <w:pPr>
        <w:ind w:firstLine="720"/>
      </w:pPr>
      <w:r>
        <w:t>Tegangan DC (Direct Current) adalah sebuah bentuk tegangan yang mengalir pada rangkaian listrik dalam satu arah saja. Pada umumnya, tegangan DC ini dihasilkan dari pembangkit daya, baterai, dinamo dan sel surya</w:t>
      </w:r>
      <w:r w:rsidR="00A37703">
        <w:t>.</w:t>
      </w:r>
    </w:p>
    <w:p w14:paraId="647AB15B" w14:textId="4B46619E" w:rsidR="00A37703" w:rsidRDefault="00A37703" w:rsidP="00A37703">
      <w:pPr>
        <w:pStyle w:val="Heading2"/>
      </w:pPr>
      <w:r>
        <w:t>Prosedur Pengukuran</w:t>
      </w:r>
    </w:p>
    <w:p w14:paraId="661BC968" w14:textId="727D7473" w:rsidR="00A37703" w:rsidRDefault="007834AA" w:rsidP="00E0506D">
      <w:pPr>
        <w:jc w:val="center"/>
      </w:pPr>
      <w:r>
        <w:rPr>
          <w:noProof/>
        </w:rPr>
        <w:drawing>
          <wp:inline distT="0" distB="0" distL="0" distR="0" wp14:anchorId="51E94574" wp14:editId="7D1A5FB5">
            <wp:extent cx="26384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2143125"/>
                    </a:xfrm>
                    <a:prstGeom prst="rect">
                      <a:avLst/>
                    </a:prstGeom>
                  </pic:spPr>
                </pic:pic>
              </a:graphicData>
            </a:graphic>
          </wp:inline>
        </w:drawing>
      </w:r>
    </w:p>
    <w:p w14:paraId="0AB25B75" w14:textId="77777777" w:rsidR="00E0506D" w:rsidRDefault="00E0506D" w:rsidP="00E0506D">
      <w:pPr>
        <w:pStyle w:val="ListParagraph"/>
        <w:numPr>
          <w:ilvl w:val="0"/>
          <w:numId w:val="3"/>
        </w:numPr>
        <w:jc w:val="left"/>
      </w:pPr>
      <w:r>
        <w:t>Buatlah rangkaian seperti di atas pada software Multisim.</w:t>
      </w:r>
    </w:p>
    <w:p w14:paraId="2CA5DBC4" w14:textId="7872EF01" w:rsidR="00E0506D" w:rsidRDefault="00E0506D" w:rsidP="00E0506D">
      <w:pPr>
        <w:pStyle w:val="Heading2"/>
      </w:pPr>
      <w:r>
        <w:t>Soal dan Tugas</w:t>
      </w:r>
    </w:p>
    <w:p w14:paraId="6C480208" w14:textId="2CF46199" w:rsidR="00DE3013" w:rsidRDefault="007834AA" w:rsidP="00E0506D">
      <w:pPr>
        <w:pStyle w:val="ListParagraph"/>
        <w:numPr>
          <w:ilvl w:val="0"/>
          <w:numId w:val="4"/>
        </w:numPr>
      </w:pPr>
      <w:r>
        <w:t>Dari rangkaian di atas, buktikan bahwa yang dihasilkan battery adalah tegangan DC!</w:t>
      </w:r>
    </w:p>
    <w:p w14:paraId="7DD44AA1" w14:textId="77777777" w:rsidR="00DE3013" w:rsidRDefault="00DE3013">
      <w:pPr>
        <w:jc w:val="left"/>
      </w:pPr>
      <w:r>
        <w:br w:type="page"/>
      </w:r>
    </w:p>
    <w:p w14:paraId="2011BE8B" w14:textId="6402C071" w:rsidR="00E0506D" w:rsidRDefault="00DE3013" w:rsidP="00DE3013">
      <w:pPr>
        <w:pStyle w:val="Heading1"/>
      </w:pPr>
      <w:r>
        <w:lastRenderedPageBreak/>
        <w:t>HASIL PERCOBAAN</w:t>
      </w:r>
    </w:p>
    <w:p w14:paraId="589D9B2C" w14:textId="78E1FB8B" w:rsidR="00862C16" w:rsidRPr="00862C16" w:rsidRDefault="00862C16" w:rsidP="00862C16">
      <w:r>
        <w:t>Rangkaian hasil percobaan</w:t>
      </w:r>
    </w:p>
    <w:p w14:paraId="2F234919" w14:textId="06CA1690" w:rsidR="00DE3013" w:rsidRDefault="004A4008" w:rsidP="00862C16">
      <w:pPr>
        <w:jc w:val="center"/>
      </w:pPr>
      <w:r>
        <w:rPr>
          <w:noProof/>
        </w:rPr>
        <w:drawing>
          <wp:inline distT="0" distB="0" distL="0" distR="0" wp14:anchorId="11D04F3B" wp14:editId="7F7C57C2">
            <wp:extent cx="306705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838450"/>
                    </a:xfrm>
                    <a:prstGeom prst="rect">
                      <a:avLst/>
                    </a:prstGeom>
                  </pic:spPr>
                </pic:pic>
              </a:graphicData>
            </a:graphic>
          </wp:inline>
        </w:drawing>
      </w:r>
    </w:p>
    <w:p w14:paraId="7F3F6C03" w14:textId="27412F21" w:rsidR="00862C16" w:rsidRDefault="00862C16" w:rsidP="00862C16">
      <w:pPr>
        <w:jc w:val="left"/>
      </w:pPr>
      <w:r>
        <w:t>Hasil osiloskop</w:t>
      </w:r>
    </w:p>
    <w:p w14:paraId="0AB9CF05" w14:textId="2D3C7566" w:rsidR="00862C16" w:rsidRDefault="004A4008" w:rsidP="00862C16">
      <w:pPr>
        <w:jc w:val="center"/>
      </w:pPr>
      <w:r>
        <w:rPr>
          <w:noProof/>
        </w:rPr>
        <w:drawing>
          <wp:inline distT="0" distB="0" distL="0" distR="0" wp14:anchorId="03709EBA" wp14:editId="128602CA">
            <wp:extent cx="550545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4429125"/>
                    </a:xfrm>
                    <a:prstGeom prst="rect">
                      <a:avLst/>
                    </a:prstGeom>
                  </pic:spPr>
                </pic:pic>
              </a:graphicData>
            </a:graphic>
          </wp:inline>
        </w:drawing>
      </w:r>
    </w:p>
    <w:p w14:paraId="28279555" w14:textId="66AAD2F3" w:rsidR="004A4008" w:rsidRPr="00DE3013" w:rsidRDefault="00862C16" w:rsidP="004A4008">
      <w:pPr>
        <w:jc w:val="left"/>
      </w:pPr>
      <w:r>
        <w:lastRenderedPageBreak/>
        <w:t>Dilihat dari osiloskop</w:t>
      </w:r>
      <w:r w:rsidR="004A4008">
        <w:t>, tegangan stabil pada level 6 Volt dikarenakan sumber tegangan adala DC sehingga tidak ada frekuensi maupun amplitudo.</w:t>
      </w:r>
      <w:bookmarkStart w:id="0" w:name="_GoBack"/>
      <w:bookmarkEnd w:id="0"/>
    </w:p>
    <w:p w14:paraId="0EFE6062" w14:textId="603F98B3" w:rsidR="00522B31" w:rsidRPr="00DE3013" w:rsidRDefault="00522B31" w:rsidP="00862C16">
      <w:pPr>
        <w:jc w:val="left"/>
      </w:pPr>
    </w:p>
    <w:sectPr w:rsidR="00522B31" w:rsidRPr="00DE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46A"/>
    <w:multiLevelType w:val="hybridMultilevel"/>
    <w:tmpl w:val="A278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A6A0F"/>
    <w:multiLevelType w:val="hybridMultilevel"/>
    <w:tmpl w:val="716E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B1825"/>
    <w:multiLevelType w:val="hybridMultilevel"/>
    <w:tmpl w:val="E4CA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F097E"/>
    <w:multiLevelType w:val="hybridMultilevel"/>
    <w:tmpl w:val="E2CA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03"/>
    <w:rsid w:val="004A4008"/>
    <w:rsid w:val="00522B31"/>
    <w:rsid w:val="005552DC"/>
    <w:rsid w:val="007834AA"/>
    <w:rsid w:val="00862C16"/>
    <w:rsid w:val="00A37703"/>
    <w:rsid w:val="00D45DBC"/>
    <w:rsid w:val="00DE3013"/>
    <w:rsid w:val="00E0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4392"/>
  <w15:chartTrackingRefBased/>
  <w15:docId w15:val="{F992D506-ABB3-4568-973F-C01E7F23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03"/>
    <w:pPr>
      <w:jc w:val="both"/>
    </w:pPr>
    <w:rPr>
      <w:rFonts w:ascii="Times New Roman" w:hAnsi="Times New Roman"/>
      <w:sz w:val="24"/>
    </w:rPr>
  </w:style>
  <w:style w:type="paragraph" w:styleId="Heading1">
    <w:name w:val="heading 1"/>
    <w:aliases w:val="Judul"/>
    <w:basedOn w:val="Normal"/>
    <w:next w:val="Normal"/>
    <w:link w:val="Heading1Char"/>
    <w:uiPriority w:val="9"/>
    <w:qFormat/>
    <w:rsid w:val="00A37703"/>
    <w:pPr>
      <w:keepNext/>
      <w:keepLines/>
      <w:spacing w:before="240" w:after="0"/>
      <w:jc w:val="center"/>
      <w:outlineLvl w:val="0"/>
    </w:pPr>
    <w:rPr>
      <w:rFonts w:eastAsiaTheme="majorEastAsia" w:cstheme="majorBidi"/>
      <w:b/>
      <w:sz w:val="28"/>
      <w:szCs w:val="32"/>
    </w:rPr>
  </w:style>
  <w:style w:type="paragraph" w:styleId="Heading2">
    <w:name w:val="heading 2"/>
    <w:aliases w:val="Sub Judul"/>
    <w:basedOn w:val="Normal"/>
    <w:next w:val="Normal"/>
    <w:link w:val="Heading2Char"/>
    <w:uiPriority w:val="9"/>
    <w:unhideWhenUsed/>
    <w:qFormat/>
    <w:rsid w:val="00A3770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A37703"/>
    <w:rPr>
      <w:rFonts w:ascii="Times New Roman" w:eastAsiaTheme="majorEastAsia" w:hAnsi="Times New Roman" w:cstheme="majorBidi"/>
      <w:b/>
      <w:sz w:val="28"/>
      <w:szCs w:val="32"/>
    </w:rPr>
  </w:style>
  <w:style w:type="character" w:customStyle="1" w:styleId="Heading2Char">
    <w:name w:val="Heading 2 Char"/>
    <w:aliases w:val="Sub Judul Char"/>
    <w:basedOn w:val="DefaultParagraphFont"/>
    <w:link w:val="Heading2"/>
    <w:uiPriority w:val="9"/>
    <w:rsid w:val="00A37703"/>
    <w:rPr>
      <w:rFonts w:ascii="Times New Roman" w:eastAsiaTheme="majorEastAsia" w:hAnsi="Times New Roman" w:cstheme="majorBidi"/>
      <w:b/>
      <w:sz w:val="24"/>
      <w:szCs w:val="26"/>
    </w:rPr>
  </w:style>
  <w:style w:type="paragraph" w:styleId="ListParagraph">
    <w:name w:val="List Paragraph"/>
    <w:basedOn w:val="Normal"/>
    <w:uiPriority w:val="34"/>
    <w:qFormat/>
    <w:rsid w:val="00A3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dc:creator>
  <cp:keywords/>
  <dc:description/>
  <cp:lastModifiedBy>Ramdan</cp:lastModifiedBy>
  <cp:revision>4</cp:revision>
  <dcterms:created xsi:type="dcterms:W3CDTF">2021-12-07T12:31:00Z</dcterms:created>
  <dcterms:modified xsi:type="dcterms:W3CDTF">2021-12-07T13:05:00Z</dcterms:modified>
</cp:coreProperties>
</file>