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1D236" w14:textId="4DFCA96B" w:rsidR="00930A65" w:rsidRDefault="00A37703" w:rsidP="00930A65">
      <w:pPr>
        <w:pStyle w:val="Heading1"/>
      </w:pPr>
      <w:r>
        <w:t>PERCOBAAN 1</w:t>
      </w:r>
      <w:r w:rsidR="007834AA">
        <w:t>1</w:t>
      </w:r>
      <w:r w:rsidR="00930A65">
        <w:br/>
      </w:r>
      <w:r w:rsidR="00930A65" w:rsidRPr="00930A65">
        <w:t xml:space="preserve">PRAKTIKUM </w:t>
      </w:r>
      <w:r w:rsidR="006A5EDB">
        <w:t>INSTALASI LISTRIK PENERANGAN</w:t>
      </w:r>
    </w:p>
    <w:p w14:paraId="03151962" w14:textId="14ED5991" w:rsidR="00A37703" w:rsidRDefault="00A37703" w:rsidP="00A37703">
      <w:pPr>
        <w:pStyle w:val="Heading2"/>
      </w:pPr>
      <w:r>
        <w:t>Tujuan</w:t>
      </w:r>
    </w:p>
    <w:p w14:paraId="7D3C8928" w14:textId="0F4BC986" w:rsidR="006A5EDB" w:rsidRPr="006A5EDB" w:rsidRDefault="006A5EDB" w:rsidP="006A5EDB">
      <w:pPr>
        <w:pStyle w:val="ListParagraph"/>
        <w:numPr>
          <w:ilvl w:val="0"/>
          <w:numId w:val="5"/>
        </w:numPr>
      </w:pPr>
      <w:r w:rsidRPr="006A5EDB">
        <w:t>Mahasiswa dapat mengimplementasikan rangkaian elektronika dalam</w:t>
      </w:r>
      <w:r>
        <w:t xml:space="preserve"> </w:t>
      </w:r>
      <w:r w:rsidRPr="006A5EDB">
        <w:t>kehidupan sehari-hari</w:t>
      </w:r>
    </w:p>
    <w:p w14:paraId="1666CB28" w14:textId="7BFD5C70" w:rsidR="006A5EDB" w:rsidRPr="006A5EDB" w:rsidRDefault="006A5EDB" w:rsidP="006A5EDB">
      <w:pPr>
        <w:pStyle w:val="ListParagraph"/>
        <w:numPr>
          <w:ilvl w:val="0"/>
          <w:numId w:val="5"/>
        </w:numPr>
      </w:pPr>
      <w:r w:rsidRPr="006A5EDB">
        <w:t>Mahasiswa dapat menentukan komponen instalasi listrik penerangan</w:t>
      </w:r>
    </w:p>
    <w:p w14:paraId="258ABA67" w14:textId="67B40917" w:rsidR="006A5EDB" w:rsidRPr="006A5EDB" w:rsidRDefault="006A5EDB" w:rsidP="006A5EDB">
      <w:pPr>
        <w:pStyle w:val="ListParagraph"/>
        <w:numPr>
          <w:ilvl w:val="0"/>
          <w:numId w:val="5"/>
        </w:numPr>
      </w:pPr>
      <w:r w:rsidRPr="006A5EDB">
        <w:t>Mahasiswa mampu merencanakan tata letak komponen dan jalur sambungan</w:t>
      </w:r>
      <w:r>
        <w:t xml:space="preserve"> </w:t>
      </w:r>
      <w:r w:rsidRPr="006A5EDB">
        <w:t>berdasarkan skema diagram</w:t>
      </w:r>
    </w:p>
    <w:p w14:paraId="4F46B49F" w14:textId="6A9268EC" w:rsidR="006A5EDB" w:rsidRPr="006A5EDB" w:rsidRDefault="006A5EDB" w:rsidP="006A5EDB">
      <w:pPr>
        <w:pStyle w:val="ListParagraph"/>
        <w:numPr>
          <w:ilvl w:val="0"/>
          <w:numId w:val="5"/>
        </w:numPr>
      </w:pPr>
      <w:r w:rsidRPr="006A5EDB">
        <w:t>Mahasiswa dapat melaksanakan instalasi penerangan listrik sesuai dengan</w:t>
      </w:r>
      <w:r>
        <w:t xml:space="preserve"> </w:t>
      </w:r>
      <w:r w:rsidRPr="006A5EDB">
        <w:t>gambar rangkaian</w:t>
      </w:r>
    </w:p>
    <w:p w14:paraId="7A24BFA6" w14:textId="3AAFE168" w:rsidR="006A5EDB" w:rsidRPr="006A5EDB" w:rsidRDefault="006A5EDB" w:rsidP="006A5EDB">
      <w:pPr>
        <w:pStyle w:val="ListParagraph"/>
        <w:numPr>
          <w:ilvl w:val="0"/>
          <w:numId w:val="5"/>
        </w:numPr>
      </w:pPr>
      <w:r w:rsidRPr="006A5EDB">
        <w:t>Mahasiswa dapat melakukan uji fungsi hasil instalasi sesuai dengan gambar</w:t>
      </w:r>
      <w:r>
        <w:t xml:space="preserve"> </w:t>
      </w:r>
      <w:r w:rsidRPr="006A5EDB">
        <w:t>rangkaian.</w:t>
      </w:r>
    </w:p>
    <w:p w14:paraId="7EC4EFA0" w14:textId="0A7E7210" w:rsidR="00A37703" w:rsidRDefault="00A37703" w:rsidP="006A5EDB">
      <w:pPr>
        <w:pStyle w:val="Heading2"/>
      </w:pPr>
      <w:r>
        <w:t>Alat dan Bahan</w:t>
      </w:r>
    </w:p>
    <w:p w14:paraId="2FEA8A2F" w14:textId="665172B6" w:rsidR="006A5EDB" w:rsidRPr="006A5EDB" w:rsidRDefault="006A5EDB" w:rsidP="006A5EDB">
      <w:r>
        <w:t>Alat:</w:t>
      </w:r>
    </w:p>
    <w:p w14:paraId="722843A8" w14:textId="08673949" w:rsidR="00A37703" w:rsidRDefault="00A37703" w:rsidP="006A5EDB">
      <w:pPr>
        <w:pStyle w:val="ListParagraph"/>
        <w:numPr>
          <w:ilvl w:val="0"/>
          <w:numId w:val="7"/>
        </w:numPr>
      </w:pPr>
      <w:r>
        <w:t>Laptop dan Software Multisim</w:t>
      </w:r>
    </w:p>
    <w:p w14:paraId="76659721" w14:textId="77777777" w:rsidR="006A5EDB" w:rsidRDefault="006A5EDB" w:rsidP="006A5EDB">
      <w:pPr>
        <w:pStyle w:val="ListParagraph"/>
        <w:numPr>
          <w:ilvl w:val="0"/>
          <w:numId w:val="7"/>
        </w:numPr>
      </w:pPr>
      <w:r>
        <w:t>Tang Pemotong</w:t>
      </w:r>
    </w:p>
    <w:p w14:paraId="3263CF97" w14:textId="6FA58EC4" w:rsidR="006A5EDB" w:rsidRDefault="006A5EDB" w:rsidP="006A5EDB">
      <w:pPr>
        <w:pStyle w:val="ListParagraph"/>
        <w:numPr>
          <w:ilvl w:val="0"/>
          <w:numId w:val="7"/>
        </w:numPr>
      </w:pPr>
      <w:r>
        <w:t>Tang Kombinasi</w:t>
      </w:r>
    </w:p>
    <w:p w14:paraId="3A1F9E69" w14:textId="17FD4D80" w:rsidR="006A5EDB" w:rsidRDefault="006A5EDB" w:rsidP="006A5EDB">
      <w:pPr>
        <w:pStyle w:val="ListParagraph"/>
        <w:numPr>
          <w:ilvl w:val="0"/>
          <w:numId w:val="7"/>
        </w:numPr>
      </w:pPr>
      <w:r>
        <w:t>Diveting Tools</w:t>
      </w:r>
    </w:p>
    <w:p w14:paraId="6A0CF1B7" w14:textId="7CED0EB8" w:rsidR="006A5EDB" w:rsidRDefault="006A5EDB" w:rsidP="006A5EDB">
      <w:pPr>
        <w:pStyle w:val="ListParagraph"/>
        <w:numPr>
          <w:ilvl w:val="0"/>
          <w:numId w:val="7"/>
        </w:numPr>
      </w:pPr>
      <w:r>
        <w:t>Obeng (+) dan (-)</w:t>
      </w:r>
    </w:p>
    <w:p w14:paraId="0DA1F5F1" w14:textId="0B5034E2" w:rsidR="006A5EDB" w:rsidRDefault="006A5EDB" w:rsidP="006A5EDB">
      <w:pPr>
        <w:pStyle w:val="ListParagraph"/>
        <w:numPr>
          <w:ilvl w:val="0"/>
          <w:numId w:val="7"/>
        </w:numPr>
      </w:pPr>
      <w:r>
        <w:t>Test pen</w:t>
      </w:r>
    </w:p>
    <w:p w14:paraId="4A281BBE" w14:textId="4545313B" w:rsidR="006A5EDB" w:rsidRDefault="006A5EDB" w:rsidP="006A5EDB">
      <w:pPr>
        <w:pStyle w:val="ListParagraph"/>
        <w:numPr>
          <w:ilvl w:val="0"/>
          <w:numId w:val="7"/>
        </w:numPr>
      </w:pPr>
      <w:r>
        <w:t>Papan Trainer. Papan triplek</w:t>
      </w:r>
    </w:p>
    <w:p w14:paraId="7B0D6B93" w14:textId="5DAAAB13" w:rsidR="006A5EDB" w:rsidRDefault="006A5EDB" w:rsidP="006A5EDB">
      <w:pPr>
        <w:pStyle w:val="ListParagraph"/>
        <w:numPr>
          <w:ilvl w:val="0"/>
          <w:numId w:val="7"/>
        </w:numPr>
      </w:pPr>
      <w:r>
        <w:t>Avometer/Multimeter</w:t>
      </w:r>
    </w:p>
    <w:p w14:paraId="7771D483" w14:textId="51B0C892" w:rsidR="006A5EDB" w:rsidRDefault="006A5EDB" w:rsidP="006A5EDB">
      <w:r>
        <w:t>Bahan:</w:t>
      </w:r>
    </w:p>
    <w:p w14:paraId="1362E90E" w14:textId="716784A3" w:rsidR="006A5EDB" w:rsidRDefault="006A5EDB" w:rsidP="006A5EDB">
      <w:pPr>
        <w:pStyle w:val="ListParagraph"/>
        <w:numPr>
          <w:ilvl w:val="0"/>
          <w:numId w:val="6"/>
        </w:numPr>
      </w:pPr>
      <w:r>
        <w:t>Kabel NYM 1,5 mm</w:t>
      </w:r>
      <w:r>
        <w:rPr>
          <w:vertAlign w:val="superscript"/>
        </w:rPr>
        <w:t>2</w:t>
      </w:r>
    </w:p>
    <w:p w14:paraId="3B60C5FB" w14:textId="55352DC9" w:rsidR="006A5EDB" w:rsidRDefault="006A5EDB" w:rsidP="006A5EDB">
      <w:pPr>
        <w:pStyle w:val="ListParagraph"/>
        <w:numPr>
          <w:ilvl w:val="0"/>
          <w:numId w:val="6"/>
        </w:numPr>
      </w:pPr>
      <w:r>
        <w:t>Lampu Pijar dan lampu TL</w:t>
      </w:r>
    </w:p>
    <w:p w14:paraId="0333F9FB" w14:textId="520CBB21" w:rsidR="006A5EDB" w:rsidRDefault="006A5EDB" w:rsidP="006A5EDB">
      <w:pPr>
        <w:pStyle w:val="ListParagraph"/>
        <w:numPr>
          <w:ilvl w:val="0"/>
          <w:numId w:val="6"/>
        </w:numPr>
      </w:pPr>
      <w:r>
        <w:t>Saklar tunggal, ganda dan tukar</w:t>
      </w:r>
    </w:p>
    <w:p w14:paraId="1C24CAC3" w14:textId="39242659" w:rsidR="006A5EDB" w:rsidRDefault="006A5EDB" w:rsidP="006A5EDB">
      <w:pPr>
        <w:pStyle w:val="ListParagraph"/>
        <w:numPr>
          <w:ilvl w:val="0"/>
          <w:numId w:val="6"/>
        </w:numPr>
      </w:pPr>
      <w:r>
        <w:t>Kotak Kontak Bantu (KKB)</w:t>
      </w:r>
    </w:p>
    <w:p w14:paraId="4A836C23" w14:textId="149A16F5" w:rsidR="006A5EDB" w:rsidRDefault="006A5EDB" w:rsidP="006A5EDB">
      <w:pPr>
        <w:pStyle w:val="ListParagraph"/>
        <w:numPr>
          <w:ilvl w:val="0"/>
          <w:numId w:val="6"/>
        </w:numPr>
      </w:pPr>
      <w:r>
        <w:t>Fiting lampu</w:t>
      </w:r>
    </w:p>
    <w:p w14:paraId="2ED857A1" w14:textId="65D29FF0" w:rsidR="006A5EDB" w:rsidRDefault="006A5EDB" w:rsidP="006A5EDB">
      <w:pPr>
        <w:pStyle w:val="ListParagraph"/>
        <w:numPr>
          <w:ilvl w:val="0"/>
          <w:numId w:val="6"/>
        </w:numPr>
      </w:pPr>
      <w:r>
        <w:t>T Dos</w:t>
      </w:r>
    </w:p>
    <w:p w14:paraId="3CA677F5" w14:textId="33FC0B4D" w:rsidR="006A5EDB" w:rsidRDefault="006A5EDB" w:rsidP="006A5EDB">
      <w:pPr>
        <w:pStyle w:val="ListParagraph"/>
        <w:numPr>
          <w:ilvl w:val="0"/>
          <w:numId w:val="6"/>
        </w:numPr>
      </w:pPr>
      <w:r>
        <w:t>Socket</w:t>
      </w:r>
    </w:p>
    <w:p w14:paraId="060B6548" w14:textId="432B9281" w:rsidR="006A5EDB" w:rsidRDefault="006A5EDB" w:rsidP="006A5EDB">
      <w:pPr>
        <w:pStyle w:val="ListParagraph"/>
        <w:numPr>
          <w:ilvl w:val="0"/>
          <w:numId w:val="6"/>
        </w:numPr>
      </w:pPr>
      <w:r>
        <w:t>Solatif</w:t>
      </w:r>
    </w:p>
    <w:p w14:paraId="43D320ED" w14:textId="5B3FBC05" w:rsidR="00A37703" w:rsidRDefault="00A37703" w:rsidP="00A37703">
      <w:pPr>
        <w:pStyle w:val="Heading2"/>
      </w:pPr>
      <w:r>
        <w:t>Landasan Teori</w:t>
      </w:r>
    </w:p>
    <w:p w14:paraId="0B068566" w14:textId="5EFD7029" w:rsidR="00407638" w:rsidRDefault="00407638" w:rsidP="00407638">
      <w:pPr>
        <w:ind w:firstLine="720"/>
      </w:pPr>
      <w:r>
        <w:t>Instalasi litrik merupakan suatu rangkaian dari peralatan listrik yang berhubungan antar satu dengan yang lain, dan berada dalam satu lingkup sistem ketenaga listrikan. Instalasi listrik yang baik adalah instalasi yang aman bagi manusia dan akrab dengan lingkungan sekitarnya.</w:t>
      </w:r>
      <w:r w:rsidR="00F05909">
        <w:t xml:space="preserve"> </w:t>
      </w:r>
      <w:r>
        <w:t>Mengingat bahaya listrik dapat pula membahayakan manusia maka selalu diupayakan agar listrik</w:t>
      </w:r>
      <w:r w:rsidR="00F05909">
        <w:t xml:space="preserve"> </w:t>
      </w:r>
      <w:r>
        <w:t>yang didistribusikan dapat dilaksanakan secara aman bagi manusia dan peralatan.</w:t>
      </w:r>
    </w:p>
    <w:p w14:paraId="7F66E018" w14:textId="3BC4AAD6" w:rsidR="00407638" w:rsidRDefault="00407638" w:rsidP="00407638">
      <w:pPr>
        <w:ind w:firstLine="720"/>
      </w:pPr>
      <w:r>
        <w:t xml:space="preserve">Sketsa dan ilustrasi dari sebuah rungan dalam suatu bangunan sangat mempunyai peranan penting dalam merangkai dan menentukan rancangan suatu instalasi listrik dari bangunan tersebut. </w:t>
      </w:r>
      <w:r>
        <w:lastRenderedPageBreak/>
        <w:t>Yang berkaitan dengan perencanaan pemasangan instalasi suatu tempat apakah gedung, rumah, aula, gudang, dan sebagainya, sebelum melakukan suatu pekerjaan pemasangan atau instalasi maka harus terlebih dahulumembuat suatu gambar yang berupa diagram rencana instalasi dan gambar diagram pelaksanaan atau pengawatan, sehingga dalam pelaksanaan pekerjaan sudah terbayang langkah langkah yang harus ditempuh. Dalam merangkai instalasi listrik sederhana khususnya berkaitan dengan pemasangan lampi, dikenal ada beberapa macam di antaranya: instalasi dua lampu pijar dengan sakelar tunggal, instalasi dua lampu pijar hubungan gudang, instalasi sebuahmlampu pijar dengan sakelar tunggal, instalasi dua lampu pijar dengan sakelar seri atau deret, dan sebagainya.</w:t>
      </w:r>
    </w:p>
    <w:p w14:paraId="02DABAB3" w14:textId="588E72DC" w:rsidR="00F05909" w:rsidRPr="00407638" w:rsidRDefault="00F05909" w:rsidP="00F05909">
      <w:pPr>
        <w:ind w:firstLine="720"/>
      </w:pPr>
      <w:r>
        <w:t>Pada waktu melakukan pemasangan instalasi, tentunya harus mengetahui prosedur-prosedur yang telah ditentukan untuk pemasangan instalasi listrik tersebut. Beberapa prosedur yang harus ditempuh oleh seorang instalatir dalam melakukan sutu pemasangan instalasi listrik, antara lain: membuat gambar situasi, membuat gambar instalasi, membuat diagram instalasi garis tunggal, membuat gambar perincian atau keterangan pelaksanaan, melakukan pengawasan, melakukan pemeriksaan dan pengujian apabila sudah selesai, dan bertanggung jawab atas semua pekerjaan yang telah diselesaikannya dalam jangka waktu tertentu apabila terjadi suatu kecelakaan akibat dari kesalahan pemasangan.</w:t>
      </w:r>
    </w:p>
    <w:p w14:paraId="661BC968" w14:textId="5D7B1B9A" w:rsidR="00A37703" w:rsidRDefault="00A37703" w:rsidP="0098333E">
      <w:pPr>
        <w:pStyle w:val="Heading2"/>
      </w:pPr>
      <w:r>
        <w:t>Prosedur Pengukuran</w:t>
      </w:r>
    </w:p>
    <w:p w14:paraId="7FF03649" w14:textId="77777777" w:rsidR="0098333E" w:rsidRPr="0098333E" w:rsidRDefault="0098333E" w:rsidP="0098333E">
      <w:pPr>
        <w:pStyle w:val="ListParagraph"/>
        <w:numPr>
          <w:ilvl w:val="0"/>
          <w:numId w:val="8"/>
        </w:numPr>
      </w:pPr>
      <w:r w:rsidRPr="0098333E">
        <w:t>Berdoa sebelum mulai.</w:t>
      </w:r>
    </w:p>
    <w:p w14:paraId="3D5F9A09" w14:textId="2010BFAB" w:rsidR="0098333E" w:rsidRPr="0098333E" w:rsidRDefault="0098333E" w:rsidP="0098333E">
      <w:pPr>
        <w:pStyle w:val="ListParagraph"/>
        <w:numPr>
          <w:ilvl w:val="0"/>
          <w:numId w:val="8"/>
        </w:numPr>
      </w:pPr>
      <w:r w:rsidRPr="0098333E">
        <w:t>Menyiapakan alat dan bahan yang diperlukan dalam praktikum.</w:t>
      </w:r>
    </w:p>
    <w:p w14:paraId="17A52D81" w14:textId="1CC6DC4D" w:rsidR="0098333E" w:rsidRPr="0098333E" w:rsidRDefault="0098333E" w:rsidP="0098333E">
      <w:pPr>
        <w:pStyle w:val="ListParagraph"/>
        <w:numPr>
          <w:ilvl w:val="0"/>
          <w:numId w:val="8"/>
        </w:numPr>
      </w:pPr>
      <w:r w:rsidRPr="0098333E">
        <w:t>Menggunakan kabel sesuai kebutuhan praktikum instalasi.</w:t>
      </w:r>
    </w:p>
    <w:p w14:paraId="36CF665C" w14:textId="75E2F06A" w:rsidR="0098333E" w:rsidRPr="0098333E" w:rsidRDefault="0098333E" w:rsidP="0098333E">
      <w:pPr>
        <w:pStyle w:val="ListParagraph"/>
        <w:numPr>
          <w:ilvl w:val="0"/>
          <w:numId w:val="8"/>
        </w:numPr>
      </w:pPr>
      <w:r w:rsidRPr="0098333E">
        <w:t>Pasang pada papan trainer.</w:t>
      </w:r>
    </w:p>
    <w:p w14:paraId="28DBEBDC" w14:textId="7713C0CB" w:rsidR="0098333E" w:rsidRPr="0098333E" w:rsidRDefault="0098333E" w:rsidP="0098333E">
      <w:pPr>
        <w:pStyle w:val="ListParagraph"/>
        <w:numPr>
          <w:ilvl w:val="0"/>
          <w:numId w:val="8"/>
        </w:numPr>
      </w:pPr>
      <w:r w:rsidRPr="0098333E">
        <w:t>Sebelum dihubungkan dengan sumber AC, cek setiap instalasi dasar menggunakan</w:t>
      </w:r>
      <w:r>
        <w:t xml:space="preserve"> </w:t>
      </w:r>
      <w:r w:rsidRPr="0098333E">
        <w:t>Avometer.</w:t>
      </w:r>
    </w:p>
    <w:p w14:paraId="17F417E3" w14:textId="493A8EFA" w:rsidR="0098333E" w:rsidRPr="0098333E" w:rsidRDefault="0098333E" w:rsidP="0098333E">
      <w:pPr>
        <w:pStyle w:val="ListParagraph"/>
        <w:numPr>
          <w:ilvl w:val="0"/>
          <w:numId w:val="8"/>
        </w:numPr>
      </w:pPr>
      <w:r w:rsidRPr="0098333E">
        <w:t>Pindahkan tuas MCB pada posisi ON, dan tekan saklar untuk menyalakan lampu.</w:t>
      </w:r>
    </w:p>
    <w:p w14:paraId="0A452574" w14:textId="6DFFF212" w:rsidR="0098333E" w:rsidRPr="0098333E" w:rsidRDefault="0098333E" w:rsidP="0098333E">
      <w:pPr>
        <w:pStyle w:val="ListParagraph"/>
        <w:numPr>
          <w:ilvl w:val="0"/>
          <w:numId w:val="8"/>
        </w:numPr>
      </w:pPr>
      <w:r w:rsidRPr="0098333E">
        <w:t>Lakukan bebrapa percobaan dengan skema yang sudag diberikan</w:t>
      </w:r>
    </w:p>
    <w:p w14:paraId="17974465" w14:textId="63E9E576" w:rsidR="0098333E" w:rsidRPr="0098333E" w:rsidRDefault="0098333E" w:rsidP="0098333E">
      <w:pPr>
        <w:pStyle w:val="ListParagraph"/>
        <w:numPr>
          <w:ilvl w:val="0"/>
          <w:numId w:val="8"/>
        </w:numPr>
        <w:rPr>
          <w:b/>
        </w:rPr>
      </w:pPr>
      <w:r w:rsidRPr="0098333E">
        <w:t>Buat dokumentasi percobaan (foto dan video)</w:t>
      </w:r>
    </w:p>
    <w:p w14:paraId="2CA5DBC4" w14:textId="21CB8418" w:rsidR="00E0506D" w:rsidRDefault="00E0506D" w:rsidP="0098333E">
      <w:pPr>
        <w:pStyle w:val="Heading2"/>
      </w:pPr>
      <w:r>
        <w:t>Soal dan Tugas</w:t>
      </w:r>
    </w:p>
    <w:p w14:paraId="07CC3491" w14:textId="6A1A47CB" w:rsidR="00390E45" w:rsidRDefault="00390E45" w:rsidP="00390E45">
      <w:pPr>
        <w:pStyle w:val="ListParagraph"/>
        <w:numPr>
          <w:ilvl w:val="0"/>
          <w:numId w:val="4"/>
        </w:numPr>
        <w:jc w:val="left"/>
      </w:pPr>
      <w:r>
        <w:t>Buatlah pemasangan instalasi penerangan sesuai diagram satu garis dibawah ini</w:t>
      </w:r>
    </w:p>
    <w:p w14:paraId="40095513" w14:textId="0E80E78B" w:rsidR="00390E45" w:rsidRDefault="00390E45" w:rsidP="00390E45">
      <w:pPr>
        <w:pStyle w:val="ListParagraph"/>
        <w:numPr>
          <w:ilvl w:val="0"/>
          <w:numId w:val="4"/>
        </w:numPr>
        <w:jc w:val="left"/>
      </w:pPr>
      <w:r>
        <w:t>Ukurlah nilai arus dan tegangan pada rangkaian listrik yang anda buat!</w:t>
      </w:r>
    </w:p>
    <w:p w14:paraId="7DD44AA1" w14:textId="582E8FD3" w:rsidR="00DE3013" w:rsidRDefault="00390E45" w:rsidP="00D2436B">
      <w:pPr>
        <w:pStyle w:val="ListParagraph"/>
        <w:numPr>
          <w:ilvl w:val="0"/>
          <w:numId w:val="4"/>
        </w:numPr>
        <w:jc w:val="left"/>
      </w:pPr>
      <w:r>
        <w:t>Buat kesimpulan dari percobaan yang anda lakukan!</w:t>
      </w:r>
      <w:r w:rsidR="00DE3013">
        <w:br w:type="page"/>
      </w:r>
    </w:p>
    <w:p w14:paraId="2F234919" w14:textId="2AFF6699" w:rsidR="00DE3013" w:rsidRDefault="00DE3013" w:rsidP="00D2436B">
      <w:pPr>
        <w:pStyle w:val="Heading1"/>
      </w:pPr>
      <w:r>
        <w:lastRenderedPageBreak/>
        <w:t>HASIL PERCOBAAN</w:t>
      </w:r>
    </w:p>
    <w:p w14:paraId="0EFE6062" w14:textId="2CF4F607" w:rsidR="00522B31" w:rsidRDefault="00522B31" w:rsidP="00D2436B">
      <w:pPr>
        <w:jc w:val="center"/>
      </w:pPr>
    </w:p>
    <w:p w14:paraId="4C8F28BC" w14:textId="0912A121" w:rsidR="00D2436B" w:rsidRDefault="00D2436B" w:rsidP="00D2436B">
      <w:pPr>
        <w:jc w:val="center"/>
      </w:pPr>
      <w:r>
        <w:t>Skema inslasi listrik penerangan</w:t>
      </w:r>
    </w:p>
    <w:tbl>
      <w:tblPr>
        <w:tblStyle w:val="TableGrid"/>
        <w:tblW w:w="0" w:type="auto"/>
        <w:tblLook w:val="04A0" w:firstRow="1" w:lastRow="0" w:firstColumn="1" w:lastColumn="0" w:noHBand="0" w:noVBand="1"/>
      </w:tblPr>
      <w:tblGrid>
        <w:gridCol w:w="489"/>
        <w:gridCol w:w="3842"/>
        <w:gridCol w:w="3563"/>
        <w:gridCol w:w="1456"/>
      </w:tblGrid>
      <w:tr w:rsidR="00D2436B" w14:paraId="6DEA99B7" w14:textId="77777777" w:rsidTr="00356A58">
        <w:tc>
          <w:tcPr>
            <w:tcW w:w="0" w:type="auto"/>
          </w:tcPr>
          <w:p w14:paraId="31D475EE" w14:textId="0D24A628" w:rsidR="00D2436B" w:rsidRDefault="00D2436B" w:rsidP="00D2436B">
            <w:pPr>
              <w:jc w:val="center"/>
            </w:pPr>
            <w:r>
              <w:t>No.</w:t>
            </w:r>
          </w:p>
        </w:tc>
        <w:tc>
          <w:tcPr>
            <w:tcW w:w="0" w:type="auto"/>
          </w:tcPr>
          <w:p w14:paraId="3EBD03A7" w14:textId="31AD7642" w:rsidR="00D2436B" w:rsidRDefault="00D2436B" w:rsidP="00D2436B">
            <w:pPr>
              <w:jc w:val="center"/>
            </w:pPr>
            <w:proofErr w:type="gramStart"/>
            <w:r>
              <w:t>One line</w:t>
            </w:r>
            <w:proofErr w:type="gramEnd"/>
            <w:r>
              <w:t xml:space="preserve"> diagram</w:t>
            </w:r>
          </w:p>
        </w:tc>
        <w:tc>
          <w:tcPr>
            <w:tcW w:w="0" w:type="auto"/>
          </w:tcPr>
          <w:p w14:paraId="7441EF7D" w14:textId="4ECFD929" w:rsidR="00D2436B" w:rsidRDefault="00D2436B" w:rsidP="00D2436B">
            <w:pPr>
              <w:jc w:val="center"/>
            </w:pPr>
            <w:r>
              <w:t>Wiring diagram</w:t>
            </w:r>
          </w:p>
        </w:tc>
        <w:tc>
          <w:tcPr>
            <w:tcW w:w="0" w:type="auto"/>
          </w:tcPr>
          <w:p w14:paraId="208D75BD" w14:textId="6ACA6D44" w:rsidR="00D2436B" w:rsidRDefault="00D2436B" w:rsidP="00D2436B">
            <w:pPr>
              <w:jc w:val="center"/>
            </w:pPr>
            <w:r>
              <w:t>Keterangan</w:t>
            </w:r>
          </w:p>
        </w:tc>
      </w:tr>
      <w:tr w:rsidR="00D2436B" w14:paraId="412C35AF" w14:textId="77777777" w:rsidTr="00356A58">
        <w:tc>
          <w:tcPr>
            <w:tcW w:w="0" w:type="auto"/>
          </w:tcPr>
          <w:p w14:paraId="5C17FB50" w14:textId="72CEC735" w:rsidR="00D2436B" w:rsidRDefault="00D2436B" w:rsidP="00D2436B">
            <w:pPr>
              <w:jc w:val="center"/>
            </w:pPr>
            <w:r>
              <w:t>1</w:t>
            </w:r>
          </w:p>
        </w:tc>
        <w:tc>
          <w:tcPr>
            <w:tcW w:w="0" w:type="auto"/>
          </w:tcPr>
          <w:p w14:paraId="1F111364" w14:textId="21306A18" w:rsidR="00D2436B" w:rsidRDefault="00D2436B" w:rsidP="00D2436B">
            <w:pPr>
              <w:jc w:val="center"/>
            </w:pPr>
            <w:r>
              <w:rPr>
                <w:noProof/>
              </w:rPr>
              <w:drawing>
                <wp:inline distT="0" distB="0" distL="0" distR="0" wp14:anchorId="5962CD85" wp14:editId="3E734700">
                  <wp:extent cx="211455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4550" cy="1143000"/>
                          </a:xfrm>
                          <a:prstGeom prst="rect">
                            <a:avLst/>
                          </a:prstGeom>
                        </pic:spPr>
                      </pic:pic>
                    </a:graphicData>
                  </a:graphic>
                </wp:inline>
              </w:drawing>
            </w:r>
          </w:p>
        </w:tc>
        <w:tc>
          <w:tcPr>
            <w:tcW w:w="0" w:type="auto"/>
          </w:tcPr>
          <w:p w14:paraId="6D21A94F" w14:textId="6BE4EDD5" w:rsidR="00D2436B" w:rsidRDefault="00D2436B" w:rsidP="00D2436B">
            <w:pPr>
              <w:jc w:val="center"/>
            </w:pPr>
            <w:r>
              <w:rPr>
                <w:noProof/>
              </w:rPr>
              <w:drawing>
                <wp:inline distT="0" distB="0" distL="0" distR="0" wp14:anchorId="48850555" wp14:editId="322A641F">
                  <wp:extent cx="17145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181100"/>
                          </a:xfrm>
                          <a:prstGeom prst="rect">
                            <a:avLst/>
                          </a:prstGeom>
                        </pic:spPr>
                      </pic:pic>
                    </a:graphicData>
                  </a:graphic>
                </wp:inline>
              </w:drawing>
            </w:r>
          </w:p>
        </w:tc>
        <w:tc>
          <w:tcPr>
            <w:tcW w:w="0" w:type="auto"/>
          </w:tcPr>
          <w:p w14:paraId="3F692E91" w14:textId="27190AA3" w:rsidR="00D2436B" w:rsidRPr="00356A58" w:rsidRDefault="00D2436B" w:rsidP="00356A58">
            <w:pPr>
              <w:pStyle w:val="NormalWeb"/>
              <w:spacing w:after="0"/>
              <w:jc w:val="center"/>
              <w:rPr>
                <w:rFonts w:ascii="Times" w:hAnsi="Times" w:cs="Times"/>
                <w:color w:val="000000"/>
              </w:rPr>
            </w:pPr>
            <w:r w:rsidRPr="00D2436B">
              <w:rPr>
                <w:rFonts w:ascii="Times" w:hAnsi="Times" w:cs="Times"/>
                <w:color w:val="000000"/>
              </w:rPr>
              <w:t>S1</w:t>
            </w:r>
            <w:r w:rsidR="00356A58">
              <w:rPr>
                <w:rFonts w:ascii="Times" w:hAnsi="Times" w:cs="Times"/>
                <w:color w:val="000000"/>
              </w:rPr>
              <w:t xml:space="preserve"> </w:t>
            </w:r>
            <w:r w:rsidR="00356A58" w:rsidRPr="00D2436B">
              <w:rPr>
                <w:rFonts w:ascii="Times" w:hAnsi="Times" w:cs="Times"/>
                <w:color w:val="000000"/>
              </w:rPr>
              <w:t>M</w:t>
            </w:r>
            <w:r w:rsidRPr="00D2436B">
              <w:rPr>
                <w:rFonts w:ascii="Times" w:hAnsi="Times" w:cs="Times"/>
                <w:color w:val="000000"/>
              </w:rPr>
              <w:t>engopera</w:t>
            </w:r>
            <w:r w:rsidR="00356A58">
              <w:rPr>
                <w:rFonts w:ascii="Times" w:hAnsi="Times" w:cs="Times"/>
                <w:color w:val="000000"/>
              </w:rPr>
              <w:t>si</w:t>
            </w:r>
            <w:r w:rsidRPr="00D2436B">
              <w:rPr>
                <w:rFonts w:ascii="Times" w:hAnsi="Times" w:cs="Times"/>
                <w:color w:val="000000"/>
              </w:rPr>
              <w:t>kan</w:t>
            </w:r>
            <w:r w:rsidR="00356A58">
              <w:rPr>
                <w:rFonts w:ascii="Times" w:hAnsi="Times" w:cs="Times"/>
                <w:color w:val="000000"/>
              </w:rPr>
              <w:t xml:space="preserve"> </w:t>
            </w:r>
            <w:r w:rsidRPr="00D2436B">
              <w:rPr>
                <w:rFonts w:ascii="Times" w:hAnsi="Times" w:cs="Times"/>
                <w:color w:val="000000"/>
              </w:rPr>
              <w:t>L1</w:t>
            </w:r>
          </w:p>
        </w:tc>
      </w:tr>
      <w:tr w:rsidR="00D2436B" w14:paraId="44C13938" w14:textId="77777777" w:rsidTr="00356A58">
        <w:tc>
          <w:tcPr>
            <w:tcW w:w="0" w:type="auto"/>
          </w:tcPr>
          <w:p w14:paraId="58145F94" w14:textId="01BD1FB0" w:rsidR="00D2436B" w:rsidRDefault="00D2436B" w:rsidP="00D2436B">
            <w:pPr>
              <w:jc w:val="center"/>
            </w:pPr>
            <w:r>
              <w:t>2</w:t>
            </w:r>
          </w:p>
        </w:tc>
        <w:tc>
          <w:tcPr>
            <w:tcW w:w="0" w:type="auto"/>
          </w:tcPr>
          <w:p w14:paraId="20A384EA" w14:textId="3CC554F4" w:rsidR="00D2436B" w:rsidRDefault="00D2436B" w:rsidP="00D2436B">
            <w:pPr>
              <w:jc w:val="center"/>
            </w:pPr>
            <w:r>
              <w:rPr>
                <w:noProof/>
              </w:rPr>
              <w:drawing>
                <wp:inline distT="0" distB="0" distL="0" distR="0" wp14:anchorId="7958E316" wp14:editId="620CCA03">
                  <wp:extent cx="22288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1009650"/>
                          </a:xfrm>
                          <a:prstGeom prst="rect">
                            <a:avLst/>
                          </a:prstGeom>
                        </pic:spPr>
                      </pic:pic>
                    </a:graphicData>
                  </a:graphic>
                </wp:inline>
              </w:drawing>
            </w:r>
          </w:p>
        </w:tc>
        <w:tc>
          <w:tcPr>
            <w:tcW w:w="0" w:type="auto"/>
          </w:tcPr>
          <w:p w14:paraId="3C2EB7CF" w14:textId="064AC052" w:rsidR="00D2436B" w:rsidRDefault="00D2436B" w:rsidP="00D2436B">
            <w:pPr>
              <w:jc w:val="center"/>
            </w:pPr>
            <w:r>
              <w:rPr>
                <w:noProof/>
              </w:rPr>
              <w:drawing>
                <wp:inline distT="0" distB="0" distL="0" distR="0" wp14:anchorId="7CC0CEF2" wp14:editId="0BD00CDC">
                  <wp:extent cx="22002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1228725"/>
                          </a:xfrm>
                          <a:prstGeom prst="rect">
                            <a:avLst/>
                          </a:prstGeom>
                        </pic:spPr>
                      </pic:pic>
                    </a:graphicData>
                  </a:graphic>
                </wp:inline>
              </w:drawing>
            </w:r>
          </w:p>
        </w:tc>
        <w:tc>
          <w:tcPr>
            <w:tcW w:w="0" w:type="auto"/>
          </w:tcPr>
          <w:p w14:paraId="27C86BCD" w14:textId="77777777" w:rsidR="00356A58" w:rsidRDefault="00356A58" w:rsidP="00356A58">
            <w:pPr>
              <w:jc w:val="center"/>
            </w:pPr>
            <w:r>
              <w:t>SA</w:t>
            </w:r>
          </w:p>
          <w:p w14:paraId="4EDC6F5D" w14:textId="77777777" w:rsidR="00356A58" w:rsidRDefault="00356A58" w:rsidP="00356A58">
            <w:pPr>
              <w:jc w:val="center"/>
            </w:pPr>
            <w:r>
              <w:t>mengoperasikan</w:t>
            </w:r>
          </w:p>
          <w:p w14:paraId="79A91F18" w14:textId="77777777" w:rsidR="00356A58" w:rsidRDefault="00356A58" w:rsidP="00356A58">
            <w:pPr>
              <w:jc w:val="center"/>
            </w:pPr>
            <w:r>
              <w:t>L1 dan SB</w:t>
            </w:r>
          </w:p>
          <w:p w14:paraId="681AD387" w14:textId="77777777" w:rsidR="00356A58" w:rsidRDefault="00356A58" w:rsidP="00356A58">
            <w:pPr>
              <w:jc w:val="center"/>
            </w:pPr>
            <w:r>
              <w:t>Mengoprasikan</w:t>
            </w:r>
          </w:p>
          <w:p w14:paraId="674E5FE1" w14:textId="6831CCF7" w:rsidR="00D2436B" w:rsidRDefault="00356A58" w:rsidP="00356A58">
            <w:pPr>
              <w:jc w:val="center"/>
            </w:pPr>
            <w:r>
              <w:t>L2</w:t>
            </w:r>
          </w:p>
        </w:tc>
      </w:tr>
      <w:tr w:rsidR="00D2436B" w14:paraId="2B267F45" w14:textId="77777777" w:rsidTr="00356A58">
        <w:tc>
          <w:tcPr>
            <w:tcW w:w="0" w:type="auto"/>
          </w:tcPr>
          <w:p w14:paraId="43BCE432" w14:textId="4F7557E9" w:rsidR="00D2436B" w:rsidRDefault="00D2436B" w:rsidP="00D2436B">
            <w:pPr>
              <w:jc w:val="center"/>
            </w:pPr>
            <w:r>
              <w:t>3</w:t>
            </w:r>
          </w:p>
        </w:tc>
        <w:tc>
          <w:tcPr>
            <w:tcW w:w="0" w:type="auto"/>
          </w:tcPr>
          <w:p w14:paraId="408B3D9D" w14:textId="664CB8A9" w:rsidR="00D2436B" w:rsidRDefault="00D2436B" w:rsidP="00D2436B">
            <w:pPr>
              <w:jc w:val="center"/>
            </w:pPr>
            <w:r>
              <w:rPr>
                <w:noProof/>
              </w:rPr>
              <w:drawing>
                <wp:inline distT="0" distB="0" distL="0" distR="0" wp14:anchorId="285524B5" wp14:editId="656DEA26">
                  <wp:extent cx="208597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1390650"/>
                          </a:xfrm>
                          <a:prstGeom prst="rect">
                            <a:avLst/>
                          </a:prstGeom>
                        </pic:spPr>
                      </pic:pic>
                    </a:graphicData>
                  </a:graphic>
                </wp:inline>
              </w:drawing>
            </w:r>
          </w:p>
        </w:tc>
        <w:tc>
          <w:tcPr>
            <w:tcW w:w="0" w:type="auto"/>
          </w:tcPr>
          <w:p w14:paraId="38C775A5" w14:textId="31ECFAA5" w:rsidR="00D2436B" w:rsidRDefault="00D2436B" w:rsidP="00D2436B">
            <w:pPr>
              <w:jc w:val="center"/>
            </w:pPr>
            <w:r>
              <w:rPr>
                <w:noProof/>
              </w:rPr>
              <w:drawing>
                <wp:inline distT="0" distB="0" distL="0" distR="0" wp14:anchorId="6B586B06" wp14:editId="3A0EB247">
                  <wp:extent cx="1914525" cy="1743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743075"/>
                          </a:xfrm>
                          <a:prstGeom prst="rect">
                            <a:avLst/>
                          </a:prstGeom>
                        </pic:spPr>
                      </pic:pic>
                    </a:graphicData>
                  </a:graphic>
                </wp:inline>
              </w:drawing>
            </w:r>
          </w:p>
        </w:tc>
        <w:tc>
          <w:tcPr>
            <w:tcW w:w="0" w:type="auto"/>
          </w:tcPr>
          <w:p w14:paraId="3BF5576A" w14:textId="77777777" w:rsidR="00356A58" w:rsidRDefault="00356A58" w:rsidP="00356A58">
            <w:pPr>
              <w:jc w:val="center"/>
            </w:pPr>
            <w:r>
              <w:t>S1</w:t>
            </w:r>
          </w:p>
          <w:p w14:paraId="4E274776" w14:textId="77777777" w:rsidR="00356A58" w:rsidRDefault="00356A58" w:rsidP="00356A58">
            <w:pPr>
              <w:jc w:val="center"/>
            </w:pPr>
            <w:r>
              <w:t>mengoperasikan</w:t>
            </w:r>
          </w:p>
          <w:p w14:paraId="53ED5E6C" w14:textId="77777777" w:rsidR="00356A58" w:rsidRDefault="00356A58" w:rsidP="00356A58">
            <w:pPr>
              <w:jc w:val="center"/>
            </w:pPr>
            <w:r>
              <w:t>L1 dengan</w:t>
            </w:r>
          </w:p>
          <w:p w14:paraId="544C25EE" w14:textId="77777777" w:rsidR="00356A58" w:rsidRDefault="00356A58" w:rsidP="00356A58">
            <w:pPr>
              <w:jc w:val="center"/>
            </w:pPr>
            <w:r>
              <w:t>tambahan KKB</w:t>
            </w:r>
          </w:p>
          <w:p w14:paraId="56F90AF7" w14:textId="08580D5B" w:rsidR="00D2436B" w:rsidRDefault="00356A58" w:rsidP="00356A58">
            <w:pPr>
              <w:jc w:val="center"/>
            </w:pPr>
            <w:r>
              <w:t>pada S1</w:t>
            </w:r>
          </w:p>
        </w:tc>
      </w:tr>
      <w:tr w:rsidR="00D2436B" w14:paraId="299B854E" w14:textId="77777777" w:rsidTr="00356A58">
        <w:tc>
          <w:tcPr>
            <w:tcW w:w="0" w:type="auto"/>
          </w:tcPr>
          <w:p w14:paraId="7EED563A" w14:textId="63BA6F98" w:rsidR="00D2436B" w:rsidRDefault="00D2436B" w:rsidP="00D2436B">
            <w:pPr>
              <w:jc w:val="center"/>
            </w:pPr>
            <w:r>
              <w:t>4</w:t>
            </w:r>
          </w:p>
        </w:tc>
        <w:tc>
          <w:tcPr>
            <w:tcW w:w="0" w:type="auto"/>
          </w:tcPr>
          <w:p w14:paraId="7211D8F1" w14:textId="650ACDA9" w:rsidR="00D2436B" w:rsidRDefault="00D2436B" w:rsidP="00D2436B">
            <w:pPr>
              <w:jc w:val="center"/>
            </w:pPr>
            <w:r>
              <w:rPr>
                <w:noProof/>
              </w:rPr>
              <w:drawing>
                <wp:inline distT="0" distB="0" distL="0" distR="0" wp14:anchorId="6A80C7B9" wp14:editId="697B03A8">
                  <wp:extent cx="2857500" cy="1628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500" cy="1628775"/>
                          </a:xfrm>
                          <a:prstGeom prst="rect">
                            <a:avLst/>
                          </a:prstGeom>
                        </pic:spPr>
                      </pic:pic>
                    </a:graphicData>
                  </a:graphic>
                </wp:inline>
              </w:drawing>
            </w:r>
          </w:p>
        </w:tc>
        <w:tc>
          <w:tcPr>
            <w:tcW w:w="0" w:type="auto"/>
          </w:tcPr>
          <w:p w14:paraId="31BC88B7" w14:textId="508556BB" w:rsidR="00D2436B" w:rsidRDefault="00D2436B" w:rsidP="00D2436B">
            <w:pPr>
              <w:jc w:val="center"/>
            </w:pPr>
            <w:r>
              <w:rPr>
                <w:noProof/>
              </w:rPr>
              <w:drawing>
                <wp:inline distT="0" distB="0" distL="0" distR="0" wp14:anchorId="265D1D7A" wp14:editId="5D40871E">
                  <wp:extent cx="27336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1914525"/>
                          </a:xfrm>
                          <a:prstGeom prst="rect">
                            <a:avLst/>
                          </a:prstGeom>
                        </pic:spPr>
                      </pic:pic>
                    </a:graphicData>
                  </a:graphic>
                </wp:inline>
              </w:drawing>
            </w:r>
          </w:p>
        </w:tc>
        <w:tc>
          <w:tcPr>
            <w:tcW w:w="0" w:type="auto"/>
          </w:tcPr>
          <w:p w14:paraId="1A6137E2" w14:textId="77777777" w:rsidR="00356A58" w:rsidRDefault="00356A58" w:rsidP="00356A58">
            <w:pPr>
              <w:jc w:val="center"/>
            </w:pPr>
            <w:r>
              <w:t>SA</w:t>
            </w:r>
          </w:p>
          <w:p w14:paraId="1EA99964" w14:textId="77777777" w:rsidR="00356A58" w:rsidRDefault="00356A58" w:rsidP="00356A58">
            <w:pPr>
              <w:jc w:val="center"/>
            </w:pPr>
            <w:r>
              <w:t>mengoperasikan</w:t>
            </w:r>
          </w:p>
          <w:p w14:paraId="6B6E6552" w14:textId="77777777" w:rsidR="00356A58" w:rsidRDefault="00356A58" w:rsidP="00356A58">
            <w:pPr>
              <w:jc w:val="center"/>
            </w:pPr>
            <w:r>
              <w:t>L1 dan SB</w:t>
            </w:r>
          </w:p>
          <w:p w14:paraId="0531EC62" w14:textId="77777777" w:rsidR="00356A58" w:rsidRDefault="00356A58" w:rsidP="00356A58">
            <w:pPr>
              <w:jc w:val="center"/>
            </w:pPr>
            <w:r>
              <w:t>Mengoperasikan</w:t>
            </w:r>
          </w:p>
          <w:p w14:paraId="67462D29" w14:textId="77777777" w:rsidR="00356A58" w:rsidRDefault="00356A58" w:rsidP="00356A58">
            <w:pPr>
              <w:jc w:val="center"/>
            </w:pPr>
            <w:r>
              <w:t>L2 dengan</w:t>
            </w:r>
          </w:p>
          <w:p w14:paraId="0A3F7BA1" w14:textId="77777777" w:rsidR="00356A58" w:rsidRDefault="00356A58" w:rsidP="00356A58">
            <w:pPr>
              <w:jc w:val="center"/>
            </w:pPr>
            <w:r>
              <w:t>tambahan KKB</w:t>
            </w:r>
          </w:p>
          <w:p w14:paraId="28D5B55D" w14:textId="40767B06" w:rsidR="00D2436B" w:rsidRDefault="00356A58" w:rsidP="00356A58">
            <w:pPr>
              <w:jc w:val="center"/>
            </w:pPr>
            <w:r>
              <w:t>pada saklar</w:t>
            </w:r>
          </w:p>
        </w:tc>
      </w:tr>
      <w:tr w:rsidR="00D2436B" w14:paraId="608C3CC6" w14:textId="77777777" w:rsidTr="00356A58">
        <w:tc>
          <w:tcPr>
            <w:tcW w:w="0" w:type="auto"/>
          </w:tcPr>
          <w:p w14:paraId="4E55D6FA" w14:textId="025804EC" w:rsidR="00D2436B" w:rsidRDefault="00D2436B" w:rsidP="00D2436B">
            <w:pPr>
              <w:jc w:val="center"/>
            </w:pPr>
            <w:r>
              <w:lastRenderedPageBreak/>
              <w:t>5</w:t>
            </w:r>
          </w:p>
        </w:tc>
        <w:tc>
          <w:tcPr>
            <w:tcW w:w="0" w:type="auto"/>
          </w:tcPr>
          <w:p w14:paraId="4E252643" w14:textId="6EA8CA89" w:rsidR="00D2436B" w:rsidRDefault="00D2436B" w:rsidP="00D2436B">
            <w:pPr>
              <w:jc w:val="center"/>
            </w:pPr>
            <w:r>
              <w:rPr>
                <w:noProof/>
              </w:rPr>
              <w:drawing>
                <wp:inline distT="0" distB="0" distL="0" distR="0" wp14:anchorId="5C6EDCDC" wp14:editId="241BBDC3">
                  <wp:extent cx="26289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428750"/>
                          </a:xfrm>
                          <a:prstGeom prst="rect">
                            <a:avLst/>
                          </a:prstGeom>
                        </pic:spPr>
                      </pic:pic>
                    </a:graphicData>
                  </a:graphic>
                </wp:inline>
              </w:drawing>
            </w:r>
          </w:p>
        </w:tc>
        <w:tc>
          <w:tcPr>
            <w:tcW w:w="0" w:type="auto"/>
          </w:tcPr>
          <w:p w14:paraId="0239B255" w14:textId="248B78FE" w:rsidR="00D2436B" w:rsidRDefault="00D2436B" w:rsidP="00D2436B">
            <w:pPr>
              <w:jc w:val="center"/>
            </w:pPr>
            <w:r>
              <w:rPr>
                <w:noProof/>
              </w:rPr>
              <w:drawing>
                <wp:inline distT="0" distB="0" distL="0" distR="0" wp14:anchorId="15AD5D67" wp14:editId="36E4E394">
                  <wp:extent cx="2524125" cy="828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828675"/>
                          </a:xfrm>
                          <a:prstGeom prst="rect">
                            <a:avLst/>
                          </a:prstGeom>
                        </pic:spPr>
                      </pic:pic>
                    </a:graphicData>
                  </a:graphic>
                </wp:inline>
              </w:drawing>
            </w:r>
          </w:p>
        </w:tc>
        <w:tc>
          <w:tcPr>
            <w:tcW w:w="0" w:type="auto"/>
          </w:tcPr>
          <w:p w14:paraId="53CAE397" w14:textId="77777777" w:rsidR="00356A58" w:rsidRDefault="00356A58" w:rsidP="00356A58">
            <w:pPr>
              <w:jc w:val="center"/>
            </w:pPr>
            <w:r>
              <w:t>S1 dan S2</w:t>
            </w:r>
          </w:p>
          <w:p w14:paraId="2989F1FF" w14:textId="77777777" w:rsidR="00356A58" w:rsidRDefault="00356A58" w:rsidP="00356A58">
            <w:pPr>
              <w:jc w:val="center"/>
            </w:pPr>
            <w:r>
              <w:t>mengoperasikan</w:t>
            </w:r>
          </w:p>
          <w:p w14:paraId="7A7B201F" w14:textId="2C158AD2" w:rsidR="00D2436B" w:rsidRDefault="00356A58" w:rsidP="00356A58">
            <w:pPr>
              <w:jc w:val="center"/>
            </w:pPr>
            <w:r>
              <w:t>L1</w:t>
            </w:r>
          </w:p>
        </w:tc>
      </w:tr>
      <w:tr w:rsidR="00D2436B" w14:paraId="54A99D4E" w14:textId="77777777" w:rsidTr="00356A58">
        <w:tc>
          <w:tcPr>
            <w:tcW w:w="0" w:type="auto"/>
          </w:tcPr>
          <w:p w14:paraId="7F045DE7" w14:textId="05C17807" w:rsidR="00D2436B" w:rsidRDefault="00D2436B" w:rsidP="00D2436B">
            <w:pPr>
              <w:jc w:val="center"/>
            </w:pPr>
            <w:r>
              <w:t>6</w:t>
            </w:r>
          </w:p>
        </w:tc>
        <w:tc>
          <w:tcPr>
            <w:tcW w:w="0" w:type="auto"/>
          </w:tcPr>
          <w:p w14:paraId="65936F49" w14:textId="2164A410" w:rsidR="00D2436B" w:rsidRDefault="00D2436B" w:rsidP="00D2436B">
            <w:pPr>
              <w:jc w:val="center"/>
            </w:pPr>
            <w:r>
              <w:rPr>
                <w:noProof/>
              </w:rPr>
              <w:drawing>
                <wp:inline distT="0" distB="0" distL="0" distR="0" wp14:anchorId="2CF6C4F8" wp14:editId="11EF18B1">
                  <wp:extent cx="2600325" cy="1343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1343025"/>
                          </a:xfrm>
                          <a:prstGeom prst="rect">
                            <a:avLst/>
                          </a:prstGeom>
                        </pic:spPr>
                      </pic:pic>
                    </a:graphicData>
                  </a:graphic>
                </wp:inline>
              </w:drawing>
            </w:r>
          </w:p>
        </w:tc>
        <w:tc>
          <w:tcPr>
            <w:tcW w:w="0" w:type="auto"/>
          </w:tcPr>
          <w:p w14:paraId="642133D6" w14:textId="4861B3E2" w:rsidR="00D2436B" w:rsidRDefault="00D2436B" w:rsidP="00D2436B">
            <w:pPr>
              <w:jc w:val="center"/>
            </w:pPr>
            <w:r>
              <w:rPr>
                <w:noProof/>
              </w:rPr>
              <w:drawing>
                <wp:inline distT="0" distB="0" distL="0" distR="0" wp14:anchorId="673ED2B8" wp14:editId="7026D314">
                  <wp:extent cx="2562225" cy="82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225" cy="828675"/>
                          </a:xfrm>
                          <a:prstGeom prst="rect">
                            <a:avLst/>
                          </a:prstGeom>
                        </pic:spPr>
                      </pic:pic>
                    </a:graphicData>
                  </a:graphic>
                </wp:inline>
              </w:drawing>
            </w:r>
          </w:p>
        </w:tc>
        <w:tc>
          <w:tcPr>
            <w:tcW w:w="0" w:type="auto"/>
          </w:tcPr>
          <w:p w14:paraId="3320C6DF" w14:textId="77777777" w:rsidR="00356A58" w:rsidRDefault="00356A58" w:rsidP="00356A58">
            <w:pPr>
              <w:jc w:val="center"/>
            </w:pPr>
            <w:r>
              <w:t>SA</w:t>
            </w:r>
          </w:p>
          <w:p w14:paraId="0B7A1D5A" w14:textId="77777777" w:rsidR="00356A58" w:rsidRDefault="00356A58" w:rsidP="00356A58">
            <w:pPr>
              <w:jc w:val="center"/>
            </w:pPr>
            <w:r>
              <w:t>mengoperasikan</w:t>
            </w:r>
          </w:p>
          <w:p w14:paraId="66C4ABFB" w14:textId="77777777" w:rsidR="00356A58" w:rsidRDefault="00356A58" w:rsidP="00356A58">
            <w:pPr>
              <w:jc w:val="center"/>
            </w:pPr>
            <w:r>
              <w:t>L1, SB</w:t>
            </w:r>
          </w:p>
          <w:p w14:paraId="2206B56B" w14:textId="77777777" w:rsidR="00356A58" w:rsidRDefault="00356A58" w:rsidP="00356A58">
            <w:pPr>
              <w:jc w:val="center"/>
            </w:pPr>
            <w:r>
              <w:t>mengoperasikan</w:t>
            </w:r>
          </w:p>
          <w:p w14:paraId="766A9FA9" w14:textId="77777777" w:rsidR="00356A58" w:rsidRDefault="00356A58" w:rsidP="00356A58">
            <w:pPr>
              <w:jc w:val="center"/>
            </w:pPr>
            <w:r>
              <w:t>L2, dan SC</w:t>
            </w:r>
          </w:p>
          <w:p w14:paraId="737C15C5" w14:textId="77777777" w:rsidR="00356A58" w:rsidRDefault="00356A58" w:rsidP="00356A58">
            <w:pPr>
              <w:jc w:val="center"/>
            </w:pPr>
            <w:r>
              <w:t>mengoperasikan</w:t>
            </w:r>
          </w:p>
          <w:p w14:paraId="68CE7D4B" w14:textId="7A5C1EAC" w:rsidR="00D2436B" w:rsidRDefault="00356A58" w:rsidP="00356A58">
            <w:pPr>
              <w:jc w:val="center"/>
            </w:pPr>
            <w:r>
              <w:t>L3</w:t>
            </w:r>
          </w:p>
        </w:tc>
      </w:tr>
      <w:tr w:rsidR="00D2436B" w14:paraId="291B5EA0" w14:textId="77777777" w:rsidTr="00356A58">
        <w:tc>
          <w:tcPr>
            <w:tcW w:w="0" w:type="auto"/>
          </w:tcPr>
          <w:p w14:paraId="0A04AB3B" w14:textId="6A26510D" w:rsidR="00D2436B" w:rsidRDefault="00D2436B" w:rsidP="00D2436B">
            <w:pPr>
              <w:jc w:val="center"/>
            </w:pPr>
            <w:r>
              <w:t>7</w:t>
            </w:r>
          </w:p>
        </w:tc>
        <w:tc>
          <w:tcPr>
            <w:tcW w:w="0" w:type="auto"/>
          </w:tcPr>
          <w:p w14:paraId="7029AD81" w14:textId="7EE44478" w:rsidR="00D2436B" w:rsidRDefault="00D2436B" w:rsidP="00D2436B">
            <w:pPr>
              <w:jc w:val="center"/>
            </w:pPr>
            <w:r>
              <w:rPr>
                <w:noProof/>
              </w:rPr>
              <w:drawing>
                <wp:inline distT="0" distB="0" distL="0" distR="0" wp14:anchorId="1623A862" wp14:editId="70FF6395">
                  <wp:extent cx="27336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1552575"/>
                          </a:xfrm>
                          <a:prstGeom prst="rect">
                            <a:avLst/>
                          </a:prstGeom>
                        </pic:spPr>
                      </pic:pic>
                    </a:graphicData>
                  </a:graphic>
                </wp:inline>
              </w:drawing>
            </w:r>
          </w:p>
        </w:tc>
        <w:tc>
          <w:tcPr>
            <w:tcW w:w="0" w:type="auto"/>
          </w:tcPr>
          <w:p w14:paraId="09F21B1D" w14:textId="644D55F5" w:rsidR="00D2436B" w:rsidRDefault="00D2436B" w:rsidP="00D2436B">
            <w:pPr>
              <w:jc w:val="center"/>
            </w:pPr>
            <w:r>
              <w:rPr>
                <w:noProof/>
              </w:rPr>
              <w:drawing>
                <wp:inline distT="0" distB="0" distL="0" distR="0" wp14:anchorId="05E78062" wp14:editId="1D34E40E">
                  <wp:extent cx="2457450" cy="1457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7450" cy="1457325"/>
                          </a:xfrm>
                          <a:prstGeom prst="rect">
                            <a:avLst/>
                          </a:prstGeom>
                        </pic:spPr>
                      </pic:pic>
                    </a:graphicData>
                  </a:graphic>
                </wp:inline>
              </w:drawing>
            </w:r>
          </w:p>
        </w:tc>
        <w:tc>
          <w:tcPr>
            <w:tcW w:w="0" w:type="auto"/>
          </w:tcPr>
          <w:p w14:paraId="0BF8BD48" w14:textId="77777777" w:rsidR="00356A58" w:rsidRDefault="00356A58" w:rsidP="00356A58">
            <w:pPr>
              <w:jc w:val="center"/>
            </w:pPr>
            <w:r>
              <w:t>S1</w:t>
            </w:r>
          </w:p>
          <w:p w14:paraId="60823CBC" w14:textId="77777777" w:rsidR="00356A58" w:rsidRDefault="00356A58" w:rsidP="00356A58">
            <w:pPr>
              <w:jc w:val="center"/>
            </w:pPr>
            <w:r>
              <w:t>mengoperasikan</w:t>
            </w:r>
          </w:p>
          <w:p w14:paraId="7F60E05E" w14:textId="77777777" w:rsidR="00356A58" w:rsidRDefault="00356A58" w:rsidP="00356A58">
            <w:pPr>
              <w:jc w:val="center"/>
            </w:pPr>
            <w:r>
              <w:t>L1 dan S2</w:t>
            </w:r>
          </w:p>
          <w:p w14:paraId="428C81D1" w14:textId="77777777" w:rsidR="00356A58" w:rsidRDefault="00356A58" w:rsidP="00356A58">
            <w:pPr>
              <w:jc w:val="center"/>
            </w:pPr>
            <w:r>
              <w:t>mengoperasikan</w:t>
            </w:r>
          </w:p>
          <w:p w14:paraId="235CF895" w14:textId="77777777" w:rsidR="00356A58" w:rsidRDefault="00356A58" w:rsidP="00356A58">
            <w:pPr>
              <w:jc w:val="center"/>
            </w:pPr>
            <w:r>
              <w:t>L2 dengan</w:t>
            </w:r>
          </w:p>
          <w:p w14:paraId="40B934CF" w14:textId="77777777" w:rsidR="00356A58" w:rsidRDefault="00356A58" w:rsidP="00356A58">
            <w:pPr>
              <w:jc w:val="center"/>
            </w:pPr>
            <w:r>
              <w:t>tambahan KKB</w:t>
            </w:r>
          </w:p>
          <w:p w14:paraId="2806D4B8" w14:textId="1C2BCA62" w:rsidR="00D2436B" w:rsidRDefault="00356A58" w:rsidP="00356A58">
            <w:pPr>
              <w:jc w:val="center"/>
            </w:pPr>
            <w:r>
              <w:t>pada S2</w:t>
            </w:r>
          </w:p>
        </w:tc>
      </w:tr>
      <w:tr w:rsidR="00D2436B" w14:paraId="32806AB5" w14:textId="77777777" w:rsidTr="00356A58">
        <w:tc>
          <w:tcPr>
            <w:tcW w:w="0" w:type="auto"/>
          </w:tcPr>
          <w:p w14:paraId="0732B48A" w14:textId="038A7BBF" w:rsidR="00D2436B" w:rsidRDefault="00D2436B" w:rsidP="00D2436B">
            <w:pPr>
              <w:jc w:val="center"/>
            </w:pPr>
            <w:r>
              <w:t>8</w:t>
            </w:r>
          </w:p>
        </w:tc>
        <w:tc>
          <w:tcPr>
            <w:tcW w:w="0" w:type="auto"/>
          </w:tcPr>
          <w:p w14:paraId="3F44CCA7" w14:textId="1C2608BC" w:rsidR="00D2436B" w:rsidRDefault="00D2436B" w:rsidP="00D2436B">
            <w:pPr>
              <w:jc w:val="center"/>
            </w:pPr>
            <w:r>
              <w:rPr>
                <w:noProof/>
              </w:rPr>
              <w:drawing>
                <wp:inline distT="0" distB="0" distL="0" distR="0" wp14:anchorId="7A29CF1D" wp14:editId="30FB7BEE">
                  <wp:extent cx="2962275" cy="1543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1543050"/>
                          </a:xfrm>
                          <a:prstGeom prst="rect">
                            <a:avLst/>
                          </a:prstGeom>
                        </pic:spPr>
                      </pic:pic>
                    </a:graphicData>
                  </a:graphic>
                </wp:inline>
              </w:drawing>
            </w:r>
          </w:p>
        </w:tc>
        <w:tc>
          <w:tcPr>
            <w:tcW w:w="0" w:type="auto"/>
          </w:tcPr>
          <w:p w14:paraId="4D6BF730" w14:textId="06921F61" w:rsidR="00D2436B" w:rsidRDefault="00D2436B" w:rsidP="00D2436B">
            <w:pPr>
              <w:jc w:val="center"/>
            </w:pPr>
            <w:r>
              <w:rPr>
                <w:noProof/>
              </w:rPr>
              <w:drawing>
                <wp:inline distT="0" distB="0" distL="0" distR="0" wp14:anchorId="2ECA77A0" wp14:editId="285BEF1F">
                  <wp:extent cx="2505075" cy="79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5075" cy="790575"/>
                          </a:xfrm>
                          <a:prstGeom prst="rect">
                            <a:avLst/>
                          </a:prstGeom>
                        </pic:spPr>
                      </pic:pic>
                    </a:graphicData>
                  </a:graphic>
                </wp:inline>
              </w:drawing>
            </w:r>
          </w:p>
        </w:tc>
        <w:tc>
          <w:tcPr>
            <w:tcW w:w="0" w:type="auto"/>
          </w:tcPr>
          <w:p w14:paraId="670C7A17" w14:textId="77777777" w:rsidR="00356A58" w:rsidRDefault="00356A58" w:rsidP="00356A58">
            <w:pPr>
              <w:jc w:val="center"/>
            </w:pPr>
            <w:r>
              <w:t>S1, S2, dan S3</w:t>
            </w:r>
          </w:p>
          <w:p w14:paraId="41F6C215" w14:textId="3ADCC2E4" w:rsidR="00D2436B" w:rsidRDefault="00356A58" w:rsidP="00356A58">
            <w:pPr>
              <w:jc w:val="center"/>
            </w:pPr>
            <w:r>
              <w:t>M</w:t>
            </w:r>
            <w:r>
              <w:t>engoperasikan</w:t>
            </w:r>
            <w:r>
              <w:t xml:space="preserve"> </w:t>
            </w:r>
            <w:r>
              <w:t>L</w:t>
            </w:r>
          </w:p>
        </w:tc>
      </w:tr>
    </w:tbl>
    <w:p w14:paraId="2ABC28D6" w14:textId="422D67BD" w:rsidR="00D2436B" w:rsidRDefault="00D2436B" w:rsidP="00D2436B">
      <w:pPr>
        <w:jc w:val="center"/>
      </w:pPr>
    </w:p>
    <w:p w14:paraId="62F19F5D" w14:textId="5ECECFA3" w:rsidR="00356A58" w:rsidRDefault="000D037D" w:rsidP="00356A58">
      <w:pPr>
        <w:rPr>
          <w:b/>
          <w:bCs/>
        </w:rPr>
      </w:pPr>
      <w:r>
        <w:rPr>
          <w:b/>
          <w:bCs/>
        </w:rPr>
        <w:t>Pembahasan</w:t>
      </w:r>
    </w:p>
    <w:p w14:paraId="1D56BE97" w14:textId="23DA5756" w:rsidR="00EE1F7E" w:rsidRPr="00EE1F7E" w:rsidRDefault="000D037D" w:rsidP="00EE1F7E">
      <w:pPr>
        <w:ind w:firstLine="720"/>
      </w:pPr>
      <w:r>
        <w:t>Pada tabel diatas, terdapat one</w:t>
      </w:r>
      <w:r>
        <w:t>-</w:t>
      </w:r>
      <w:r>
        <w:t>line diagram sebagai penggambaran awal rangkaian</w:t>
      </w:r>
      <w:r>
        <w:t xml:space="preserve"> </w:t>
      </w:r>
      <w:r>
        <w:t>sedangkan wiring diagram merupakan acuan eksekusi pemasangan di lapangan. Dilihat</w:t>
      </w:r>
      <w:r>
        <w:t xml:space="preserve"> </w:t>
      </w:r>
      <w:r>
        <w:t>pula pada tabel, instalasi listriknya berupa listrik 1 fasa. Oleh karena itu, tegangannya</w:t>
      </w:r>
      <w:r>
        <w:t xml:space="preserve"> </w:t>
      </w:r>
      <w:r>
        <w:t>adalah 220 V sesuai dengan standar PLN. Disini kita akan menghitung total arus pada</w:t>
      </w:r>
      <w:r>
        <w:t xml:space="preserve"> </w:t>
      </w:r>
      <w:r>
        <w:t>masing-masing lampu. Karena dalam penghitungan arus diperlukan adanya daya dan</w:t>
      </w:r>
      <w:r>
        <w:t xml:space="preserve"> </w:t>
      </w:r>
      <w:r>
        <w:t>tegangan,</w:t>
      </w:r>
      <w:r>
        <w:t xml:space="preserve"> </w:t>
      </w:r>
      <w:r>
        <w:t xml:space="preserve">maka kita bisa beranggapan </w:t>
      </w:r>
      <w:r>
        <w:lastRenderedPageBreak/>
        <w:t>spesifikasi lampu pijar memiliki daya yang</w:t>
      </w:r>
      <w:r>
        <w:t xml:space="preserve"> </w:t>
      </w:r>
      <w:r>
        <w:t>lumrah yaitu sebesar 18 Watt. Selain itu, terdapat juga KKB atau kotak kontak yan</w:t>
      </w:r>
      <w:r>
        <w:t xml:space="preserve">g </w:t>
      </w:r>
      <w:r>
        <w:t>diasumsikan memiliki resistansi sebesar 75Ω.</w:t>
      </w:r>
      <w:bookmarkStart w:id="0" w:name="_GoBack"/>
      <w:bookmarkEnd w:id="0"/>
    </w:p>
    <w:sectPr w:rsidR="00EE1F7E" w:rsidRPr="00EE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704AF"/>
    <w:multiLevelType w:val="hybridMultilevel"/>
    <w:tmpl w:val="C81EBAF8"/>
    <w:lvl w:ilvl="0" w:tplc="5606AE5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82178"/>
    <w:multiLevelType w:val="hybridMultilevel"/>
    <w:tmpl w:val="713C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14D85"/>
    <w:multiLevelType w:val="hybridMultilevel"/>
    <w:tmpl w:val="5B927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646A"/>
    <w:multiLevelType w:val="hybridMultilevel"/>
    <w:tmpl w:val="A278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A6A0F"/>
    <w:multiLevelType w:val="hybridMultilevel"/>
    <w:tmpl w:val="716E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B1825"/>
    <w:multiLevelType w:val="hybridMultilevel"/>
    <w:tmpl w:val="E4CA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32CAB"/>
    <w:multiLevelType w:val="hybridMultilevel"/>
    <w:tmpl w:val="8DA477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F097E"/>
    <w:multiLevelType w:val="hybridMultilevel"/>
    <w:tmpl w:val="E2CA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5"/>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03"/>
    <w:rsid w:val="000D037D"/>
    <w:rsid w:val="00356A58"/>
    <w:rsid w:val="00390E45"/>
    <w:rsid w:val="00407638"/>
    <w:rsid w:val="004A4008"/>
    <w:rsid w:val="00522B31"/>
    <w:rsid w:val="005552DC"/>
    <w:rsid w:val="006A5EDB"/>
    <w:rsid w:val="007834AA"/>
    <w:rsid w:val="00862598"/>
    <w:rsid w:val="00862C16"/>
    <w:rsid w:val="00930A65"/>
    <w:rsid w:val="0098333E"/>
    <w:rsid w:val="00A01644"/>
    <w:rsid w:val="00A37703"/>
    <w:rsid w:val="00D2436B"/>
    <w:rsid w:val="00D45DBC"/>
    <w:rsid w:val="00DE3013"/>
    <w:rsid w:val="00E0506D"/>
    <w:rsid w:val="00EE1F7E"/>
    <w:rsid w:val="00F0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4392"/>
  <w15:chartTrackingRefBased/>
  <w15:docId w15:val="{CF94F012-0B2D-41B3-9F5D-15195C95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03"/>
    <w:pPr>
      <w:jc w:val="both"/>
    </w:pPr>
    <w:rPr>
      <w:rFonts w:ascii="Times New Roman" w:hAnsi="Times New Roman"/>
      <w:sz w:val="24"/>
    </w:rPr>
  </w:style>
  <w:style w:type="paragraph" w:styleId="Heading1">
    <w:name w:val="heading 1"/>
    <w:aliases w:val="Judul"/>
    <w:basedOn w:val="Normal"/>
    <w:next w:val="Normal"/>
    <w:link w:val="Heading1Char"/>
    <w:uiPriority w:val="9"/>
    <w:qFormat/>
    <w:rsid w:val="00A37703"/>
    <w:pPr>
      <w:keepNext/>
      <w:keepLines/>
      <w:spacing w:before="240" w:after="0"/>
      <w:jc w:val="center"/>
      <w:outlineLvl w:val="0"/>
    </w:pPr>
    <w:rPr>
      <w:rFonts w:eastAsiaTheme="majorEastAsia" w:cstheme="majorBidi"/>
      <w:b/>
      <w:sz w:val="28"/>
      <w:szCs w:val="32"/>
    </w:rPr>
  </w:style>
  <w:style w:type="paragraph" w:styleId="Heading2">
    <w:name w:val="heading 2"/>
    <w:aliases w:val="Sub Judul"/>
    <w:basedOn w:val="Normal"/>
    <w:next w:val="Normal"/>
    <w:link w:val="Heading2Char"/>
    <w:uiPriority w:val="9"/>
    <w:unhideWhenUsed/>
    <w:qFormat/>
    <w:rsid w:val="00A3770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A37703"/>
    <w:rPr>
      <w:rFonts w:ascii="Times New Roman" w:eastAsiaTheme="majorEastAsia" w:hAnsi="Times New Roman" w:cstheme="majorBidi"/>
      <w:b/>
      <w:sz w:val="28"/>
      <w:szCs w:val="32"/>
    </w:rPr>
  </w:style>
  <w:style w:type="character" w:customStyle="1" w:styleId="Heading2Char">
    <w:name w:val="Heading 2 Char"/>
    <w:aliases w:val="Sub Judul Char"/>
    <w:basedOn w:val="DefaultParagraphFont"/>
    <w:link w:val="Heading2"/>
    <w:uiPriority w:val="9"/>
    <w:rsid w:val="00A37703"/>
    <w:rPr>
      <w:rFonts w:ascii="Times New Roman" w:eastAsiaTheme="majorEastAsia" w:hAnsi="Times New Roman" w:cstheme="majorBidi"/>
      <w:b/>
      <w:sz w:val="24"/>
      <w:szCs w:val="26"/>
    </w:rPr>
  </w:style>
  <w:style w:type="paragraph" w:styleId="ListParagraph">
    <w:name w:val="List Paragraph"/>
    <w:basedOn w:val="Normal"/>
    <w:uiPriority w:val="34"/>
    <w:qFormat/>
    <w:rsid w:val="00A37703"/>
    <w:pPr>
      <w:ind w:left="720"/>
      <w:contextualSpacing/>
    </w:pPr>
  </w:style>
  <w:style w:type="table" w:styleId="TableGrid">
    <w:name w:val="Table Grid"/>
    <w:basedOn w:val="TableNormal"/>
    <w:uiPriority w:val="39"/>
    <w:rsid w:val="00D2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436B"/>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84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Ramdan</dc:creator>
  <cp:keywords/>
  <dc:description/>
  <cp:lastModifiedBy>Ramdan</cp:lastModifiedBy>
  <cp:revision>4</cp:revision>
  <dcterms:created xsi:type="dcterms:W3CDTF">2021-12-07T12:31:00Z</dcterms:created>
  <dcterms:modified xsi:type="dcterms:W3CDTF">2021-12-23T12:52:00Z</dcterms:modified>
</cp:coreProperties>
</file>