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D3CD" w14:textId="39570FDF" w:rsidR="009619C5" w:rsidRDefault="004C23EE">
      <w:r>
        <w:t>Nama</w:t>
      </w:r>
      <w:r>
        <w:tab/>
      </w:r>
      <w:r>
        <w:tab/>
        <w:t>: Muhammad Ramdan</w:t>
      </w:r>
      <w:r>
        <w:br/>
        <w:t>NIM</w:t>
      </w:r>
      <w:r>
        <w:tab/>
      </w:r>
      <w:r>
        <w:tab/>
        <w:t>: 1904637</w:t>
      </w:r>
      <w:r>
        <w:br/>
        <w:t>Kelas</w:t>
      </w:r>
      <w:r>
        <w:tab/>
      </w:r>
      <w:r>
        <w:tab/>
        <w:t>: TE02 2019</w:t>
      </w:r>
    </w:p>
    <w:p w14:paraId="5C08AE55" w14:textId="0A530AB5" w:rsidR="004C23EE" w:rsidRDefault="004C23EE" w:rsidP="004C23E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TUGAS 2 SISTEM KOMUNIKASI</w:t>
      </w:r>
    </w:p>
    <w:p w14:paraId="2ECE790D" w14:textId="0746A6E5" w:rsidR="004C23EE" w:rsidRDefault="004C23EE" w:rsidP="004C23EE">
      <w:pPr>
        <w:jc w:val="both"/>
      </w:pPr>
      <w:r>
        <w:t>Tentukan rangkaian penyesuai impedansi LCC Network untuk menyesuaikan impedansi sumber 5Ω ke beban 50Ω pada frekuensi 100 MHz. Asumsikan Q rangkaian= 10</w:t>
      </w:r>
    </w:p>
    <w:p w14:paraId="3C7D4E66" w14:textId="36734224" w:rsidR="004C23EE" w:rsidRDefault="004C23EE" w:rsidP="004C23E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JAWAB</w:t>
      </w:r>
    </w:p>
    <w:p w14:paraId="7EBD39D0" w14:textId="562DCD8F" w:rsidR="004C23EE" w:rsidRDefault="004C23EE" w:rsidP="004C23EE">
      <w:r>
        <w:t>Diketahui:</w:t>
      </w:r>
    </w:p>
    <w:p w14:paraId="3633BAF2" w14:textId="04D890FF" w:rsidR="004C23EE" w:rsidRPr="004C23EE" w:rsidRDefault="004C23EE" w:rsidP="004C23EE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f=500 </m:t>
          </m:r>
          <m:r>
            <m:rPr>
              <m:sty m:val="p"/>
            </m:rPr>
            <w:rPr>
              <w:rFonts w:ascii="Cambria Math" w:hAnsi="Cambria Math"/>
            </w:rPr>
            <m:t>MHz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Q=10</m:t>
          </m:r>
        </m:oMath>
      </m:oMathPara>
    </w:p>
    <w:p w14:paraId="7EC70281" w14:textId="7B3265A4" w:rsidR="004C23EE" w:rsidRDefault="00334124" w:rsidP="004C23EE">
      <w:pPr>
        <w:rPr>
          <w:rFonts w:eastAsiaTheme="minorEastAsia"/>
          <w:iCs/>
        </w:rPr>
      </w:pPr>
      <w:r w:rsidRPr="004C23EE">
        <w:rPr>
          <w:iCs/>
        </w:rPr>
        <w:drawing>
          <wp:anchor distT="0" distB="0" distL="114300" distR="114300" simplePos="0" relativeHeight="251658240" behindDoc="1" locked="0" layoutInCell="1" allowOverlap="1" wp14:anchorId="7BAD2D1C" wp14:editId="577231F9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101975" cy="2276475"/>
            <wp:effectExtent l="0" t="0" r="3175" b="9525"/>
            <wp:wrapTight wrapText="bothSides">
              <wp:wrapPolygon edited="0">
                <wp:start x="0" y="0"/>
                <wp:lineTo x="0" y="21510"/>
                <wp:lineTo x="21489" y="21510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3EE">
        <w:rPr>
          <w:rFonts w:eastAsiaTheme="minorEastAsia"/>
          <w:iCs/>
        </w:rPr>
        <w:t>Menggunakan rangkaian LCCT Network</w:t>
      </w:r>
    </w:p>
    <w:p w14:paraId="17736875" w14:textId="2D8509DB" w:rsidR="004C23EE" w:rsidRPr="00CA02F5" w:rsidRDefault="004C23EE" w:rsidP="004C23E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=Q×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=10×5=50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=50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=150.83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5(101)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150.83</m:t>
                  </m: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=72.31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D7F1D2" w14:textId="54AD8669" w:rsidR="00CA02F5" w:rsidRDefault="00CA02F5" w:rsidP="00CA02F5">
      <w:pPr>
        <w:rPr>
          <w:rFonts w:eastAsiaTheme="minorEastAsia"/>
          <w:iCs/>
        </w:rPr>
      </w:pPr>
      <w:r>
        <w:rPr>
          <w:rFonts w:eastAsiaTheme="minorEastAsia"/>
          <w:iCs/>
        </w:rPr>
        <w:t>Dengan demikian dapat kita cari besarnya L dan C</w:t>
      </w:r>
    </w:p>
    <w:p w14:paraId="200A4BA1" w14:textId="6A5E667D" w:rsidR="00CA02F5" w:rsidRPr="00F32E88" w:rsidRDefault="00CA02F5" w:rsidP="004C23EE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→L=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7.95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×150.83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72.31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E39AF1" w14:textId="349A291E" w:rsidR="00F32E88" w:rsidRDefault="00F32E88" w:rsidP="004C23EE">
      <w:pPr>
        <w:rPr>
          <w:iCs/>
        </w:rPr>
      </w:pPr>
      <w:r>
        <w:rPr>
          <w:iCs/>
        </w:rPr>
        <w:t>Hasil akhir: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88" w14:paraId="0E05A90C" w14:textId="77777777" w:rsidTr="00F32E88">
        <w:tc>
          <w:tcPr>
            <w:tcW w:w="9350" w:type="dxa"/>
          </w:tcPr>
          <w:p w14:paraId="25A38A84" w14:textId="671F9243" w:rsidR="00F32E88" w:rsidRPr="00F32E88" w:rsidRDefault="00F32E88" w:rsidP="004C23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=50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r>
                  <w:rPr>
                    <w:rFonts w:ascii="Cambria Math" w:eastAsiaTheme="minorEastAsia" w:hAnsi="Cambria Math"/>
                  </w:rPr>
                  <m:t>7.95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1.05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2.2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</w:tr>
    </w:tbl>
    <w:p w14:paraId="19282829" w14:textId="77777777" w:rsidR="00F32E88" w:rsidRPr="00D3737A" w:rsidRDefault="00F32E88" w:rsidP="004C23EE">
      <w:pPr>
        <w:rPr>
          <w:iCs/>
        </w:rPr>
      </w:pPr>
    </w:p>
    <w:sectPr w:rsidR="00F32E88" w:rsidRPr="00D3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E"/>
    <w:rsid w:val="001420B4"/>
    <w:rsid w:val="00182EB9"/>
    <w:rsid w:val="003226A8"/>
    <w:rsid w:val="00334124"/>
    <w:rsid w:val="004C23EE"/>
    <w:rsid w:val="005537C5"/>
    <w:rsid w:val="00820075"/>
    <w:rsid w:val="00A4772E"/>
    <w:rsid w:val="00AF3EE6"/>
    <w:rsid w:val="00CA02F5"/>
    <w:rsid w:val="00D3737A"/>
    <w:rsid w:val="00F3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022F"/>
  <w15:chartTrackingRefBased/>
  <w15:docId w15:val="{D046B842-DA32-4DEF-B48E-A868C8CB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3EE"/>
    <w:rPr>
      <w:color w:val="808080"/>
    </w:rPr>
  </w:style>
  <w:style w:type="table" w:styleId="TableGrid">
    <w:name w:val="Table Grid"/>
    <w:basedOn w:val="TableNormal"/>
    <w:uiPriority w:val="39"/>
    <w:rsid w:val="00F32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Nugraha</dc:creator>
  <cp:keywords/>
  <dc:description/>
  <cp:lastModifiedBy>Wildan Nugraha</cp:lastModifiedBy>
  <cp:revision>5</cp:revision>
  <cp:lastPrinted>2021-11-03T04:42:00Z</cp:lastPrinted>
  <dcterms:created xsi:type="dcterms:W3CDTF">2021-11-03T04:03:00Z</dcterms:created>
  <dcterms:modified xsi:type="dcterms:W3CDTF">2021-11-03T05:35:00Z</dcterms:modified>
</cp:coreProperties>
</file>