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D5E" w:rsidRDefault="00950A5C" w:rsidP="00950A5C">
      <w:pPr>
        <w:pStyle w:val="ListParagraph"/>
        <w:numPr>
          <w:ilvl w:val="0"/>
          <w:numId w:val="1"/>
        </w:numPr>
      </w:pPr>
      <w:r>
        <w:t>Open  google cloud console</w:t>
      </w:r>
    </w:p>
    <w:p w:rsidR="00950A5C" w:rsidRDefault="007F2800" w:rsidP="00950A5C">
      <w:pPr>
        <w:pStyle w:val="ListParagraph"/>
        <w:numPr>
          <w:ilvl w:val="0"/>
          <w:numId w:val="1"/>
        </w:numPr>
      </w:pPr>
      <w:r>
        <w:t xml:space="preserve">Search for </w:t>
      </w:r>
      <w:r w:rsidR="00BD1064">
        <w:t>load balancer (you will find it inside network services)</w:t>
      </w:r>
    </w:p>
    <w:p w:rsidR="009E0109" w:rsidRDefault="009E0109" w:rsidP="009E0109">
      <w:r>
        <w:rPr>
          <w:noProof/>
        </w:rPr>
        <w:drawing>
          <wp:inline distT="0" distB="0" distL="0" distR="0">
            <wp:extent cx="5943600" cy="22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9E0109" w:rsidP="009E0109"/>
    <w:p w:rsidR="000B3AAD" w:rsidRDefault="00A556A5" w:rsidP="00950A5C">
      <w:pPr>
        <w:pStyle w:val="ListParagraph"/>
        <w:numPr>
          <w:ilvl w:val="0"/>
          <w:numId w:val="1"/>
        </w:numPr>
      </w:pPr>
      <w:r>
        <w:t>Choose Http(s) load balancing</w:t>
      </w:r>
    </w:p>
    <w:p w:rsidR="00A556A5" w:rsidRDefault="00A556A5" w:rsidP="00A556A5"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A556A5" w:rsidP="006459D5">
      <w:pPr>
        <w:pStyle w:val="ListParagraph"/>
        <w:numPr>
          <w:ilvl w:val="0"/>
          <w:numId w:val="1"/>
        </w:numPr>
      </w:pPr>
      <w:r>
        <w:t xml:space="preserve">Choose From Internet to my VMs or </w:t>
      </w:r>
      <w:proofErr w:type="spellStart"/>
      <w:r>
        <w:t>serverless</w:t>
      </w:r>
      <w:proofErr w:type="spellEnd"/>
      <w:r>
        <w:t xml:space="preserve"> services and click on continue</w:t>
      </w:r>
    </w:p>
    <w:p w:rsidR="00A556A5" w:rsidRDefault="00A556A5" w:rsidP="00A556A5">
      <w:r>
        <w:rPr>
          <w:noProof/>
        </w:rPr>
        <w:lastRenderedPageBreak/>
        <w:drawing>
          <wp:inline distT="0" distB="0" distL="0" distR="0">
            <wp:extent cx="5934075" cy="4295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D45655" w:rsidP="00950A5C">
      <w:pPr>
        <w:pStyle w:val="ListParagraph"/>
        <w:numPr>
          <w:ilvl w:val="0"/>
          <w:numId w:val="1"/>
        </w:numPr>
      </w:pPr>
      <w:r>
        <w:t xml:space="preserve">Configure </w:t>
      </w:r>
      <w:r w:rsidR="00D923CD">
        <w:t xml:space="preserve">frontend. Right now configure using http protocol. Can also configure for https by attaching </w:t>
      </w:r>
      <w:proofErr w:type="spellStart"/>
      <w:r w:rsidR="00D923CD">
        <w:t>ssl</w:t>
      </w:r>
      <w:proofErr w:type="spellEnd"/>
      <w:r w:rsidR="00D923CD">
        <w:t xml:space="preserve"> certificate</w:t>
      </w:r>
      <w:r w:rsidR="00945372">
        <w:t>.</w:t>
      </w:r>
    </w:p>
    <w:p w:rsidR="00D45655" w:rsidRDefault="00D45655" w:rsidP="00D45655">
      <w:r>
        <w:rPr>
          <w:noProof/>
        </w:rPr>
        <w:lastRenderedPageBreak/>
        <w:drawing>
          <wp:inline distT="0" distB="0" distL="0" distR="0">
            <wp:extent cx="5943600" cy="3552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47" w:rsidRDefault="00860F47" w:rsidP="00DD1F00">
      <w:pPr>
        <w:pStyle w:val="ListParagraph"/>
        <w:numPr>
          <w:ilvl w:val="0"/>
          <w:numId w:val="1"/>
        </w:numPr>
      </w:pPr>
      <w:r>
        <w:t xml:space="preserve">Configure backend </w:t>
      </w:r>
    </w:p>
    <w:p w:rsidR="00DD1F00" w:rsidRDefault="00DD1F00" w:rsidP="00DD1F00">
      <w:r>
        <w:rPr>
          <w:noProof/>
        </w:rPr>
        <w:drawing>
          <wp:inline distT="0" distB="0" distL="0" distR="0">
            <wp:extent cx="5934075" cy="2247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DD1F00" w:rsidP="00950A5C">
      <w:pPr>
        <w:pStyle w:val="ListParagraph"/>
        <w:numPr>
          <w:ilvl w:val="0"/>
          <w:numId w:val="1"/>
        </w:numPr>
      </w:pPr>
      <w:r>
        <w:t>Mention name and choose backend type and click on add Backend</w:t>
      </w:r>
    </w:p>
    <w:p w:rsidR="00DD1F00" w:rsidRDefault="00DD1F00" w:rsidP="00DD1F00">
      <w:r>
        <w:rPr>
          <w:noProof/>
        </w:rPr>
        <w:lastRenderedPageBreak/>
        <w:drawing>
          <wp:inline distT="0" distB="0" distL="0" distR="0">
            <wp:extent cx="5934075" cy="3152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00" w:rsidRDefault="00DD1F00" w:rsidP="00DD1F00"/>
    <w:p w:rsidR="009E0109" w:rsidRDefault="00DD1F00" w:rsidP="00DD1F00">
      <w:pPr>
        <w:pStyle w:val="ListParagraph"/>
        <w:numPr>
          <w:ilvl w:val="0"/>
          <w:numId w:val="1"/>
        </w:numPr>
      </w:pPr>
      <w:r>
        <w:t xml:space="preserve">Click on </w:t>
      </w:r>
      <w:r w:rsidRPr="00DD1F00">
        <w:rPr>
          <w:b/>
        </w:rPr>
        <w:t xml:space="preserve">“Create </w:t>
      </w:r>
      <w:proofErr w:type="spellStart"/>
      <w:r w:rsidRPr="00DD1F00">
        <w:rPr>
          <w:b/>
        </w:rPr>
        <w:t>serverless</w:t>
      </w:r>
      <w:proofErr w:type="spellEnd"/>
      <w:r w:rsidRPr="00DD1F00">
        <w:rPr>
          <w:b/>
        </w:rPr>
        <w:t xml:space="preserve"> network endpoint group”</w:t>
      </w:r>
    </w:p>
    <w:p w:rsidR="00DD1F00" w:rsidRDefault="00DD1F00" w:rsidP="00DD1F00">
      <w:r>
        <w:rPr>
          <w:noProof/>
        </w:rPr>
        <w:drawing>
          <wp:inline distT="0" distB="0" distL="0" distR="0">
            <wp:extent cx="593407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10E" w:rsidRPr="00F9610E" w:rsidRDefault="00B61F7C" w:rsidP="00950A5C">
      <w:pPr>
        <w:pStyle w:val="ListParagraph"/>
        <w:numPr>
          <w:ilvl w:val="0"/>
          <w:numId w:val="1"/>
        </w:numPr>
      </w:pPr>
      <w:r>
        <w:t xml:space="preserve">Mention name, select region, chose endpoint group type </w:t>
      </w:r>
      <w:r w:rsidRPr="00B61F7C">
        <w:rPr>
          <w:b/>
        </w:rPr>
        <w:t>“App Engine”</w:t>
      </w:r>
      <w:r>
        <w:rPr>
          <w:b/>
        </w:rPr>
        <w:t xml:space="preserve">, </w:t>
      </w:r>
      <w:r w:rsidR="000955B2">
        <w:t xml:space="preserve">choose default routing type and click on </w:t>
      </w:r>
      <w:r w:rsidR="000955B2" w:rsidRPr="003D02A5">
        <w:rPr>
          <w:b/>
        </w:rPr>
        <w:t>create</w:t>
      </w:r>
    </w:p>
    <w:p w:rsidR="000955B2" w:rsidRDefault="00F9610E" w:rsidP="00F9610E">
      <w:pPr>
        <w:ind w:left="360"/>
      </w:pPr>
      <w:r>
        <w:rPr>
          <w:noProof/>
        </w:rPr>
        <w:lastRenderedPageBreak/>
        <w:drawing>
          <wp:inline distT="0" distB="0" distL="0" distR="0">
            <wp:extent cx="5934075" cy="3714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5B2">
        <w:t xml:space="preserve"> </w:t>
      </w:r>
    </w:p>
    <w:p w:rsidR="009E0109" w:rsidRDefault="00B61F7C" w:rsidP="00950A5C">
      <w:pPr>
        <w:pStyle w:val="ListParagraph"/>
        <w:numPr>
          <w:ilvl w:val="0"/>
          <w:numId w:val="1"/>
        </w:numPr>
      </w:pPr>
      <w:r>
        <w:rPr>
          <w:b/>
        </w:rPr>
        <w:t xml:space="preserve"> </w:t>
      </w:r>
      <w:r>
        <w:t xml:space="preserve"> </w:t>
      </w:r>
      <w:r w:rsidR="00F9610E">
        <w:t xml:space="preserve">Click on create back end </w:t>
      </w:r>
    </w:p>
    <w:p w:rsidR="00D01CE0" w:rsidRDefault="00D01CE0" w:rsidP="00950A5C">
      <w:pPr>
        <w:pStyle w:val="ListParagraph"/>
        <w:numPr>
          <w:ilvl w:val="0"/>
          <w:numId w:val="1"/>
        </w:numPr>
      </w:pPr>
      <w:r>
        <w:t xml:space="preserve">Finally click on create load balancer </w:t>
      </w:r>
    </w:p>
    <w:p w:rsidR="00D87895" w:rsidRDefault="00D87895" w:rsidP="00D87895">
      <w:r>
        <w:rPr>
          <w:noProof/>
        </w:rPr>
        <w:drawing>
          <wp:inline distT="0" distB="0" distL="0" distR="0">
            <wp:extent cx="5934075" cy="3152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895" w:rsidRDefault="00D87895" w:rsidP="00D87895"/>
    <w:p w:rsidR="00D87895" w:rsidRDefault="00D87895" w:rsidP="00D87895">
      <w:pPr>
        <w:pStyle w:val="ListParagraph"/>
        <w:numPr>
          <w:ilvl w:val="0"/>
          <w:numId w:val="1"/>
        </w:numPr>
      </w:pPr>
      <w:r>
        <w:t>Wait for 8-10 minutes to full start load balancer.</w:t>
      </w:r>
    </w:p>
    <w:p w:rsidR="00D87895" w:rsidRDefault="008D34A1" w:rsidP="00D87895">
      <w:pPr>
        <w:pStyle w:val="ListParagraph"/>
        <w:numPr>
          <w:ilvl w:val="0"/>
          <w:numId w:val="1"/>
        </w:numPr>
      </w:pPr>
      <w:r>
        <w:t>Access load balancer using IP address.</w:t>
      </w:r>
    </w:p>
    <w:p w:rsidR="00D923CD" w:rsidRDefault="00D923CD" w:rsidP="00D923CD">
      <w:r>
        <w:rPr>
          <w:noProof/>
        </w:rPr>
        <w:lastRenderedPageBreak/>
        <w:drawing>
          <wp:inline distT="0" distB="0" distL="0" distR="0">
            <wp:extent cx="5934075" cy="3514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7A" w:rsidRDefault="0071267A" w:rsidP="00D923CD"/>
    <w:p w:rsidR="0071267A" w:rsidRDefault="0071267A" w:rsidP="0071267A">
      <w:pPr>
        <w:pStyle w:val="ListParagraph"/>
        <w:numPr>
          <w:ilvl w:val="0"/>
          <w:numId w:val="1"/>
        </w:numPr>
      </w:pPr>
      <w:r>
        <w:t>Disable direct access to app engine, allow access only through load balancer</w:t>
      </w:r>
    </w:p>
    <w:p w:rsidR="0071267A" w:rsidRDefault="00147633" w:rsidP="00147633">
      <w:r>
        <w:rPr>
          <w:noProof/>
        </w:rPr>
        <w:drawing>
          <wp:inline distT="0" distB="0" distL="0" distR="0">
            <wp:extent cx="5943600" cy="360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633" w:rsidRDefault="00147633" w:rsidP="0071267A">
      <w:pPr>
        <w:pStyle w:val="ListParagraph"/>
        <w:numPr>
          <w:ilvl w:val="0"/>
          <w:numId w:val="1"/>
        </w:numPr>
      </w:pPr>
      <w:r>
        <w:t>S</w:t>
      </w:r>
    </w:p>
    <w:p w:rsidR="00147633" w:rsidRDefault="00147633" w:rsidP="0071267A">
      <w:pPr>
        <w:pStyle w:val="ListParagraph"/>
        <w:numPr>
          <w:ilvl w:val="0"/>
          <w:numId w:val="1"/>
        </w:numPr>
      </w:pPr>
      <w:r>
        <w:lastRenderedPageBreak/>
        <w:t>S</w:t>
      </w:r>
    </w:p>
    <w:p w:rsidR="00147633" w:rsidRDefault="00147633" w:rsidP="0071267A">
      <w:pPr>
        <w:pStyle w:val="ListParagraph"/>
        <w:numPr>
          <w:ilvl w:val="0"/>
          <w:numId w:val="1"/>
        </w:numPr>
      </w:pPr>
      <w:r>
        <w:t>s</w:t>
      </w:r>
    </w:p>
    <w:p w:rsidR="0071267A" w:rsidRDefault="0071267A" w:rsidP="00D923CD"/>
    <w:sectPr w:rsidR="00712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97182"/>
    <w:multiLevelType w:val="hybridMultilevel"/>
    <w:tmpl w:val="060EA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67424"/>
    <w:multiLevelType w:val="hybridMultilevel"/>
    <w:tmpl w:val="D94CB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90FFB"/>
    <w:multiLevelType w:val="hybridMultilevel"/>
    <w:tmpl w:val="01E4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91A63"/>
    <w:multiLevelType w:val="hybridMultilevel"/>
    <w:tmpl w:val="01E4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B721DE"/>
    <w:multiLevelType w:val="hybridMultilevel"/>
    <w:tmpl w:val="D94CB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2E"/>
    <w:rsid w:val="00023D67"/>
    <w:rsid w:val="000955B2"/>
    <w:rsid w:val="000A3858"/>
    <w:rsid w:val="000B3AAD"/>
    <w:rsid w:val="000D51D4"/>
    <w:rsid w:val="00141EAA"/>
    <w:rsid w:val="00147633"/>
    <w:rsid w:val="002438AB"/>
    <w:rsid w:val="00284F58"/>
    <w:rsid w:val="0035490B"/>
    <w:rsid w:val="003A2266"/>
    <w:rsid w:val="003A3D5E"/>
    <w:rsid w:val="003C50AA"/>
    <w:rsid w:val="003D02A5"/>
    <w:rsid w:val="004B3494"/>
    <w:rsid w:val="005911C2"/>
    <w:rsid w:val="005E7459"/>
    <w:rsid w:val="00661185"/>
    <w:rsid w:val="006F580C"/>
    <w:rsid w:val="0071267A"/>
    <w:rsid w:val="00721DA5"/>
    <w:rsid w:val="007424F9"/>
    <w:rsid w:val="00754F1B"/>
    <w:rsid w:val="007F2800"/>
    <w:rsid w:val="00860F47"/>
    <w:rsid w:val="008D34A1"/>
    <w:rsid w:val="00945372"/>
    <w:rsid w:val="00950A5C"/>
    <w:rsid w:val="009E0109"/>
    <w:rsid w:val="009E128B"/>
    <w:rsid w:val="00A4027D"/>
    <w:rsid w:val="00A556A5"/>
    <w:rsid w:val="00A668CB"/>
    <w:rsid w:val="00AC5BE8"/>
    <w:rsid w:val="00B511B8"/>
    <w:rsid w:val="00B54824"/>
    <w:rsid w:val="00B61F7C"/>
    <w:rsid w:val="00BD1064"/>
    <w:rsid w:val="00C743B1"/>
    <w:rsid w:val="00D01CE0"/>
    <w:rsid w:val="00D15A5B"/>
    <w:rsid w:val="00D45655"/>
    <w:rsid w:val="00D7022E"/>
    <w:rsid w:val="00D87895"/>
    <w:rsid w:val="00D923CD"/>
    <w:rsid w:val="00DA0238"/>
    <w:rsid w:val="00DA20F7"/>
    <w:rsid w:val="00DD1F00"/>
    <w:rsid w:val="00EC54A6"/>
    <w:rsid w:val="00F74E8E"/>
    <w:rsid w:val="00F9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5E955-FDA1-4AC5-8A57-0154993F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A5C"/>
    <w:pPr>
      <w:ind w:left="720"/>
      <w:contextualSpacing/>
    </w:pPr>
  </w:style>
  <w:style w:type="table" w:styleId="TableGrid">
    <w:name w:val="Table Grid"/>
    <w:basedOn w:val="TableNormal"/>
    <w:uiPriority w:val="39"/>
    <w:rsid w:val="00DA0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am-role-title">
    <w:name w:val="iam-role-title"/>
    <w:basedOn w:val="DefaultParagraphFont"/>
    <w:rsid w:val="00754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8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49</cp:revision>
  <dcterms:created xsi:type="dcterms:W3CDTF">2023-04-04T15:50:00Z</dcterms:created>
  <dcterms:modified xsi:type="dcterms:W3CDTF">2023-04-05T15:35:00Z</dcterms:modified>
</cp:coreProperties>
</file>