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112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1</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16</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2</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OLS</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Logit; in class exercise (Airbnb)</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Clustering</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Recommendations/personalization</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Guest speaker: Hong Zhang (Marketing Data Science Manager, Netflix)</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Pr>
                <w:rFonts w:asciiTheme="minorHAnsi" w:hAnsiTheme="minorHAnsi" w:cstheme="minorHAnsi"/>
                <w:color w:val="000000" w:themeColor="text1"/>
                <w:sz w:val="20"/>
                <w:szCs w:val="20"/>
              </w:rPr>
              <w:t xml:space="preserve">Guest speaker: </w:t>
            </w:r>
            <w:hyperlink r:id="rId74" w:history="1">
              <w:r>
                <w:rPr>
                  <w:rStyle w:val="Hyperlink"/>
                  <w:rFonts w:asciiTheme="minorHAnsi" w:hAnsiTheme="minorHAnsi" w:cstheme="minorHAnsi"/>
                  <w:sz w:val="20"/>
                  <w:szCs w:val="20"/>
                </w:rPr>
                <w:t>Andrea Ciufo</w:t>
              </w:r>
            </w:hyperlink>
            <w:r>
              <w:rPr>
                <w:rFonts w:asciiTheme="minorHAnsi" w:hAnsiTheme="minorHAnsi" w:cstheme="minorHAnsi"/>
                <w:color w:val="000000" w:themeColor="text1"/>
                <w:sz w:val="20"/>
                <w:szCs w:val="20"/>
              </w:rPr>
              <w:t xml:space="preserve"> (dentsu)</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 Id="rId74" Type="http://schemas.openxmlformats.org/officeDocument/2006/relationships/hyperlink" Target="https://www.linkedin.com/in/andrea-ciu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