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rPr>
          <w:bCs/>
          <w:b/>
        </w:rPr>
        <w:t xml:space="preserve">Required:</w:t>
      </w:r>
      <w:r>
        <w:t xml:space="preserve"> </w:t>
      </w: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r>
        <w:t xml:space="preserve"> </w:t>
      </w:r>
      <w:r>
        <w:t xml:space="preserve">Each milestone is assigned in class and is due, committed to the project repository, before the class on its due date.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Assigned</w:t>
            </w:r>
          </w:p>
        </w:tc>
        <w:tc>
          <w:tcPr/>
          <w:p>
            <w:pPr>
              <w:pStyle w:val="Compact"/>
              <w:jc w:val="left"/>
            </w:pPr>
            <w:r>
              <w:t xml:space="preserve">Due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Aug 26 (in class)</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Aug 26</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Sep 16</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Sep 23</w:t>
            </w:r>
          </w:p>
        </w:tc>
        <w:tc>
          <w:tcPr/>
          <w:p>
            <w:pPr>
              <w:pStyle w:val="Compact"/>
              <w:jc w:val="left"/>
            </w:pPr>
            <w:r>
              <w:t xml:space="preserve">Measurement approach specified; prompt and model documented; LLM run on the full corpus; validation sample designed, drawn, and labeled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Sep 30</w:t>
            </w:r>
          </w:p>
        </w:tc>
        <w:tc>
          <w:tcPr/>
          <w:p>
            <w:pPr>
              <w:pStyle w:val="Compact"/>
              <w:jc w:val="left"/>
            </w:pPr>
            <w:r>
              <w:t xml:space="preserve">Validation complete; naive and corrected estimates reported side by side</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Oct 7</w:t>
            </w:r>
          </w:p>
        </w:tc>
        <w:tc>
          <w:tcPr/>
          <w:p>
            <w:pPr>
              <w:pStyle w:val="Compact"/>
              <w:jc w:val="left"/>
            </w:pPr>
            <w:r>
              <w:t xml:space="preserve">Identification argument revised; robustness plan</w:t>
            </w:r>
          </w:p>
        </w:tc>
      </w:tr>
      <w:tr>
        <w:tc>
          <w:tcPr/>
          <w:p>
            <w:pPr>
              <w:pStyle w:val="Compact"/>
              <w:jc w:val="left"/>
            </w:pPr>
            <w:r>
              <w:t xml:space="preserve">7</w:t>
            </w:r>
          </w:p>
        </w:tc>
        <w:tc>
          <w:tcPr/>
          <w:p>
            <w:pPr>
              <w:pStyle w:val="Compact"/>
            </w:pPr>
          </w:p>
        </w:tc>
        <w:tc>
          <w:tcPr/>
          <w:p>
            <w:pPr>
              <w:pStyle w:val="Compact"/>
              <w:jc w:val="left"/>
            </w:pPr>
            <w:r>
              <w:t xml:space="preserve">Oct 7</w:t>
            </w:r>
          </w:p>
        </w:tc>
        <w:tc>
          <w:tcPr/>
          <w:p>
            <w:pPr>
              <w:pStyle w:val="Compact"/>
              <w:jc w:val="left"/>
            </w:pPr>
            <w:r>
              <w:t xml:space="preserve">20-minute presentation; written report due Oct 14</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the corrected estimates from Week 5.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2026-09-16T00:23:08Z</dcterms:created>
  <dcterms:modified xsi:type="dcterms:W3CDTF">2026-09-16T00:23:08Z</dcterms:modified>
</cp:coreProperties>
</file>

<file path=docProps/custom.xml><?xml version="1.0" encoding="utf-8"?>
<Properties xmlns="http://schemas.openxmlformats.org/officeDocument/2006/custom-properties" xmlns:vt="http://schemas.openxmlformats.org/officeDocument/2006/docPropsVTypes"/>
</file>