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By appointment</w:t>
      </w:r>
    </w:p>
    <w:p>
      <w:pPr>
        <w:pStyle w:val="BodyText"/>
      </w:pPr>
      <w:r>
        <w:rPr>
          <w:bCs/>
          <w:b/>
        </w:rPr>
        <w:t xml:space="preserve">Course website:</w:t>
      </w:r>
      <w:r>
        <w:t xml:space="preserve"> </w:t>
      </w:r>
      <w:r>
        <w:t xml:space="preserve">Davide’s part: https://github.com/dadepro/mkt699</w:t>
      </w:r>
    </w:p>
    <w:bookmarkStart w:id="20" w:name="class-hours-and-locations"/>
    <w:p>
      <w:pPr>
        <w:pStyle w:val="Heading2"/>
      </w:pPr>
      <w:r>
        <w:t xml:space="preserve">Class Hours and Locations</w:t>
      </w:r>
    </w:p>
    <w:p>
      <w:pPr>
        <w:pStyle w:val="FirstParagraph"/>
      </w:pPr>
      <w:r>
        <w:rPr>
          <w:bCs/>
          <w:b/>
        </w:rPr>
        <w:t xml:space="preserve">Wednesdays, 1:00–4:00 pm, HOH 706.</w:t>
      </w:r>
      <w:r>
        <w:t xml:space="preserve"> </w:t>
      </w:r>
      <w:r>
        <w:t xml:space="preserve">First meeting August 26, 2026.</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r>
        <w:t xml:space="preserve"> </w:t>
      </w:r>
      <w:r>
        <w:t xml:space="preserve">Each milestone is assigned in class and is due, committed to the project repository, before the class on its due date.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Assigned</w:t>
            </w:r>
          </w:p>
        </w:tc>
        <w:tc>
          <w:tcPr/>
          <w:p>
            <w:pPr>
              <w:pStyle w:val="Compact"/>
              <w:jc w:val="left"/>
            </w:pPr>
            <w:r>
              <w:t xml:space="preserve">Due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Aug 26 (in class)</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Aug 26</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Sep 16</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Sep 23</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Sep 30</w:t>
            </w:r>
          </w:p>
        </w:tc>
        <w:tc>
          <w:tcPr/>
          <w:p>
            <w:pPr>
              <w:pStyle w:val="Compact"/>
              <w:jc w:val="left"/>
            </w:pPr>
            <w:r>
              <w:t xml:space="preserve">Validation complete; naive and corrected estimates reported side by side</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Oct 7</w:t>
            </w:r>
          </w:p>
        </w:tc>
        <w:tc>
          <w:tcPr/>
          <w:p>
            <w:pPr>
              <w:pStyle w:val="Compact"/>
              <w:jc w:val="left"/>
            </w:pPr>
            <w:r>
              <w:t xml:space="preserve">Identification argument revised; robustness plan</w:t>
            </w:r>
          </w:p>
        </w:tc>
      </w:tr>
      <w:tr>
        <w:tc>
          <w:tcPr/>
          <w:p>
            <w:pPr>
              <w:pStyle w:val="Compact"/>
              <w:jc w:val="left"/>
            </w:pPr>
            <w:r>
              <w:t xml:space="preserve">7</w:t>
            </w:r>
          </w:p>
        </w:tc>
        <w:tc>
          <w:tcPr/>
          <w:p>
            <w:pPr>
              <w:pStyle w:val="Compact"/>
            </w:pP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the corrected estimates from Week 5.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2026-09-03T17:14:50Z</dcterms:created>
  <dcterms:modified xsi:type="dcterms:W3CDTF">2026-09-03T17:14:50Z</dcterms:modified>
</cp:coreProperties>
</file>

<file path=docProps/custom.xml><?xml version="1.0" encoding="utf-8"?>
<Properties xmlns="http://schemas.openxmlformats.org/officeDocument/2006/custom-properties" xmlns:vt="http://schemas.openxmlformats.org/officeDocument/2006/docPropsVTypes"/>
</file>