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AA780" w14:textId="77777777" w:rsidR="003C3CEE" w:rsidRDefault="003C3CEE" w:rsidP="003C3CEE">
      <w:pPr>
        <w:pStyle w:val="Title"/>
        <w:ind w:left="2160" w:firstLine="720"/>
      </w:pPr>
    </w:p>
    <w:p w14:paraId="60F12AC1" w14:textId="77777777" w:rsidR="003C3CEE" w:rsidRDefault="003C3CEE" w:rsidP="003C3CEE">
      <w:pPr>
        <w:pStyle w:val="Title"/>
        <w:ind w:left="2160" w:firstLine="720"/>
      </w:pPr>
    </w:p>
    <w:p w14:paraId="2F7E84B5" w14:textId="77777777" w:rsidR="003C3CEE" w:rsidRDefault="003C3CEE" w:rsidP="003C3CEE">
      <w:pPr>
        <w:pStyle w:val="Title"/>
        <w:ind w:left="2160" w:firstLine="720"/>
      </w:pPr>
    </w:p>
    <w:p w14:paraId="1124630A" w14:textId="77777777" w:rsidR="003C3CEE" w:rsidRDefault="003C3CEE" w:rsidP="003C3CEE">
      <w:pPr>
        <w:pStyle w:val="Title"/>
        <w:ind w:left="2160" w:firstLine="720"/>
      </w:pPr>
    </w:p>
    <w:p w14:paraId="395A9285" w14:textId="77777777" w:rsidR="003C3CEE" w:rsidRDefault="003C3CEE" w:rsidP="003C3CEE">
      <w:pPr>
        <w:pStyle w:val="Title"/>
        <w:ind w:left="2160" w:firstLine="720"/>
      </w:pPr>
    </w:p>
    <w:p w14:paraId="24C93A47" w14:textId="77777777" w:rsidR="003C3CEE" w:rsidRDefault="003C3CEE" w:rsidP="003C3CEE">
      <w:pPr>
        <w:pStyle w:val="Title"/>
        <w:ind w:left="2160" w:firstLine="720"/>
      </w:pPr>
    </w:p>
    <w:p w14:paraId="24E9E419" w14:textId="77777777" w:rsidR="003C3CEE" w:rsidRDefault="003C3CEE" w:rsidP="003C3CEE">
      <w:pPr>
        <w:pStyle w:val="Title"/>
        <w:ind w:left="2160" w:firstLine="720"/>
      </w:pPr>
    </w:p>
    <w:p w14:paraId="284A133E" w14:textId="77777777" w:rsidR="003C3CEE" w:rsidRDefault="003C3CEE" w:rsidP="003C3CEE">
      <w:pPr>
        <w:pStyle w:val="Title"/>
        <w:ind w:left="2160" w:firstLine="720"/>
      </w:pPr>
    </w:p>
    <w:p w14:paraId="5E271964" w14:textId="147E3393" w:rsidR="003C3CEE" w:rsidRDefault="003C3CEE" w:rsidP="003C3CEE">
      <w:pPr>
        <w:pStyle w:val="Title"/>
        <w:ind w:left="2160" w:firstLine="720"/>
      </w:pPr>
      <w:r>
        <w:t xml:space="preserve">Board </w:t>
      </w:r>
      <w:r w:rsidR="00451F45">
        <w:t>2</w:t>
      </w:r>
      <w:r>
        <w:t xml:space="preserve"> Report</w:t>
      </w:r>
    </w:p>
    <w:p w14:paraId="1D0607F1" w14:textId="77777777" w:rsidR="003C3CEE" w:rsidRDefault="003C3CEE" w:rsidP="003C3CEE">
      <w:pPr>
        <w:jc w:val="center"/>
      </w:pPr>
      <w:r>
        <w:t>ECEN 3730: PCB Design and Manufacture</w:t>
      </w:r>
    </w:p>
    <w:p w14:paraId="0B6B70A3" w14:textId="77777777" w:rsidR="003C3CEE" w:rsidRDefault="003C3CEE" w:rsidP="003C3CEE">
      <w:pPr>
        <w:jc w:val="center"/>
      </w:pPr>
      <w:r>
        <w:t>Daniel Diaz Reyes</w:t>
      </w:r>
    </w:p>
    <w:p w14:paraId="33CCC6A7" w14:textId="6A0EEBBF" w:rsidR="003C3CEE" w:rsidRDefault="003C3CEE" w:rsidP="003C3CEE">
      <w:pPr>
        <w:jc w:val="center"/>
      </w:pPr>
      <w:r>
        <w:t>3/12/2026</w:t>
      </w:r>
    </w:p>
    <w:p w14:paraId="411444BB" w14:textId="77777777" w:rsidR="00EA1D05" w:rsidRDefault="00EA1D05"/>
    <w:p w14:paraId="42B053F2" w14:textId="77777777" w:rsidR="003C3CEE" w:rsidRDefault="003C3CEE"/>
    <w:p w14:paraId="3BA8C190" w14:textId="77777777" w:rsidR="003C3CEE" w:rsidRDefault="003C3CEE"/>
    <w:p w14:paraId="006F2E1A" w14:textId="77777777" w:rsidR="003C3CEE" w:rsidRDefault="003C3CEE"/>
    <w:p w14:paraId="22DDBE5F" w14:textId="77777777" w:rsidR="003C3CEE" w:rsidRDefault="003C3CEE"/>
    <w:p w14:paraId="4AF27B4A" w14:textId="77777777" w:rsidR="003C3CEE" w:rsidRDefault="003C3CEE"/>
    <w:p w14:paraId="222DD392" w14:textId="77777777" w:rsidR="003C3CEE" w:rsidRDefault="003C3CEE" w:rsidP="003C3CEE">
      <w:pPr>
        <w:pStyle w:val="Heading2"/>
      </w:pPr>
    </w:p>
    <w:p w14:paraId="3486194B" w14:textId="77777777" w:rsidR="003C3CEE" w:rsidRDefault="003C3CEE"/>
    <w:p w14:paraId="69162F63" w14:textId="77777777" w:rsidR="003C3CEE" w:rsidRDefault="003C3CEE"/>
    <w:p w14:paraId="0A45A5F8" w14:textId="77777777" w:rsidR="003C3CEE" w:rsidRDefault="003C3CEE"/>
    <w:p w14:paraId="79DE0516" w14:textId="77777777" w:rsidR="003C3CEE" w:rsidRDefault="003C3CEE"/>
    <w:p w14:paraId="2F2E1A35" w14:textId="77777777" w:rsidR="003C3CEE" w:rsidRDefault="003C3CEE"/>
    <w:p w14:paraId="7DCC2570" w14:textId="55296B32" w:rsidR="003C3CEE" w:rsidRDefault="003C3CEE" w:rsidP="003C3CEE">
      <w:pPr>
        <w:pStyle w:val="Heading1"/>
      </w:pPr>
      <w:r>
        <w:lastRenderedPageBreak/>
        <w:t>Project Overview</w:t>
      </w:r>
    </w:p>
    <w:p w14:paraId="2768AF8E" w14:textId="4EC7ABC9" w:rsidR="003C3CEE" w:rsidRDefault="00674990" w:rsidP="003C3CEE">
      <w:pPr>
        <w:pStyle w:val="Heading2"/>
      </w:pPr>
      <w:r>
        <w:t>Plan of Record (</w:t>
      </w:r>
      <w:r w:rsidR="003C3CEE">
        <w:t>POR</w:t>
      </w:r>
      <w:r>
        <w:t>)</w:t>
      </w:r>
    </w:p>
    <w:p w14:paraId="33D67E56" w14:textId="54F442F6" w:rsidR="003C3CEE" w:rsidRPr="003C3CEE" w:rsidRDefault="00674990" w:rsidP="003C3CEE">
      <w:pPr>
        <w:jc w:val="both"/>
      </w:pPr>
      <w:r>
        <w:t>For Board 2, the board is expected to showcase how nearly identical circuits exhibit different response</w:t>
      </w:r>
      <w:r w:rsidR="000E6401">
        <w:t xml:space="preserve">s based on whether good design rules were followed, and if a return plane is present or if circuits use a common return trace. The 555-timer circuit from Board 1 will be reused as an input signal for two Texas Instruments (TI) 74AHC14. The hex inverters will be provided power by a 3.3 V LDO. One of the TI inverters will follow good design rules (e.g. decoupling capacitors close to the IC VCC pin) and have a return plane. The other will not follow good design rules and no return plane, just a common return trace. </w:t>
      </w:r>
    </w:p>
    <w:p w14:paraId="6D788453" w14:textId="03FB6A57" w:rsidR="003C3CEE" w:rsidRDefault="000C103F" w:rsidP="003C3CEE">
      <w:pPr>
        <w:pStyle w:val="Heading2"/>
      </w:pPr>
      <w:r>
        <w:t>Board Bring-up Process</w:t>
      </w:r>
      <w:r w:rsidR="003C3CEE">
        <w:t xml:space="preserve"> </w:t>
      </w:r>
    </w:p>
    <w:p w14:paraId="75A9A076" w14:textId="3BA23165" w:rsidR="005E20F0" w:rsidRPr="005E20F0" w:rsidRDefault="005E20F0" w:rsidP="005E20F0"/>
    <w:p w14:paraId="4C716F93" w14:textId="0B11290D" w:rsidR="00790EA2" w:rsidRDefault="008958DB" w:rsidP="00790EA2">
      <w:pPr>
        <w:jc w:val="center"/>
      </w:pPr>
      <w:r w:rsidRPr="008958DB">
        <w:rPr>
          <w:noProof/>
        </w:rPr>
        <w:drawing>
          <wp:inline distT="0" distB="0" distL="0" distR="0" wp14:anchorId="07F45B2F" wp14:editId="3A073872">
            <wp:extent cx="3938016" cy="3122646"/>
            <wp:effectExtent l="0" t="0" r="5715" b="1905"/>
            <wp:docPr id="122798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89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8016" cy="312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B8F4" w14:textId="1B4B387C" w:rsidR="000C103F" w:rsidRDefault="008958DB" w:rsidP="000C103F">
      <w:pPr>
        <w:jc w:val="center"/>
      </w:pPr>
      <w:r>
        <w:rPr>
          <w:b/>
          <w:bCs/>
        </w:rPr>
        <w:t>Figure 1.</w:t>
      </w:r>
      <w:r>
        <w:t xml:space="preserve"> Schematic of the board</w:t>
      </w:r>
      <w:r w:rsidR="000C103F">
        <w:t xml:space="preserve"> developed in Altium</w:t>
      </w:r>
      <w:r>
        <w:t>, identical hex circuits</w:t>
      </w:r>
    </w:p>
    <w:p w14:paraId="5A2B2BAD" w14:textId="45C77413" w:rsidR="005E20F0" w:rsidRDefault="005E20F0" w:rsidP="000C103F">
      <w:pPr>
        <w:jc w:val="center"/>
      </w:pPr>
    </w:p>
    <w:p w14:paraId="0D2DE7B2" w14:textId="35C24650" w:rsidR="00790EA2" w:rsidRDefault="00D0453A" w:rsidP="00790EA2">
      <w:pPr>
        <w:jc w:val="center"/>
      </w:pPr>
      <w:r w:rsidRPr="00D0453A">
        <w:rPr>
          <w:noProof/>
        </w:rPr>
        <w:lastRenderedPageBreak/>
        <w:drawing>
          <wp:inline distT="0" distB="0" distL="0" distR="0" wp14:anchorId="7BF9FCA5" wp14:editId="6ED3AA6E">
            <wp:extent cx="3450336" cy="3441489"/>
            <wp:effectExtent l="0" t="0" r="0" b="6985"/>
            <wp:docPr id="2457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77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7482" cy="347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51C2" w14:textId="6476C0E5" w:rsidR="002C3CE7" w:rsidRPr="002C3CE7" w:rsidRDefault="00BC6F56" w:rsidP="00AE23E7">
      <w:pPr>
        <w:jc w:val="center"/>
      </w:pPr>
      <w:r>
        <w:rPr>
          <w:b/>
          <w:bCs/>
        </w:rPr>
        <w:t xml:space="preserve">Figure 2. </w:t>
      </w:r>
      <w:r>
        <w:t>Final PCB Board La</w:t>
      </w:r>
      <w:r w:rsidR="00D0453A">
        <w:t>yout</w:t>
      </w:r>
      <w:r w:rsidR="00DF47C6">
        <w:t>, black box represents area without return plane, decoupling capacitor placed far away from the IC for that circuit.</w:t>
      </w:r>
    </w:p>
    <w:p w14:paraId="58362A9E" w14:textId="39473130" w:rsidR="000C103F" w:rsidRDefault="00AE23E7" w:rsidP="000C103F">
      <w:pPr>
        <w:jc w:val="center"/>
      </w:pPr>
      <w:r>
        <w:rPr>
          <w:noProof/>
        </w:rPr>
        <w:drawing>
          <wp:inline distT="0" distB="0" distL="0" distR="0" wp14:anchorId="7EC03660" wp14:editId="6B9205FE">
            <wp:extent cx="3500262" cy="3438398"/>
            <wp:effectExtent l="0" t="0" r="5080" b="0"/>
            <wp:docPr id="749243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43745" name="Picture 7492437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635" cy="345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C66B" w14:textId="47176D2A" w:rsidR="00925B9B" w:rsidRDefault="00AE23E7" w:rsidP="00925B9B">
      <w:pPr>
        <w:jc w:val="center"/>
      </w:pPr>
      <w:r>
        <w:rPr>
          <w:b/>
          <w:bCs/>
        </w:rPr>
        <w:t xml:space="preserve">Figure 3. </w:t>
      </w:r>
      <w:r>
        <w:t>Picture of PCB</w:t>
      </w:r>
      <w:r w:rsidR="00FB21D9">
        <w:t xml:space="preserve"> manufactured by JLC PCB</w:t>
      </w:r>
    </w:p>
    <w:p w14:paraId="361ED0C0" w14:textId="77777777" w:rsidR="00925B9B" w:rsidRDefault="00925B9B" w:rsidP="00925B9B">
      <w:pPr>
        <w:jc w:val="center"/>
      </w:pPr>
    </w:p>
    <w:p w14:paraId="12338156" w14:textId="61D3D870" w:rsidR="00925B9B" w:rsidRDefault="00FF10D1" w:rsidP="00925B9B">
      <w:pPr>
        <w:jc w:val="center"/>
      </w:pPr>
      <w:r>
        <w:rPr>
          <w:noProof/>
        </w:rPr>
        <w:lastRenderedPageBreak/>
        <w:drawing>
          <wp:inline distT="0" distB="0" distL="0" distR="0" wp14:anchorId="17233701" wp14:editId="77F60B08">
            <wp:extent cx="3411855" cy="3445755"/>
            <wp:effectExtent l="0" t="0" r="0" b="2540"/>
            <wp:docPr id="775431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31544" name="Picture 7754315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312" cy="34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1196" w14:textId="647557A2" w:rsidR="00AE23E7" w:rsidRPr="00AE23E7" w:rsidRDefault="00FF10D1" w:rsidP="00B3326E">
      <w:pPr>
        <w:jc w:val="center"/>
      </w:pPr>
      <w:r>
        <w:rPr>
          <w:b/>
          <w:bCs/>
        </w:rPr>
        <w:t xml:space="preserve">Figure 4. </w:t>
      </w:r>
      <w:r>
        <w:t>Fully assembled PCB board showing power distributed to all of the ICs</w:t>
      </w:r>
    </w:p>
    <w:p w14:paraId="3F88D611" w14:textId="53569C5C" w:rsidR="003C3CEE" w:rsidRDefault="003C3CEE" w:rsidP="003C3CEE">
      <w:pPr>
        <w:pStyle w:val="Heading1"/>
      </w:pPr>
      <w:r>
        <w:t xml:space="preserve">What Worked </w:t>
      </w:r>
    </w:p>
    <w:p w14:paraId="2F13AD21" w14:textId="03D0E2B9" w:rsidR="0020511C" w:rsidRDefault="00D453BD" w:rsidP="00D453BD">
      <w:pPr>
        <w:pStyle w:val="Heading2"/>
      </w:pPr>
      <w:r>
        <w:t>Oscilloscope Screenshots and Analysis</w:t>
      </w:r>
    </w:p>
    <w:p w14:paraId="49B2DB50" w14:textId="6EC8DB19" w:rsidR="006A3C75" w:rsidRDefault="006A3C75" w:rsidP="00451F45">
      <w:pPr>
        <w:jc w:val="center"/>
      </w:pPr>
      <w:r>
        <w:rPr>
          <w:noProof/>
        </w:rPr>
        <w:drawing>
          <wp:inline distT="0" distB="0" distL="0" distR="0" wp14:anchorId="2A8A4EBC" wp14:editId="0235C360">
            <wp:extent cx="4315112" cy="2761488"/>
            <wp:effectExtent l="0" t="0" r="0" b="1270"/>
            <wp:docPr id="8045903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90372" name="Picture 8045903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856" cy="277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F988" w14:textId="087BEA25" w:rsidR="00451F45" w:rsidRPr="002874FA" w:rsidRDefault="00451F45" w:rsidP="00451F45">
      <w:pPr>
        <w:jc w:val="center"/>
      </w:pPr>
      <w:r>
        <w:rPr>
          <w:b/>
          <w:bCs/>
        </w:rPr>
        <w:t>Figure 5.</w:t>
      </w:r>
      <w:r w:rsidR="002874FA">
        <w:rPr>
          <w:b/>
          <w:bCs/>
        </w:rPr>
        <w:t xml:space="preserve"> </w:t>
      </w:r>
      <w:r w:rsidR="002874FA">
        <w:t>Rise time for the properly designed hex, approximately 2.3 ns and faster than the improperly designed hex</w:t>
      </w:r>
    </w:p>
    <w:p w14:paraId="35BFC149" w14:textId="56394C75" w:rsidR="006A3C75" w:rsidRPr="002874FA" w:rsidRDefault="006A3C75" w:rsidP="00451F45">
      <w:pPr>
        <w:jc w:val="center"/>
      </w:pPr>
      <w:r>
        <w:rPr>
          <w:noProof/>
        </w:rPr>
        <w:lastRenderedPageBreak/>
        <w:drawing>
          <wp:inline distT="0" distB="0" distL="0" distR="0" wp14:anchorId="59D4E72C" wp14:editId="2FAEA976">
            <wp:extent cx="4584192" cy="2933687"/>
            <wp:effectExtent l="0" t="0" r="6985" b="635"/>
            <wp:docPr id="11278713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71387" name="Picture 11278713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943" cy="296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1F45">
        <w:br/>
      </w:r>
      <w:r w:rsidR="00451F45">
        <w:rPr>
          <w:b/>
          <w:bCs/>
        </w:rPr>
        <w:t xml:space="preserve">Figure 6. </w:t>
      </w:r>
      <w:r w:rsidR="002874FA">
        <w:t xml:space="preserve">Rise time of improperly designed hex, </w:t>
      </w:r>
      <w:r w:rsidR="00DA0481">
        <w:t xml:space="preserve">it is approximately 1.5 ns slower than the properly good hex. This is </w:t>
      </w:r>
      <w:r w:rsidR="00AB0C36">
        <w:t xml:space="preserve">mostly due to this circuit having a </w:t>
      </w:r>
      <w:r w:rsidR="00084A2C">
        <w:t>further away</w:t>
      </w:r>
      <w:r w:rsidR="00903180">
        <w:t xml:space="preserve"> </w:t>
      </w:r>
      <w:r w:rsidR="00AB0C36">
        <w:t>decoupling capacitor</w:t>
      </w:r>
      <w:r w:rsidR="00903180">
        <w:t>, meaning that the circuit sees a higher inductance thus when</w:t>
      </w:r>
      <w:r w:rsidR="00AF1CA1">
        <w:t xml:space="preserve"> it sees </w:t>
      </w:r>
      <w:r w:rsidR="001064D5">
        <w:t xml:space="preserve">a </w:t>
      </w:r>
      <w:r w:rsidR="00AF1CA1">
        <w:t>voltage change from the 555 timer</w:t>
      </w:r>
      <w:r w:rsidR="001064D5">
        <w:t xml:space="preserve"> it has less effective </w:t>
      </w:r>
      <w:r w:rsidR="003D3F2C">
        <w:t>power delivery.</w:t>
      </w:r>
      <w:r w:rsidR="00AF1CA1">
        <w:t xml:space="preserve"> </w:t>
      </w:r>
      <w:r w:rsidR="003D3F2C">
        <w:t xml:space="preserve">Subsequently, the circuit sees a voltage </w:t>
      </w:r>
      <w:r w:rsidR="00FD6594">
        <w:t xml:space="preserve">droop </w:t>
      </w:r>
      <w:r w:rsidR="00AF1CA1">
        <w:t xml:space="preserve">leading to an inconsistent supply voltage thus a longer rise time. </w:t>
      </w:r>
    </w:p>
    <w:p w14:paraId="3BBEE379" w14:textId="03457420" w:rsidR="00AF1CA1" w:rsidRPr="00AF1CA1" w:rsidRDefault="006A3C75" w:rsidP="00451F45">
      <w:pPr>
        <w:jc w:val="center"/>
      </w:pPr>
      <w:r>
        <w:rPr>
          <w:noProof/>
        </w:rPr>
        <w:drawing>
          <wp:inline distT="0" distB="0" distL="0" distR="0" wp14:anchorId="031B15D7" wp14:editId="73F9F36C">
            <wp:extent cx="4541520" cy="2906378"/>
            <wp:effectExtent l="0" t="0" r="0" b="8890"/>
            <wp:docPr id="19470687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68790" name="Picture 19470687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907" cy="292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CA1">
        <w:br/>
      </w:r>
      <w:r w:rsidR="00AF1CA1">
        <w:rPr>
          <w:b/>
          <w:bCs/>
        </w:rPr>
        <w:t xml:space="preserve">Figure 7. </w:t>
      </w:r>
      <w:r w:rsidR="00AF1CA1">
        <w:t xml:space="preserve">Ground bounce shown by the improperly designed hex, nearly 1 V. </w:t>
      </w:r>
      <w:r w:rsidR="00AA7D32">
        <w:t>Since the</w:t>
      </w:r>
      <w:r w:rsidR="008E69CC">
        <w:t>re is no return plane in the improperly designed hex</w:t>
      </w:r>
      <w:r w:rsidR="00B44BF9">
        <w:t>, when the circuit hits a falling edge, there is a much higher change in current</w:t>
      </w:r>
      <w:r w:rsidR="00831E71">
        <w:t xml:space="preserve"> (increase in di/dt) </w:t>
      </w:r>
      <w:r w:rsidR="00B44BF9">
        <w:t xml:space="preserve">in the shared return trace as opposed to a </w:t>
      </w:r>
      <w:r w:rsidR="00E22263">
        <w:t xml:space="preserve">continuous </w:t>
      </w:r>
      <w:r w:rsidR="00B44BF9">
        <w:t>return plane</w:t>
      </w:r>
      <w:r w:rsidR="00B6004C">
        <w:t xml:space="preserve">, leading to a higher </w:t>
      </w:r>
      <w:r w:rsidR="00831E71">
        <w:t>inductanc</w:t>
      </w:r>
      <w:r w:rsidR="00E22263">
        <w:t>e and impedance.</w:t>
      </w:r>
      <w:r w:rsidR="00B44BF9">
        <w:t xml:space="preserve"> This higher change in current leads to </w:t>
      </w:r>
      <w:r w:rsidR="003D1EBA">
        <w:t>an increase in noise thus a higher ground bounce.</w:t>
      </w:r>
      <w:r w:rsidR="004F6BB3">
        <w:t xml:space="preserve"> This is not ideal since many applications require</w:t>
      </w:r>
      <w:r w:rsidR="00800B95">
        <w:t xml:space="preserve"> high system stability or low signal noise. </w:t>
      </w:r>
    </w:p>
    <w:p w14:paraId="69EF97D1" w14:textId="40A1BF3E" w:rsidR="006A3C75" w:rsidRDefault="006A3C75" w:rsidP="00451F45">
      <w:pPr>
        <w:jc w:val="center"/>
      </w:pPr>
      <w:r>
        <w:rPr>
          <w:noProof/>
        </w:rPr>
        <w:lastRenderedPageBreak/>
        <w:drawing>
          <wp:inline distT="0" distB="0" distL="0" distR="0" wp14:anchorId="631E4BBB" wp14:editId="343994CF">
            <wp:extent cx="4511040" cy="2886873"/>
            <wp:effectExtent l="0" t="0" r="3810" b="8890"/>
            <wp:docPr id="16570955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95519" name="Picture 16570955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407" cy="291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B3A7" w14:textId="1E8B47DA" w:rsidR="00800B95" w:rsidRPr="00800B95" w:rsidRDefault="00800B95" w:rsidP="00451F45">
      <w:pPr>
        <w:jc w:val="center"/>
      </w:pPr>
      <w:r>
        <w:rPr>
          <w:b/>
          <w:bCs/>
        </w:rPr>
        <w:t xml:space="preserve">Figure 8. </w:t>
      </w:r>
      <w:r>
        <w:t xml:space="preserve">Ground bounce in the properly designed hex, </w:t>
      </w:r>
      <w:r w:rsidR="0087132B">
        <w:t xml:space="preserve">about 0.3 V, much better than the </w:t>
      </w:r>
      <w:r w:rsidR="00A428FD">
        <w:t>im</w:t>
      </w:r>
      <w:r w:rsidR="0087132B">
        <w:t>properly designed hex showing the benefits of having a return plane in the PCB.</w:t>
      </w:r>
    </w:p>
    <w:p w14:paraId="11E26385" w14:textId="77777777" w:rsidR="0087132B" w:rsidRDefault="006A3C75" w:rsidP="00451F45">
      <w:pPr>
        <w:jc w:val="center"/>
      </w:pPr>
      <w:r>
        <w:rPr>
          <w:noProof/>
        </w:rPr>
        <w:drawing>
          <wp:inline distT="0" distB="0" distL="0" distR="0" wp14:anchorId="1ACE6E8B" wp14:editId="3142B44E">
            <wp:extent cx="4732020" cy="3028290"/>
            <wp:effectExtent l="0" t="0" r="0" b="1270"/>
            <wp:docPr id="770348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4893" name="Picture 770348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561" cy="30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C5E8" w14:textId="42AA35BA" w:rsidR="0087132B" w:rsidRPr="0087132B" w:rsidRDefault="0087132B" w:rsidP="00451F45">
      <w:pPr>
        <w:jc w:val="center"/>
      </w:pPr>
      <w:r>
        <w:rPr>
          <w:b/>
          <w:bCs/>
        </w:rPr>
        <w:t xml:space="preserve">Figure 9. </w:t>
      </w:r>
      <w:r w:rsidR="0022156D">
        <w:t xml:space="preserve">Switching noise at the high line output of the </w:t>
      </w:r>
      <w:r w:rsidR="004A4BCB">
        <w:t xml:space="preserve">improperly designed </w:t>
      </w:r>
      <w:r w:rsidR="0022156D">
        <w:t>hex-</w:t>
      </w:r>
      <w:r w:rsidR="00B26F42">
        <w:t>inverter</w:t>
      </w:r>
      <w:r w:rsidR="0022156D">
        <w:t xml:space="preserve"> shows that our 3.3 V line is </w:t>
      </w:r>
      <w:r w:rsidR="00B26F42">
        <w:t>seen</w:t>
      </w:r>
      <w:r w:rsidR="0022156D">
        <w:t xml:space="preserve"> as high as </w:t>
      </w:r>
      <w:r w:rsidR="00B26F42">
        <w:t xml:space="preserve">a 1 V loss when hitting a rising edge. Not ideal and this is likely what is causing our slower rise time. Mostly caused by the decoupling capacitor being far away. </w:t>
      </w:r>
    </w:p>
    <w:p w14:paraId="5F109262" w14:textId="5BC4D2C2" w:rsidR="006A3C75" w:rsidRDefault="006A3C75" w:rsidP="00451F45">
      <w:pPr>
        <w:jc w:val="center"/>
      </w:pPr>
      <w:r>
        <w:rPr>
          <w:noProof/>
        </w:rPr>
        <w:lastRenderedPageBreak/>
        <w:drawing>
          <wp:inline distT="0" distB="0" distL="0" distR="0" wp14:anchorId="223245D9" wp14:editId="4843F648">
            <wp:extent cx="4700016" cy="3007809"/>
            <wp:effectExtent l="0" t="0" r="5715" b="2540"/>
            <wp:docPr id="5781240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24029" name="Picture 5781240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689" cy="303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B357" w14:textId="77AECBEB" w:rsidR="00B26F42" w:rsidRPr="004A4BCB" w:rsidRDefault="00B26F42" w:rsidP="00451F45">
      <w:pPr>
        <w:jc w:val="center"/>
      </w:pPr>
      <w:r>
        <w:rPr>
          <w:b/>
          <w:bCs/>
        </w:rPr>
        <w:t xml:space="preserve">Figure </w:t>
      </w:r>
      <w:r w:rsidR="004A4BCB">
        <w:rPr>
          <w:b/>
          <w:bCs/>
        </w:rPr>
        <w:t xml:space="preserve">10. </w:t>
      </w:r>
      <w:r w:rsidR="004A4BCB">
        <w:t xml:space="preserve">Switching noise of the high line output of properly designed hex, about 0.4 V, over half that of the </w:t>
      </w:r>
      <w:r w:rsidR="00C85C5F">
        <w:t>improperly designed hex. Shows the benefit of having a decoupling capacitor close.</w:t>
      </w:r>
    </w:p>
    <w:p w14:paraId="4D019603" w14:textId="05715A37" w:rsidR="00D453BD" w:rsidRDefault="006A3C75" w:rsidP="00451F45">
      <w:pPr>
        <w:jc w:val="center"/>
      </w:pPr>
      <w:r>
        <w:rPr>
          <w:noProof/>
        </w:rPr>
        <w:drawing>
          <wp:inline distT="0" distB="0" distL="0" distR="0" wp14:anchorId="689EA0C2" wp14:editId="248AB8DA">
            <wp:extent cx="4620768" cy="2957094"/>
            <wp:effectExtent l="0" t="0" r="8890" b="0"/>
            <wp:docPr id="170372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2278" name="Picture 1703722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404" cy="296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3111" w14:textId="08A2ED02" w:rsidR="00C85C5F" w:rsidRPr="00C85C5F" w:rsidRDefault="00C85C5F" w:rsidP="00451F45">
      <w:pPr>
        <w:jc w:val="center"/>
      </w:pPr>
      <w:r>
        <w:rPr>
          <w:b/>
          <w:bCs/>
        </w:rPr>
        <w:t>Figure 11.</w:t>
      </w:r>
      <w:r>
        <w:t xml:space="preserve"> Rise edge of the hex-inverters shown side by side, clearer to see the faster rise time of the properly designed hex. </w:t>
      </w:r>
    </w:p>
    <w:p w14:paraId="2A79EE8E" w14:textId="76A7701B" w:rsidR="006A3C75" w:rsidRDefault="006A3C75" w:rsidP="00451F45">
      <w:pPr>
        <w:jc w:val="center"/>
      </w:pPr>
      <w:r>
        <w:rPr>
          <w:noProof/>
        </w:rPr>
        <w:lastRenderedPageBreak/>
        <w:drawing>
          <wp:inline distT="0" distB="0" distL="0" distR="0" wp14:anchorId="1084A828" wp14:editId="76BCA4DE">
            <wp:extent cx="4618956" cy="2955934"/>
            <wp:effectExtent l="0" t="0" r="0" b="0"/>
            <wp:docPr id="10944258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25860" name="Picture 10944258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328" cy="297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F222" w14:textId="1266D817" w:rsidR="006A3C75" w:rsidRPr="00C85C5F" w:rsidRDefault="00C85C5F" w:rsidP="00C85C5F">
      <w:pPr>
        <w:jc w:val="center"/>
      </w:pPr>
      <w:r>
        <w:rPr>
          <w:b/>
          <w:bCs/>
        </w:rPr>
        <w:t xml:space="preserve">Figure 12. </w:t>
      </w:r>
      <w:r>
        <w:t>Falling edge of the</w:t>
      </w:r>
      <w:r w:rsidR="00AB67BC">
        <w:t xml:space="preserve"> hex-</w:t>
      </w:r>
      <w:r w:rsidR="00AA7343">
        <w:t>inverters</w:t>
      </w:r>
      <w:r w:rsidR="00AB67BC">
        <w:t xml:space="preserve"> shows clearer the effects the ground bounce is having on the circuit and the benefits of having a return plane in the circuit. </w:t>
      </w:r>
    </w:p>
    <w:p w14:paraId="08FAE3E8" w14:textId="4DF69052" w:rsidR="00A37081" w:rsidRDefault="00176407" w:rsidP="00A37081">
      <w:pPr>
        <w:pStyle w:val="Heading1"/>
        <w:rPr>
          <w:rStyle w:val="Heading2Char"/>
        </w:rPr>
      </w:pPr>
      <w:r>
        <w:t xml:space="preserve">Conclusions and </w:t>
      </w:r>
      <w:r w:rsidR="003C3CEE">
        <w:t xml:space="preserve">Project Analysis </w:t>
      </w:r>
      <w:r w:rsidR="00A37081">
        <w:br/>
      </w:r>
      <w:r w:rsidR="00A37081" w:rsidRPr="00A37081">
        <w:rPr>
          <w:rStyle w:val="Heading2Char"/>
        </w:rPr>
        <w:t>What Worked and Went Well</w:t>
      </w:r>
    </w:p>
    <w:p w14:paraId="10F9C262" w14:textId="77777777" w:rsidR="00BC6B15" w:rsidRDefault="0069665B" w:rsidP="0069665B">
      <w:pPr>
        <w:jc w:val="both"/>
      </w:pPr>
      <w:r>
        <w:t xml:space="preserve">Overall, the board successfully </w:t>
      </w:r>
      <w:r w:rsidR="00740F81">
        <w:t>showed that</w:t>
      </w:r>
      <w:r>
        <w:t xml:space="preserve"> identical circuit schematics can behave </w:t>
      </w:r>
      <w:r w:rsidR="00740F81">
        <w:t xml:space="preserve">completely </w:t>
      </w:r>
      <w:r>
        <w:t xml:space="preserve">differently if </w:t>
      </w:r>
      <w:r w:rsidR="00740F81">
        <w:t>the PCB is not designed properly</w:t>
      </w:r>
      <w:r>
        <w:t>. Moving forward, some of the</w:t>
      </w:r>
      <w:r w:rsidR="00740F81">
        <w:t xml:space="preserve"> best design features</w:t>
      </w:r>
      <w:r w:rsidR="00BC6B15">
        <w:t xml:space="preserve"> that should be included are: </w:t>
      </w:r>
    </w:p>
    <w:p w14:paraId="6BA2FC69" w14:textId="6A587AB2" w:rsidR="0069665B" w:rsidRDefault="00420A78" w:rsidP="00BC6B15">
      <w:pPr>
        <w:pStyle w:val="ListParagraph"/>
        <w:numPr>
          <w:ilvl w:val="0"/>
          <w:numId w:val="1"/>
        </w:numPr>
        <w:jc w:val="both"/>
      </w:pPr>
      <w:r>
        <w:t>Placing d</w:t>
      </w:r>
      <w:r w:rsidR="00BC6B15">
        <w:t>ecoupling capacitors as close</w:t>
      </w:r>
      <w:r>
        <w:t xml:space="preserve"> as possible</w:t>
      </w:r>
      <w:r w:rsidR="00BC6B15">
        <w:t xml:space="preserve"> to the input voltage of our ICs</w:t>
      </w:r>
      <w:r>
        <w:t xml:space="preserve">. This will help minimize switching noise on our voltage lines by reducing the inductance seen by the IC and </w:t>
      </w:r>
      <w:r w:rsidR="00834AE3">
        <w:t xml:space="preserve">can elongate the life of the IC by keeping the IC operating within its designed operating voltage. </w:t>
      </w:r>
    </w:p>
    <w:p w14:paraId="2EC134D6" w14:textId="186EB532" w:rsidR="00834AE3" w:rsidRDefault="005F25A1" w:rsidP="00BC6B15">
      <w:pPr>
        <w:pStyle w:val="ListParagraph"/>
        <w:numPr>
          <w:ilvl w:val="0"/>
          <w:numId w:val="1"/>
        </w:numPr>
        <w:jc w:val="both"/>
      </w:pPr>
      <w:r>
        <w:t>Having a consistent return plane in the board rather than a common return trace among</w:t>
      </w:r>
      <w:r w:rsidR="003944E8">
        <w:t xml:space="preserve">st multiple components. </w:t>
      </w:r>
      <w:r w:rsidR="0046471C">
        <w:t>The more components that share a return trace, the higher ground bounce we will see si</w:t>
      </w:r>
      <w:r w:rsidR="005E429B">
        <w:t xml:space="preserve">nce </w:t>
      </w:r>
      <w:r w:rsidR="00DE7576">
        <w:t>the</w:t>
      </w:r>
      <w:r w:rsidR="001003F9">
        <w:t xml:space="preserve"> components increase our current loops. This is not good for many ICs and in many applications could lead to false logical </w:t>
      </w:r>
      <w:r w:rsidR="00885C33">
        <w:t xml:space="preserve">signals (e.g. false resets, false high/low). Leading to our circuit not behaving as desired. </w:t>
      </w:r>
    </w:p>
    <w:p w14:paraId="65377BCB" w14:textId="71F7ECC4" w:rsidR="00885C33" w:rsidRPr="0069665B" w:rsidRDefault="00143376" w:rsidP="00BC6B15">
      <w:pPr>
        <w:pStyle w:val="ListParagraph"/>
        <w:numPr>
          <w:ilvl w:val="0"/>
          <w:numId w:val="1"/>
        </w:numPr>
        <w:jc w:val="both"/>
      </w:pPr>
      <w:r>
        <w:t xml:space="preserve">There are other good practices that this board didn’t necessarily cover but are </w:t>
      </w:r>
      <w:r w:rsidR="00D353F6">
        <w:t>good overall</w:t>
      </w:r>
      <w:r>
        <w:t xml:space="preserve"> (e.g. </w:t>
      </w:r>
      <w:r w:rsidR="00D353F6">
        <w:t>cross-under</w:t>
      </w:r>
      <w:r>
        <w:t xml:space="preserve"> traces </w:t>
      </w:r>
      <w:r w:rsidR="00D353F6">
        <w:t>being as short as possible</w:t>
      </w:r>
      <w:r>
        <w:t>)</w:t>
      </w:r>
    </w:p>
    <w:p w14:paraId="444E3D0E" w14:textId="310D50A4" w:rsidR="00A37081" w:rsidRDefault="00A37081" w:rsidP="00A37081">
      <w:pPr>
        <w:pStyle w:val="Heading2"/>
      </w:pPr>
      <w:r>
        <w:t>Soft Errors</w:t>
      </w:r>
    </w:p>
    <w:p w14:paraId="6893B4B1" w14:textId="7E837C4A" w:rsidR="00D353F6" w:rsidRDefault="00D353F6" w:rsidP="00D353F6">
      <w:r>
        <w:t xml:space="preserve">While there were no hard errors that prevented the board from behaving as desired according to the POR, there was one soft error that led </w:t>
      </w:r>
      <w:r w:rsidR="00C646E0">
        <w:t xml:space="preserve">to delays in the assembly of the board. When designing </w:t>
      </w:r>
      <w:r w:rsidR="00C646E0">
        <w:lastRenderedPageBreak/>
        <w:t xml:space="preserve">the board in Altium, </w:t>
      </w:r>
      <w:r w:rsidR="0092670A">
        <w:t xml:space="preserve">I flipped the footprint of the hex inverter across the y-axis. While footprints can be flipped across the x-axis without major repercussions, flipping the footprint across the y-axis meant that I could not solder the hex normally as this would lead to the incorrect connections. </w:t>
      </w:r>
      <w:r w:rsidR="00730511">
        <w:t>Without enough time to reorder the board,</w:t>
      </w:r>
      <w:r w:rsidR="0092670A">
        <w:t xml:space="preserve"> I had to very carefully bend the pins on the IC backwards and solder the </w:t>
      </w:r>
      <w:r w:rsidR="00D343A3">
        <w:t xml:space="preserve">IC in a “dead bug” orientation. </w:t>
      </w:r>
    </w:p>
    <w:p w14:paraId="71423D54" w14:textId="79FBAFCC" w:rsidR="00AB67BC" w:rsidRDefault="00342959" w:rsidP="00AA7343">
      <w:pPr>
        <w:jc w:val="center"/>
      </w:pPr>
      <w:r>
        <w:rPr>
          <w:noProof/>
        </w:rPr>
        <w:drawing>
          <wp:inline distT="0" distB="0" distL="0" distR="0" wp14:anchorId="33B62ED2" wp14:editId="025ACF1F">
            <wp:extent cx="2891790" cy="2980289"/>
            <wp:effectExtent l="0" t="0" r="3810" b="0"/>
            <wp:docPr id="75000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01930" name="Picture 75000193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151" cy="300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40F6F" wp14:editId="245BCFA5">
            <wp:extent cx="2645664" cy="2995593"/>
            <wp:effectExtent l="0" t="0" r="2540" b="0"/>
            <wp:docPr id="729651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51666" name="Picture 72965166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649" cy="300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03E4" w14:textId="66D3DDE5" w:rsidR="00342959" w:rsidRDefault="00342959" w:rsidP="00AA7343">
      <w:pPr>
        <w:jc w:val="center"/>
      </w:pPr>
      <w:r>
        <w:rPr>
          <w:b/>
          <w:bCs/>
        </w:rPr>
        <w:t xml:space="preserve">Figure 13. </w:t>
      </w:r>
      <w:r>
        <w:t xml:space="preserve">Comparison of </w:t>
      </w:r>
      <w:r w:rsidR="00AA7343">
        <w:t>proper (left) orientation of the hex inverter footprint versus what was implemented in</w:t>
      </w:r>
      <w:r w:rsidR="00626393">
        <w:t xml:space="preserve"> the final design (right) which is incorrect</w:t>
      </w:r>
    </w:p>
    <w:p w14:paraId="05BAE115" w14:textId="74DF8BED" w:rsidR="00626393" w:rsidRDefault="007840B7" w:rsidP="007840B7">
      <w:pPr>
        <w:jc w:val="center"/>
      </w:pPr>
      <w:r>
        <w:rPr>
          <w:noProof/>
        </w:rPr>
        <w:drawing>
          <wp:inline distT="0" distB="0" distL="0" distR="0" wp14:anchorId="3F07EAB9" wp14:editId="60504458">
            <wp:extent cx="4834128" cy="2719197"/>
            <wp:effectExtent l="0" t="0" r="5080" b="5080"/>
            <wp:docPr id="1031557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57514" name="Picture 10315575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441" cy="272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C86B" w14:textId="4066753F" w:rsidR="007840B7" w:rsidRPr="007840B7" w:rsidRDefault="007840B7" w:rsidP="007840B7">
      <w:pPr>
        <w:jc w:val="center"/>
      </w:pPr>
      <w:r>
        <w:rPr>
          <w:b/>
          <w:bCs/>
        </w:rPr>
        <w:t xml:space="preserve">Figure 14. </w:t>
      </w:r>
      <w:r>
        <w:t xml:space="preserve">Example of what “dead bug” orientation looks like, instead of wires I instead bent the pins the backwards. </w:t>
      </w:r>
    </w:p>
    <w:p w14:paraId="0AAFA2D8" w14:textId="3842FB8C" w:rsidR="00A37081" w:rsidRDefault="00A37081" w:rsidP="00A37081">
      <w:pPr>
        <w:pStyle w:val="Heading2"/>
      </w:pPr>
      <w:r>
        <w:lastRenderedPageBreak/>
        <w:t xml:space="preserve">Lessons and Improvements Moving Forward </w:t>
      </w:r>
    </w:p>
    <w:p w14:paraId="61B987C7" w14:textId="7607DD49" w:rsidR="00D343A3" w:rsidRPr="00D343A3" w:rsidRDefault="00D343A3" w:rsidP="00D343A3">
      <w:r>
        <w:t>Moving forward, I will make sure to be more careful as to how I modify the footprints of any component within Altium. While rotations and mirroring can be helpful</w:t>
      </w:r>
      <w:r w:rsidR="00730511">
        <w:t xml:space="preserve"> for tracing placement</w:t>
      </w:r>
      <w:r>
        <w:t>, incorrect mirroring and rotations ca</w:t>
      </w:r>
      <w:r w:rsidR="00730511">
        <w:t xml:space="preserve">n lead to manufacturing errors and in a </w:t>
      </w:r>
      <w:r w:rsidR="00535CF2">
        <w:t>real-world</w:t>
      </w:r>
      <w:r w:rsidR="00730511">
        <w:t xml:space="preserve"> scenario, cost </w:t>
      </w:r>
      <w:r w:rsidR="00535CF2">
        <w:t xml:space="preserve">tons of money in circuits that will not behave as intended. Finally, the good practices that were discovered through this board will be implemented in future boards. </w:t>
      </w:r>
    </w:p>
    <w:sectPr w:rsidR="00D343A3" w:rsidRPr="00D34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FE3"/>
    <w:multiLevelType w:val="hybridMultilevel"/>
    <w:tmpl w:val="C2F6E2FE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 w16cid:durableId="1487042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CEE"/>
    <w:rsid w:val="0007378D"/>
    <w:rsid w:val="00084A2C"/>
    <w:rsid w:val="000C103F"/>
    <w:rsid w:val="000E6401"/>
    <w:rsid w:val="001003F9"/>
    <w:rsid w:val="001064D5"/>
    <w:rsid w:val="00143376"/>
    <w:rsid w:val="00176407"/>
    <w:rsid w:val="0020511C"/>
    <w:rsid w:val="0022156D"/>
    <w:rsid w:val="002874FA"/>
    <w:rsid w:val="002C3CE7"/>
    <w:rsid w:val="002F04E8"/>
    <w:rsid w:val="00342959"/>
    <w:rsid w:val="003944E8"/>
    <w:rsid w:val="003C3CEE"/>
    <w:rsid w:val="003D1EBA"/>
    <w:rsid w:val="003D3F2C"/>
    <w:rsid w:val="00420A78"/>
    <w:rsid w:val="004303EC"/>
    <w:rsid w:val="00451F45"/>
    <w:rsid w:val="0046471C"/>
    <w:rsid w:val="004A4BCB"/>
    <w:rsid w:val="004F6BB3"/>
    <w:rsid w:val="00535CF2"/>
    <w:rsid w:val="005E20F0"/>
    <w:rsid w:val="005E429B"/>
    <w:rsid w:val="005F25A1"/>
    <w:rsid w:val="00626393"/>
    <w:rsid w:val="00645AD8"/>
    <w:rsid w:val="00674990"/>
    <w:rsid w:val="0069665B"/>
    <w:rsid w:val="006A3C75"/>
    <w:rsid w:val="00717A9D"/>
    <w:rsid w:val="00730511"/>
    <w:rsid w:val="007316E2"/>
    <w:rsid w:val="00740F81"/>
    <w:rsid w:val="007840B7"/>
    <w:rsid w:val="00790EA2"/>
    <w:rsid w:val="00800B95"/>
    <w:rsid w:val="00831E71"/>
    <w:rsid w:val="00834AE3"/>
    <w:rsid w:val="0087132B"/>
    <w:rsid w:val="00885C33"/>
    <w:rsid w:val="008958DB"/>
    <w:rsid w:val="008A3D65"/>
    <w:rsid w:val="008E69CC"/>
    <w:rsid w:val="00903180"/>
    <w:rsid w:val="00925B9B"/>
    <w:rsid w:val="0092670A"/>
    <w:rsid w:val="00964A22"/>
    <w:rsid w:val="00982B92"/>
    <w:rsid w:val="00A30E88"/>
    <w:rsid w:val="00A37081"/>
    <w:rsid w:val="00A428FD"/>
    <w:rsid w:val="00AA7343"/>
    <w:rsid w:val="00AA7D32"/>
    <w:rsid w:val="00AB0C36"/>
    <w:rsid w:val="00AB67BC"/>
    <w:rsid w:val="00AE23E7"/>
    <w:rsid w:val="00AE486E"/>
    <w:rsid w:val="00AF1CA1"/>
    <w:rsid w:val="00B25412"/>
    <w:rsid w:val="00B26F42"/>
    <w:rsid w:val="00B3326E"/>
    <w:rsid w:val="00B33431"/>
    <w:rsid w:val="00B44BF9"/>
    <w:rsid w:val="00B6004C"/>
    <w:rsid w:val="00BC6B15"/>
    <w:rsid w:val="00BC6F56"/>
    <w:rsid w:val="00C646E0"/>
    <w:rsid w:val="00C85C5F"/>
    <w:rsid w:val="00D0453A"/>
    <w:rsid w:val="00D343A3"/>
    <w:rsid w:val="00D353F6"/>
    <w:rsid w:val="00D453BD"/>
    <w:rsid w:val="00DA0481"/>
    <w:rsid w:val="00DE7576"/>
    <w:rsid w:val="00DF47C6"/>
    <w:rsid w:val="00E22263"/>
    <w:rsid w:val="00EA1D05"/>
    <w:rsid w:val="00FB21D9"/>
    <w:rsid w:val="00FB31D7"/>
    <w:rsid w:val="00FD6594"/>
    <w:rsid w:val="00FF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5016"/>
  <w15:chartTrackingRefBased/>
  <w15:docId w15:val="{70618F9F-12BD-4616-BC84-9BE4C63E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CE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A1D05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45AD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C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C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C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C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C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C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C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EA1D05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D05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A1D05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5AD8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CEE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C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CE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CEE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10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Diaz Reyes</dc:creator>
  <cp:keywords/>
  <dc:description/>
  <cp:lastModifiedBy>Daniel Diaz Reyes</cp:lastModifiedBy>
  <cp:revision>77</cp:revision>
  <dcterms:created xsi:type="dcterms:W3CDTF">2026-03-13T03:02:00Z</dcterms:created>
  <dcterms:modified xsi:type="dcterms:W3CDTF">2026-03-17T23:44:00Z</dcterms:modified>
</cp:coreProperties>
</file>