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9A633" w14:textId="3A5B128D" w:rsidR="00BD4E85" w:rsidRDefault="00B07C3D">
      <w:pPr>
        <w:spacing w:after="108"/>
        <w:ind w:left="135"/>
      </w:pPr>
      <w:r>
        <w:rPr>
          <w:noProof/>
        </w:rPr>
        <w:drawing>
          <wp:inline distT="0" distB="0" distL="0" distR="0" wp14:anchorId="52E36D75" wp14:editId="11DCA50B">
            <wp:extent cx="6764020" cy="8753475"/>
            <wp:effectExtent l="0" t="0" r="0" b="0"/>
            <wp:docPr id="1826028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28016" name="Picture 18260280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02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  <w:lastRenderedPageBreak/>
        <mc:AlternateContent>
          <mc:Choice Requires="wpg">
            <w:drawing>
              <wp:inline distT="0" distB="0" distL="0" distR="0" wp14:anchorId="7C0A887F" wp14:editId="3B235B23">
                <wp:extent cx="7023199" cy="895350"/>
                <wp:effectExtent l="0" t="0" r="0" b="0"/>
                <wp:docPr id="732" name="Group 7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99" cy="895350"/>
                          <a:chOff x="0" y="0"/>
                          <a:chExt cx="7023199" cy="895350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85725"/>
                            <a:ext cx="15240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66675">
                                <a:moveTo>
                                  <a:pt x="76200" y="0"/>
                                </a:moveTo>
                                <a:cubicBezTo>
                                  <a:pt x="86677" y="0"/>
                                  <a:pt x="96996" y="1229"/>
                                  <a:pt x="107156" y="3686"/>
                                </a:cubicBezTo>
                                <a:cubicBezTo>
                                  <a:pt x="117316" y="6150"/>
                                  <a:pt x="127317" y="9843"/>
                                  <a:pt x="137160" y="14764"/>
                                </a:cubicBezTo>
                                <a:cubicBezTo>
                                  <a:pt x="141764" y="17145"/>
                                  <a:pt x="145453" y="20596"/>
                                  <a:pt x="148228" y="25117"/>
                                </a:cubicBezTo>
                                <a:cubicBezTo>
                                  <a:pt x="151009" y="29645"/>
                                  <a:pt x="152400" y="34607"/>
                                  <a:pt x="152400" y="40005"/>
                                </a:cubicBezTo>
                                <a:lnTo>
                                  <a:pt x="152400" y="66675"/>
                                </a:lnTo>
                                <a:lnTo>
                                  <a:pt x="0" y="66675"/>
                                </a:lnTo>
                                <a:lnTo>
                                  <a:pt x="0" y="40005"/>
                                </a:lnTo>
                                <a:cubicBezTo>
                                  <a:pt x="0" y="34607"/>
                                  <a:pt x="1391" y="29645"/>
                                  <a:pt x="4172" y="25117"/>
                                </a:cubicBezTo>
                                <a:cubicBezTo>
                                  <a:pt x="6947" y="20596"/>
                                  <a:pt x="10636" y="17145"/>
                                  <a:pt x="15240" y="14764"/>
                                </a:cubicBezTo>
                                <a:cubicBezTo>
                                  <a:pt x="25083" y="9843"/>
                                  <a:pt x="35084" y="6150"/>
                                  <a:pt x="45244" y="3686"/>
                                </a:cubicBezTo>
                                <a:cubicBezTo>
                                  <a:pt x="55404" y="1229"/>
                                  <a:pt x="65723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38100" y="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48578" y="0"/>
                                  <a:pt x="57547" y="3731"/>
                                  <a:pt x="65008" y="11192"/>
                                </a:cubicBezTo>
                                <a:cubicBezTo>
                                  <a:pt x="72469" y="18653"/>
                                  <a:pt x="76200" y="27623"/>
                                  <a:pt x="76200" y="38100"/>
                                </a:cubicBezTo>
                                <a:cubicBezTo>
                                  <a:pt x="76200" y="48577"/>
                                  <a:pt x="72469" y="57547"/>
                                  <a:pt x="65008" y="65008"/>
                                </a:cubicBezTo>
                                <a:cubicBezTo>
                                  <a:pt x="57547" y="72469"/>
                                  <a:pt x="48578" y="76200"/>
                                  <a:pt x="38100" y="76200"/>
                                </a:cubicBezTo>
                                <a:cubicBezTo>
                                  <a:pt x="27623" y="76200"/>
                                  <a:pt x="18653" y="72469"/>
                                  <a:pt x="11192" y="65008"/>
                                </a:cubicBezTo>
                                <a:cubicBezTo>
                                  <a:pt x="3731" y="57547"/>
                                  <a:pt x="0" y="48577"/>
                                  <a:pt x="0" y="38100"/>
                                </a:cubicBezTo>
                                <a:cubicBezTo>
                                  <a:pt x="0" y="27623"/>
                                  <a:pt x="3731" y="18653"/>
                                  <a:pt x="11192" y="11192"/>
                                </a:cubicBezTo>
                                <a:cubicBezTo>
                                  <a:pt x="18653" y="3731"/>
                                  <a:pt x="27623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0500" y="43979"/>
                            <a:ext cx="393606" cy="14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24507" w14:textId="77777777" w:rsidR="00BD4E85" w:rsidRDefault="00000000">
                              <w:r>
                                <w:rPr>
                                  <w:rFonts w:cs="Calibri"/>
                                  <w:w w:val="106"/>
                                  <w:sz w:val="24"/>
                                </w:rPr>
                                <w:t>For:</w:t>
                              </w:r>
                              <w:r>
                                <w:rPr>
                                  <w:rFonts w:cs="Calibri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86519" y="41672"/>
                            <a:ext cx="1280068" cy="1504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ACA5B" w14:textId="77777777" w:rsidR="00BD4E85" w:rsidRDefault="00000000">
                              <w:r>
                                <w:rPr>
                                  <w:rFonts w:cs="Calibri"/>
                                  <w:b/>
                                  <w:w w:val="112"/>
                                  <w:sz w:val="24"/>
                                </w:rPr>
                                <w:t>NAVEEN</w:t>
                              </w:r>
                              <w:r>
                                <w:rPr>
                                  <w:rFonts w:cs="Calibri"/>
                                  <w:b/>
                                  <w:spacing w:val="5"/>
                                  <w:w w:val="1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12"/>
                                  <w:sz w:val="24"/>
                                </w:rPr>
                                <w:t>DADI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1" name="Picture 9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6563" y="224154"/>
                            <a:ext cx="6836664" cy="670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2" style="width:553.008pt;height:70.5pt;mso-position-horizontal-relative:char;mso-position-vertical-relative:line" coordsize="70231,8953">
                <v:shape id="Shape 88" style="position:absolute;width:1524;height:666;left:0;top:857;" coordsize="152400,66675" path="m76200,0c86677,0,96996,1229,107156,3686c117316,6150,127317,9843,137160,14764c141764,17145,145453,20596,148228,25117c151009,29645,152400,34607,152400,40005l152400,66675l0,66675l0,40005c0,34607,1391,29645,4172,25117c6947,20596,10636,17145,15240,14764c25083,9843,35084,6150,45244,3686c55404,1229,65723,0,76200,0x">
                  <v:stroke weight="0pt" endcap="flat" joinstyle="miter" miterlimit="10" on="false" color="#000000" opacity="0"/>
                  <v:fill on="true" color="#000000"/>
                </v:shape>
                <v:shape id="Shape 89" style="position:absolute;width:762;height:762;left:381;top:0;" coordsize="76200,76200" path="m38100,0c48578,0,57547,3731,65008,11192c72469,18653,76200,27623,76200,38100c76200,48577,72469,57547,65008,65008c57547,72469,48578,76200,38100,76200c27623,76200,18653,72469,11192,65008c3731,57547,0,48577,0,38100c0,27623,3731,18653,11192,11192c18653,3731,27623,0,38100,0x">
                  <v:stroke weight="0pt" endcap="flat" joinstyle="miter" miterlimit="10" on="false" color="#000000" opacity="0"/>
                  <v:fill on="true" color="#000000"/>
                </v:shape>
                <v:rect id="Rectangle 90" style="position:absolute;width:3936;height:1462;left:1905;top: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</w:rPr>
                          <w:t xml:space="preserve">For:</w:t>
                        </w:r>
                        <w:r>
                          <w:rPr>
                            <w:rFonts w:cs="Calibri" w:hAnsi="Calibri" w:eastAsia="Calibri" w:ascii="Calibri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style="position:absolute;width:12800;height:1504;left:4865;top: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4"/>
                          </w:rPr>
                          <w:t xml:space="preserve">NAVEEN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5"/>
                            <w:w w:val="1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w w:val="112"/>
                            <w:sz w:val="24"/>
                          </w:rPr>
                          <w:t xml:space="preserve">DADI</w:t>
                        </w:r>
                      </w:p>
                    </w:txbxContent>
                  </v:textbox>
                </v:rect>
                <v:shape id="Picture 901" style="position:absolute;width:68366;height:6705;left:1865;top:2241;" filled="f">
                  <v:imagedata r:id="rId7"/>
                </v:shape>
              </v:group>
            </w:pict>
          </mc:Fallback>
        </mc:AlternateContent>
      </w:r>
    </w:p>
    <w:p w14:paraId="4049ADA5" w14:textId="77777777" w:rsidR="00BD4E85" w:rsidRDefault="00000000">
      <w:pPr>
        <w:pStyle w:val="Heading1"/>
      </w:pPr>
      <w:r>
        <w:t>Most Recent I-94</w:t>
      </w:r>
    </w:p>
    <w:p w14:paraId="659778D8" w14:textId="77777777" w:rsidR="00BD4E85" w:rsidRDefault="00000000">
      <w:pPr>
        <w:spacing w:after="149"/>
        <w:ind w:left="1155"/>
      </w:pPr>
      <w:r>
        <w:rPr>
          <w:noProof/>
        </w:rPr>
        <mc:AlternateContent>
          <mc:Choice Requires="wpg">
            <w:drawing>
              <wp:inline distT="0" distB="0" distL="0" distR="0" wp14:anchorId="566C0FE0" wp14:editId="0AA9ED21">
                <wp:extent cx="6375499" cy="19050"/>
                <wp:effectExtent l="0" t="0" r="0" b="0"/>
                <wp:docPr id="733" name="Group 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99" cy="19050"/>
                          <a:chOff x="0" y="0"/>
                          <a:chExt cx="6375499" cy="19050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63754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99" h="19050">
                                <a:moveTo>
                                  <a:pt x="0" y="0"/>
                                </a:moveTo>
                                <a:lnTo>
                                  <a:pt x="6375499" y="0"/>
                                </a:lnTo>
                                <a:lnTo>
                                  <a:pt x="63754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E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3" style="width:502.008pt;height:1.5pt;mso-position-horizontal-relative:char;mso-position-vertical-relative:line" coordsize="63754,190">
                <v:shape id="Shape 962" style="position:absolute;width:63754;height:190;left:0;top:0;" coordsize="6375499,19050" path="m0,0l6375499,0l6375499,19050l0,19050l0,0">
                  <v:stroke weight="0pt" endcap="flat" joinstyle="miter" miterlimit="10" on="false" color="#000000" opacity="0"/>
                  <v:fill on="true" color="#001e5a"/>
                </v:shape>
              </v:group>
            </w:pict>
          </mc:Fallback>
        </mc:AlternateContent>
      </w:r>
    </w:p>
    <w:p w14:paraId="7F03D181" w14:textId="77777777" w:rsidR="00BD4E85" w:rsidRDefault="00000000">
      <w:pPr>
        <w:spacing w:after="0" w:line="262" w:lineRule="auto"/>
        <w:ind w:left="1150" w:hanging="10"/>
      </w:pPr>
      <w:r>
        <w:rPr>
          <w:rFonts w:cs="Calibri"/>
          <w:b/>
          <w:color w:val="001E5A"/>
          <w:sz w:val="24"/>
        </w:rPr>
        <w:t>Note to employers, local, state or federal agency granting benefits:</w:t>
      </w:r>
    </w:p>
    <w:p w14:paraId="5089364D" w14:textId="77777777" w:rsidR="00BD4E85" w:rsidRDefault="00000000">
      <w:pPr>
        <w:spacing w:after="124" w:line="234" w:lineRule="auto"/>
        <w:ind w:left="1150" w:hanging="10"/>
      </w:pPr>
      <w:r>
        <w:rPr>
          <w:rFonts w:cs="Calibri"/>
          <w:color w:val="001E5A"/>
          <w:sz w:val="24"/>
        </w:rPr>
        <w:t xml:space="preserve">Please visit the CBP I-94 Public Website and click on the tab for “Get Most Recent I-94” to perform a search for the applicant to confirm that the biographic and travel information displayed on this I-94 printout matches the “Get Most Recent I-94” returned results for this applicant. I-94 FAQs: </w:t>
      </w:r>
      <w:hyperlink r:id="rId8">
        <w:r>
          <w:rPr>
            <w:rFonts w:cs="Calibri"/>
            <w:color w:val="0000EE"/>
            <w:sz w:val="24"/>
            <w:u w:val="single" w:color="0000EE"/>
          </w:rPr>
          <w:t>(https://i94.cbp.dhs.</w:t>
        </w:r>
      </w:hyperlink>
      <w:hyperlink r:id="rId9">
        <w:r>
          <w:rPr>
            <w:rFonts w:cs="Calibri"/>
            <w:color w:val="0000EE"/>
            <w:sz w:val="24"/>
          </w:rPr>
          <w:t>g</w:t>
        </w:r>
      </w:hyperlink>
      <w:hyperlink r:id="rId10">
        <w:r>
          <w:rPr>
            <w:rFonts w:cs="Calibri"/>
            <w:color w:val="0000EE"/>
            <w:sz w:val="24"/>
            <w:u w:val="single" w:color="0000EE"/>
          </w:rPr>
          <w:t>ov/I94/#/faq</w:t>
        </w:r>
      </w:hyperlink>
      <w:hyperlink r:id="rId11">
        <w:r>
          <w:rPr>
            <w:rFonts w:cs="Calibri"/>
            <w:color w:val="0000EE"/>
            <w:sz w:val="24"/>
          </w:rPr>
          <w:t>)</w:t>
        </w:r>
      </w:hyperlink>
    </w:p>
    <w:p w14:paraId="3AF50C27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Admission I-94 Record Number: </w:t>
      </w:r>
      <w:r>
        <w:rPr>
          <w:rFonts w:cs="Calibri"/>
          <w:color w:val="001E5A"/>
          <w:sz w:val="24"/>
        </w:rPr>
        <w:t>380656807A4</w:t>
      </w:r>
    </w:p>
    <w:p w14:paraId="65E00863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Arrival/Issued Date: </w:t>
      </w:r>
      <w:r>
        <w:rPr>
          <w:rFonts w:cs="Calibri"/>
          <w:color w:val="001E5A"/>
          <w:sz w:val="24"/>
        </w:rPr>
        <w:t>2025 January 29</w:t>
      </w:r>
    </w:p>
    <w:p w14:paraId="5EAE9E19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Class of Admission: </w:t>
      </w:r>
      <w:r>
        <w:rPr>
          <w:rFonts w:cs="Calibri"/>
          <w:color w:val="001E5A"/>
          <w:sz w:val="24"/>
        </w:rPr>
        <w:t>F1</w:t>
      </w:r>
    </w:p>
    <w:p w14:paraId="6BF400A4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Admit Until Date: </w:t>
      </w:r>
      <w:r>
        <w:rPr>
          <w:rFonts w:cs="Calibri"/>
          <w:color w:val="001E5A"/>
          <w:sz w:val="24"/>
        </w:rPr>
        <w:t>D/S</w:t>
      </w:r>
    </w:p>
    <w:p w14:paraId="0AC9926F" w14:textId="77777777" w:rsidR="00BD4E85" w:rsidRDefault="00000000">
      <w:pPr>
        <w:spacing w:after="210" w:line="262" w:lineRule="auto"/>
        <w:ind w:left="1150" w:hanging="10"/>
      </w:pPr>
      <w:r>
        <w:rPr>
          <w:rFonts w:cs="Calibri"/>
          <w:b/>
          <w:color w:val="001E5A"/>
          <w:sz w:val="24"/>
        </w:rPr>
        <w:t>Details provided on the I-94 Information form:</w:t>
      </w:r>
    </w:p>
    <w:p w14:paraId="720373BA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Last/Surname: </w:t>
      </w:r>
      <w:r>
        <w:rPr>
          <w:rFonts w:cs="Calibri"/>
          <w:color w:val="001E5A"/>
          <w:sz w:val="24"/>
        </w:rPr>
        <w:t>DADI</w:t>
      </w:r>
    </w:p>
    <w:p w14:paraId="097BAABF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First (Given) Name: </w:t>
      </w:r>
      <w:r>
        <w:rPr>
          <w:rFonts w:cs="Calibri"/>
          <w:color w:val="001E5A"/>
          <w:sz w:val="24"/>
        </w:rPr>
        <w:t>NAVEEN</w:t>
      </w:r>
    </w:p>
    <w:p w14:paraId="685224BF" w14:textId="77777777" w:rsidR="00BD4E85" w:rsidRDefault="00000000">
      <w:pPr>
        <w:spacing w:after="124" w:line="234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Birth Date: </w:t>
      </w:r>
      <w:r>
        <w:rPr>
          <w:rFonts w:cs="Calibri"/>
          <w:color w:val="001E5A"/>
          <w:sz w:val="24"/>
        </w:rPr>
        <w:t>2000 August 17</w:t>
      </w:r>
    </w:p>
    <w:p w14:paraId="3258988B" w14:textId="77777777" w:rsidR="00BD4E85" w:rsidRDefault="00000000">
      <w:pPr>
        <w:spacing w:after="92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Document Number: </w:t>
      </w:r>
      <w:r>
        <w:rPr>
          <w:rFonts w:cs="Calibri"/>
          <w:color w:val="001E5A"/>
          <w:sz w:val="24"/>
        </w:rPr>
        <w:t>w2919241</w:t>
      </w:r>
    </w:p>
    <w:p w14:paraId="0BE0C838" w14:textId="77777777" w:rsidR="00BD4E85" w:rsidRDefault="00000000">
      <w:pPr>
        <w:spacing w:after="388" w:line="262" w:lineRule="auto"/>
        <w:ind w:left="1150" w:hanging="10"/>
      </w:pPr>
      <w:r>
        <w:rPr>
          <w:rFonts w:cs="Calibri"/>
          <w:b/>
          <w:color w:val="001E5A"/>
          <w:sz w:val="24"/>
        </w:rPr>
        <w:t xml:space="preserve">Country of Citizenship: </w:t>
      </w:r>
      <w:r>
        <w:rPr>
          <w:rFonts w:cs="Calibri"/>
          <w:color w:val="001E5A"/>
          <w:sz w:val="24"/>
        </w:rPr>
        <w:t>India</w:t>
      </w:r>
    </w:p>
    <w:p w14:paraId="496DB6E7" w14:textId="77777777" w:rsidR="00BD4E85" w:rsidRDefault="00000000">
      <w:pPr>
        <w:spacing w:after="123" w:line="234" w:lineRule="auto"/>
        <w:ind w:left="1448" w:right="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3FABBEB" wp14:editId="3507F14D">
                <wp:simplePos x="0" y="0"/>
                <wp:positionH relativeFrom="column">
                  <wp:posOffset>733425</wp:posOffset>
                </wp:positionH>
                <wp:positionV relativeFrom="paragraph">
                  <wp:posOffset>-39587</wp:posOffset>
                </wp:positionV>
                <wp:extent cx="6375499" cy="190500"/>
                <wp:effectExtent l="0" t="0" r="0" b="0"/>
                <wp:wrapNone/>
                <wp:docPr id="734" name="Group 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5499" cy="190500"/>
                          <a:chOff x="0" y="0"/>
                          <a:chExt cx="6375499" cy="190500"/>
                        </a:xfrm>
                      </wpg:grpSpPr>
                      <wps:wsp>
                        <wps:cNvPr id="963" name="Shape 963"/>
                        <wps:cNvSpPr/>
                        <wps:spPr>
                          <a:xfrm>
                            <a:off x="0" y="0"/>
                            <a:ext cx="63754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5499" h="19050">
                                <a:moveTo>
                                  <a:pt x="0" y="0"/>
                                </a:moveTo>
                                <a:lnTo>
                                  <a:pt x="6375499" y="0"/>
                                </a:lnTo>
                                <a:lnTo>
                                  <a:pt x="63754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1E5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57150"/>
                            <a:ext cx="152400" cy="133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4" style="width:502.008pt;height:15pt;position:absolute;z-index:-2147483608;mso-position-horizontal-relative:text;mso-position-horizontal:absolute;margin-left:57.75pt;mso-position-vertical-relative:text;margin-top:-3.11719pt;" coordsize="63754,1905">
                <v:shape id="Shape 964" style="position:absolute;width:63754;height:190;left:0;top:0;" coordsize="6375499,19050" path="m0,0l6375499,0l6375499,19050l0,19050l0,0">
                  <v:stroke weight="0pt" endcap="flat" joinstyle="miter" miterlimit="10" on="false" color="#000000" opacity="0"/>
                  <v:fill on="true" color="#001e5a"/>
                </v:shape>
                <v:shape id="Picture 155" style="position:absolute;width:1524;height:1333;left:0;top:571;" filled="f">
                  <v:imagedata r:id="rId13"/>
                </v:shape>
              </v:group>
            </w:pict>
          </mc:Fallback>
        </mc:AlternateContent>
      </w:r>
      <w:r>
        <w:rPr>
          <w:rFonts w:cs="Calibri"/>
          <w:color w:val="0000FF"/>
          <w:sz w:val="24"/>
        </w:rPr>
        <w:t>Effective April 26, 2013, DHS began automating the admission process. An alien lawfully admitted or paroled into the U.S. is no longer required to be in possession of a preprinted Form I-94. A record of admission printed from the CBP website constitutes a lawful record of admission. See 8 CFR § 1.4(d).</w:t>
      </w:r>
    </w:p>
    <w:p w14:paraId="110E9C5B" w14:textId="77777777" w:rsidR="00BD4E85" w:rsidRDefault="00000000">
      <w:pPr>
        <w:numPr>
          <w:ilvl w:val="0"/>
          <w:numId w:val="1"/>
        </w:numPr>
        <w:spacing w:after="123" w:line="234" w:lineRule="auto"/>
        <w:ind w:right="47" w:hanging="293"/>
      </w:pPr>
      <w:r>
        <w:rPr>
          <w:rFonts w:cs="Calibri"/>
          <w:color w:val="0000FF"/>
          <w:sz w:val="24"/>
        </w:rPr>
        <w:t>If an employer, local, state or federal agency requests admission information, present your admission (I-94) number along with any additional required documents requested by that employer or agency.</w:t>
      </w:r>
    </w:p>
    <w:p w14:paraId="7890F9C4" w14:textId="77777777" w:rsidR="00BD4E85" w:rsidRDefault="00000000">
      <w:pPr>
        <w:numPr>
          <w:ilvl w:val="0"/>
          <w:numId w:val="1"/>
        </w:numPr>
        <w:spacing w:after="15" w:line="234" w:lineRule="auto"/>
        <w:ind w:right="47" w:hanging="293"/>
      </w:pPr>
      <w:r>
        <w:rPr>
          <w:rFonts w:cs="Calibri"/>
          <w:color w:val="0000FF"/>
          <w:sz w:val="24"/>
        </w:rPr>
        <w:t>Note: For security reasons, we recommend that you close your browser after you have finished retrieving your I-94 number.</w:t>
      </w:r>
    </w:p>
    <w:p w14:paraId="39974A4F" w14:textId="5979B097" w:rsidR="00BD4E85" w:rsidRPr="00B07C3D" w:rsidRDefault="00000000" w:rsidP="00B07C3D">
      <w:pPr>
        <w:spacing w:after="3581" w:line="218" w:lineRule="auto"/>
        <w:ind w:left="9501"/>
      </w:pPr>
      <w:r>
        <w:rPr>
          <w:rFonts w:cs="Calibri"/>
          <w:b/>
          <w:sz w:val="13"/>
        </w:rPr>
        <w:t>OMB No. 1651-0111 Expiration Date: 05/31/2025</w:t>
      </w:r>
    </w:p>
    <w:sectPr w:rsidR="00BD4E85" w:rsidRPr="00B07C3D">
      <w:pgSz w:w="12240" w:h="15840"/>
      <w:pgMar w:top="615" w:right="480" w:bottom="144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 id="_x0000_i1031" style="width:7.9pt;height:7.1pt" coordsize="" o:spt="100" o:bullet="t" adj="0,,0" path="" stroked="f">
        <v:stroke joinstyle="miter"/>
        <v:imagedata r:id="rId1" o:title="image2"/>
        <v:formulas/>
        <v:path o:connecttype="segments"/>
      </v:shape>
    </w:pict>
  </w:numPicBullet>
  <w:abstractNum w:abstractNumId="0" w15:restartNumberingAfterBreak="0">
    <w:nsid w:val="18C20EB7"/>
    <w:multiLevelType w:val="hybridMultilevel"/>
    <w:tmpl w:val="7958902A"/>
    <w:lvl w:ilvl="0" w:tplc="33D84E10">
      <w:start w:val="1"/>
      <w:numFmt w:val="bullet"/>
      <w:lvlText w:val="•"/>
      <w:lvlPicBulletId w:val="0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96C64C">
      <w:start w:val="1"/>
      <w:numFmt w:val="bullet"/>
      <w:lvlText w:val="o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48A558">
      <w:start w:val="1"/>
      <w:numFmt w:val="bullet"/>
      <w:lvlText w:val="▪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6C08D6">
      <w:start w:val="1"/>
      <w:numFmt w:val="bullet"/>
      <w:lvlText w:val="•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989BA8">
      <w:start w:val="1"/>
      <w:numFmt w:val="bullet"/>
      <w:lvlText w:val="o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00A84">
      <w:start w:val="1"/>
      <w:numFmt w:val="bullet"/>
      <w:lvlText w:val="▪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E88F2">
      <w:start w:val="1"/>
      <w:numFmt w:val="bullet"/>
      <w:lvlText w:val="•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502822">
      <w:start w:val="1"/>
      <w:numFmt w:val="bullet"/>
      <w:lvlText w:val="o"/>
      <w:lvlJc w:val="left"/>
      <w:pPr>
        <w:ind w:left="684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202686">
      <w:start w:val="1"/>
      <w:numFmt w:val="bullet"/>
      <w:lvlText w:val="▪"/>
      <w:lvlJc w:val="left"/>
      <w:pPr>
        <w:ind w:left="7568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7326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E85"/>
    <w:rsid w:val="00B07C3D"/>
    <w:rsid w:val="00B35234"/>
    <w:rsid w:val="00BD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D49E"/>
  <w15:docId w15:val="{C20ED9B0-E3C8-F145-A450-A8287B81F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155"/>
      <w:outlineLvl w:val="0"/>
    </w:pPr>
    <w:rPr>
      <w:rFonts w:ascii="Calibri" w:eastAsia="Calibri" w:hAnsi="Calibri" w:cs="Calibri"/>
      <w:b/>
      <w:color w:val="001E5A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1E5A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94.cbp.dhs.gov/help" TargetMode="External"/><Relationship Id="rId13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i94.cbp.dhs.gov/help" TargetMode="External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hyperlink" Target="https://i94.cbp.dhs.gov/hel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94.cbp.dhs.gov/help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I-94 Official Website - Get Most Recent I-94 Response</dc:title>
  <dc:subject/>
  <dc:creator>Naveen, Dadi</dc:creator>
  <cp:keywords/>
  <cp:lastModifiedBy>Naveen, Dadi</cp:lastModifiedBy>
  <cp:revision>2</cp:revision>
  <dcterms:created xsi:type="dcterms:W3CDTF">2025-05-23T03:32:00Z</dcterms:created>
  <dcterms:modified xsi:type="dcterms:W3CDTF">2025-05-23T03:32:00Z</dcterms:modified>
</cp:coreProperties>
</file>