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0D" w:rsidRPr="00F3120D" w:rsidRDefault="00F3120D" w:rsidP="00F312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BBP-0012 - </w:t>
      </w:r>
      <w:bookmarkStart w:id="0" w:name="_GoBack"/>
      <w:r w:rsidRPr="00F312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Registro no Bitcoin e Armazenamento no Arweave</w:t>
      </w:r>
      <w:bookmarkEnd w:id="0"/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Status: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Draft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Versão: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1.0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Título: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Padrão de Registro de Ativos BBP</w:t>
      </w:r>
    </w:p>
    <w:p w:rsidR="00F3120D" w:rsidRPr="00F3120D" w:rsidRDefault="00F3120D" w:rsidP="00F312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Resumo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Define o processo de registro definitivo de um ativo BBP, ancorando sua identidade no Bitcoin através de Ordinal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Inscriptions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 armazenando seus dados permanentes no Arweave. Este documento estabelece o fluxo de criação do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DNA_BINDING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que conecta as duas camadas e permite a resolução universal do ativo.</w:t>
      </w:r>
    </w:p>
    <w:p w:rsidR="00F3120D" w:rsidRPr="00F3120D" w:rsidRDefault="00F3120D" w:rsidP="00F312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2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F3120D" w:rsidRPr="00F3120D" w:rsidRDefault="00F3120D" w:rsidP="00F312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 Introdução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protocolo BBP separa a </w:t>
      </w: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identidade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(imutável, armazenada no Bitcoin) do </w:t>
      </w: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conteúdo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(permanente, armazenado no Arweave). Este documento define como essa separação é realizada na prática, garantindo:</w:t>
      </w:r>
    </w:p>
    <w:p w:rsidR="00F3120D" w:rsidRPr="00F3120D" w:rsidRDefault="00F3120D" w:rsidP="00F312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Imutabilidade: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 DNA_IDENTITY não pode ser alterado após a confirmação no Bitcoin.</w:t>
      </w:r>
    </w:p>
    <w:p w:rsidR="00F3120D" w:rsidRPr="00F3120D" w:rsidRDefault="00F3120D" w:rsidP="00F312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Permanência: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Os assets e o manifesto são armazenados para sempre no Arweave.</w:t>
      </w:r>
    </w:p>
    <w:p w:rsidR="00F3120D" w:rsidRPr="00F3120D" w:rsidRDefault="00F3120D" w:rsidP="00F312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Verificabilidade: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 assinatura digital do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contract_hash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vincula a identidade no Bitcoin ao conteúdo no Arweave.</w:t>
      </w:r>
    </w:p>
    <w:p w:rsidR="00F3120D" w:rsidRPr="00F3120D" w:rsidRDefault="00F3120D" w:rsidP="00F312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Interoperabilidade: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DNA_BINDING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fornece uma referência única para qualquer resolver encontrar o ativo.</w:t>
      </w:r>
    </w:p>
    <w:p w:rsidR="00F3120D" w:rsidRPr="00F3120D" w:rsidRDefault="00F3120D" w:rsidP="00F312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2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F3120D" w:rsidRPr="00F3120D" w:rsidRDefault="00F3120D" w:rsidP="00F312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 Registro no Bitcoin (DNA_IDENTITY)</w:t>
      </w:r>
    </w:p>
    <w:p w:rsidR="00F3120D" w:rsidRPr="00F3120D" w:rsidRDefault="00F3120D" w:rsidP="00F312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2.1 Formato</w:t>
      </w:r>
      <w:proofErr w:type="gram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da Inscrição Ordinal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A inscrição que contém o DNA_IDENTITY deve seguir o formato JSON abaixo:</w:t>
      </w:r>
    </w:p>
    <w:p w:rsidR="00F3120D" w:rsidRPr="00F3120D" w:rsidRDefault="00F3120D" w:rsidP="00F312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r w:rsidRPr="00F3120D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json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"op"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"identity"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"id"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"BBP:id:art:fredo:2654"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"timestamp"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1700000000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"creator"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"bc1qxyz..."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"signature"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"base64_signature"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"binding"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"BBP:bind:arweave:abc123"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3120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Campos:</w:t>
      </w:r>
    </w:p>
    <w:p w:rsidR="00F3120D" w:rsidRPr="00F3120D" w:rsidRDefault="00F3120D" w:rsidP="00F312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p</w:t>
      </w:r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Protocolo, fixo como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"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bbp</w:t>
      </w:r>
      <w:proofErr w:type="spellEnd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"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op</w:t>
      </w:r>
      <w:proofErr w:type="spellEnd"/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Operação, fixo como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"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identity</w:t>
      </w:r>
      <w:proofErr w:type="spellEnd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"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id</w:t>
      </w:r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O DNA_IDENTITY gerado pelo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template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timestamp</w:t>
      </w:r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Unix timestamp da criação.</w:t>
      </w:r>
    </w:p>
    <w:p w:rsidR="00F3120D" w:rsidRPr="00F3120D" w:rsidRDefault="00F3120D" w:rsidP="00F312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creator</w:t>
      </w:r>
      <w:proofErr w:type="spellEnd"/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Endereço Bitcoin do criador (derivado da assinatura ou fornecido).</w:t>
      </w:r>
    </w:p>
    <w:p w:rsidR="00F3120D" w:rsidRPr="00F3120D" w:rsidRDefault="00F3120D" w:rsidP="00F312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signature</w:t>
      </w:r>
      <w:proofErr w:type="spellEnd"/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Assinatura do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contract_hash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(do manifesto) usando a chave do criador.</w:t>
      </w:r>
    </w:p>
    <w:p w:rsidR="00F3120D" w:rsidRPr="00F3120D" w:rsidRDefault="00F3120D" w:rsidP="00F312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binding</w:t>
      </w:r>
      <w:proofErr w:type="spellEnd"/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O DNA_BINDING (opcional na inscrição, pode estar apenas no manifesto).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Nota: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Se 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binding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não estiver na inscrição, ele será obtido do manifesto no Arweave. A vantagem de incluí-lo na inscrição é que o resolver pode encontrar o manifesto diretamente sem precisar interpretar o manifesto primeiro.</w:t>
      </w:r>
    </w:p>
    <w:p w:rsidR="00F3120D" w:rsidRPr="00F3120D" w:rsidRDefault="00F3120D" w:rsidP="00F3120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2.2 Processo</w:t>
      </w:r>
      <w:proofErr w:type="gram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de Inscrição</w:t>
      </w:r>
    </w:p>
    <w:p w:rsidR="00F3120D" w:rsidRPr="00F3120D" w:rsidRDefault="00F3120D" w:rsidP="00F312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Gerar Manifesto: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template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cria 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bbp_manifest_signed.json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Assinar: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 criador assina 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contract_hash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do manifesto.</w:t>
      </w:r>
    </w:p>
    <w:p w:rsidR="00F3120D" w:rsidRPr="00F3120D" w:rsidRDefault="00F3120D" w:rsidP="00F312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Criar JSON da Inscrição: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Monta o JSON conforme a estrutura acima.</w:t>
      </w:r>
    </w:p>
    <w:p w:rsidR="00F3120D" w:rsidRPr="00F3120D" w:rsidRDefault="00F3120D" w:rsidP="00F312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Criar Inscrição Ordinal: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Usa uma ferramenta (como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ord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 para criar uma inscrição com o conteúdo JSON.</w:t>
      </w:r>
    </w:p>
    <w:p w:rsidR="00F3120D" w:rsidRPr="00F3120D" w:rsidRDefault="00F3120D" w:rsidP="00F312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Transmitir: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Envia a transação para a rede Bitcoin.</w:t>
      </w:r>
    </w:p>
    <w:p w:rsidR="00F3120D" w:rsidRPr="00F3120D" w:rsidRDefault="00F3120D" w:rsidP="00F312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2.3 Validação</w:t>
      </w:r>
      <w:proofErr w:type="gramEnd"/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Qualquer resolver pode validar a inscrição:</w:t>
      </w:r>
    </w:p>
    <w:p w:rsidR="00F3120D" w:rsidRPr="00F3120D" w:rsidRDefault="00F3120D" w:rsidP="00F312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Verificar se a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signature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corresponde ao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contract_hash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usando a chave pública derivada do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creator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Verificar se 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id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está no formato correto (</w:t>
      </w:r>
      <w:proofErr w:type="spellStart"/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BBP:id</w:t>
      </w:r>
      <w:proofErr w:type="spellEnd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:...</w:t>
      </w:r>
      <w:proofErr w:type="gram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).</w:t>
      </w:r>
    </w:p>
    <w:p w:rsidR="00F3120D" w:rsidRPr="00F3120D" w:rsidRDefault="00F3120D" w:rsidP="00F312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Opcionalmente, verificar se o 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binding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aponta para um manifesto válido no Arweave.</w:t>
      </w:r>
    </w:p>
    <w:p w:rsidR="00F3120D" w:rsidRPr="00F3120D" w:rsidRDefault="00F3120D" w:rsidP="00F312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2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="t" fillcolor="#a0a0a0" stroked="f"/>
        </w:pict>
      </w:r>
    </w:p>
    <w:p w:rsidR="00F3120D" w:rsidRPr="00F3120D" w:rsidRDefault="00F3120D" w:rsidP="00F312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 Armazenamento no Arweave (Manifesto e Assets)</w:t>
      </w:r>
    </w:p>
    <w:p w:rsidR="00F3120D" w:rsidRPr="00F3120D" w:rsidRDefault="00F3120D" w:rsidP="00F312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3.1 Estrutura</w:t>
      </w:r>
      <w:proofErr w:type="gram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de Armazenamento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Cada arquivo é armazenado como uma transação separada no Arweave. O manifesto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referencia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os assets pelos seus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IDs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transação.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Exemplo de manifesto (</w:t>
      </w:r>
      <w:proofErr w:type="spell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bbp_manifest_signed.json</w:t>
      </w:r>
      <w:proofErr w:type="spell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):</w:t>
      </w:r>
    </w:p>
    <w:p w:rsidR="00F3120D" w:rsidRPr="00F3120D" w:rsidRDefault="00F3120D" w:rsidP="00F312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r w:rsidRPr="00F3120D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json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"bbp_version"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"1.2"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"identity"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"BBP:id:art:fredo:2654"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"assets"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"image"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"arweave:def456"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"model"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"arweave:ghi789"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"dna_binding"</w:t>
      </w:r>
      <w:r w:rsidRPr="00F3120D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F3120D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"BBP:bind:arweave:abc123"</w:t>
      </w:r>
      <w:r w:rsidRPr="00F3120D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3120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Convenção:</w:t>
      </w:r>
    </w:p>
    <w:p w:rsidR="00F3120D" w:rsidRPr="00F3120D" w:rsidRDefault="00F3120D" w:rsidP="00F312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ID da transação do manifesto (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abc123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 é usado no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DNA_BINDING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O manifesto contém os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IDs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dos assets.</w:t>
      </w:r>
    </w:p>
    <w:p w:rsidR="00F3120D" w:rsidRPr="00F3120D" w:rsidRDefault="00F3120D" w:rsidP="00F3120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proofErr w:type="gram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3.2 Processo</w:t>
      </w:r>
      <w:proofErr w:type="gram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de Upload</w:t>
      </w:r>
    </w:p>
    <w:p w:rsidR="00F3120D" w:rsidRPr="00F3120D" w:rsidRDefault="00F3120D" w:rsidP="00F312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Upload dos Assets: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Enviar cada asset (imagem, documento) para o Arweave, coletando seus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IDs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Atualizar Manifesto: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Inserir os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IDs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dos assets no campo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assets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do manifesto.</w:t>
      </w:r>
    </w:p>
    <w:p w:rsidR="00F3120D" w:rsidRPr="00F3120D" w:rsidRDefault="00F3120D" w:rsidP="00F312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Upload do Manifesto: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Enviar o manifesto final para o Arweave, coletando seu ID (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abc123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).</w:t>
      </w:r>
    </w:p>
    <w:p w:rsidR="00F3120D" w:rsidRPr="00F3120D" w:rsidRDefault="00F3120D" w:rsidP="00F312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Criar DNA_BINDING: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Gerar o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binding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BBP:bind</w:t>
      </w:r>
      <w:proofErr w:type="gramEnd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:arweave:abc123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3.3 Ferramentas Recomendadas</w:t>
      </w:r>
    </w:p>
    <w:p w:rsidR="00F3120D" w:rsidRPr="00F3120D" w:rsidRDefault="00F3120D" w:rsidP="00F312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Arweave </w:t>
      </w:r>
      <w:proofErr w:type="spell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Bundlr</w:t>
      </w:r>
      <w:proofErr w:type="spell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simplificar o pagamento e o upload.</w:t>
      </w:r>
    </w:p>
    <w:p w:rsidR="00F3120D" w:rsidRPr="00F3120D" w:rsidRDefault="00F3120D" w:rsidP="00F312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Arweave CLI: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controle total.</w:t>
      </w:r>
    </w:p>
    <w:p w:rsidR="00F3120D" w:rsidRPr="00F3120D" w:rsidRDefault="00F3120D" w:rsidP="00F312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Integração via </w:t>
      </w:r>
      <w:proofErr w:type="spell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Irys</w:t>
      </w:r>
      <w:proofErr w:type="spell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(</w:t>
      </w:r>
      <w:proofErr w:type="spellStart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ex-Bundlr</w:t>
      </w:r>
      <w:proofErr w:type="spellEnd"/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):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usar tokens como SOL ou ETH para pagar o armazenamento.</w:t>
      </w:r>
    </w:p>
    <w:p w:rsidR="00F3120D" w:rsidRPr="00F3120D" w:rsidRDefault="00F3120D" w:rsidP="00F312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2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="t" fillcolor="#a0a0a0" stroked="f"/>
        </w:pict>
      </w:r>
    </w:p>
    <w:p w:rsidR="00F3120D" w:rsidRPr="00F3120D" w:rsidRDefault="00F3120D" w:rsidP="00F312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4. O DNA_BINDING como Ponte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DNA_BINDING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a chave que conecta a identidade no Bitcoin ao conteúdo no Arweave.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Formato: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BBP:bind:arweave:&lt;tx_id&gt;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Onde:</w:t>
      </w:r>
    </w:p>
    <w:p w:rsidR="00F3120D" w:rsidRPr="00F3120D" w:rsidRDefault="00F3120D" w:rsidP="00F312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&lt;</w:t>
      </w:r>
      <w:proofErr w:type="spellStart"/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tx</w:t>
      </w:r>
      <w:proofErr w:type="gramEnd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_id</w:t>
      </w:r>
      <w:proofErr w:type="spellEnd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&gt;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o ID da transação do manifesto no Arweave.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Exemplo:</w:t>
      </w:r>
    </w:p>
    <w:p w:rsidR="00F3120D" w:rsidRPr="00F3120D" w:rsidRDefault="00F3120D" w:rsidP="00F312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r w:rsidRPr="00F3120D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text</w:t>
      </w:r>
    </w:p>
    <w:p w:rsidR="00F3120D" w:rsidRPr="00F3120D" w:rsidRDefault="00F3120D" w:rsidP="00F3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F3120D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BBP:bind:arweave:abc123</w:t>
      </w:r>
    </w:p>
    <w:p w:rsidR="00F3120D" w:rsidRPr="00F3120D" w:rsidRDefault="00F3120D" w:rsidP="00F312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Resolução:</w:t>
      </w:r>
    </w:p>
    <w:p w:rsidR="00F3120D" w:rsidRPr="00F3120D" w:rsidRDefault="00F3120D" w:rsidP="00F312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O resolver encontra o </w:t>
      </w:r>
      <w:proofErr w:type="spellStart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binding</w:t>
      </w:r>
      <w:proofErr w:type="spellEnd"/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(na inscrição do Bitcoin ou no manifesto).</w:t>
      </w:r>
    </w:p>
    <w:p w:rsidR="00F3120D" w:rsidRPr="00F3120D" w:rsidRDefault="00F3120D" w:rsidP="00F312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Extrai </w:t>
      </w:r>
      <w:proofErr w:type="gramStart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arweave:abc</w:t>
      </w:r>
      <w:proofErr w:type="gramEnd"/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123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F3120D" w:rsidRPr="00F3120D" w:rsidRDefault="00F3120D" w:rsidP="00F312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Consulta o gateway do Arweave (</w:t>
      </w:r>
      <w:r w:rsidRPr="00F312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https://arweave.net/abc123</w:t>
      </w: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 para obter o manifesto.</w:t>
      </w:r>
    </w:p>
    <w:p w:rsidR="00F3120D" w:rsidRPr="00F3120D" w:rsidRDefault="00F3120D" w:rsidP="00F312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3120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Usa o manifesto para localizar os assets e renderizar o ativo.</w:t>
      </w:r>
    </w:p>
    <w:p w:rsidR="00F3120D" w:rsidRPr="00F3120D" w:rsidRDefault="00F3120D" w:rsidP="00F312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2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="t" fillcolor="#a0a0a0" stroked="f"/>
        </w:pict>
      </w:r>
    </w:p>
    <w:p w:rsidR="00F3120D" w:rsidRPr="00F3120D" w:rsidRDefault="00F3120D" w:rsidP="00F312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312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5. Fluxo Completo de Registro (Passo a Passo)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4152"/>
        <w:gridCol w:w="2103"/>
        <w:gridCol w:w="1518"/>
      </w:tblGrid>
      <w:tr w:rsidR="00F3120D" w:rsidRPr="00F3120D" w:rsidTr="00F312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Responsável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Tecnologia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Coletar dados do ativo via 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HTML/JS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Gerar </w:t>
            </w:r>
            <w:proofErr w:type="spellStart"/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bbp_manifest_unsigned.json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JS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Calcular </w:t>
            </w:r>
            <w:proofErr w:type="spellStart"/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contract_hash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JS (Web 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Crypto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Assinar </w:t>
            </w:r>
            <w:proofErr w:type="spellStart"/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contract_hash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com carteira Bitcoin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Wallet (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Unisat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/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Xverse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Gerar </w:t>
            </w:r>
            <w:proofErr w:type="spellStart"/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bbp_manifest_signed.json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JS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Upload dos assets (imagens, 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docs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 para Arweave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Usuário/Ferramenta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Arweave (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Bundlr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Atualizar manifesto com 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IDs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dos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JS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Upload do manifesto final para Arweave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Arweave (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Bundlr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Obter </w:t>
            </w:r>
            <w:proofErr w:type="spellStart"/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tx_id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do manifesto (</w:t>
            </w:r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abc123</w:t>
            </w: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Arweave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Criar </w:t>
            </w:r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pt-BR"/>
              </w:rPr>
              <w:t>DNA_BINDING</w:t>
            </w:r>
            <w:r w:rsidRPr="00F3120D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 = </w:t>
            </w:r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pt-BR"/>
              </w:rPr>
              <w:t>BBP:bind:arweave:abc123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-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Criar JSON da inscrição no Bitcoin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-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Inserir JSON no Bitcoin via Ordinal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Bitcoin/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Ord</w:t>
            </w:r>
            <w:proofErr w:type="spellEnd"/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Obter </w:t>
            </w:r>
            <w:proofErr w:type="spellStart"/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inscription_id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Bitcoin/</w:t>
            </w:r>
            <w:proofErr w:type="spellStart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Ord</w:t>
            </w:r>
            <w:proofErr w:type="spellEnd"/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Atualizar </w:t>
            </w:r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DNA_BINDING</w:t>
            </w: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para incluir o </w:t>
            </w:r>
            <w:proofErr w:type="spellStart"/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inscription_id</w:t>
            </w:r>
            <w:proofErr w:type="spellEnd"/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(opcional)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-</w:t>
            </w:r>
          </w:p>
        </w:tc>
      </w:tr>
      <w:tr w:rsidR="00F3120D" w:rsidRPr="00F3120D" w:rsidTr="00F312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Registrar o </w:t>
            </w:r>
            <w:r w:rsidRPr="00F312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DNA_BINDING</w:t>
            </w: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no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120D" w:rsidRPr="00F3120D" w:rsidRDefault="00F3120D" w:rsidP="00F312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F3120D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Viewer BBP</w:t>
            </w:r>
          </w:p>
        </w:tc>
      </w:tr>
    </w:tbl>
    <w:p w:rsidR="007F4127" w:rsidRDefault="007F4127"/>
    <w:sectPr w:rsidR="007F4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03796"/>
    <w:multiLevelType w:val="multilevel"/>
    <w:tmpl w:val="426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4398E"/>
    <w:multiLevelType w:val="multilevel"/>
    <w:tmpl w:val="963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51B1"/>
    <w:multiLevelType w:val="multilevel"/>
    <w:tmpl w:val="531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704B5"/>
    <w:multiLevelType w:val="multilevel"/>
    <w:tmpl w:val="781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1063C"/>
    <w:multiLevelType w:val="multilevel"/>
    <w:tmpl w:val="CF94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60B3E"/>
    <w:multiLevelType w:val="multilevel"/>
    <w:tmpl w:val="1462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D7DF7"/>
    <w:multiLevelType w:val="multilevel"/>
    <w:tmpl w:val="760A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112FF"/>
    <w:multiLevelType w:val="multilevel"/>
    <w:tmpl w:val="CA2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B763E"/>
    <w:multiLevelType w:val="multilevel"/>
    <w:tmpl w:val="0E3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20D"/>
    <w:rsid w:val="007F4127"/>
    <w:rsid w:val="00F3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1390B1-A78E-4993-BFF0-4C9B6738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1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F312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link w:val="Heading4Char"/>
    <w:uiPriority w:val="9"/>
    <w:qFormat/>
    <w:rsid w:val="00F312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120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F3120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rsid w:val="00F3120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F3120D"/>
    <w:rPr>
      <w:b/>
      <w:bCs/>
    </w:rPr>
  </w:style>
  <w:style w:type="paragraph" w:customStyle="1" w:styleId="ds-markdown-paragraph">
    <w:name w:val="ds-markdown-paragraph"/>
    <w:basedOn w:val="Normal"/>
    <w:rsid w:val="00F31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F3120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312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20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DefaultParagraphFont"/>
    <w:rsid w:val="00F31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7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4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304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4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6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333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823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2026-03-28T05:45:00Z</dcterms:created>
  <dcterms:modified xsi:type="dcterms:W3CDTF">2026-03-28T05:50:00Z</dcterms:modified>
</cp:coreProperties>
</file>