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C40" w:rsidRDefault="00386647" w:rsidP="00DE22D8">
      <w:pPr>
        <w:jc w:val="center"/>
        <w:rPr>
          <w:b/>
          <w:sz w:val="40"/>
          <w:szCs w:val="40"/>
        </w:rPr>
      </w:pPr>
      <w:r w:rsidRPr="00DE22D8">
        <w:rPr>
          <w:b/>
          <w:sz w:val="40"/>
          <w:szCs w:val="40"/>
        </w:rPr>
        <w:t>INTEROPERABILIDADE BBP</w:t>
      </w:r>
    </w:p>
    <w:p w:rsidR="008D6883" w:rsidRDefault="008D6883" w:rsidP="00DE22D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BBP – 0002</w:t>
      </w:r>
    </w:p>
    <w:p w:rsidR="00EF26D5" w:rsidRDefault="00EF26D5" w:rsidP="00EF26D5">
      <w:pPr>
        <w:pStyle w:val="Heading1"/>
      </w:pPr>
      <w:r>
        <w:t>BBP-0002</w:t>
      </w:r>
    </w:p>
    <w:p w:rsidR="00EF26D5" w:rsidRDefault="00EF26D5" w:rsidP="00EF26D5">
      <w:pPr>
        <w:pStyle w:val="Heading1"/>
      </w:pPr>
      <w:r>
        <w:t>Manifest Standard v1.1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Fonts w:ascii="Times New Roman" w:hAnsi="Times New Roman" w:cs="Times New Roman"/>
          <w:color w:val="0F1115"/>
          <w:sz w:val="24"/>
          <w:szCs w:val="24"/>
        </w:rPr>
        <w:t xml:space="preserve">Define o formato padrão do </w:t>
      </w:r>
      <w:r w:rsidRPr="007049A5">
        <w:rPr>
          <w:rStyle w:val="token"/>
          <w:rFonts w:ascii="Times New Roman" w:hAnsi="Times New Roman" w:cs="Times New Roman"/>
          <w:b/>
          <w:bCs/>
          <w:color w:val="383A42"/>
          <w:sz w:val="24"/>
          <w:szCs w:val="24"/>
        </w:rPr>
        <w:t>**</w:t>
      </w:r>
      <w:r w:rsidRPr="007049A5">
        <w:rPr>
          <w:rStyle w:val="token"/>
          <w:rFonts w:ascii="Times New Roman" w:hAnsi="Times New Roman" w:cs="Times New Roman"/>
          <w:b/>
          <w:bCs/>
          <w:color w:val="0F1115"/>
          <w:sz w:val="24"/>
          <w:szCs w:val="24"/>
        </w:rPr>
        <w:t>Manifesto BBP</w:t>
      </w:r>
      <w:r w:rsidRPr="007049A5">
        <w:rPr>
          <w:rStyle w:val="token"/>
          <w:rFonts w:ascii="Times New Roman" w:hAnsi="Times New Roman" w:cs="Times New Roman"/>
          <w:b/>
          <w:bCs/>
          <w:color w:val="383A42"/>
          <w:sz w:val="24"/>
          <w:szCs w:val="24"/>
        </w:rPr>
        <w:t>**</w:t>
      </w:r>
      <w:r w:rsidRPr="007049A5">
        <w:rPr>
          <w:rFonts w:ascii="Times New Roman" w:hAnsi="Times New Roman" w:cs="Times New Roman"/>
          <w:color w:val="0F1115"/>
          <w:sz w:val="24"/>
          <w:szCs w:val="24"/>
        </w:rPr>
        <w:t>, responsável por descrever</w:t>
      </w:r>
      <w:r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7049A5">
        <w:rPr>
          <w:rFonts w:ascii="Times New Roman" w:hAnsi="Times New Roman" w:cs="Times New Roman"/>
          <w:color w:val="0F1115"/>
          <w:sz w:val="24"/>
          <w:szCs w:val="24"/>
        </w:rPr>
        <w:t>ativos digitais com identidade universal e interoperabilidade entre</w:t>
      </w:r>
      <w:r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7049A5">
        <w:rPr>
          <w:rFonts w:ascii="Times New Roman" w:hAnsi="Times New Roman" w:cs="Times New Roman"/>
          <w:color w:val="0F1115"/>
          <w:sz w:val="24"/>
          <w:szCs w:val="24"/>
        </w:rPr>
        <w:t>redes.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Fonts w:ascii="Times New Roman" w:hAnsi="Times New Roman" w:cs="Times New Roman"/>
          <w:color w:val="0F1115"/>
          <w:sz w:val="24"/>
          <w:szCs w:val="24"/>
        </w:rPr>
        <w:t>O manifesto é um documento estruturado que: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Fonts w:ascii="Times New Roman" w:hAnsi="Times New Roman" w:cs="Times New Roman"/>
          <w:color w:val="0F1115"/>
          <w:sz w:val="24"/>
          <w:szCs w:val="24"/>
        </w:rPr>
        <w:t xml:space="preserve">• descreve um ativo identificado por um </w:t>
      </w:r>
      <w:r w:rsidRPr="007049A5">
        <w:rPr>
          <w:rStyle w:val="token"/>
          <w:rFonts w:ascii="Times New Roman" w:hAnsi="Times New Roman" w:cs="Times New Roman"/>
          <w:b/>
          <w:bCs/>
          <w:color w:val="383A42"/>
          <w:sz w:val="24"/>
          <w:szCs w:val="24"/>
        </w:rPr>
        <w:t>**</w:t>
      </w:r>
      <w:r w:rsidRPr="007049A5">
        <w:rPr>
          <w:rStyle w:val="token"/>
          <w:rFonts w:ascii="Times New Roman" w:hAnsi="Times New Roman" w:cs="Times New Roman"/>
          <w:b/>
          <w:bCs/>
          <w:color w:val="0F1115"/>
          <w:sz w:val="24"/>
          <w:szCs w:val="24"/>
        </w:rPr>
        <w:t>BBP ID</w:t>
      </w:r>
      <w:r w:rsidRPr="007049A5">
        <w:rPr>
          <w:rStyle w:val="token"/>
          <w:rFonts w:ascii="Times New Roman" w:hAnsi="Times New Roman" w:cs="Times New Roman"/>
          <w:b/>
          <w:bCs/>
          <w:color w:val="383A42"/>
          <w:sz w:val="24"/>
          <w:szCs w:val="24"/>
        </w:rPr>
        <w:t>**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Fonts w:ascii="Times New Roman" w:hAnsi="Times New Roman" w:cs="Times New Roman"/>
          <w:color w:val="0F1115"/>
          <w:sz w:val="24"/>
          <w:szCs w:val="24"/>
        </w:rPr>
        <w:t>• registra representações em diferentes blockchains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Fonts w:ascii="Times New Roman" w:hAnsi="Times New Roman" w:cs="Times New Roman"/>
          <w:color w:val="0F1115"/>
          <w:sz w:val="24"/>
          <w:szCs w:val="24"/>
        </w:rPr>
        <w:t>• define regras de verificação e interoperabilidade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Fonts w:ascii="Times New Roman" w:hAnsi="Times New Roman" w:cs="Times New Roman"/>
          <w:color w:val="0F1115"/>
          <w:sz w:val="24"/>
          <w:szCs w:val="24"/>
        </w:rPr>
        <w:t>• permite indexação e resolução universal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Fonts w:ascii="Times New Roman" w:hAnsi="Times New Roman" w:cs="Times New Roman"/>
          <w:color w:val="0F1115"/>
          <w:sz w:val="24"/>
          <w:szCs w:val="24"/>
        </w:rPr>
        <w:t>• define capacidades funcionais que aplicações podem interpretar</w:t>
      </w:r>
      <w:r w:rsidRPr="007049A5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7049A5">
        <w:rPr>
          <w:rFonts w:ascii="Times New Roman" w:hAnsi="Times New Roman" w:cs="Times New Roman"/>
          <w:color w:val="0F1115"/>
          <w:sz w:val="24"/>
          <w:szCs w:val="24"/>
        </w:rPr>
        <w:t>automaticamente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Fonts w:ascii="Times New Roman" w:hAnsi="Times New Roman" w:cs="Times New Roman"/>
          <w:color w:val="0F1115"/>
          <w:sz w:val="24"/>
          <w:szCs w:val="24"/>
        </w:rPr>
        <w:t>• define regras de renderização e recursos associados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Style w:val="token"/>
          <w:rFonts w:ascii="Times New Roman" w:hAnsi="Times New Roman" w:cs="Times New Roman"/>
          <w:color w:val="383A42"/>
          <w:sz w:val="24"/>
          <w:szCs w:val="24"/>
        </w:rPr>
        <w:t>---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Style w:val="token"/>
          <w:rFonts w:ascii="Times New Roman" w:hAnsi="Times New Roman" w:cs="Times New Roman"/>
          <w:color w:val="383A42"/>
          <w:sz w:val="24"/>
          <w:szCs w:val="24"/>
        </w:rPr>
        <w:t>##</w:t>
      </w:r>
      <w:r w:rsidRPr="007049A5">
        <w:rPr>
          <w:rStyle w:val="token"/>
          <w:rFonts w:ascii="Times New Roman" w:hAnsi="Times New Roman" w:cs="Times New Roman"/>
          <w:color w:val="E45649"/>
          <w:sz w:val="24"/>
          <w:szCs w:val="24"/>
        </w:rPr>
        <w:t xml:space="preserve"> 1. Estrutura Geral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bookmarkStart w:id="0" w:name="_GoBack"/>
      <w:bookmarkEnd w:id="0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7049A5">
        <w:rPr>
          <w:rFonts w:ascii="Times New Roman" w:hAnsi="Times New Roman" w:cs="Times New Roman"/>
          <w:color w:val="0F1115"/>
          <w:sz w:val="24"/>
          <w:szCs w:val="24"/>
        </w:rPr>
        <w:t>Todo manifesto BBP segue a estrutura modular abaixo.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>```</w:t>
      </w:r>
      <w:proofErr w:type="spellStart"/>
      <w:r w:rsidRPr="007049A5">
        <w:rPr>
          <w:rFonts w:ascii="Consolas" w:hAnsi="Consolas"/>
          <w:color w:val="0F1115"/>
          <w:lang w:val="en-US"/>
        </w:rPr>
        <w:t>json</w:t>
      </w:r>
      <w:proofErr w:type="spell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spellStart"/>
      <w:r w:rsidRPr="007049A5">
        <w:rPr>
          <w:rFonts w:ascii="Consolas" w:hAnsi="Consolas"/>
          <w:color w:val="0F1115"/>
          <w:lang w:val="en-US"/>
        </w:rPr>
        <w:t>bbp_version</w:t>
      </w:r>
      <w:proofErr w:type="spellEnd"/>
      <w:r w:rsidRPr="007049A5">
        <w:rPr>
          <w:rFonts w:ascii="Consolas" w:hAnsi="Consolas"/>
          <w:color w:val="0F1115"/>
          <w:lang w:val="en-US"/>
        </w:rPr>
        <w:t>": "1.2",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"identity": "",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"standard": "",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origin</w:t>
      </w:r>
      <w:proofErr w:type="gramEnd"/>
      <w:r w:rsidRPr="007049A5">
        <w:rPr>
          <w:rFonts w:ascii="Consolas" w:hAnsi="Consolas"/>
          <w:color w:val="0F1115"/>
          <w:lang w:val="en-US"/>
        </w:rPr>
        <w:t>": {},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networks</w:t>
      </w:r>
      <w:proofErr w:type="gramEnd"/>
      <w:r w:rsidRPr="007049A5">
        <w:rPr>
          <w:rFonts w:ascii="Consolas" w:hAnsi="Consolas"/>
          <w:color w:val="0F1115"/>
          <w:lang w:val="en-US"/>
        </w:rPr>
        <w:t>": {},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proofs</w:t>
      </w:r>
      <w:proofErr w:type="gramEnd"/>
      <w:r w:rsidRPr="007049A5">
        <w:rPr>
          <w:rFonts w:ascii="Consolas" w:hAnsi="Consolas"/>
          <w:color w:val="0F1115"/>
          <w:lang w:val="en-US"/>
        </w:rPr>
        <w:t>": {},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attributes</w:t>
      </w:r>
      <w:proofErr w:type="gramEnd"/>
      <w:r w:rsidRPr="007049A5">
        <w:rPr>
          <w:rFonts w:ascii="Consolas" w:hAnsi="Consolas"/>
          <w:color w:val="0F1115"/>
          <w:lang w:val="en-US"/>
        </w:rPr>
        <w:t>": {},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components</w:t>
      </w:r>
      <w:proofErr w:type="gramEnd"/>
      <w:r w:rsidRPr="007049A5">
        <w:rPr>
          <w:rFonts w:ascii="Consolas" w:hAnsi="Consolas"/>
          <w:color w:val="0F1115"/>
          <w:lang w:val="en-US"/>
        </w:rPr>
        <w:t>": [],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interoperability</w:t>
      </w:r>
      <w:proofErr w:type="gramEnd"/>
      <w:r w:rsidRPr="007049A5">
        <w:rPr>
          <w:rFonts w:ascii="Consolas" w:hAnsi="Consolas"/>
          <w:color w:val="0F1115"/>
          <w:lang w:val="en-US"/>
        </w:rPr>
        <w:t>": {},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execution</w:t>
      </w:r>
      <w:proofErr w:type="gramEnd"/>
      <w:r w:rsidRPr="007049A5">
        <w:rPr>
          <w:rFonts w:ascii="Consolas" w:hAnsi="Consolas"/>
          <w:color w:val="0F1115"/>
          <w:lang w:val="en-US"/>
        </w:rPr>
        <w:t>": {},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events</w:t>
      </w:r>
      <w:proofErr w:type="gramEnd"/>
      <w:r w:rsidRPr="007049A5">
        <w:rPr>
          <w:rFonts w:ascii="Consolas" w:hAnsi="Consolas"/>
          <w:color w:val="0F1115"/>
          <w:lang w:val="en-US"/>
        </w:rPr>
        <w:t>": {},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indexing</w:t>
      </w:r>
      <w:proofErr w:type="gramEnd"/>
      <w:r w:rsidRPr="007049A5">
        <w:rPr>
          <w:rFonts w:ascii="Consolas" w:hAnsi="Consolas"/>
          <w:color w:val="0F1115"/>
          <w:lang w:val="en-US"/>
        </w:rPr>
        <w:t>": {},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lastRenderedPageBreak/>
        <w:t xml:space="preserve">  "</w:t>
      </w:r>
      <w:proofErr w:type="gramStart"/>
      <w:r w:rsidRPr="007049A5">
        <w:rPr>
          <w:rFonts w:ascii="Consolas" w:hAnsi="Consolas"/>
          <w:color w:val="0F1115"/>
          <w:lang w:val="en-US"/>
        </w:rPr>
        <w:t>capabilities</w:t>
      </w:r>
      <w:proofErr w:type="gramEnd"/>
      <w:r w:rsidRPr="007049A5">
        <w:rPr>
          <w:rFonts w:ascii="Consolas" w:hAnsi="Consolas"/>
          <w:color w:val="0F1115"/>
          <w:lang w:val="en-US"/>
        </w:rPr>
        <w:t>": [],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Fonts w:ascii="Consolas" w:hAnsi="Consolas"/>
          <w:color w:val="0F1115"/>
        </w:rPr>
        <w:t>"render": {},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"assets": {},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"</w:t>
      </w:r>
      <w:proofErr w:type="spellStart"/>
      <w:r>
        <w:rPr>
          <w:rFonts w:ascii="Consolas" w:hAnsi="Consolas"/>
          <w:color w:val="0F1115"/>
        </w:rPr>
        <w:t>history</w:t>
      </w:r>
      <w:proofErr w:type="spellEnd"/>
      <w:r>
        <w:rPr>
          <w:rFonts w:ascii="Consolas" w:hAnsi="Consolas"/>
          <w:color w:val="0F1115"/>
        </w:rPr>
        <w:t>": []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:rsidR="007049A5" w:rsidRDefault="007049A5" w:rsidP="007049A5">
      <w:pPr>
        <w:spacing w:before="480" w:after="480"/>
        <w:rPr>
          <w:rFonts w:ascii="Times New Roman" w:hAnsi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7049A5" w:rsidRDefault="007049A5" w:rsidP="007049A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Campos Obrigatórios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bbp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>_version</w:t>
      </w:r>
      <w:proofErr w:type="spell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Versão do padrão do manifesto.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Exemplo:</w:t>
      </w:r>
    </w:p>
    <w:p w:rsid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bbp_version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"1.2"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identity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Identificador universal do ativo.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Formato definido em </w:t>
      </w:r>
      <w:r>
        <w:rPr>
          <w:rStyle w:val="Strong"/>
          <w:rFonts w:ascii="Segoe UI" w:hAnsi="Segoe UI" w:cs="Segoe UI"/>
          <w:color w:val="0F1115"/>
        </w:rPr>
        <w:t>BBP-0001 (DNA Standard)</w:t>
      </w:r>
      <w:r>
        <w:rPr>
          <w:rFonts w:ascii="Segoe UI" w:hAnsi="Segoe UI" w:cs="Segoe UI"/>
          <w:color w:val="0F1115"/>
        </w:rPr>
        <w:t>.</w:t>
      </w:r>
    </w:p>
    <w:p w:rsidR="007049A5" w:rsidRP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7049A5">
        <w:rPr>
          <w:rFonts w:ascii="Segoe UI" w:hAnsi="Segoe UI" w:cs="Segoe UI"/>
          <w:color w:val="0F1115"/>
          <w:lang w:val="en-US"/>
        </w:rPr>
        <w:t>Exemplo</w:t>
      </w:r>
      <w:proofErr w:type="spellEnd"/>
      <w:r w:rsidRPr="007049A5">
        <w:rPr>
          <w:rFonts w:ascii="Segoe UI" w:hAnsi="Segoe UI" w:cs="Segoe UI"/>
          <w:color w:val="0F1115"/>
          <w:lang w:val="en-US"/>
        </w:rPr>
        <w:t>: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identity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"BBP:id:art:fredo:2654"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gramStart"/>
      <w:r>
        <w:rPr>
          <w:rFonts w:ascii="Segoe UI" w:hAnsi="Segoe UI" w:cs="Segoe UI"/>
          <w:color w:val="0F1115"/>
          <w:sz w:val="30"/>
          <w:szCs w:val="30"/>
        </w:rPr>
        <w:t>standard</w:t>
      </w:r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 como o ativo deve ser interpretado por aplicações.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Serve para indexadores, marketplaces e protocolos entenderem</w:t>
      </w:r>
      <w:r>
        <w:rPr>
          <w:rFonts w:ascii="Segoe UI" w:hAnsi="Segoe UI" w:cs="Segoe UI"/>
          <w:color w:val="0F1115"/>
        </w:rPr>
        <w:br/>
        <w:t>automaticamente o tipo de ativo.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Relação com o DNA: o campo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type</w:t>
      </w:r>
      <w:proofErr w:type="spellEnd"/>
      <w:r>
        <w:rPr>
          <w:rFonts w:ascii="Segoe UI" w:hAnsi="Segoe UI" w:cs="Segoe UI"/>
          <w:color w:val="0F1115"/>
        </w:rPr>
        <w:t xml:space="preserve"> no DNA define a classe macro do </w:t>
      </w:r>
      <w:proofErr w:type="gramStart"/>
      <w:r>
        <w:rPr>
          <w:rFonts w:ascii="Segoe UI" w:hAnsi="Segoe UI" w:cs="Segoe UI"/>
          <w:color w:val="0F1115"/>
        </w:rPr>
        <w:t>ativo</w:t>
      </w:r>
      <w:r>
        <w:rPr>
          <w:rFonts w:ascii="Segoe UI" w:hAnsi="Segoe UI" w:cs="Segoe UI"/>
          <w:color w:val="0F1115"/>
        </w:rPr>
        <w:br/>
        <w:t>(</w:t>
      </w:r>
      <w:proofErr w:type="gramEnd"/>
      <w:r>
        <w:rPr>
          <w:rFonts w:ascii="Segoe UI" w:hAnsi="Segoe UI" w:cs="Segoe UI"/>
          <w:color w:val="0F1115"/>
        </w:rPr>
        <w:t>ART, TOKEN, GAME_ASSET), enquanto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standard</w:t>
      </w:r>
      <w:r>
        <w:rPr>
          <w:rFonts w:ascii="Segoe UI" w:hAnsi="Segoe UI" w:cs="Segoe UI"/>
          <w:color w:val="0F1115"/>
        </w:rPr>
        <w:t> define o formato específico</w:t>
      </w:r>
      <w:r>
        <w:rPr>
          <w:rFonts w:ascii="Segoe UI" w:hAnsi="Segoe UI" w:cs="Segoe UI"/>
          <w:color w:val="0F1115"/>
        </w:rPr>
        <w:br/>
        <w:t>(</w:t>
      </w:r>
      <w:proofErr w:type="spellStart"/>
      <w:r>
        <w:rPr>
          <w:rFonts w:ascii="Segoe UI" w:hAnsi="Segoe UI" w:cs="Segoe UI"/>
          <w:color w:val="0F1115"/>
        </w:rPr>
        <w:t>nft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fungible_token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game_item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Exemplos válidos:</w:t>
      </w:r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nft</w:t>
      </w:r>
      <w:proofErr w:type="spellEnd"/>
      <w:proofErr w:type="gram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fungible</w:t>
      </w:r>
      <w:proofErr w:type="gramEnd"/>
      <w:r>
        <w:rPr>
          <w:rFonts w:ascii="Segoe UI" w:hAnsi="Segoe UI" w:cs="Segoe UI"/>
          <w:color w:val="0F1115"/>
        </w:rPr>
        <w:t>_token</w:t>
      </w:r>
      <w:proofErr w:type="spell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domain</w:t>
      </w:r>
      <w:proofErr w:type="spellEnd"/>
      <w:proofErr w:type="gram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game</w:t>
      </w:r>
      <w:proofErr w:type="gramEnd"/>
      <w:r>
        <w:rPr>
          <w:rFonts w:ascii="Segoe UI" w:hAnsi="Segoe UI" w:cs="Segoe UI"/>
          <w:color w:val="0F1115"/>
        </w:rPr>
        <w:t>_item</w:t>
      </w:r>
      <w:proofErr w:type="spell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identity</w:t>
      </w:r>
      <w:proofErr w:type="spellEnd"/>
      <w:proofErr w:type="gram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dataset</w:t>
      </w:r>
      <w:proofErr w:type="spellEnd"/>
      <w:proofErr w:type="gram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ai</w:t>
      </w:r>
      <w:proofErr w:type="gramEnd"/>
      <w:r>
        <w:rPr>
          <w:rFonts w:ascii="Segoe UI" w:hAnsi="Segoe UI" w:cs="Segoe UI"/>
          <w:color w:val="0F1115"/>
        </w:rPr>
        <w:t>_model</w:t>
      </w:r>
      <w:proofErr w:type="spell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collectible</w:t>
      </w:r>
      <w:proofErr w:type="spellEnd"/>
      <w:proofErr w:type="gram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rwa</w:t>
      </w:r>
      <w:proofErr w:type="gramEnd"/>
      <w:r>
        <w:rPr>
          <w:rFonts w:ascii="Segoe UI" w:hAnsi="Segoe UI" w:cs="Segoe UI"/>
          <w:color w:val="0F1115"/>
        </w:rPr>
        <w:t>_token</w:t>
      </w:r>
      <w:proofErr w:type="spell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ticket</w:t>
      </w:r>
      <w:proofErr w:type="gram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license</w:t>
      </w:r>
      <w:proofErr w:type="spellEnd"/>
      <w:proofErr w:type="gramEnd"/>
    </w:p>
    <w:p w:rsidR="007049A5" w:rsidRDefault="007049A5" w:rsidP="007049A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Fonts w:ascii="Segoe UI" w:hAnsi="Segoe UI" w:cs="Segoe UI"/>
          <w:color w:val="0F1115"/>
        </w:rPr>
        <w:t>membership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Exemplo no manifesto:</w:t>
      </w:r>
    </w:p>
    <w:p w:rsid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"standard"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nft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origin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 onde o ativo foi originalmente registrado.</w:t>
      </w:r>
    </w:p>
    <w:p w:rsidR="007049A5" w:rsidRP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7049A5">
        <w:rPr>
          <w:rFonts w:ascii="Segoe UI" w:hAnsi="Segoe UI" w:cs="Segoe UI"/>
          <w:color w:val="0F1115"/>
          <w:lang w:val="en-US"/>
        </w:rPr>
        <w:t>Exemplo</w:t>
      </w:r>
      <w:proofErr w:type="spellEnd"/>
      <w:r w:rsidRPr="007049A5">
        <w:rPr>
          <w:rFonts w:ascii="Segoe UI" w:hAnsi="Segoe UI" w:cs="Segoe UI"/>
          <w:color w:val="0F1115"/>
          <w:lang w:val="en-US"/>
        </w:rPr>
        <w:t>: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origin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network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"bitcoin"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reference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"inscription_847392"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spacing w:before="480" w:after="480"/>
        <w:rPr>
          <w:rFonts w:ascii="Times New Roman" w:hAnsi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7049A5" w:rsidRDefault="007049A5" w:rsidP="007049A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Campos Modulares (Opcionais)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Os módulos abaixo podem ser incluídos conforme necessidade.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gramStart"/>
      <w:r>
        <w:rPr>
          <w:rFonts w:ascii="Segoe UI" w:hAnsi="Segoe UI" w:cs="Segoe UI"/>
          <w:color w:val="0F1115"/>
          <w:sz w:val="30"/>
          <w:szCs w:val="30"/>
        </w:rPr>
        <w:t>networks</w:t>
      </w:r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Lista de representações do ativo em diferentes redes.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lastRenderedPageBreak/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networks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bitcoin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type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"ordinal"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inscription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"847392"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ethereum</w:t>
      </w:r>
      <w:proofErr w:type="spellEnd"/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type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"erc721"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contract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"0xABC"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token_id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"2654"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proofs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 como verificar legitimidade entre redes.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proofs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ethereum</w:t>
      </w:r>
      <w:proofErr w:type="spellEnd"/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method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"signature"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E45649"/>
          <w:lang w:val="en-US"/>
        </w:rPr>
        <w:t>signed_by</w:t>
      </w:r>
      <w:proofErr w:type="spell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creator_wallet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signature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"0x9384ab..."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Métodos suportados: </w:t>
      </w:r>
      <w:proofErr w:type="spellStart"/>
      <w:r>
        <w:rPr>
          <w:rFonts w:ascii="Segoe UI" w:hAnsi="Segoe UI" w:cs="Segoe UI"/>
          <w:color w:val="0F1115"/>
        </w:rPr>
        <w:t>signature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contract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merkle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oracle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attributes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Metadata padronizada.</w:t>
      </w:r>
    </w:p>
    <w:p w:rsid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attributes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creator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leo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collection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fredo_genesis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rarity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legendary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lastRenderedPageBreak/>
        <w:t>components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Permite composição de ativos.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components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50A14F"/>
          <w:lang w:val="en-US"/>
        </w:rPr>
        <w:t>"BBP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:id:art:fredo:body:03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50A14F"/>
          <w:lang w:val="en-US"/>
        </w:rPr>
        <w:t>"BBP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:id:art:fredo:eyes:07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50A14F"/>
          <w:lang w:val="en-US"/>
        </w:rPr>
        <w:t>"BBP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:id:art:fredo:mouth:02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interoperability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 conexões entre redes.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interoperability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bridges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protocol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layerzero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E45649"/>
          <w:lang w:val="en-US"/>
        </w:rPr>
        <w:t>supported_networks</w:t>
      </w:r>
      <w:proofErr w:type="spell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ethereum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"polygon"</w:t>
      </w:r>
      <w:r w:rsidRPr="007049A5">
        <w:rPr>
          <w:rStyle w:val="token"/>
          <w:rFonts w:ascii="Consolas" w:hAnsi="Consolas"/>
          <w:color w:val="383A42"/>
          <w:lang w:val="en-US"/>
        </w:rPr>
        <w:t>]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383A42"/>
          <w:lang w:val="en-US"/>
        </w:rPr>
        <w:t>}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],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liquidity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"network"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ethereum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protocol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uniswap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execution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Define execução </w:t>
      </w:r>
      <w:proofErr w:type="spellStart"/>
      <w:r>
        <w:rPr>
          <w:rFonts w:ascii="Segoe UI" w:hAnsi="Segoe UI" w:cs="Segoe UI"/>
          <w:color w:val="0F1115"/>
        </w:rPr>
        <w:t>cross</w:t>
      </w:r>
      <w:proofErr w:type="spellEnd"/>
      <w:r>
        <w:rPr>
          <w:rFonts w:ascii="Segoe UI" w:hAnsi="Segoe UI" w:cs="Segoe UI"/>
          <w:color w:val="0F1115"/>
        </w:rPr>
        <w:t>-chain ou módulos de comportamento.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execution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E45649"/>
          <w:lang w:val="en-US"/>
        </w:rPr>
        <w:t>cross_chain</w:t>
      </w:r>
      <w:proofErr w:type="spell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B76B01"/>
          <w:lang w:val="en-US"/>
        </w:rPr>
        <w:t>true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E45649"/>
        </w:rPr>
        <w:t>"module"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"ART_PROCEDURAL_ENGINE"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lastRenderedPageBreak/>
        <w:t>events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 quais eventos devem ser monitorados nas redes.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events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bitcoin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watch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  <w:r w:rsidRPr="007049A5">
        <w:rPr>
          <w:rStyle w:val="token"/>
          <w:rFonts w:ascii="Consolas" w:hAnsi="Consolas"/>
          <w:color w:val="50A14F"/>
          <w:lang w:val="en-US"/>
        </w:rPr>
        <w:t>"transfer"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"burn"</w:t>
      </w:r>
      <w:r w:rsidRPr="007049A5">
        <w:rPr>
          <w:rStyle w:val="token"/>
          <w:rFonts w:ascii="Consolas" w:hAnsi="Consolas"/>
          <w:color w:val="383A42"/>
          <w:lang w:val="en-US"/>
        </w:rPr>
        <w:t>]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ethereum</w:t>
      </w:r>
      <w:proofErr w:type="spellEnd"/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contract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"0xABC"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watch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  <w:r w:rsidRPr="007049A5">
        <w:rPr>
          <w:rStyle w:val="token"/>
          <w:rFonts w:ascii="Consolas" w:hAnsi="Consolas"/>
          <w:color w:val="50A14F"/>
          <w:lang w:val="en-US"/>
        </w:rPr>
        <w:t>"Transfer"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"Burn"</w:t>
      </w:r>
      <w:r w:rsidRPr="007049A5">
        <w:rPr>
          <w:rStyle w:val="token"/>
          <w:rFonts w:ascii="Consolas" w:hAnsi="Consolas"/>
          <w:color w:val="383A42"/>
          <w:lang w:val="en-US"/>
        </w:rPr>
        <w:t>]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Indexadores utilizam esse campo para sincronizar estado do ativo.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indexing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 parâmetros para indexação.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indexing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standard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"bbp_index_v1"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tags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nft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art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fredo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capabilities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 </w:t>
      </w:r>
      <w:r>
        <w:rPr>
          <w:rStyle w:val="Strong"/>
          <w:rFonts w:ascii="Segoe UI" w:hAnsi="Segoe UI" w:cs="Segoe UI"/>
          <w:color w:val="0F1115"/>
        </w:rPr>
        <w:t>as capacidades funcionais do ativo</w:t>
      </w:r>
      <w:r>
        <w:rPr>
          <w:rFonts w:ascii="Segoe UI" w:hAnsi="Segoe UI" w:cs="Segoe UI"/>
          <w:color w:val="0F1115"/>
        </w:rPr>
        <w:t>.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Capabilities</w:t>
      </w:r>
      <w:proofErr w:type="spellEnd"/>
      <w:r>
        <w:rPr>
          <w:rFonts w:ascii="Segoe UI" w:hAnsi="Segoe UI" w:cs="Segoe UI"/>
          <w:color w:val="0F1115"/>
        </w:rPr>
        <w:t xml:space="preserve"> permitem que aplicações, protocolos e motores de execução</w:t>
      </w:r>
      <w:r>
        <w:rPr>
          <w:rFonts w:ascii="Segoe UI" w:hAnsi="Segoe UI" w:cs="Segoe UI"/>
          <w:color w:val="0F1115"/>
        </w:rPr>
        <w:br/>
        <w:t>entendam automaticamente o que um ativo pode fazer, sem necessidade de</w:t>
      </w:r>
      <w:r>
        <w:rPr>
          <w:rFonts w:ascii="Segoe UI" w:hAnsi="Segoe UI" w:cs="Segoe UI"/>
          <w:color w:val="0F1115"/>
        </w:rPr>
        <w:br/>
        <w:t>integrações específicas.</w:t>
      </w:r>
    </w:p>
    <w:p w:rsidR="007049A5" w:rsidRP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proofErr w:type="spellStart"/>
      <w:r w:rsidRPr="007049A5">
        <w:rPr>
          <w:rFonts w:ascii="Segoe UI" w:hAnsi="Segoe UI" w:cs="Segoe UI"/>
          <w:color w:val="0F1115"/>
          <w:lang w:val="en-US"/>
        </w:rPr>
        <w:t>Exemplo</w:t>
      </w:r>
      <w:proofErr w:type="spellEnd"/>
      <w:r w:rsidRPr="007049A5">
        <w:rPr>
          <w:rFonts w:ascii="Segoe UI" w:hAnsi="Segoe UI" w:cs="Segoe UI"/>
          <w:color w:val="0F1115"/>
          <w:lang w:val="en-US"/>
        </w:rPr>
        <w:t>: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capabilities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tradeable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burnable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upgradeable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lastRenderedPageBreak/>
        <w:t xml:space="preserve"> 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stakeable</w:t>
      </w:r>
      <w:proofErr w:type="spellEnd"/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game_asset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cross_chain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gramStart"/>
      <w:r>
        <w:rPr>
          <w:rFonts w:ascii="Segoe UI" w:hAnsi="Segoe UI" w:cs="Segoe UI"/>
          <w:color w:val="0F1115"/>
          <w:sz w:val="30"/>
          <w:szCs w:val="30"/>
        </w:rPr>
        <w:t>render</w:t>
      </w:r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Define como o ativo deve ser visualizado ou </w:t>
      </w:r>
      <w:proofErr w:type="spellStart"/>
      <w:r>
        <w:rPr>
          <w:rFonts w:ascii="Segoe UI" w:hAnsi="Segoe UI" w:cs="Segoe UI"/>
          <w:color w:val="0F1115"/>
        </w:rPr>
        <w:t>renderizado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render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type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"procedural"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engine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"ART_PROCEDURAL_ENGINE"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E45649"/>
        </w:rPr>
        <w:t>"seed"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"2654"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Ou para renderização estática: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render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type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"static"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format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"image"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preview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arweave:preview</w:t>
      </w:r>
      <w:proofErr w:type="gramEnd"/>
      <w:r>
        <w:rPr>
          <w:rStyle w:val="token"/>
          <w:rFonts w:ascii="Consolas" w:hAnsi="Consolas"/>
          <w:color w:val="50A14F"/>
        </w:rPr>
        <w:t>_hash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gramStart"/>
      <w:r>
        <w:rPr>
          <w:rFonts w:ascii="Segoe UI" w:hAnsi="Segoe UI" w:cs="Segoe UI"/>
          <w:color w:val="0F1115"/>
          <w:sz w:val="30"/>
          <w:szCs w:val="30"/>
        </w:rPr>
        <w:t>assets</w:t>
      </w:r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Lista de recursos digitais associados ao ativo.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assets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image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"arweave:abc123def456"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model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"ipfs:xyz789"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animation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"arweave:ghi789"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E45649"/>
        </w:rPr>
        <w:t>"metadata"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"arweave:def456"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history</w:t>
      </w:r>
      <w:proofErr w:type="spellEnd"/>
      <w:proofErr w:type="gramEnd"/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Registro de eventos históricos do ativo.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E45649"/>
          <w:lang w:val="en-US"/>
        </w:rPr>
        <w:lastRenderedPageBreak/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history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event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"mint"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network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"bitcoin"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"timestamp"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1700000000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</w:t>
      </w:r>
    </w:p>
    <w:p w:rsidR="007049A5" w:rsidRDefault="007049A5" w:rsidP="007049A5">
      <w:pPr>
        <w:spacing w:before="480" w:after="480"/>
        <w:rPr>
          <w:rFonts w:ascii="Times New Roman" w:hAnsi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7049A5" w:rsidRDefault="007049A5" w:rsidP="007049A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Exemplo Completo</w:t>
      </w:r>
    </w:p>
    <w:p w:rsidR="007049A5" w:rsidRDefault="007049A5" w:rsidP="007049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Manifesto completo de um NFT </w:t>
      </w:r>
      <w:proofErr w:type="spellStart"/>
      <w:r>
        <w:rPr>
          <w:rFonts w:ascii="Segoe UI" w:hAnsi="Segoe UI" w:cs="Segoe UI"/>
          <w:color w:val="0F1115"/>
        </w:rPr>
        <w:t>multi-chain</w:t>
      </w:r>
      <w:proofErr w:type="spellEnd"/>
      <w:r>
        <w:rPr>
          <w:rFonts w:ascii="Segoe UI" w:hAnsi="Segoe UI" w:cs="Segoe UI"/>
          <w:color w:val="0F1115"/>
        </w:rPr>
        <w:t xml:space="preserve"> com renderização procedural.</w:t>
      </w:r>
    </w:p>
    <w:p w:rsidR="007049A5" w:rsidRPr="007049A5" w:rsidRDefault="007049A5" w:rsidP="007049A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7049A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E45649"/>
          <w:lang w:val="en-US"/>
        </w:rPr>
        <w:t>bbp_version</w:t>
      </w:r>
      <w:proofErr w:type="spell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"1.2"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identity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"BBP:id:art:fredo:2654"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standard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nft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origin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network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"bitcoin"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reference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"inscription_847392"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networks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bitcoin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type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"ordinal"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inscription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"847392"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ethereum</w:t>
      </w:r>
      <w:proofErr w:type="spellEnd"/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type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"erc721"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contract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"0xABC"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E45649"/>
          <w:lang w:val="en-US"/>
        </w:rPr>
        <w:t>token_id</w:t>
      </w:r>
      <w:proofErr w:type="spell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"2654"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383A42"/>
          <w:lang w:val="en-US"/>
        </w:rPr>
        <w:t>}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proofs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ethereum</w:t>
      </w:r>
      <w:proofErr w:type="spellEnd"/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method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"signature"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E45649"/>
          <w:lang w:val="en-US"/>
        </w:rPr>
        <w:t>signed_by</w:t>
      </w:r>
      <w:proofErr w:type="spell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creator_wallet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signature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"0x9384ab..."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383A42"/>
          <w:lang w:val="en-US"/>
        </w:rPr>
        <w:t>}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lastRenderedPageBreak/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attributes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creator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leo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collection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fredo_genesis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rarity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"legendary"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components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50A14F"/>
          <w:lang w:val="en-US"/>
        </w:rPr>
        <w:t>"BBP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:id:art:fredo:body:03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50A14F"/>
          <w:lang w:val="en-US"/>
        </w:rPr>
        <w:t>"BBP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:id:art:fredo:eyes:07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50A14F"/>
          <w:lang w:val="en-US"/>
        </w:rPr>
        <w:t>"BBP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:id:art:fredo:mouth:02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],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interoperability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bridges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protocol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layerzero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E45649"/>
          <w:lang w:val="en-US"/>
        </w:rPr>
        <w:t>supported_networks</w:t>
      </w:r>
      <w:proofErr w:type="spell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ethereum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"polygon"</w:t>
      </w:r>
      <w:r w:rsidRPr="007049A5">
        <w:rPr>
          <w:rStyle w:val="token"/>
          <w:rFonts w:ascii="Consolas" w:hAnsi="Consolas"/>
          <w:color w:val="383A42"/>
          <w:lang w:val="en-US"/>
        </w:rPr>
        <w:t>]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383A42"/>
          <w:lang w:val="en-US"/>
        </w:rPr>
        <w:t>}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383A42"/>
          <w:lang w:val="en-US"/>
        </w:rPr>
        <w:t>]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events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ethereum</w:t>
      </w:r>
      <w:proofErr w:type="spellEnd"/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contract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"0xABC"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watch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  <w:r w:rsidRPr="007049A5">
        <w:rPr>
          <w:rStyle w:val="token"/>
          <w:rFonts w:ascii="Consolas" w:hAnsi="Consolas"/>
          <w:color w:val="50A14F"/>
          <w:lang w:val="en-US"/>
        </w:rPr>
        <w:t>"Transfer"</w:t>
      </w:r>
      <w:r w:rsidRPr="007049A5">
        <w:rPr>
          <w:rStyle w:val="token"/>
          <w:rFonts w:ascii="Consolas" w:hAnsi="Consolas"/>
          <w:color w:val="383A42"/>
          <w:lang w:val="en-US"/>
        </w:rPr>
        <w:t>]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383A42"/>
          <w:lang w:val="en-US"/>
        </w:rPr>
        <w:t>}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indexing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standard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"bbp_index_v1"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tags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nft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"art"</w:t>
      </w:r>
      <w:r w:rsidRPr="007049A5">
        <w:rPr>
          <w:rStyle w:val="token"/>
          <w:rFonts w:ascii="Consolas" w:hAnsi="Consolas"/>
          <w:color w:val="383A42"/>
          <w:lang w:val="en-US"/>
        </w:rPr>
        <w:t>]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capabilities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[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tradeable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cross_chain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50A14F"/>
          <w:lang w:val="en-US"/>
        </w:rPr>
        <w:t>collectible</w:t>
      </w:r>
      <w:proofErr w:type="gramEnd"/>
      <w:r w:rsidRPr="007049A5">
        <w:rPr>
          <w:rStyle w:val="token"/>
          <w:rFonts w:ascii="Consolas" w:hAnsi="Consolas"/>
          <w:color w:val="50A14F"/>
          <w:lang w:val="en-US"/>
        </w:rPr>
        <w:t>"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],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render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type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"procedural"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engine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"ART_PROCEDURAL_ENGINE"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seed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"2654"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383A42"/>
          <w:lang w:val="en-US"/>
        </w:rPr>
        <w:t>},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assets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383A42"/>
          <w:lang w:val="en-US"/>
        </w:rPr>
        <w:t>{</w:t>
      </w:r>
    </w:p>
    <w:p w:rsidR="007049A5" w:rsidRP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 w:rsidRPr="007049A5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7049A5">
        <w:rPr>
          <w:rStyle w:val="token"/>
          <w:rFonts w:ascii="Consolas" w:hAnsi="Consolas"/>
          <w:color w:val="E45649"/>
          <w:lang w:val="en-US"/>
        </w:rPr>
        <w:t>layers</w:t>
      </w:r>
      <w:proofErr w:type="gramEnd"/>
      <w:r w:rsidRPr="007049A5">
        <w:rPr>
          <w:rStyle w:val="token"/>
          <w:rFonts w:ascii="Consolas" w:hAnsi="Consolas"/>
          <w:color w:val="E45649"/>
          <w:lang w:val="en-US"/>
        </w:rPr>
        <w:t>"</w:t>
      </w:r>
      <w:r w:rsidRPr="007049A5">
        <w:rPr>
          <w:rStyle w:val="token"/>
          <w:rFonts w:ascii="Consolas" w:hAnsi="Consolas"/>
          <w:color w:val="4078F2"/>
          <w:lang w:val="en-US"/>
        </w:rPr>
        <w:t>:</w:t>
      </w:r>
      <w:r w:rsidRPr="007049A5">
        <w:rPr>
          <w:rFonts w:ascii="Consolas" w:hAnsi="Consolas"/>
          <w:color w:val="0F1115"/>
          <w:lang w:val="en-US"/>
        </w:rPr>
        <w:t xml:space="preserve"> </w:t>
      </w:r>
      <w:r w:rsidRPr="007049A5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7049A5">
        <w:rPr>
          <w:rStyle w:val="token"/>
          <w:rFonts w:ascii="Consolas" w:hAnsi="Consolas"/>
          <w:color w:val="50A14F"/>
          <w:lang w:val="en-US"/>
        </w:rPr>
        <w:t>arweave:layer_definitions</w:t>
      </w:r>
      <w:proofErr w:type="spellEnd"/>
      <w:r w:rsidRPr="007049A5">
        <w:rPr>
          <w:rStyle w:val="token"/>
          <w:rFonts w:ascii="Consolas" w:hAnsi="Consolas"/>
          <w:color w:val="50A14F"/>
          <w:lang w:val="en-US"/>
        </w:rPr>
        <w:t>"</w:t>
      </w:r>
      <w:r w:rsidRPr="007049A5">
        <w:rPr>
          <w:rStyle w:val="token"/>
          <w:rFonts w:ascii="Consolas" w:hAnsi="Consolas"/>
          <w:color w:val="383A42"/>
          <w:lang w:val="en-US"/>
        </w:rPr>
        <w:t>,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7049A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preview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arweave:preview</w:t>
      </w:r>
      <w:proofErr w:type="gramEnd"/>
      <w:r>
        <w:rPr>
          <w:rStyle w:val="token"/>
          <w:rFonts w:ascii="Consolas" w:hAnsi="Consolas"/>
          <w:color w:val="50A14F"/>
        </w:rPr>
        <w:t>_image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7049A5" w:rsidRDefault="007049A5" w:rsidP="007049A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</w:t>
      </w:r>
    </w:p>
    <w:p w:rsidR="007049A5" w:rsidRDefault="007049A5" w:rsidP="007049A5">
      <w:pPr>
        <w:spacing w:before="480" w:after="480"/>
        <w:rPr>
          <w:rFonts w:ascii="Times New Roman" w:hAnsi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176930" w:rsidRPr="008B0B22" w:rsidRDefault="00176930" w:rsidP="007049A5">
      <w:pPr>
        <w:pStyle w:val="Heading1"/>
        <w:rPr>
          <w:bCs w:val="0"/>
        </w:rPr>
      </w:pPr>
    </w:p>
    <w:sectPr w:rsidR="00176930" w:rsidRPr="008B0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1247F"/>
    <w:multiLevelType w:val="multilevel"/>
    <w:tmpl w:val="B1FA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3F0B"/>
    <w:multiLevelType w:val="multilevel"/>
    <w:tmpl w:val="89AC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F4BE5"/>
    <w:multiLevelType w:val="multilevel"/>
    <w:tmpl w:val="9F8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27BE"/>
    <w:multiLevelType w:val="multilevel"/>
    <w:tmpl w:val="DB1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B7519"/>
    <w:multiLevelType w:val="multilevel"/>
    <w:tmpl w:val="48D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6391C"/>
    <w:multiLevelType w:val="multilevel"/>
    <w:tmpl w:val="6EB2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67BBC"/>
    <w:multiLevelType w:val="multilevel"/>
    <w:tmpl w:val="3CBC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737DC"/>
    <w:multiLevelType w:val="multilevel"/>
    <w:tmpl w:val="7A1C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B1388"/>
    <w:multiLevelType w:val="multilevel"/>
    <w:tmpl w:val="E05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0065F"/>
    <w:multiLevelType w:val="multilevel"/>
    <w:tmpl w:val="3C3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F2BCC"/>
    <w:multiLevelType w:val="multilevel"/>
    <w:tmpl w:val="E65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40361"/>
    <w:multiLevelType w:val="multilevel"/>
    <w:tmpl w:val="97DA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75100"/>
    <w:multiLevelType w:val="multilevel"/>
    <w:tmpl w:val="5FBE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71083"/>
    <w:multiLevelType w:val="multilevel"/>
    <w:tmpl w:val="55FE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F19A2"/>
    <w:multiLevelType w:val="multilevel"/>
    <w:tmpl w:val="015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B3211"/>
    <w:multiLevelType w:val="multilevel"/>
    <w:tmpl w:val="D43C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85A18"/>
    <w:multiLevelType w:val="multilevel"/>
    <w:tmpl w:val="167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8234D"/>
    <w:multiLevelType w:val="multilevel"/>
    <w:tmpl w:val="11C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C5661"/>
    <w:multiLevelType w:val="multilevel"/>
    <w:tmpl w:val="1C7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40AE6"/>
    <w:multiLevelType w:val="multilevel"/>
    <w:tmpl w:val="B13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15D74"/>
    <w:multiLevelType w:val="multilevel"/>
    <w:tmpl w:val="E6CE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237EF"/>
    <w:multiLevelType w:val="multilevel"/>
    <w:tmpl w:val="2D2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A3D0A"/>
    <w:multiLevelType w:val="multilevel"/>
    <w:tmpl w:val="BC22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E0F1B"/>
    <w:multiLevelType w:val="multilevel"/>
    <w:tmpl w:val="5AA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A3A5F"/>
    <w:multiLevelType w:val="multilevel"/>
    <w:tmpl w:val="24F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72664"/>
    <w:multiLevelType w:val="multilevel"/>
    <w:tmpl w:val="003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"/>
  </w:num>
  <w:num w:numId="3">
    <w:abstractNumId w:val="10"/>
  </w:num>
  <w:num w:numId="4">
    <w:abstractNumId w:val="8"/>
  </w:num>
  <w:num w:numId="5">
    <w:abstractNumId w:val="6"/>
  </w:num>
  <w:num w:numId="6">
    <w:abstractNumId w:val="12"/>
  </w:num>
  <w:num w:numId="7">
    <w:abstractNumId w:val="9"/>
  </w:num>
  <w:num w:numId="8">
    <w:abstractNumId w:val="0"/>
  </w:num>
  <w:num w:numId="9">
    <w:abstractNumId w:val="7"/>
  </w:num>
  <w:num w:numId="10">
    <w:abstractNumId w:val="15"/>
  </w:num>
  <w:num w:numId="11">
    <w:abstractNumId w:val="1"/>
  </w:num>
  <w:num w:numId="12">
    <w:abstractNumId w:val="24"/>
  </w:num>
  <w:num w:numId="13">
    <w:abstractNumId w:val="13"/>
  </w:num>
  <w:num w:numId="14">
    <w:abstractNumId w:val="17"/>
  </w:num>
  <w:num w:numId="15">
    <w:abstractNumId w:val="25"/>
  </w:num>
  <w:num w:numId="16">
    <w:abstractNumId w:val="3"/>
  </w:num>
  <w:num w:numId="17">
    <w:abstractNumId w:val="11"/>
  </w:num>
  <w:num w:numId="18">
    <w:abstractNumId w:val="5"/>
  </w:num>
  <w:num w:numId="19">
    <w:abstractNumId w:val="20"/>
  </w:num>
  <w:num w:numId="20">
    <w:abstractNumId w:val="14"/>
  </w:num>
  <w:num w:numId="21">
    <w:abstractNumId w:val="16"/>
  </w:num>
  <w:num w:numId="22">
    <w:abstractNumId w:val="23"/>
  </w:num>
  <w:num w:numId="23">
    <w:abstractNumId w:val="19"/>
  </w:num>
  <w:num w:numId="24">
    <w:abstractNumId w:val="4"/>
  </w:num>
  <w:num w:numId="25">
    <w:abstractNumId w:val="18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647"/>
    <w:rsid w:val="000E5AB3"/>
    <w:rsid w:val="00176930"/>
    <w:rsid w:val="001941DD"/>
    <w:rsid w:val="00386647"/>
    <w:rsid w:val="00406E0B"/>
    <w:rsid w:val="0048166F"/>
    <w:rsid w:val="005F0908"/>
    <w:rsid w:val="007049A5"/>
    <w:rsid w:val="007406A2"/>
    <w:rsid w:val="008B0B22"/>
    <w:rsid w:val="008D6883"/>
    <w:rsid w:val="00C105CD"/>
    <w:rsid w:val="00DE22D8"/>
    <w:rsid w:val="00EF26D5"/>
    <w:rsid w:val="00F602BE"/>
    <w:rsid w:val="00FB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3FDE08-4380-44EE-8C02-6FB1C31A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22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A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2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2D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DE2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2D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Strong">
    <w:name w:val="Strong"/>
    <w:basedOn w:val="DefaultParagraphFont"/>
    <w:uiPriority w:val="22"/>
    <w:qFormat/>
    <w:rsid w:val="00DE22D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2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">
    <w:name w:val="ͼc"/>
    <w:basedOn w:val="DefaultParagraphFont"/>
    <w:rsid w:val="007406A2"/>
  </w:style>
  <w:style w:type="character" w:styleId="HTMLCode">
    <w:name w:val="HTML Code"/>
    <w:basedOn w:val="DefaultParagraphFont"/>
    <w:uiPriority w:val="99"/>
    <w:semiHidden/>
    <w:unhideWhenUsed/>
    <w:rsid w:val="007406A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A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1941DD"/>
  </w:style>
  <w:style w:type="table" w:styleId="TableGrid">
    <w:name w:val="Table Grid"/>
    <w:basedOn w:val="TableNormal"/>
    <w:uiPriority w:val="39"/>
    <w:rsid w:val="008B0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DefaultParagraphFont"/>
    <w:rsid w:val="007049A5"/>
  </w:style>
  <w:style w:type="character" w:customStyle="1" w:styleId="token">
    <w:name w:val="token"/>
    <w:basedOn w:val="DefaultParagraphFont"/>
    <w:rsid w:val="007049A5"/>
  </w:style>
  <w:style w:type="paragraph" w:customStyle="1" w:styleId="ds-markdown-paragraph">
    <w:name w:val="ds-markdown-paragraph"/>
    <w:basedOn w:val="Normal"/>
    <w:rsid w:val="0070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3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7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2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2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0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8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3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4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266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4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54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65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22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1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36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97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2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520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705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98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174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8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20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7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4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1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65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2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2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347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268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63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6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041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250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2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9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86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4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15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3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60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05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044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917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51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6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4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64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626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6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66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38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170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334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3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6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0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2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73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95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654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930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43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877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0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7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7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76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29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317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93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098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472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55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21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2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0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4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1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446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4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886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042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9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432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06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0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2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63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19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858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74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7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270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93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4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7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2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1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86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267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522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44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81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152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56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95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2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5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99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9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8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04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1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303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5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1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8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93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48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97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018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569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413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25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40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9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0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2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33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5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10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351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68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67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46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6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86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05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986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10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38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60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584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9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0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8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97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8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427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716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71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831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832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09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2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9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8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1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23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62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44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612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482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492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7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6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3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02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58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16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36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758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07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7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6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5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6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9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5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96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866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074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99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86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9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6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6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84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23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5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69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61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2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9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9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46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08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642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551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050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769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93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0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93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5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10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23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064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819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083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392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3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2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60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37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5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1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1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6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4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7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0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1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05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5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2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1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1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2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3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9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0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1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9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35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8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9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2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9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2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4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3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0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9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2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6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9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7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35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33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0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91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8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2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6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1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5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96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4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56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47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2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7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9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55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16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6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4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2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2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81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9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8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5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1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3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54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34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7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7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7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1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5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2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9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9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9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2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7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33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8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9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46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7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0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8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4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2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7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7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7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3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5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0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7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3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7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8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5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6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0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5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9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4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9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7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8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6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0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7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9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2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86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1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0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0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8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2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7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2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7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83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6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2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0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0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9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7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4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6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1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11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0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24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1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5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14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5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3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6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5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6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1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1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0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9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3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8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5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7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9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6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2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5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6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2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64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36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16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6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0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9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8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1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3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7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2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0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1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9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7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0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8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8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5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9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9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3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06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7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4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67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2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0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8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8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8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6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0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0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3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2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54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9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7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9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8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5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9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4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3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0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5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21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9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2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3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5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8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9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2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1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6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5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4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9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7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3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6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4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9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0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7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3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4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53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5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8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1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3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1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1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1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8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4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8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8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3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96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1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0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0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93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1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1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7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73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7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8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1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45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9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4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9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8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1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16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07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3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1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9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4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79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96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2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8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2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33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0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02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6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2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1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7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0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4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9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9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5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5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8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1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3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7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5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46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2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1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0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0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3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86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7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5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88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6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7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3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1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2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2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9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22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7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64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0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4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7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9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3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6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74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5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6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1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1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96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4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6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0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4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0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2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2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9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1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1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0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4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14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2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9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6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6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4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1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4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5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0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7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2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9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3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01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15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10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1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2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9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5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4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1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5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37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2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1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5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86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1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4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8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5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3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6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0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00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53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2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5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4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16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4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2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7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8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4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9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9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1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4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7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1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8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3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7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6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7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73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4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7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4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8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4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2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8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6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6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2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8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1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6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5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05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3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3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2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7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0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76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1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1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2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9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2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6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5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57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4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0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2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2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6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3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85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3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2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8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43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8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44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72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93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6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8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52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3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55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6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4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7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1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6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2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7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6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9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8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0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24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9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2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1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6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1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0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0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7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33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92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4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2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4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5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2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56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67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96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4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3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5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8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1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1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2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7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0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9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56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15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8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0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8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2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7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1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2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0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6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8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2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65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7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33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0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0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9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43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1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4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72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5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0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9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0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33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3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0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66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8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0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8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3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1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3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8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0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24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8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7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4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74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7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7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4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0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0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0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9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0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8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69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7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1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94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8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1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0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2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2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23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73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56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2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0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6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6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5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4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1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4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5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14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8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7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9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2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1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6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7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3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0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9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4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4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9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9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3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0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5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6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6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3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2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7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4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1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4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5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0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6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6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4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2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9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8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5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6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6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7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6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6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6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2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33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2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7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4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02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4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8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0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25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9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9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4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7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4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5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1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8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0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2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5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7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2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5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9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1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7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2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7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7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8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6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9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6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5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9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4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3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1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72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60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0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8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2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2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8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4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9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2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9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7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6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7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7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2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7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4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3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74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2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3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6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2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6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0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7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3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2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4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4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05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9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9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3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03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0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8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5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4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0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4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9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7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5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84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84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9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82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8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4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7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1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94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0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0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5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9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9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7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2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2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9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0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2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4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5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7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5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44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27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3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73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5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0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5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6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6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2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4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06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9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5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32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4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9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91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2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76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8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0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6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2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6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5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2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7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2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8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1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7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7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43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04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23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1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8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7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6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0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85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46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0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5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6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36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9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5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5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8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9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2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2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2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5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8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0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9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0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8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7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4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5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3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8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9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3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9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5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7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1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9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62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0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7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7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9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13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8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6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9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0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73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6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7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92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0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9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8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06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0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2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1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7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2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1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4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9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7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2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1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1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54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3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6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6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1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2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2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7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3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26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9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7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67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85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0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4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62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26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8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4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7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0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0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7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1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6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25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4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37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3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6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0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6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19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14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5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3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8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5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4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53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03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8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4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05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3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5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6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4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3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6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6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0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7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4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3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7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1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53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2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5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6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06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8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5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5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0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8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23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2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9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46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4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9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1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36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6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2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3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95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3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4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75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7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0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6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1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0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8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8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7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65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1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86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86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7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0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8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66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36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2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1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8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1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2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9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97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7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0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4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9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5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7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1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0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1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06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9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3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4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5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84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0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7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92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3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7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54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0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2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83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15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4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9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0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8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7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95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1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4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5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2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5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3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9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64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3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6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6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2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2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3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7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7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6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7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9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2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0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8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1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2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86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0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8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6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59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8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6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6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4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8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2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47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2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3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63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83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4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8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8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2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8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8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0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82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1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1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8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6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9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4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2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6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76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1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85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5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1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6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1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8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0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0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2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32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6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5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9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2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5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8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9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4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7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1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73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7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5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1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84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8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8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1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8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0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7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9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5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3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5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6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7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9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7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7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7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4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7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4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7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0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3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6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7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78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9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86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3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7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9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0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6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5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86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37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55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55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6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58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3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4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2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9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1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7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6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6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6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5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5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2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9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5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2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7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0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7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7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5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1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9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2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23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2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8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8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8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26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1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1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77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1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1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2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0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8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86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77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9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32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2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5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3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2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4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5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9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3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3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09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72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21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201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33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906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0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5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3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62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73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67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577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712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91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5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26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0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6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678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970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14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56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57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2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88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7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53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0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29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47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17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338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45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05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5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9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110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91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6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94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908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900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16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49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4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0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5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5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92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1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4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83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604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16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7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6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8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4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93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89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58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060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29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78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9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3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8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3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0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8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263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3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912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53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7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41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03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6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419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0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95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06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9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3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7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9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9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60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5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769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29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09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550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45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4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72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5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5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63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454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81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01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48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3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71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14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44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295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10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020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29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4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51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23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8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7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7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71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49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431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102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958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568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8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8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0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7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50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98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421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394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12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81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0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84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7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09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83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04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176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511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668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08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876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4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57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5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8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79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0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45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6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617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351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38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2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4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3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9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2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74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17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03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14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13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9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0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2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1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7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54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9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95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104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81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44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71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7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8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5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30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032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566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18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662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3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0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4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88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14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44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2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154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54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57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6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6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76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2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20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90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569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919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70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30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60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9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2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10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60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83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83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59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36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32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9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1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9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1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9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04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353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920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920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035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58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1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1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5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1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8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03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15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713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203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007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06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2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3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1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47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7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73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02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626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54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227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37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02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63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96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04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809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347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36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4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54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3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27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3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3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53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1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82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227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67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286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7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667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1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15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5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76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45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32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19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14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270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696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34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2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45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8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67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846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00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593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22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381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0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17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4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3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84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2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7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826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46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08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95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715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90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2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5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6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2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23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38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46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59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82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241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5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06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4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8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1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1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5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70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3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51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561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97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60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7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6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6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9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31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46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65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018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871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716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23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8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9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1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9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09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45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246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10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163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676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5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4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5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0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2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1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15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3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8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03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9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55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7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4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7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93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8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9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6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7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0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0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3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0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2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7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63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7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5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6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9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8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4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5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66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60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3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5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5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1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1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96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4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8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0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3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9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02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58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4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7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8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2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2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8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6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4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8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2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1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54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5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23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9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7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2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2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8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7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2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4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1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4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9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5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2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8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01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9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4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9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7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6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2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3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293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387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4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06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747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2999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019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2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071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904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027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728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0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1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334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0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425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7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92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127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1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263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7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6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681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9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54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9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5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796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5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006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2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5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3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5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1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83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9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6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2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61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61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669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030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690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811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4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1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1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2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38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257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12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098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123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42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523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45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40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17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3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2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2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45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29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912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559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940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100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4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2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283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86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68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328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80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6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5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7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1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83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23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755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34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852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65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2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4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42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38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779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43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52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6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95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8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7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8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33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29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32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5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73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77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1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9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7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3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32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8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037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74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82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965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98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5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2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8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3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1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04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5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48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85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488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63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9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8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07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36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73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76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4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15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56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33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69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14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8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95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1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5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3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18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681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7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17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37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7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4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8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504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04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68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020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246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91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8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5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2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00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85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00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83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146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794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01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3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8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43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3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74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79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98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040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945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28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5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1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1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6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8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71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2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508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172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889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10</Pages>
  <Words>941</Words>
  <Characters>5087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16</cp:revision>
  <dcterms:created xsi:type="dcterms:W3CDTF">2026-03-12T21:48:00Z</dcterms:created>
  <dcterms:modified xsi:type="dcterms:W3CDTF">2026-03-17T02:23:00Z</dcterms:modified>
</cp:coreProperties>
</file>