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1AF" w:rsidRPr="001F01AF" w:rsidRDefault="001F01AF" w:rsidP="001F01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1F01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BBP-0006</w:t>
      </w:r>
    </w:p>
    <w:p w:rsidR="001F01AF" w:rsidRPr="001F01AF" w:rsidRDefault="001F01AF" w:rsidP="001F01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1F01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Universal Asset Classes Standard v1.0</w:t>
      </w:r>
    </w:p>
    <w:p w:rsidR="001F01AF" w:rsidRPr="001F01AF" w:rsidRDefault="001F01AF" w:rsidP="001F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Define as </w:t>
      </w:r>
      <w:r w:rsidRPr="001F01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Classes Universais de Ativos do protocolo BBP</w:t>
      </w:r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F01AF" w:rsidRPr="001F01AF" w:rsidRDefault="001F01AF" w:rsidP="001F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Asset Classes fornecem uma taxonomia padronizada para identificar o </w:t>
      </w:r>
      <w:r w:rsidRPr="001F01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fundamental de um ativo digital</w:t>
      </w:r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que aplicações interpretem automaticamente seu propósito e comportamento.</w:t>
      </w:r>
    </w:p>
    <w:p w:rsidR="001F01AF" w:rsidRPr="001F01AF" w:rsidRDefault="001F01AF" w:rsidP="001F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classes são utilizadas principalmente em:</w:t>
      </w:r>
    </w:p>
    <w:p w:rsidR="001F01AF" w:rsidRPr="001F01AF" w:rsidRDefault="001F01AF" w:rsidP="001F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BBP ID (DNA </w:t>
      </w:r>
      <w:proofErr w:type="gramStart"/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t>Standard)</w:t>
      </w:r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</w:t>
      </w:r>
      <w:proofErr w:type="gramEnd"/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Manifest Standard</w:t>
      </w:r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</w:t>
      </w:r>
      <w:proofErr w:type="spellStart"/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Templates</w:t>
      </w:r>
      <w:proofErr w:type="spellEnd"/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ativos</w:t>
      </w:r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Indexadores</w:t>
      </w:r>
      <w:r w:rsidRPr="001F01A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Aplicações e protocolos</w:t>
      </w:r>
    </w:p>
    <w:p w:rsidR="001F01AF" w:rsidRPr="001F01AF" w:rsidRDefault="00892C49" w:rsidP="001F0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 1. Objetivo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 objetivo das Universal Asset Classes é criar um **sistema padronizado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de classificação de ativos digitais**.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Isso permite que: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aplicações entendam automaticamente o tipo de ativo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indexadores organizem ativos de forma consistente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- </w:t>
      </w:r>
      <w:proofErr w:type="spellStart"/>
      <w:r>
        <w:rPr>
          <w:rFonts w:ascii="Consolas" w:hAnsi="Consolas"/>
          <w:color w:val="0F1115"/>
        </w:rPr>
        <w:t>templates</w:t>
      </w:r>
      <w:proofErr w:type="spellEnd"/>
      <w:r>
        <w:rPr>
          <w:rFonts w:ascii="Consolas" w:hAnsi="Consolas"/>
          <w:color w:val="0F1115"/>
        </w:rPr>
        <w:t xml:space="preserve"> reutilizem categorias padronizadas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protocolos interoperem sem integrações específicas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Cada ativo BBP pertence a uma **classe principal**.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---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 2. Relação com o DNA Standard e Manifest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No **BBP-0001 (DNA </w:t>
      </w:r>
      <w:proofErr w:type="gramStart"/>
      <w:r>
        <w:rPr>
          <w:rFonts w:ascii="Consolas" w:hAnsi="Consolas"/>
          <w:color w:val="0F1115"/>
        </w:rPr>
        <w:t>Standard)*</w:t>
      </w:r>
      <w:proofErr w:type="gramEnd"/>
      <w:r>
        <w:rPr>
          <w:rFonts w:ascii="Consolas" w:hAnsi="Consolas"/>
          <w:color w:val="0F1115"/>
        </w:rPr>
        <w:t>*, o formato do identificador é:</w:t>
      </w:r>
    </w:p>
    <w:p w:rsidR="00892C49" w:rsidRPr="00892C49" w:rsidRDefault="00892C49" w:rsidP="00892C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proofErr w:type="spellStart"/>
      <w:r w:rsidRPr="00892C49">
        <w:rPr>
          <w:rFonts w:ascii="Segoe UI" w:hAnsi="Segoe UI" w:cs="Segoe UI"/>
          <w:color w:val="0F1115"/>
          <w:lang w:val="en-US"/>
        </w:rPr>
        <w:t>BBP</w:t>
      </w:r>
      <w:proofErr w:type="gramStart"/>
      <w:r w:rsidRPr="00892C49">
        <w:rPr>
          <w:rFonts w:ascii="Segoe UI" w:hAnsi="Segoe UI" w:cs="Segoe UI"/>
          <w:color w:val="0F1115"/>
          <w:lang w:val="en-US"/>
        </w:rPr>
        <w:t>:id:type:namespace:identifier</w:t>
      </w:r>
      <w:proofErr w:type="spellEnd"/>
      <w:proofErr w:type="gramEnd"/>
    </w:p>
    <w:p w:rsidR="00892C49" w:rsidRPr="00892C49" w:rsidRDefault="00892C49" w:rsidP="00892C4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gramStart"/>
      <w:r w:rsidRPr="00892C4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  <w:proofErr w:type="gramEnd"/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 campo **</w:t>
      </w:r>
      <w:proofErr w:type="spellStart"/>
      <w:r>
        <w:rPr>
          <w:rFonts w:ascii="Consolas" w:hAnsi="Consolas"/>
          <w:color w:val="0F1115"/>
        </w:rPr>
        <w:t>type</w:t>
      </w:r>
      <w:proofErr w:type="spellEnd"/>
      <w:r>
        <w:rPr>
          <w:rFonts w:ascii="Consolas" w:hAnsi="Consolas"/>
          <w:color w:val="0F1115"/>
        </w:rPr>
        <w:t>** representa a classe do ativo.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Exemplo:</w:t>
      </w:r>
    </w:p>
    <w:p w:rsidR="00892C49" w:rsidRDefault="00892C49" w:rsidP="00892C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BBP:id</w:t>
      </w:r>
      <w:proofErr w:type="gramEnd"/>
      <w:r>
        <w:rPr>
          <w:rFonts w:ascii="Segoe UI" w:hAnsi="Segoe UI" w:cs="Segoe UI"/>
          <w:color w:val="0F1115"/>
        </w:rPr>
        <w:t>:art:fredo:2654</w:t>
      </w:r>
    </w:p>
    <w:p w:rsidR="00892C49" w:rsidRDefault="00892C49" w:rsidP="00892C4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  <w:proofErr w:type="gramEnd"/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Nesse caso: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- **type**: art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 xml:space="preserve">- **namespace**: </w:t>
      </w:r>
      <w:proofErr w:type="spellStart"/>
      <w:r w:rsidRPr="00892C49">
        <w:rPr>
          <w:rFonts w:ascii="Consolas" w:hAnsi="Consolas"/>
          <w:color w:val="0F1115"/>
          <w:lang w:val="en-US"/>
        </w:rPr>
        <w:t>fredo</w:t>
      </w:r>
      <w:proofErr w:type="spellEnd"/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- **identifier**: 2654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---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 3. Relação entre "</w:t>
      </w:r>
      <w:proofErr w:type="spellStart"/>
      <w:r>
        <w:rPr>
          <w:rFonts w:ascii="Consolas" w:hAnsi="Consolas"/>
          <w:color w:val="0F1115"/>
        </w:rPr>
        <w:t>type</w:t>
      </w:r>
      <w:proofErr w:type="spellEnd"/>
      <w:r>
        <w:rPr>
          <w:rFonts w:ascii="Consolas" w:hAnsi="Consolas"/>
          <w:color w:val="0F1115"/>
        </w:rPr>
        <w:t>" (DNA) e "standard" (Manifest)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É importante entender a hierarquia entre estes dois campos: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Campo     | Documento | Função | Exemplo |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|-----------|-----------|--------|---------|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`</w:t>
      </w:r>
      <w:proofErr w:type="spellStart"/>
      <w:r>
        <w:rPr>
          <w:rFonts w:ascii="Consolas" w:hAnsi="Consolas"/>
          <w:color w:val="0F1115"/>
        </w:rPr>
        <w:t>type</w:t>
      </w:r>
      <w:proofErr w:type="spellEnd"/>
      <w:r>
        <w:rPr>
          <w:rFonts w:ascii="Consolas" w:hAnsi="Consolas"/>
          <w:color w:val="0F1115"/>
        </w:rPr>
        <w:t>`    | BBP-</w:t>
      </w:r>
      <w:proofErr w:type="gramStart"/>
      <w:r>
        <w:rPr>
          <w:rFonts w:ascii="Consolas" w:hAnsi="Consolas"/>
          <w:color w:val="0F1115"/>
        </w:rPr>
        <w:t>0001  |</w:t>
      </w:r>
      <w:proofErr w:type="gramEnd"/>
      <w:r>
        <w:rPr>
          <w:rFonts w:ascii="Consolas" w:hAnsi="Consolas"/>
          <w:color w:val="0F1115"/>
        </w:rPr>
        <w:t xml:space="preserve"> Classe macro do ativo | `</w:t>
      </w:r>
      <w:proofErr w:type="spellStart"/>
      <w:r>
        <w:rPr>
          <w:rFonts w:ascii="Consolas" w:hAnsi="Consolas"/>
          <w:color w:val="0F1115"/>
        </w:rPr>
        <w:t>art</w:t>
      </w:r>
      <w:proofErr w:type="spellEnd"/>
      <w:r>
        <w:rPr>
          <w:rFonts w:ascii="Consolas" w:hAnsi="Consolas"/>
          <w:color w:val="0F1115"/>
        </w:rPr>
        <w:t>`, `token`, `</w:t>
      </w:r>
      <w:proofErr w:type="spellStart"/>
      <w:r>
        <w:rPr>
          <w:rFonts w:ascii="Consolas" w:hAnsi="Consolas"/>
          <w:color w:val="0F1115"/>
        </w:rPr>
        <w:t>game_asset</w:t>
      </w:r>
      <w:proofErr w:type="spellEnd"/>
      <w:r>
        <w:rPr>
          <w:rFonts w:ascii="Consolas" w:hAnsi="Consolas"/>
          <w:color w:val="0F1115"/>
        </w:rPr>
        <w:t>` |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| `standard`| BBP-</w:t>
      </w:r>
      <w:proofErr w:type="gramStart"/>
      <w:r w:rsidRPr="00892C49">
        <w:rPr>
          <w:rFonts w:ascii="Consolas" w:hAnsi="Consolas"/>
          <w:color w:val="0F1115"/>
          <w:lang w:val="en-US"/>
        </w:rPr>
        <w:t>0002  |</w:t>
      </w:r>
      <w:proofErr w:type="gramEnd"/>
      <w:r w:rsidRPr="00892C4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92C49">
        <w:rPr>
          <w:rFonts w:ascii="Consolas" w:hAnsi="Consolas"/>
          <w:color w:val="0F1115"/>
          <w:lang w:val="en-US"/>
        </w:rPr>
        <w:t>Formato</w:t>
      </w:r>
      <w:proofErr w:type="spellEnd"/>
      <w:r w:rsidRPr="00892C4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92C49">
        <w:rPr>
          <w:rFonts w:ascii="Consolas" w:hAnsi="Consolas"/>
          <w:color w:val="0F1115"/>
          <w:lang w:val="en-US"/>
        </w:rPr>
        <w:t>específico</w:t>
      </w:r>
      <w:proofErr w:type="spellEnd"/>
      <w:r w:rsidRPr="00892C49">
        <w:rPr>
          <w:rFonts w:ascii="Consolas" w:hAnsi="Consolas"/>
          <w:color w:val="0F1115"/>
          <w:lang w:val="en-US"/>
        </w:rPr>
        <w:t xml:space="preserve"> | `</w:t>
      </w:r>
      <w:proofErr w:type="spellStart"/>
      <w:r w:rsidRPr="00892C49">
        <w:rPr>
          <w:rFonts w:ascii="Consolas" w:hAnsi="Consolas"/>
          <w:color w:val="0F1115"/>
          <w:lang w:val="en-US"/>
        </w:rPr>
        <w:t>nft</w:t>
      </w:r>
      <w:proofErr w:type="spellEnd"/>
      <w:r w:rsidRPr="00892C49">
        <w:rPr>
          <w:rFonts w:ascii="Consolas" w:hAnsi="Consolas"/>
          <w:color w:val="0F1115"/>
          <w:lang w:val="en-US"/>
        </w:rPr>
        <w:t>`, `</w:t>
      </w:r>
      <w:proofErr w:type="spellStart"/>
      <w:r w:rsidRPr="00892C49">
        <w:rPr>
          <w:rFonts w:ascii="Consolas" w:hAnsi="Consolas"/>
          <w:color w:val="0F1115"/>
          <w:lang w:val="en-US"/>
        </w:rPr>
        <w:t>fungible_token</w:t>
      </w:r>
      <w:proofErr w:type="spellEnd"/>
      <w:r w:rsidRPr="00892C49">
        <w:rPr>
          <w:rFonts w:ascii="Consolas" w:hAnsi="Consolas"/>
          <w:color w:val="0F1115"/>
          <w:lang w:val="en-US"/>
        </w:rPr>
        <w:t>`, `</w:t>
      </w:r>
      <w:proofErr w:type="spellStart"/>
      <w:r w:rsidRPr="00892C49">
        <w:rPr>
          <w:rFonts w:ascii="Consolas" w:hAnsi="Consolas"/>
          <w:color w:val="0F1115"/>
          <w:lang w:val="en-US"/>
        </w:rPr>
        <w:t>game_item</w:t>
      </w:r>
      <w:proofErr w:type="spellEnd"/>
      <w:r w:rsidRPr="00892C49">
        <w:rPr>
          <w:rFonts w:ascii="Consolas" w:hAnsi="Consolas"/>
          <w:color w:val="0F1115"/>
          <w:lang w:val="en-US"/>
        </w:rPr>
        <w:t>` |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**</w:t>
      </w:r>
      <w:proofErr w:type="spellStart"/>
      <w:r w:rsidRPr="00892C49">
        <w:rPr>
          <w:rFonts w:ascii="Consolas" w:hAnsi="Consolas"/>
          <w:color w:val="0F1115"/>
          <w:lang w:val="en-US"/>
        </w:rPr>
        <w:t>Relação</w:t>
      </w:r>
      <w:proofErr w:type="spellEnd"/>
      <w:r w:rsidRPr="00892C4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92C49">
        <w:rPr>
          <w:rFonts w:ascii="Consolas" w:hAnsi="Consolas"/>
          <w:color w:val="0F1115"/>
          <w:lang w:val="en-US"/>
        </w:rPr>
        <w:t>hierárquica</w:t>
      </w:r>
      <w:proofErr w:type="spellEnd"/>
      <w:proofErr w:type="gramStart"/>
      <w:r w:rsidRPr="00892C49">
        <w:rPr>
          <w:rFonts w:ascii="Consolas" w:hAnsi="Consolas"/>
          <w:color w:val="0F1115"/>
          <w:lang w:val="en-US"/>
        </w:rPr>
        <w:t>:*</w:t>
      </w:r>
      <w:proofErr w:type="gramEnd"/>
      <w:r w:rsidRPr="00892C49">
        <w:rPr>
          <w:rFonts w:ascii="Consolas" w:hAnsi="Consolas"/>
          <w:color w:val="0F1115"/>
          <w:lang w:val="en-US"/>
        </w:rPr>
        <w:t>*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 xml:space="preserve">- ART → </w:t>
      </w:r>
      <w:proofErr w:type="spellStart"/>
      <w:r w:rsidRPr="00892C49">
        <w:rPr>
          <w:rFonts w:ascii="Consolas" w:hAnsi="Consolas"/>
          <w:color w:val="0F1115"/>
          <w:lang w:val="en-US"/>
        </w:rPr>
        <w:t>pode</w:t>
      </w:r>
      <w:proofErr w:type="spellEnd"/>
      <w:r w:rsidRPr="00892C4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92C49">
        <w:rPr>
          <w:rFonts w:ascii="Consolas" w:hAnsi="Consolas"/>
          <w:color w:val="0F1115"/>
          <w:lang w:val="en-US"/>
        </w:rPr>
        <w:t>ser</w:t>
      </w:r>
      <w:proofErr w:type="spellEnd"/>
      <w:r w:rsidRPr="00892C49">
        <w:rPr>
          <w:rFonts w:ascii="Consolas" w:hAnsi="Consolas"/>
          <w:color w:val="0F1115"/>
          <w:lang w:val="en-US"/>
        </w:rPr>
        <w:t xml:space="preserve"> `</w:t>
      </w:r>
      <w:proofErr w:type="spellStart"/>
      <w:r w:rsidRPr="00892C49">
        <w:rPr>
          <w:rFonts w:ascii="Consolas" w:hAnsi="Consolas"/>
          <w:color w:val="0F1115"/>
          <w:lang w:val="en-US"/>
        </w:rPr>
        <w:t>nft</w:t>
      </w:r>
      <w:proofErr w:type="spellEnd"/>
      <w:r w:rsidRPr="00892C49">
        <w:rPr>
          <w:rFonts w:ascii="Consolas" w:hAnsi="Consolas"/>
          <w:color w:val="0F1115"/>
          <w:lang w:val="en-US"/>
        </w:rPr>
        <w:t>`, `</w:t>
      </w:r>
      <w:proofErr w:type="spellStart"/>
      <w:r w:rsidRPr="00892C49">
        <w:rPr>
          <w:rFonts w:ascii="Consolas" w:hAnsi="Consolas"/>
          <w:color w:val="0F1115"/>
          <w:lang w:val="en-US"/>
        </w:rPr>
        <w:t>generative_art</w:t>
      </w:r>
      <w:proofErr w:type="spellEnd"/>
      <w:r w:rsidRPr="00892C49">
        <w:rPr>
          <w:rFonts w:ascii="Consolas" w:hAnsi="Consolas"/>
          <w:color w:val="0F1115"/>
          <w:lang w:val="en-US"/>
        </w:rPr>
        <w:t>`, `</w:t>
      </w:r>
      <w:proofErr w:type="spellStart"/>
      <w:r w:rsidRPr="00892C49">
        <w:rPr>
          <w:rFonts w:ascii="Consolas" w:hAnsi="Consolas"/>
          <w:color w:val="0F1115"/>
          <w:lang w:val="en-US"/>
        </w:rPr>
        <w:t>physical_art</w:t>
      </w:r>
      <w:proofErr w:type="spellEnd"/>
      <w:r w:rsidRPr="00892C49">
        <w:rPr>
          <w:rFonts w:ascii="Consolas" w:hAnsi="Consolas"/>
          <w:color w:val="0F1115"/>
          <w:lang w:val="en-US"/>
        </w:rPr>
        <w:t>`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 xml:space="preserve">- TOKEN → </w:t>
      </w:r>
      <w:proofErr w:type="spellStart"/>
      <w:r w:rsidRPr="00892C49">
        <w:rPr>
          <w:rFonts w:ascii="Consolas" w:hAnsi="Consolas"/>
          <w:color w:val="0F1115"/>
          <w:lang w:val="en-US"/>
        </w:rPr>
        <w:t>pode</w:t>
      </w:r>
      <w:proofErr w:type="spellEnd"/>
      <w:r w:rsidRPr="00892C4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92C49">
        <w:rPr>
          <w:rFonts w:ascii="Consolas" w:hAnsi="Consolas"/>
          <w:color w:val="0F1115"/>
          <w:lang w:val="en-US"/>
        </w:rPr>
        <w:t>ser</w:t>
      </w:r>
      <w:proofErr w:type="spellEnd"/>
      <w:r w:rsidRPr="00892C49">
        <w:rPr>
          <w:rFonts w:ascii="Consolas" w:hAnsi="Consolas"/>
          <w:color w:val="0F1115"/>
          <w:lang w:val="en-US"/>
        </w:rPr>
        <w:t xml:space="preserve"> `</w:t>
      </w:r>
      <w:proofErr w:type="spellStart"/>
      <w:r w:rsidRPr="00892C49">
        <w:rPr>
          <w:rFonts w:ascii="Consolas" w:hAnsi="Consolas"/>
          <w:color w:val="0F1115"/>
          <w:lang w:val="en-US"/>
        </w:rPr>
        <w:t>fungible_token</w:t>
      </w:r>
      <w:proofErr w:type="spellEnd"/>
      <w:r w:rsidRPr="00892C49">
        <w:rPr>
          <w:rFonts w:ascii="Consolas" w:hAnsi="Consolas"/>
          <w:color w:val="0F1115"/>
          <w:lang w:val="en-US"/>
        </w:rPr>
        <w:t>`, `</w:t>
      </w:r>
      <w:proofErr w:type="spellStart"/>
      <w:r w:rsidRPr="00892C49">
        <w:rPr>
          <w:rFonts w:ascii="Consolas" w:hAnsi="Consolas"/>
          <w:color w:val="0F1115"/>
          <w:lang w:val="en-US"/>
        </w:rPr>
        <w:t>soulbound_token</w:t>
      </w:r>
      <w:proofErr w:type="spellEnd"/>
      <w:r w:rsidRPr="00892C49">
        <w:rPr>
          <w:rFonts w:ascii="Consolas" w:hAnsi="Consolas"/>
          <w:color w:val="0F1115"/>
          <w:lang w:val="en-US"/>
        </w:rPr>
        <w:t>`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GAME_ASSET → pode ser `</w:t>
      </w:r>
      <w:proofErr w:type="spellStart"/>
      <w:r>
        <w:rPr>
          <w:rFonts w:ascii="Consolas" w:hAnsi="Consolas"/>
          <w:color w:val="0F1115"/>
        </w:rPr>
        <w:t>game_item</w:t>
      </w:r>
      <w:proofErr w:type="spellEnd"/>
      <w:r>
        <w:rPr>
          <w:rFonts w:ascii="Consolas" w:hAnsi="Consolas"/>
          <w:color w:val="0F1115"/>
        </w:rPr>
        <w:t>`, `</w:t>
      </w:r>
      <w:proofErr w:type="spellStart"/>
      <w:r>
        <w:rPr>
          <w:rFonts w:ascii="Consolas" w:hAnsi="Consolas"/>
          <w:color w:val="0F1115"/>
        </w:rPr>
        <w:t>character</w:t>
      </w:r>
      <w:proofErr w:type="spellEnd"/>
      <w:r>
        <w:rPr>
          <w:rFonts w:ascii="Consolas" w:hAnsi="Consolas"/>
          <w:color w:val="0F1115"/>
        </w:rPr>
        <w:t>`, `</w:t>
      </w:r>
      <w:proofErr w:type="spellStart"/>
      <w:r>
        <w:rPr>
          <w:rFonts w:ascii="Consolas" w:hAnsi="Consolas"/>
          <w:color w:val="0F1115"/>
        </w:rPr>
        <w:t>skin</w:t>
      </w:r>
      <w:proofErr w:type="spellEnd"/>
      <w:r>
        <w:rPr>
          <w:rFonts w:ascii="Consolas" w:hAnsi="Consolas"/>
          <w:color w:val="0F1115"/>
        </w:rPr>
        <w:t>`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 xml:space="preserve">- RWA → </w:t>
      </w:r>
      <w:proofErr w:type="spellStart"/>
      <w:r w:rsidRPr="00892C49">
        <w:rPr>
          <w:rFonts w:ascii="Consolas" w:hAnsi="Consolas"/>
          <w:color w:val="0F1115"/>
          <w:lang w:val="en-US"/>
        </w:rPr>
        <w:t>pode</w:t>
      </w:r>
      <w:proofErr w:type="spellEnd"/>
      <w:r w:rsidRPr="00892C4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92C49">
        <w:rPr>
          <w:rFonts w:ascii="Consolas" w:hAnsi="Consolas"/>
          <w:color w:val="0F1115"/>
          <w:lang w:val="en-US"/>
        </w:rPr>
        <w:t>ser</w:t>
      </w:r>
      <w:proofErr w:type="spellEnd"/>
      <w:r w:rsidRPr="00892C49">
        <w:rPr>
          <w:rFonts w:ascii="Consolas" w:hAnsi="Consolas"/>
          <w:color w:val="0F1115"/>
          <w:lang w:val="en-US"/>
        </w:rPr>
        <w:t xml:space="preserve"> `</w:t>
      </w:r>
      <w:proofErr w:type="spellStart"/>
      <w:r w:rsidRPr="00892C49">
        <w:rPr>
          <w:rFonts w:ascii="Consolas" w:hAnsi="Consolas"/>
          <w:color w:val="0F1115"/>
          <w:lang w:val="en-US"/>
        </w:rPr>
        <w:t>rwa_token</w:t>
      </w:r>
      <w:proofErr w:type="spellEnd"/>
      <w:r w:rsidRPr="00892C49">
        <w:rPr>
          <w:rFonts w:ascii="Consolas" w:hAnsi="Consolas"/>
          <w:color w:val="0F1115"/>
          <w:lang w:val="en-US"/>
        </w:rPr>
        <w:t>`, `</w:t>
      </w:r>
      <w:proofErr w:type="spellStart"/>
      <w:r w:rsidRPr="00892C49">
        <w:rPr>
          <w:rFonts w:ascii="Consolas" w:hAnsi="Consolas"/>
          <w:color w:val="0F1115"/>
          <w:lang w:val="en-US"/>
        </w:rPr>
        <w:t>property_token</w:t>
      </w:r>
      <w:proofErr w:type="spellEnd"/>
      <w:r w:rsidRPr="00892C49">
        <w:rPr>
          <w:rFonts w:ascii="Consolas" w:hAnsi="Consolas"/>
          <w:color w:val="0F1115"/>
          <w:lang w:val="en-US"/>
        </w:rPr>
        <w:t>`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 xml:space="preserve">- TICKET → </w:t>
      </w:r>
      <w:proofErr w:type="spellStart"/>
      <w:r w:rsidRPr="00892C49">
        <w:rPr>
          <w:rFonts w:ascii="Consolas" w:hAnsi="Consolas"/>
          <w:color w:val="0F1115"/>
          <w:lang w:val="en-US"/>
        </w:rPr>
        <w:t>pode</w:t>
      </w:r>
      <w:proofErr w:type="spellEnd"/>
      <w:r w:rsidRPr="00892C4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92C49">
        <w:rPr>
          <w:rFonts w:ascii="Consolas" w:hAnsi="Consolas"/>
          <w:color w:val="0F1115"/>
          <w:lang w:val="en-US"/>
        </w:rPr>
        <w:t>ser</w:t>
      </w:r>
      <w:proofErr w:type="spellEnd"/>
      <w:r w:rsidRPr="00892C49">
        <w:rPr>
          <w:rFonts w:ascii="Consolas" w:hAnsi="Consolas"/>
          <w:color w:val="0F1115"/>
          <w:lang w:val="en-US"/>
        </w:rPr>
        <w:t xml:space="preserve"> `</w:t>
      </w:r>
      <w:proofErr w:type="spellStart"/>
      <w:r w:rsidRPr="00892C49">
        <w:rPr>
          <w:rFonts w:ascii="Consolas" w:hAnsi="Consolas"/>
          <w:color w:val="0F1115"/>
          <w:lang w:val="en-US"/>
        </w:rPr>
        <w:t>event_ticket</w:t>
      </w:r>
      <w:proofErr w:type="spellEnd"/>
      <w:r w:rsidRPr="00892C49">
        <w:rPr>
          <w:rFonts w:ascii="Consolas" w:hAnsi="Consolas"/>
          <w:color w:val="0F1115"/>
          <w:lang w:val="en-US"/>
        </w:rPr>
        <w:t>`, `</w:t>
      </w:r>
      <w:proofErr w:type="spellStart"/>
      <w:r w:rsidRPr="00892C49">
        <w:rPr>
          <w:rFonts w:ascii="Consolas" w:hAnsi="Consolas"/>
          <w:color w:val="0F1115"/>
          <w:lang w:val="en-US"/>
        </w:rPr>
        <w:t>season_pass</w:t>
      </w:r>
      <w:proofErr w:type="spellEnd"/>
      <w:r w:rsidRPr="00892C49">
        <w:rPr>
          <w:rFonts w:ascii="Consolas" w:hAnsi="Consolas"/>
          <w:color w:val="0F1115"/>
          <w:lang w:val="en-US"/>
        </w:rPr>
        <w:t>`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Essa separação permite que aplicações façam interpretações em dois níveis: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**Classe macro** (via DNA) para categorização ampla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2. **Formato específico** (via manifesto) para comportamento detalhado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---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 4. Lista de Classes Universais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 protocolo define as seguintes classes iniciais.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### ART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Ativos artísticos digitais.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NFTs artísticos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coleções digitais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arte generativa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 xml:space="preserve">- </w:t>
      </w:r>
      <w:proofErr w:type="gramStart"/>
      <w:r w:rsidRPr="00892C49">
        <w:rPr>
          <w:rFonts w:ascii="Consolas" w:hAnsi="Consolas"/>
          <w:color w:val="0F1115"/>
          <w:lang w:val="en-US"/>
        </w:rPr>
        <w:t>arte</w:t>
      </w:r>
      <w:proofErr w:type="gramEnd"/>
      <w:r w:rsidRPr="00892C49">
        <w:rPr>
          <w:rFonts w:ascii="Consolas" w:hAnsi="Consolas"/>
          <w:color w:val="0F1115"/>
          <w:lang w:val="en-US"/>
        </w:rPr>
        <w:t xml:space="preserve"> procedural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DNA: `BBP</w:t>
      </w:r>
      <w:proofErr w:type="gramStart"/>
      <w:r w:rsidRPr="00892C49">
        <w:rPr>
          <w:rFonts w:ascii="Consolas" w:hAnsi="Consolas"/>
          <w:color w:val="0F1115"/>
          <w:lang w:val="en-US"/>
        </w:rPr>
        <w:t>:id:art:collection:001</w:t>
      </w:r>
      <w:proofErr w:type="gramEnd"/>
      <w:r w:rsidRPr="00892C49">
        <w:rPr>
          <w:rFonts w:ascii="Consolas" w:hAnsi="Consolas"/>
          <w:color w:val="0F1115"/>
          <w:lang w:val="en-US"/>
        </w:rPr>
        <w:t>`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### COLLECTIBLE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Itens colecionáveis digitais.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- </w:t>
      </w:r>
      <w:proofErr w:type="spellStart"/>
      <w:r>
        <w:rPr>
          <w:rFonts w:ascii="Consolas" w:hAnsi="Consolas"/>
          <w:color w:val="0F1115"/>
        </w:rPr>
        <w:t>cards</w:t>
      </w:r>
      <w:proofErr w:type="spellEnd"/>
      <w:r>
        <w:rPr>
          <w:rFonts w:ascii="Consolas" w:hAnsi="Consolas"/>
          <w:color w:val="0F1115"/>
        </w:rPr>
        <w:t xml:space="preserve"> digitais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- </w:t>
      </w:r>
      <w:proofErr w:type="spellStart"/>
      <w:r>
        <w:rPr>
          <w:rFonts w:ascii="Consolas" w:hAnsi="Consolas"/>
          <w:color w:val="0F1115"/>
        </w:rPr>
        <w:t>collectibles</w:t>
      </w:r>
      <w:proofErr w:type="spellEnd"/>
      <w:r>
        <w:rPr>
          <w:rFonts w:ascii="Consolas" w:hAnsi="Consolas"/>
          <w:color w:val="0F1115"/>
        </w:rPr>
        <w:t xml:space="preserve"> raros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- </w:t>
      </w:r>
      <w:proofErr w:type="spellStart"/>
      <w:r>
        <w:rPr>
          <w:rFonts w:ascii="Consolas" w:hAnsi="Consolas"/>
          <w:color w:val="0F1115"/>
        </w:rPr>
        <w:t>memorabilia</w:t>
      </w:r>
      <w:proofErr w:type="spellEnd"/>
      <w:r>
        <w:rPr>
          <w:rFonts w:ascii="Consolas" w:hAnsi="Consolas"/>
          <w:color w:val="0F1115"/>
        </w:rPr>
        <w:t xml:space="preserve"> digital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DNA: `BBP</w:t>
      </w:r>
      <w:proofErr w:type="gramStart"/>
      <w:r w:rsidRPr="00892C49">
        <w:rPr>
          <w:rFonts w:ascii="Consolas" w:hAnsi="Consolas"/>
          <w:color w:val="0F1115"/>
          <w:lang w:val="en-US"/>
        </w:rPr>
        <w:t>:id:collectible:series:045</w:t>
      </w:r>
      <w:proofErr w:type="gramEnd"/>
      <w:r w:rsidRPr="00892C49">
        <w:rPr>
          <w:rFonts w:ascii="Consolas" w:hAnsi="Consolas"/>
          <w:color w:val="0F1115"/>
          <w:lang w:val="en-US"/>
        </w:rPr>
        <w:t>`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### GAME_ASSET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Itens utilizados em jogos ou mundos virtuais.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armas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- </w:t>
      </w:r>
      <w:proofErr w:type="spellStart"/>
      <w:r>
        <w:rPr>
          <w:rFonts w:ascii="Consolas" w:hAnsi="Consolas"/>
          <w:color w:val="0F1115"/>
        </w:rPr>
        <w:t>skins</w:t>
      </w:r>
      <w:proofErr w:type="spellEnd"/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personagens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terrenos virtuais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DNA: `BBP</w:t>
      </w:r>
      <w:proofErr w:type="gramStart"/>
      <w:r w:rsidRPr="00892C49">
        <w:rPr>
          <w:rFonts w:ascii="Consolas" w:hAnsi="Consolas"/>
          <w:color w:val="0F1115"/>
          <w:lang w:val="en-US"/>
        </w:rPr>
        <w:t>:id:game</w:t>
      </w:r>
      <w:proofErr w:type="gramEnd"/>
      <w:r w:rsidRPr="00892C49">
        <w:rPr>
          <w:rFonts w:ascii="Consolas" w:hAnsi="Consolas"/>
          <w:color w:val="0F1115"/>
          <w:lang w:val="en-US"/>
        </w:rPr>
        <w:t>_asset:sword:001`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### TOKEN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Ativos fungíveis.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tokens financeiros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moedas digitais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unidades de valor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DNA: `</w:t>
      </w:r>
      <w:proofErr w:type="spellStart"/>
      <w:proofErr w:type="gramStart"/>
      <w:r>
        <w:rPr>
          <w:rFonts w:ascii="Consolas" w:hAnsi="Consolas"/>
          <w:color w:val="0F1115"/>
        </w:rPr>
        <w:t>BBP:id</w:t>
      </w:r>
      <w:proofErr w:type="gramEnd"/>
      <w:r>
        <w:rPr>
          <w:rFonts w:ascii="Consolas" w:hAnsi="Consolas"/>
          <w:color w:val="0F1115"/>
        </w:rPr>
        <w:t>:token:protocol:bbp</w:t>
      </w:r>
      <w:proofErr w:type="spellEnd"/>
      <w:r>
        <w:rPr>
          <w:rFonts w:ascii="Consolas" w:hAnsi="Consolas"/>
          <w:color w:val="0F1115"/>
        </w:rPr>
        <w:t>`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### IDENTITY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Identidades digitais verificáveis.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usuários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perfis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identidades verificadas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DNA: `</w:t>
      </w:r>
      <w:proofErr w:type="spellStart"/>
      <w:proofErr w:type="gramStart"/>
      <w:r>
        <w:rPr>
          <w:rFonts w:ascii="Consolas" w:hAnsi="Consolas"/>
          <w:color w:val="0F1115"/>
        </w:rPr>
        <w:t>BBP:id</w:t>
      </w:r>
      <w:proofErr w:type="gramEnd"/>
      <w:r>
        <w:rPr>
          <w:rFonts w:ascii="Consolas" w:hAnsi="Consolas"/>
          <w:color w:val="0F1115"/>
        </w:rPr>
        <w:t>:identity:user:leo</w:t>
      </w:r>
      <w:proofErr w:type="spellEnd"/>
      <w:r>
        <w:rPr>
          <w:rFonts w:ascii="Consolas" w:hAnsi="Consolas"/>
          <w:color w:val="0F1115"/>
        </w:rPr>
        <w:t>`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### DOMAIN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Domínios e nomes descentralizados.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nomes web3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domínios de aplicativos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identificadores legíveis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DNA: `</w:t>
      </w:r>
      <w:proofErr w:type="spellStart"/>
      <w:proofErr w:type="gramStart"/>
      <w:r>
        <w:rPr>
          <w:rFonts w:ascii="Consolas" w:hAnsi="Consolas"/>
          <w:color w:val="0F1115"/>
        </w:rPr>
        <w:t>BBP:id</w:t>
      </w:r>
      <w:proofErr w:type="gramEnd"/>
      <w:r>
        <w:rPr>
          <w:rFonts w:ascii="Consolas" w:hAnsi="Consolas"/>
          <w:color w:val="0F1115"/>
        </w:rPr>
        <w:t>:domain:bbp:main</w:t>
      </w:r>
      <w:proofErr w:type="spellEnd"/>
      <w:r>
        <w:rPr>
          <w:rFonts w:ascii="Consolas" w:hAnsi="Consolas"/>
          <w:color w:val="0F1115"/>
        </w:rPr>
        <w:t>`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### DATASET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Conjuntos de dados digitais.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datasets de IA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bases de dados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arquivos científicos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DNA: `</w:t>
      </w:r>
      <w:proofErr w:type="gramStart"/>
      <w:r>
        <w:rPr>
          <w:rFonts w:ascii="Consolas" w:hAnsi="Consolas"/>
          <w:color w:val="0F1115"/>
        </w:rPr>
        <w:t>BBP:id</w:t>
      </w:r>
      <w:proofErr w:type="gramEnd"/>
      <w:r>
        <w:rPr>
          <w:rFonts w:ascii="Consolas" w:hAnsi="Consolas"/>
          <w:color w:val="0F1115"/>
        </w:rPr>
        <w:t>:dataset:climate:2025`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### AI_MODEL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Modelos de inteligência artificial.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modelos treinados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redes neurais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agentes de IA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DNA: `</w:t>
      </w:r>
      <w:proofErr w:type="spellStart"/>
      <w:r w:rsidRPr="00892C49">
        <w:rPr>
          <w:rFonts w:ascii="Consolas" w:hAnsi="Consolas"/>
          <w:color w:val="0F1115"/>
          <w:lang w:val="en-US"/>
        </w:rPr>
        <w:t>BBP</w:t>
      </w:r>
      <w:proofErr w:type="gramStart"/>
      <w:r w:rsidRPr="00892C49">
        <w:rPr>
          <w:rFonts w:ascii="Consolas" w:hAnsi="Consolas"/>
          <w:color w:val="0F1115"/>
          <w:lang w:val="en-US"/>
        </w:rPr>
        <w:t>:id:ai:model:gpt</w:t>
      </w:r>
      <w:proofErr w:type="spellEnd"/>
      <w:proofErr w:type="gramEnd"/>
      <w:r w:rsidRPr="00892C49">
        <w:rPr>
          <w:rFonts w:ascii="Consolas" w:hAnsi="Consolas"/>
          <w:color w:val="0F1115"/>
          <w:lang w:val="en-US"/>
        </w:rPr>
        <w:t>`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### RWA (Real World Asset)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Representações digitais de ativos do mundo real.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imóveis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commodities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instrumentos financeiros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DNA: `</w:t>
      </w:r>
      <w:proofErr w:type="gramStart"/>
      <w:r>
        <w:rPr>
          <w:rFonts w:ascii="Consolas" w:hAnsi="Consolas"/>
          <w:color w:val="0F1115"/>
        </w:rPr>
        <w:t>BBP:id</w:t>
      </w:r>
      <w:proofErr w:type="gramEnd"/>
      <w:r>
        <w:rPr>
          <w:rFonts w:ascii="Consolas" w:hAnsi="Consolas"/>
          <w:color w:val="0F1115"/>
        </w:rPr>
        <w:t>:rwa:property:001`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### TICKET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Ingressos digitais verificáveis.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 xml:space="preserve">- </w:t>
      </w:r>
      <w:proofErr w:type="spellStart"/>
      <w:proofErr w:type="gramStart"/>
      <w:r w:rsidRPr="00892C49">
        <w:rPr>
          <w:rFonts w:ascii="Consolas" w:hAnsi="Consolas"/>
          <w:color w:val="0F1115"/>
          <w:lang w:val="en-US"/>
        </w:rPr>
        <w:t>eventos</w:t>
      </w:r>
      <w:proofErr w:type="spellEnd"/>
      <w:proofErr w:type="gramEnd"/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- shows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 xml:space="preserve">- </w:t>
      </w:r>
      <w:proofErr w:type="spellStart"/>
      <w:proofErr w:type="gramStart"/>
      <w:r w:rsidRPr="00892C49">
        <w:rPr>
          <w:rFonts w:ascii="Consolas" w:hAnsi="Consolas"/>
          <w:color w:val="0F1115"/>
          <w:lang w:val="en-US"/>
        </w:rPr>
        <w:t>conferências</w:t>
      </w:r>
      <w:proofErr w:type="spellEnd"/>
      <w:proofErr w:type="gramEnd"/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DNA: `BBP</w:t>
      </w:r>
      <w:proofErr w:type="gramStart"/>
      <w:r w:rsidRPr="00892C49">
        <w:rPr>
          <w:rFonts w:ascii="Consolas" w:hAnsi="Consolas"/>
          <w:color w:val="0F1115"/>
          <w:lang w:val="en-US"/>
        </w:rPr>
        <w:t>:id:ticket:event:2025</w:t>
      </w:r>
      <w:proofErr w:type="gramEnd"/>
      <w:r w:rsidRPr="00892C49">
        <w:rPr>
          <w:rFonts w:ascii="Consolas" w:hAnsi="Consolas"/>
          <w:color w:val="0F1115"/>
          <w:lang w:val="en-US"/>
        </w:rPr>
        <w:t>`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### LICENSE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Licenças digitais.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licenças de software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direitos de uso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permissões digitais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DNA: `</w:t>
      </w:r>
      <w:proofErr w:type="gramStart"/>
      <w:r>
        <w:rPr>
          <w:rFonts w:ascii="Consolas" w:hAnsi="Consolas"/>
          <w:color w:val="0F1115"/>
        </w:rPr>
        <w:t>BBP:id</w:t>
      </w:r>
      <w:proofErr w:type="gramEnd"/>
      <w:r>
        <w:rPr>
          <w:rFonts w:ascii="Consolas" w:hAnsi="Consolas"/>
          <w:color w:val="0F1115"/>
        </w:rPr>
        <w:t>:license:software:001`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### MEMBERSHIP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Associações e acessos.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clubes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comunidades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- acesso </w:t>
      </w:r>
      <w:proofErr w:type="spellStart"/>
      <w:r>
        <w:rPr>
          <w:rFonts w:ascii="Consolas" w:hAnsi="Consolas"/>
          <w:color w:val="0F1115"/>
        </w:rPr>
        <w:t>premium</w:t>
      </w:r>
      <w:proofErr w:type="spellEnd"/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DNA: `</w:t>
      </w:r>
      <w:proofErr w:type="spellStart"/>
      <w:proofErr w:type="gramStart"/>
      <w:r>
        <w:rPr>
          <w:rFonts w:ascii="Consolas" w:hAnsi="Consolas"/>
          <w:color w:val="0F1115"/>
        </w:rPr>
        <w:t>BBP:id</w:t>
      </w:r>
      <w:proofErr w:type="gramEnd"/>
      <w:r>
        <w:rPr>
          <w:rFonts w:ascii="Consolas" w:hAnsi="Consolas"/>
          <w:color w:val="0F1115"/>
        </w:rPr>
        <w:t>:membership:club:alpha</w:t>
      </w:r>
      <w:proofErr w:type="spellEnd"/>
      <w:r>
        <w:rPr>
          <w:rFonts w:ascii="Consolas" w:hAnsi="Consolas"/>
          <w:color w:val="0F1115"/>
        </w:rPr>
        <w:t>`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---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 5. Uso em Manifestos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 classe do ativo é refletida no campo **</w:t>
      </w:r>
      <w:proofErr w:type="spellStart"/>
      <w:r>
        <w:rPr>
          <w:rFonts w:ascii="Consolas" w:hAnsi="Consolas"/>
          <w:color w:val="0F1115"/>
        </w:rPr>
        <w:t>type</w:t>
      </w:r>
      <w:proofErr w:type="spellEnd"/>
      <w:r>
        <w:rPr>
          <w:rFonts w:ascii="Consolas" w:hAnsi="Consolas"/>
          <w:color w:val="0F1115"/>
        </w:rPr>
        <w:t>** do DNA, enquanto o campo **standard** do Manifest define o formato específico.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 no manifesto: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```</w:t>
      </w:r>
      <w:proofErr w:type="spellStart"/>
      <w:r>
        <w:rPr>
          <w:rFonts w:ascii="Consolas" w:hAnsi="Consolas"/>
          <w:color w:val="0F1115"/>
        </w:rPr>
        <w:t>json</w:t>
      </w:r>
      <w:proofErr w:type="spellEnd"/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"</w:t>
      </w:r>
      <w:proofErr w:type="spellStart"/>
      <w:r>
        <w:rPr>
          <w:rFonts w:ascii="Consolas" w:hAnsi="Consolas"/>
          <w:color w:val="0F1115"/>
        </w:rPr>
        <w:t>identity</w:t>
      </w:r>
      <w:proofErr w:type="spellEnd"/>
      <w:r>
        <w:rPr>
          <w:rFonts w:ascii="Consolas" w:hAnsi="Consolas"/>
          <w:color w:val="0F1115"/>
        </w:rPr>
        <w:t>": "</w:t>
      </w:r>
      <w:proofErr w:type="gramStart"/>
      <w:r>
        <w:rPr>
          <w:rFonts w:ascii="Consolas" w:hAnsi="Consolas"/>
          <w:color w:val="0F1115"/>
        </w:rPr>
        <w:t>BBP:id</w:t>
      </w:r>
      <w:proofErr w:type="gramEnd"/>
      <w:r>
        <w:rPr>
          <w:rFonts w:ascii="Consolas" w:hAnsi="Consolas"/>
          <w:color w:val="0F1115"/>
        </w:rPr>
        <w:t>:art:fredo:2654",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"standard": "</w:t>
      </w:r>
      <w:proofErr w:type="spellStart"/>
      <w:r>
        <w:rPr>
          <w:rFonts w:ascii="Consolas" w:hAnsi="Consolas"/>
          <w:color w:val="0F1115"/>
        </w:rPr>
        <w:t>nft</w:t>
      </w:r>
      <w:proofErr w:type="spellEnd"/>
      <w:r>
        <w:rPr>
          <w:rFonts w:ascii="Consolas" w:hAnsi="Consolas"/>
          <w:color w:val="0F1115"/>
        </w:rPr>
        <w:t>"</w:t>
      </w:r>
    </w:p>
    <w:p w:rsidR="00892C49" w:rsidRDefault="00892C49" w:rsidP="00892C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 Asset Classes ajudam aplicações a entender o </w:t>
      </w:r>
      <w:r>
        <w:rPr>
          <w:rStyle w:val="Strong"/>
          <w:rFonts w:ascii="Segoe UI" w:hAnsi="Segoe UI" w:cs="Segoe UI"/>
          <w:color w:val="0F1115"/>
        </w:rPr>
        <w:t>domínio semântico do ativo</w:t>
      </w:r>
      <w:r>
        <w:rPr>
          <w:rFonts w:ascii="Segoe UI" w:hAnsi="Segoe UI" w:cs="Segoe UI"/>
          <w:color w:val="0F1115"/>
        </w:rPr>
        <w:t>.</w:t>
      </w:r>
    </w:p>
    <w:p w:rsidR="00892C49" w:rsidRDefault="00892C49" w:rsidP="00892C49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892C49" w:rsidRDefault="00892C49" w:rsidP="00892C4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6. Relação com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Templates</w:t>
      </w:r>
      <w:proofErr w:type="spellEnd"/>
    </w:p>
    <w:p w:rsidR="00892C49" w:rsidRDefault="00892C49" w:rsidP="00892C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Asset Classes servem como base para </w:t>
      </w:r>
      <w:proofErr w:type="spellStart"/>
      <w:r>
        <w:rPr>
          <w:rStyle w:val="Strong"/>
          <w:rFonts w:ascii="Segoe UI" w:hAnsi="Segoe UI" w:cs="Segoe UI"/>
          <w:color w:val="0F1115"/>
        </w:rPr>
        <w:t>Templates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BBP</w:t>
      </w:r>
      <w:r>
        <w:rPr>
          <w:rFonts w:ascii="Segoe UI" w:hAnsi="Segoe UI" w:cs="Segoe UI"/>
          <w:color w:val="0F1115"/>
        </w:rPr>
        <w:t>.</w:t>
      </w:r>
    </w:p>
    <w:p w:rsidR="00892C49" w:rsidRDefault="00892C49" w:rsidP="00892C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Estrutura hierárquica:</w:t>
      </w:r>
    </w:p>
    <w:p w:rsidR="00892C49" w:rsidRDefault="00892C49" w:rsidP="00892C4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  <w:proofErr w:type="gramEnd"/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Asset </w:t>
      </w:r>
      <w:proofErr w:type="spellStart"/>
      <w:r>
        <w:rPr>
          <w:rFonts w:ascii="Consolas" w:hAnsi="Consolas"/>
          <w:color w:val="0F1115"/>
        </w:rPr>
        <w:t>Class</w:t>
      </w:r>
      <w:proofErr w:type="spellEnd"/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Template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 xml:space="preserve">    ↓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Manifest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 xml:space="preserve">    ↓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Asset</w:t>
      </w:r>
    </w:p>
    <w:p w:rsidR="00892C49" w:rsidRPr="00892C49" w:rsidRDefault="00892C49" w:rsidP="00892C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proofErr w:type="spellStart"/>
      <w:r w:rsidRPr="00892C49">
        <w:rPr>
          <w:rFonts w:ascii="Segoe UI" w:hAnsi="Segoe UI" w:cs="Segoe UI"/>
          <w:color w:val="0F1115"/>
          <w:lang w:val="en-US"/>
        </w:rPr>
        <w:t>Exemplo</w:t>
      </w:r>
      <w:proofErr w:type="spellEnd"/>
      <w:r w:rsidRPr="00892C49">
        <w:rPr>
          <w:rFonts w:ascii="Segoe UI" w:hAnsi="Segoe UI" w:cs="Segoe UI"/>
          <w:color w:val="0F1115"/>
          <w:lang w:val="en-US"/>
        </w:rPr>
        <w:t>:</w:t>
      </w:r>
    </w:p>
    <w:p w:rsidR="00892C49" w:rsidRPr="00892C49" w:rsidRDefault="00892C49" w:rsidP="00892C4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gramStart"/>
      <w:r w:rsidRPr="00892C4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  <w:proofErr w:type="gramEnd"/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GAME_ASSET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 xml:space="preserve">    ↓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BBP-GAME-SWORD Template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 xml:space="preserve">    ↓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Manifest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 xml:space="preserve">    ↓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BBP</w:t>
      </w:r>
      <w:proofErr w:type="gramStart"/>
      <w:r w:rsidRPr="00892C49">
        <w:rPr>
          <w:rFonts w:ascii="Consolas" w:hAnsi="Consolas"/>
          <w:color w:val="0F1115"/>
          <w:lang w:val="en-US"/>
        </w:rPr>
        <w:t>:id:game</w:t>
      </w:r>
      <w:proofErr w:type="gramEnd"/>
      <w:r w:rsidRPr="00892C49">
        <w:rPr>
          <w:rFonts w:ascii="Consolas" w:hAnsi="Consolas"/>
          <w:color w:val="0F1115"/>
          <w:lang w:val="en-US"/>
        </w:rPr>
        <w:t>_asset:sword:001</w:t>
      </w:r>
    </w:p>
    <w:p w:rsidR="00892C49" w:rsidRDefault="00892C49" w:rsidP="00892C49">
      <w:pPr>
        <w:spacing w:before="480" w:after="480"/>
        <w:rPr>
          <w:rFonts w:ascii="Times New Roman" w:hAnsi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892C49" w:rsidRDefault="00892C49" w:rsidP="00892C4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7. Extensibilidade</w:t>
      </w:r>
    </w:p>
    <w:p w:rsidR="00892C49" w:rsidRDefault="00892C49" w:rsidP="00892C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 protocolo permite a criação </w:t>
      </w:r>
      <w:bookmarkStart w:id="0" w:name="_GoBack"/>
      <w:bookmarkEnd w:id="0"/>
      <w:r>
        <w:rPr>
          <w:rFonts w:ascii="Segoe UI" w:hAnsi="Segoe UI" w:cs="Segoe UI"/>
          <w:color w:val="0F1115"/>
        </w:rPr>
        <w:t>de novas classes no futuro.</w:t>
      </w:r>
    </w:p>
    <w:p w:rsidR="00892C49" w:rsidRDefault="00892C49" w:rsidP="00892C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Essas classes podem ser propostas através de novos documentos BBP.</w:t>
      </w:r>
    </w:p>
    <w:p w:rsidR="00892C49" w:rsidRDefault="00892C49" w:rsidP="00892C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Exemplo:</w:t>
      </w:r>
    </w:p>
    <w:p w:rsidR="00892C49" w:rsidRDefault="00892C49" w:rsidP="00892C4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BBP-00XX — Music Asset </w:t>
      </w:r>
      <w:proofErr w:type="spellStart"/>
      <w:r>
        <w:rPr>
          <w:rFonts w:ascii="Segoe UI" w:hAnsi="Segoe UI" w:cs="Segoe UI"/>
          <w:color w:val="0F1115"/>
        </w:rPr>
        <w:t>Class</w:t>
      </w:r>
      <w:proofErr w:type="spellEnd"/>
    </w:p>
    <w:p w:rsidR="00892C49" w:rsidRDefault="00892C49" w:rsidP="00892C4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BBP-00XX — Social Asset </w:t>
      </w:r>
      <w:proofErr w:type="spellStart"/>
      <w:r>
        <w:rPr>
          <w:rFonts w:ascii="Segoe UI" w:hAnsi="Segoe UI" w:cs="Segoe UI"/>
          <w:color w:val="0F1115"/>
        </w:rPr>
        <w:t>Class</w:t>
      </w:r>
      <w:proofErr w:type="spellEnd"/>
    </w:p>
    <w:p w:rsidR="00892C49" w:rsidRDefault="00892C49" w:rsidP="00892C49">
      <w:pPr>
        <w:spacing w:before="480" w:after="480"/>
        <w:rPr>
          <w:rFonts w:ascii="Times New Roman" w:hAnsi="Times New Roman" w:cs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892C49" w:rsidRDefault="00892C49" w:rsidP="00892C4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 Benefícios</w:t>
      </w:r>
    </w:p>
    <w:p w:rsidR="00892C49" w:rsidRDefault="00892C49" w:rsidP="00892C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Universal Asset Classes permitem:</w:t>
      </w:r>
    </w:p>
    <w:p w:rsidR="00892C49" w:rsidRDefault="00892C49" w:rsidP="00892C4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classificação</w:t>
      </w:r>
      <w:proofErr w:type="gramEnd"/>
      <w:r>
        <w:rPr>
          <w:rFonts w:ascii="Segoe UI" w:hAnsi="Segoe UI" w:cs="Segoe UI"/>
          <w:color w:val="0F1115"/>
        </w:rPr>
        <w:t xml:space="preserve"> consistente de ativos</w:t>
      </w:r>
    </w:p>
    <w:p w:rsidR="00892C49" w:rsidRDefault="00892C49" w:rsidP="00892C4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interoperabilidade</w:t>
      </w:r>
      <w:proofErr w:type="gramEnd"/>
      <w:r>
        <w:rPr>
          <w:rFonts w:ascii="Segoe UI" w:hAnsi="Segoe UI" w:cs="Segoe UI"/>
          <w:color w:val="0F1115"/>
        </w:rPr>
        <w:t xml:space="preserve"> entre aplicações</w:t>
      </w:r>
    </w:p>
    <w:p w:rsidR="00892C49" w:rsidRDefault="00892C49" w:rsidP="00892C4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descoberta</w:t>
      </w:r>
      <w:proofErr w:type="gramEnd"/>
      <w:r>
        <w:rPr>
          <w:rFonts w:ascii="Segoe UI" w:hAnsi="Segoe UI" w:cs="Segoe UI"/>
          <w:color w:val="0F1115"/>
        </w:rPr>
        <w:t xml:space="preserve"> automática de tipos de ativos</w:t>
      </w:r>
    </w:p>
    <w:p w:rsidR="00892C49" w:rsidRDefault="00892C49" w:rsidP="00892C4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organização</w:t>
      </w:r>
      <w:proofErr w:type="gramEnd"/>
      <w:r>
        <w:rPr>
          <w:rFonts w:ascii="Segoe UI" w:hAnsi="Segoe UI" w:cs="Segoe UI"/>
          <w:color w:val="0F1115"/>
        </w:rPr>
        <w:t xml:space="preserve"> do ecossistema BBP</w:t>
      </w:r>
    </w:p>
    <w:p w:rsidR="00892C49" w:rsidRDefault="00892C49" w:rsidP="00892C4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criação</w:t>
      </w:r>
      <w:proofErr w:type="gramEnd"/>
      <w:r>
        <w:rPr>
          <w:rFonts w:ascii="Segoe UI" w:hAnsi="Segoe UI" w:cs="Segoe UI"/>
          <w:color w:val="0F1115"/>
        </w:rPr>
        <w:t xml:space="preserve"> de </w:t>
      </w:r>
      <w:proofErr w:type="spellStart"/>
      <w:r>
        <w:rPr>
          <w:rFonts w:ascii="Segoe UI" w:hAnsi="Segoe UI" w:cs="Segoe UI"/>
          <w:color w:val="0F1115"/>
        </w:rPr>
        <w:t>templates</w:t>
      </w:r>
      <w:proofErr w:type="spellEnd"/>
      <w:r>
        <w:rPr>
          <w:rFonts w:ascii="Segoe UI" w:hAnsi="Segoe UI" w:cs="Segoe UI"/>
          <w:color w:val="0F1115"/>
        </w:rPr>
        <w:t xml:space="preserve"> padronizados</w:t>
      </w:r>
    </w:p>
    <w:p w:rsidR="00892C49" w:rsidRDefault="00892C49" w:rsidP="00892C49">
      <w:pPr>
        <w:spacing w:before="480" w:after="480"/>
        <w:rPr>
          <w:rFonts w:ascii="Times New Roman" w:hAnsi="Times New Roman" w:cs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892C49" w:rsidRDefault="00892C49" w:rsidP="00892C4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 Relação com Outros Padrões BBP</w:t>
      </w:r>
    </w:p>
    <w:p w:rsidR="00892C49" w:rsidRDefault="00892C49" w:rsidP="00892C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 Asset Classes funcionam em conjunto com:</w:t>
      </w:r>
    </w:p>
    <w:p w:rsidR="00892C49" w:rsidRDefault="00892C49" w:rsidP="00892C4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BBP-0001 — DNA Standard</w:t>
      </w:r>
      <w:r>
        <w:rPr>
          <w:rFonts w:ascii="Segoe UI" w:hAnsi="Segoe UI" w:cs="Segoe UI"/>
          <w:color w:val="0F1115"/>
        </w:rPr>
        <w:t>: define identidade universal com campo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type</w:t>
      </w:r>
      <w:proofErr w:type="spellEnd"/>
    </w:p>
    <w:p w:rsidR="00892C49" w:rsidRDefault="00892C49" w:rsidP="00892C4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BBP-0002 — Manifest Standard</w:t>
      </w:r>
      <w:r>
        <w:rPr>
          <w:rFonts w:ascii="Segoe UI" w:hAnsi="Segoe UI" w:cs="Segoe UI"/>
          <w:color w:val="0F1115"/>
        </w:rPr>
        <w:t>: define estrutura do ativo com campo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standard</w:t>
      </w:r>
    </w:p>
    <w:p w:rsidR="00892C49" w:rsidRDefault="00892C49" w:rsidP="00892C4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BBP-0003 — Registry Standard</w:t>
      </w:r>
      <w:r>
        <w:rPr>
          <w:rFonts w:ascii="Segoe UI" w:hAnsi="Segoe UI" w:cs="Segoe UI"/>
          <w:color w:val="0F1115"/>
        </w:rPr>
        <w:t>: define vocabulário baseado nas classes</w:t>
      </w:r>
    </w:p>
    <w:p w:rsidR="00892C49" w:rsidRDefault="00892C49" w:rsidP="00892C4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BBP-0005 — </w:t>
      </w:r>
      <w:proofErr w:type="spellStart"/>
      <w:r>
        <w:rPr>
          <w:rStyle w:val="Strong"/>
          <w:rFonts w:ascii="Segoe UI" w:hAnsi="Segoe UI" w:cs="Segoe UI"/>
          <w:color w:val="0F1115"/>
        </w:rPr>
        <w:t>Resolution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Format</w:t>
      </w:r>
      <w:proofErr w:type="spellEnd"/>
      <w:r>
        <w:rPr>
          <w:rFonts w:ascii="Segoe UI" w:hAnsi="Segoe UI" w:cs="Segoe UI"/>
          <w:color w:val="0F1115"/>
        </w:rPr>
        <w:t>: define endereços de ativos</w:t>
      </w:r>
    </w:p>
    <w:p w:rsidR="00892C49" w:rsidRDefault="00892C49" w:rsidP="00892C49">
      <w:pPr>
        <w:spacing w:before="480" w:after="480"/>
        <w:rPr>
          <w:rFonts w:ascii="Times New Roman" w:hAnsi="Times New Roman" w:cs="Times New Roman"/>
        </w:rPr>
      </w:pPr>
      <w:r>
        <w:pict>
          <v:rect id="_x0000_i1030" style="width:0;height:.75pt" o:hralign="center" o:hrstd="t" o:hr="t" fillcolor="#a0a0a0" stroked="f"/>
        </w:pict>
      </w:r>
    </w:p>
    <w:p w:rsidR="00892C49" w:rsidRDefault="00892C49" w:rsidP="00892C4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Resultado</w:t>
      </w:r>
    </w:p>
    <w:p w:rsidR="00892C49" w:rsidRDefault="00892C49" w:rsidP="00892C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 Universal Asset Classes fornecem uma </w:t>
      </w:r>
      <w:r>
        <w:rPr>
          <w:rStyle w:val="Strong"/>
          <w:rFonts w:ascii="Segoe UI" w:hAnsi="Segoe UI" w:cs="Segoe UI"/>
          <w:color w:val="0F1115"/>
        </w:rPr>
        <w:t>base semântica universal</w:t>
      </w:r>
      <w:r>
        <w:rPr>
          <w:rFonts w:ascii="Segoe UI" w:hAnsi="Segoe UI" w:cs="Segoe UI"/>
          <w:color w:val="0F1115"/>
        </w:rPr>
        <w:br/>
        <w:t>para todos os ativos do protocolo BBP.</w:t>
      </w:r>
    </w:p>
    <w:p w:rsidR="00892C49" w:rsidRPr="00892C49" w:rsidRDefault="00892C49" w:rsidP="00892C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proofErr w:type="spellStart"/>
      <w:r w:rsidRPr="00892C49">
        <w:rPr>
          <w:rFonts w:ascii="Segoe UI" w:hAnsi="Segoe UI" w:cs="Segoe UI"/>
          <w:color w:val="0F1115"/>
          <w:lang w:val="en-US"/>
        </w:rPr>
        <w:t>Exemplo</w:t>
      </w:r>
      <w:proofErr w:type="spellEnd"/>
      <w:r w:rsidRPr="00892C49">
        <w:rPr>
          <w:rFonts w:ascii="Segoe UI" w:hAnsi="Segoe UI" w:cs="Segoe UI"/>
          <w:color w:val="0F1115"/>
          <w:lang w:val="en-US"/>
        </w:rPr>
        <w:t xml:space="preserve"> </w:t>
      </w:r>
      <w:proofErr w:type="spellStart"/>
      <w:r w:rsidRPr="00892C49">
        <w:rPr>
          <w:rFonts w:ascii="Segoe UI" w:hAnsi="Segoe UI" w:cs="Segoe UI"/>
          <w:color w:val="0F1115"/>
          <w:lang w:val="en-US"/>
        </w:rPr>
        <w:t>completo</w:t>
      </w:r>
      <w:proofErr w:type="spellEnd"/>
      <w:r w:rsidRPr="00892C49">
        <w:rPr>
          <w:rFonts w:ascii="Segoe UI" w:hAnsi="Segoe UI" w:cs="Segoe UI"/>
          <w:color w:val="0F1115"/>
          <w:lang w:val="en-US"/>
        </w:rPr>
        <w:t>:</w:t>
      </w:r>
    </w:p>
    <w:p w:rsidR="00892C49" w:rsidRPr="00892C49" w:rsidRDefault="00892C49" w:rsidP="00892C4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gramStart"/>
      <w:r w:rsidRPr="00892C4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  <w:proofErr w:type="gramEnd"/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2C49">
        <w:rPr>
          <w:rFonts w:ascii="Consolas" w:hAnsi="Consolas"/>
          <w:color w:val="0F1115"/>
          <w:lang w:val="en-US"/>
        </w:rPr>
        <w:t>DNA: BBP</w:t>
      </w:r>
      <w:proofErr w:type="gramStart"/>
      <w:r w:rsidRPr="00892C49">
        <w:rPr>
          <w:rFonts w:ascii="Consolas" w:hAnsi="Consolas"/>
          <w:color w:val="0F1115"/>
          <w:lang w:val="en-US"/>
        </w:rPr>
        <w:t>:id:game</w:t>
      </w:r>
      <w:proofErr w:type="gramEnd"/>
      <w:r w:rsidRPr="00892C49">
        <w:rPr>
          <w:rFonts w:ascii="Consolas" w:hAnsi="Consolas"/>
          <w:color w:val="0F1115"/>
          <w:lang w:val="en-US"/>
        </w:rPr>
        <w:t>_asset:sword:001</w:t>
      </w:r>
    </w:p>
    <w:p w:rsidR="00892C49" w:rsidRP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892C49">
        <w:rPr>
          <w:rFonts w:ascii="Consolas" w:hAnsi="Consolas"/>
          <w:color w:val="0F1115"/>
          <w:lang w:val="en-US"/>
        </w:rPr>
        <w:t>Classe</w:t>
      </w:r>
      <w:proofErr w:type="spellEnd"/>
      <w:r w:rsidRPr="00892C49">
        <w:rPr>
          <w:rFonts w:ascii="Consolas" w:hAnsi="Consolas"/>
          <w:color w:val="0F1115"/>
          <w:lang w:val="en-US"/>
        </w:rPr>
        <w:t>: GAME_ASSET</w:t>
      </w:r>
    </w:p>
    <w:p w:rsidR="00892C49" w:rsidRDefault="00892C49" w:rsidP="00892C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Standard no manifesto: </w:t>
      </w:r>
      <w:proofErr w:type="spellStart"/>
      <w:r>
        <w:rPr>
          <w:rFonts w:ascii="Consolas" w:hAnsi="Consolas"/>
          <w:color w:val="0F1115"/>
        </w:rPr>
        <w:t>game_item</w:t>
      </w:r>
      <w:proofErr w:type="spellEnd"/>
    </w:p>
    <w:p w:rsidR="00F74150" w:rsidRDefault="00F74150"/>
    <w:sectPr w:rsidR="00F741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657AB3"/>
    <w:multiLevelType w:val="multilevel"/>
    <w:tmpl w:val="F54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706B3"/>
    <w:multiLevelType w:val="multilevel"/>
    <w:tmpl w:val="6EE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C56B7"/>
    <w:multiLevelType w:val="multilevel"/>
    <w:tmpl w:val="DBC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1AF"/>
    <w:rsid w:val="001F01AF"/>
    <w:rsid w:val="00892C49"/>
    <w:rsid w:val="00F7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C26F74-3221-471A-9248-8F95020E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1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C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01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1A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1F01A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F0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1F01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1A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892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d813de27">
    <w:name w:val="d813de27"/>
    <w:basedOn w:val="DefaultParagraphFont"/>
    <w:rsid w:val="00892C49"/>
  </w:style>
  <w:style w:type="character" w:styleId="HTMLCode">
    <w:name w:val="HTML Code"/>
    <w:basedOn w:val="DefaultParagraphFont"/>
    <w:uiPriority w:val="99"/>
    <w:semiHidden/>
    <w:unhideWhenUsed/>
    <w:rsid w:val="00892C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0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9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0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83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6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4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69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0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0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94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20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27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0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8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7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0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3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3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1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9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7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6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4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7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5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0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8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9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32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8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8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5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43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9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4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1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7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4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1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6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68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49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19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4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5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9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9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7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39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4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88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9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5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84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8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5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5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1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22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8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0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1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3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1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4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26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01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4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6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97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8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17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8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58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0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8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86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0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2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9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8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9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93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2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5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8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1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1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97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8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1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6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4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00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3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1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45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4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0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8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5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5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63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9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8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4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2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0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96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67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1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9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0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91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72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22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14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9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2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4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8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9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3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5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6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1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7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9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5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9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74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37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8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9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0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9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3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2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23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3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9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2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07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46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7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5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2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4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19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0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1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46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87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81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9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7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46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8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089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6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0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7232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75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4994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8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112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9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2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857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2</cp:revision>
  <dcterms:created xsi:type="dcterms:W3CDTF">2026-03-16T20:56:00Z</dcterms:created>
  <dcterms:modified xsi:type="dcterms:W3CDTF">2026-03-17T02:33:00Z</dcterms:modified>
</cp:coreProperties>
</file>