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Differenza nel Calcolo delle Calorie: Polar Vantage V2 vs Garmin Fenix 8</w:t>
      </w:r>
    </w:p>
    <w:p>
      <w:pPr>
        <w:pStyle w:val="Heading1"/>
      </w:pPr>
      <w:r>
        <w:t>1. Introduzione</w:t>
      </w:r>
    </w:p>
    <w:p>
      <w:r>
        <w:t>Il presente documento spiega le differenze riscontrate nel calcolo delle calorie tra i dispositivi Polar Vantage V2 e Garmin Fenix 8, in particolare durante sessioni di allenamento CrossFit e attività quotidiane.</w:t>
      </w:r>
    </w:p>
    <w:p>
      <w:pPr>
        <w:pStyle w:val="Heading1"/>
      </w:pPr>
      <w:r>
        <w:t>2. Dispositivo e Setup</w:t>
      </w:r>
    </w:p>
    <w:p>
      <w:r>
        <w:t>- Dispositivo Polar: Vantage V2</w:t>
        <w:br/>
        <w:t>- Dispositivo Garmin: Fenix 8</w:t>
        <w:br/>
        <w:t>- Fascia cardio utilizzata per entrambi: Polar H10</w:t>
        <w:br/>
        <w:t>- Attività analizzate: CrossFit, corsa, attività quotidiane</w:t>
        <w:br/>
        <w:t>- Profilo utente: Atleta Master 45, 77.5 kg, FC a riposo 43 bpm, VO2max 46</w:t>
      </w:r>
    </w:p>
    <w:p>
      <w:pPr>
        <w:pStyle w:val="Heading1"/>
      </w:pPr>
      <w:r>
        <w:t>3. Differenze di Calcolo Calorico</w:t>
      </w:r>
    </w:p>
    <w:p>
      <w:r>
        <w:t>Durante allenamenti di CrossFit e attività non lineari, Polar tende a sovrastimare il dispendio calorico rispetto a Garmin. In media, si registra una differenza del 50%, con Polar che segna ad esempio 1300 kcal per una seduta da 2h 25min e Garmin che ne segna solo 757 kcal.</w:t>
      </w:r>
    </w:p>
    <w:p>
      <w:r>
        <w:t>Questa discrepanza è dovuta a differenze nei rispettivi algoritmi:</w:t>
        <w:br/>
        <w:t>- Polar tiene conto dell’EPOC (consumo post-esercizio) e valorizza anche il carico muscolare e metabolico in esercizi tecnici o intermittenti.</w:t>
        <w:br/>
        <w:t>- Garmin adotta un approccio più conservativo, penalizzando le attività a bassa frequenza cardiaca media o con intensità variabile.</w:t>
      </w:r>
    </w:p>
    <w:p>
      <w:pPr>
        <w:pStyle w:val="Heading1"/>
      </w:pPr>
      <w:r>
        <w:t>4. Correzione del Calcolo Garmin</w:t>
      </w:r>
    </w:p>
    <w:p>
      <w:r>
        <w:t>Per stimare il dispendio calorico reale partendo dal dato fornito da Garmin, è possibile utilizzare un coefficiente correttivo basato sul profilo dell’utente e sul tipo di attività svolta.</w:t>
      </w:r>
    </w:p>
    <w:p>
      <w:r>
        <w:t>Formula correttiva consigliata:</w:t>
      </w:r>
    </w:p>
    <w:p>
      <w:pPr>
        <w:pStyle w:val="IntenseQuote"/>
      </w:pPr>
      <w:r>
        <w:t xml:space="preserve">    kcal reali ≈ kcal Garmin × 1.55</w:t>
      </w:r>
    </w:p>
    <w:p>
      <w:r>
        <w:t>Esempio pratico:</w:t>
      </w:r>
    </w:p>
    <w:p>
      <w:r>
        <w:t>- Calorie Garmin: 757 kcal</w:t>
        <w:br/>
        <w:t>- Calorie stimate reali: 757 × 1.55 = ~1173 kcal</w:t>
      </w:r>
    </w:p>
    <w:p>
      <w:pPr>
        <w:pStyle w:val="Heading1"/>
      </w:pPr>
      <w:r>
        <w:t>5. Uso in Chat di Allenamento</w:t>
      </w:r>
    </w:p>
    <w:p>
      <w:r>
        <w:t>Il dato corretto può essere condiviso in chat con un formato standard che include la durata, il dispendio calorico Garmin, la stima corretta e un breve breakdown delle fasi dell’allenamento.</w:t>
      </w:r>
    </w:p>
    <w:p>
      <w:r>
        <w:t>Questo file potrà essere utilizzato da bot o da un’interfaccia per automatizzare il calcolo rettificato e l’invio del report personalizzato.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