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1"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6"/>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IT342-G4</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MediGo</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Ramirez, Ruther Gerard Lucabon</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0.1</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02/18/2026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50.0" w:type="dxa"/>
        <w:jc w:val="left"/>
        <w:tblLayout w:type="fixed"/>
        <w:tblLook w:val="0400"/>
      </w:tblPr>
      <w:tblGrid>
        <w:gridCol w:w="1035"/>
        <w:gridCol w:w="1560"/>
        <w:gridCol w:w="2175"/>
        <w:gridCol w:w="2610"/>
        <w:gridCol w:w="2070"/>
        <w:tblGridChange w:id="0">
          <w:tblGrid>
            <w:gridCol w:w="1035"/>
            <w:gridCol w:w="1560"/>
            <w:gridCol w:w="2175"/>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Ramirez, Ruther</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 based on project requirements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543634169"/>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qda74m410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42zz6fewol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jk0oz88bis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1in6npo1y2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rhkkejc9eu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oe7tochdnm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s5v3q8rqfa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k3d4r9wmu6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ztv3pkpq1f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aqda74m41012"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jc w:val="both"/>
        <w:rPr>
          <w:rFonts w:ascii="Play" w:cs="Play" w:eastAsia="Play" w:hAnsi="Play"/>
        </w:rPr>
      </w:pPr>
      <w:r w:rsidDel="00000000" w:rsidR="00000000" w:rsidRPr="00000000">
        <w:rPr>
          <w:rFonts w:ascii="Play" w:cs="Play" w:eastAsia="Play" w:hAnsi="Play"/>
          <w:rtl w:val="0"/>
        </w:rPr>
        <w:t xml:space="preserve">MediGo is a booking appointment system that enables users to book and look for clinics. Doctors can upload their personal information and receive bookings. MediGo is also capable of searching and filtering hospitals/clinics. This system includes a Spring Boot backend API, React Web Application, and Android mobile app, all integrated to provide a seamless booking experience across platforms.</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A">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appointment system MVP with authentication, search and filter, booking/cancellation, and online communication.</w:t>
      </w:r>
    </w:p>
    <w:p w:rsidR="00000000" w:rsidDel="00000000" w:rsidP="00000000" w:rsidRDefault="00000000" w:rsidRPr="00000000" w14:paraId="0000006B">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6C">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Create RESTful APIs for communication between all system components.</w:t>
      </w:r>
    </w:p>
    <w:p w:rsidR="00000000" w:rsidDel="00000000" w:rsidP="00000000" w:rsidRDefault="00000000" w:rsidRPr="00000000" w14:paraId="0000006D">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6E">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6F">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0">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1">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w:t>
      </w:r>
    </w:p>
    <w:p w:rsidR="00000000" w:rsidDel="00000000" w:rsidP="00000000" w:rsidRDefault="00000000" w:rsidRPr="00000000" w14:paraId="00000072">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Hospital/Clinic listing with search and filter functionality.</w:t>
      </w:r>
    </w:p>
    <w:p w:rsidR="00000000" w:rsidDel="00000000" w:rsidP="00000000" w:rsidRDefault="00000000" w:rsidRPr="00000000" w14:paraId="00000073">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Online communications between patients and doctors.</w:t>
      </w:r>
    </w:p>
    <w:p w:rsidR="00000000" w:rsidDel="00000000" w:rsidP="00000000" w:rsidRDefault="00000000" w:rsidRPr="00000000" w14:paraId="00000074">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Booking process functionality.</w:t>
      </w:r>
    </w:p>
    <w:p w:rsidR="00000000" w:rsidDel="00000000" w:rsidP="00000000" w:rsidRDefault="00000000" w:rsidRPr="00000000" w14:paraId="00000075">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Responsive web interface.</w:t>
      </w:r>
    </w:p>
    <w:p w:rsidR="00000000" w:rsidDel="00000000" w:rsidP="00000000" w:rsidRDefault="00000000" w:rsidRPr="00000000" w14:paraId="00000076">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In-system Notifications system (internal alerts).</w:t>
      </w:r>
    </w:p>
    <w:p w:rsidR="00000000" w:rsidDel="00000000" w:rsidP="00000000" w:rsidRDefault="00000000" w:rsidRPr="00000000" w14:paraId="00000077">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Appointment type specifications (check-up, follow-up, etc.).</w:t>
      </w:r>
    </w:p>
    <w:p w:rsidR="00000000" w:rsidDel="00000000" w:rsidP="00000000" w:rsidRDefault="00000000" w:rsidRPr="00000000" w14:paraId="00000078">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9">
      <w:pPr>
        <w:numPr>
          <w:ilvl w:val="0"/>
          <w:numId w:val="22"/>
        </w:numPr>
        <w:ind w:left="720" w:hanging="360"/>
        <w:jc w:val="both"/>
        <w:rPr>
          <w:rFonts w:ascii="Play" w:cs="Play" w:eastAsia="Play" w:hAnsi="Play"/>
        </w:rPr>
      </w:pPr>
      <w:r w:rsidDel="00000000" w:rsidR="00000000" w:rsidRPr="00000000">
        <w:rPr>
          <w:rFonts w:ascii="Play" w:cs="Play" w:eastAsia="Play" w:hAnsi="Play"/>
          <w:rtl w:val="0"/>
        </w:rPr>
        <w:t xml:space="preserve">Email Notifications system.</w:t>
      </w:r>
    </w:p>
    <w:p w:rsidR="00000000" w:rsidDel="00000000" w:rsidP="00000000" w:rsidRDefault="00000000" w:rsidRPr="00000000" w14:paraId="0000007A">
      <w:pPr>
        <w:numPr>
          <w:ilvl w:val="0"/>
          <w:numId w:val="22"/>
        </w:numPr>
        <w:ind w:left="720" w:hanging="360"/>
        <w:jc w:val="both"/>
        <w:rPr>
          <w:rFonts w:ascii="Play" w:cs="Play" w:eastAsia="Play" w:hAnsi="Play"/>
        </w:rPr>
      </w:pPr>
      <w:r w:rsidDel="00000000" w:rsidR="00000000" w:rsidRPr="00000000">
        <w:rPr>
          <w:rFonts w:ascii="Play" w:cs="Play" w:eastAsia="Play" w:hAnsi="Play"/>
          <w:rtl w:val="0"/>
        </w:rPr>
        <w:t xml:space="preserve">External Push Notifications (Mobile OS level).</w:t>
      </w:r>
    </w:p>
    <w:p w:rsidR="00000000" w:rsidDel="00000000" w:rsidP="00000000" w:rsidRDefault="00000000" w:rsidRPr="00000000" w14:paraId="0000007B">
      <w:pPr>
        <w:jc w:val="both"/>
        <w:rPr>
          <w:rFonts w:ascii="Play" w:cs="Play" w:eastAsia="Play" w:hAnsi="Play"/>
        </w:rPr>
      </w:pPr>
      <w:r w:rsidDel="00000000" w:rsidR="00000000" w:rsidRPr="00000000">
        <w:rPr>
          <w:rtl w:val="0"/>
        </w:rPr>
      </w:r>
    </w:p>
    <w:p w:rsidR="00000000" w:rsidDel="00000000" w:rsidP="00000000" w:rsidRDefault="00000000" w:rsidRPr="00000000" w14:paraId="0000007C">
      <w:pPr>
        <w:pStyle w:val="Heading2"/>
        <w:jc w:val="both"/>
        <w:rPr/>
      </w:pPr>
      <w:bookmarkStart w:colFirst="0" w:colLast="0" w:name="_s42zz6fewolr" w:id="1"/>
      <w:bookmarkEnd w:id="1"/>
      <w:r w:rsidDel="00000000" w:rsidR="00000000" w:rsidRPr="00000000">
        <w:rPr>
          <w:rtl w:val="0"/>
        </w:rPr>
        <w:t xml:space="preserve">1.0 INTRODUCTION</w:t>
      </w:r>
    </w:p>
    <w:p w:rsidR="00000000" w:rsidDel="00000000" w:rsidP="00000000" w:rsidRDefault="00000000" w:rsidRPr="00000000" w14:paraId="0000007D">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7E">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MediGo MVP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7F">
      <w:pPr>
        <w:jc w:val="both"/>
        <w:rPr>
          <w:rFonts w:ascii="Play" w:cs="Play" w:eastAsia="Play" w:hAnsi="Play"/>
        </w:rPr>
      </w:pPr>
      <w:r w:rsidDel="00000000" w:rsidR="00000000" w:rsidRPr="00000000">
        <w:rPr>
          <w:rtl w:val="0"/>
        </w:rPr>
      </w:r>
    </w:p>
    <w:p w:rsidR="00000000" w:rsidDel="00000000" w:rsidP="00000000" w:rsidRDefault="00000000" w:rsidRPr="00000000" w14:paraId="00000080">
      <w:pPr>
        <w:pStyle w:val="Heading2"/>
        <w:jc w:val="both"/>
        <w:rPr/>
      </w:pPr>
      <w:bookmarkStart w:colFirst="0" w:colLast="0" w:name="_yjk0oz88bish" w:id="2"/>
      <w:bookmarkEnd w:id="2"/>
      <w:r w:rsidDel="00000000" w:rsidR="00000000" w:rsidRPr="00000000">
        <w:rPr>
          <w:rtl w:val="0"/>
        </w:rPr>
        <w:t xml:space="preserve">2.0 FUNCTIONAL REQUIREMENTS SPECIFICATION</w:t>
      </w:r>
    </w:p>
    <w:p w:rsidR="00000000" w:rsidDel="00000000" w:rsidP="00000000" w:rsidRDefault="00000000" w:rsidRPr="00000000" w14:paraId="00000081">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2">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MediGo</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Healthcare</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Patients and Doctors</w:t>
      </w:r>
    </w:p>
    <w:p w:rsidR="00000000" w:rsidDel="00000000" w:rsidP="00000000" w:rsidRDefault="00000000" w:rsidRPr="00000000" w14:paraId="00000083">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Users (patients and doctors) need a simple and fast way to book and receive bookings on specific doctors or health clinics, without the complexity of booking personally.</w:t>
      </w:r>
    </w:p>
    <w:p w:rsidR="00000000" w:rsidDel="00000000" w:rsidP="00000000" w:rsidRDefault="00000000" w:rsidRPr="00000000" w14:paraId="00000084">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5">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Patient Appointment Booking</w:t>
      </w:r>
    </w:p>
    <w:p w:rsidR="00000000" w:rsidDel="00000000" w:rsidP="00000000" w:rsidRDefault="00000000" w:rsidRPr="00000000" w14:paraId="00000086">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Patient visits the web application or mobile app.</w:t>
      </w:r>
    </w:p>
    <w:p w:rsidR="00000000" w:rsidDel="00000000" w:rsidP="00000000" w:rsidRDefault="00000000" w:rsidRPr="00000000" w14:paraId="00000087">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Registers/Logs in with credentials.</w:t>
      </w:r>
    </w:p>
    <w:p w:rsidR="00000000" w:rsidDel="00000000" w:rsidP="00000000" w:rsidRDefault="00000000" w:rsidRPr="00000000" w14:paraId="00000088">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Searches for a clinic or doctor using filters (location, specialization).</w:t>
      </w:r>
    </w:p>
    <w:p w:rsidR="00000000" w:rsidDel="00000000" w:rsidP="00000000" w:rsidRDefault="00000000" w:rsidRPr="00000000" w14:paraId="00000089">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Selects a doctor to view profile and available schedules.</w:t>
      </w:r>
    </w:p>
    <w:p w:rsidR="00000000" w:rsidDel="00000000" w:rsidP="00000000" w:rsidRDefault="00000000" w:rsidRPr="00000000" w14:paraId="0000008A">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Chooses an appointment type (check-up, follow-up).</w:t>
      </w:r>
    </w:p>
    <w:p w:rsidR="00000000" w:rsidDel="00000000" w:rsidP="00000000" w:rsidRDefault="00000000" w:rsidRPr="00000000" w14:paraId="0000008B">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Confirms booking details.</w:t>
      </w:r>
    </w:p>
    <w:p w:rsidR="00000000" w:rsidDel="00000000" w:rsidP="00000000" w:rsidRDefault="00000000" w:rsidRPr="00000000" w14:paraId="0000008C">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Receives in-system notification of successful booking.</w:t>
      </w:r>
    </w:p>
    <w:p w:rsidR="00000000" w:rsidDel="00000000" w:rsidP="00000000" w:rsidRDefault="00000000" w:rsidRPr="00000000" w14:paraId="0000008D">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Doctor Schedule Management</w:t>
      </w:r>
    </w:p>
    <w:p w:rsidR="00000000" w:rsidDel="00000000" w:rsidP="00000000" w:rsidRDefault="00000000" w:rsidRPr="00000000" w14:paraId="0000008E">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Doctor logs in to their dashboard.</w:t>
      </w:r>
    </w:p>
    <w:p w:rsidR="00000000" w:rsidDel="00000000" w:rsidP="00000000" w:rsidRDefault="00000000" w:rsidRPr="00000000" w14:paraId="0000008F">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Updates personal information and clinic details.</w:t>
      </w:r>
    </w:p>
    <w:p w:rsidR="00000000" w:rsidDel="00000000" w:rsidP="00000000" w:rsidRDefault="00000000" w:rsidRPr="00000000" w14:paraId="00000090">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Views list of incoming appointment requests.</w:t>
      </w:r>
    </w:p>
    <w:p w:rsidR="00000000" w:rsidDel="00000000" w:rsidP="00000000" w:rsidRDefault="00000000" w:rsidRPr="00000000" w14:paraId="00000091">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Communicates with patients via in-system messaging if necessary.</w:t>
      </w:r>
    </w:p>
    <w:p w:rsidR="00000000" w:rsidDel="00000000" w:rsidP="00000000" w:rsidRDefault="00000000" w:rsidRPr="00000000" w14:paraId="00000092">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Manages appointment status (Completed/Cancelled).</w:t>
      </w:r>
    </w:p>
    <w:p w:rsidR="00000000" w:rsidDel="00000000" w:rsidP="00000000" w:rsidRDefault="00000000" w:rsidRPr="00000000" w14:paraId="00000093">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Administrator Management</w:t>
      </w:r>
    </w:p>
    <w:p w:rsidR="00000000" w:rsidDel="00000000" w:rsidP="00000000" w:rsidRDefault="00000000" w:rsidRPr="00000000" w14:paraId="00000094">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Admin logs in with admin credentials.</w:t>
      </w:r>
    </w:p>
    <w:p w:rsidR="00000000" w:rsidDel="00000000" w:rsidP="00000000" w:rsidRDefault="00000000" w:rsidRPr="00000000" w14:paraId="00000095">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Verifies and approves new clinic/doctor registrations.</w:t>
      </w:r>
    </w:p>
    <w:p w:rsidR="00000000" w:rsidDel="00000000" w:rsidP="00000000" w:rsidRDefault="00000000" w:rsidRPr="00000000" w14:paraId="00000096">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Manages user accounts.</w:t>
      </w:r>
    </w:p>
    <w:p w:rsidR="00000000" w:rsidDel="00000000" w:rsidP="00000000" w:rsidRDefault="00000000" w:rsidRPr="00000000" w14:paraId="00000097">
      <w:pPr>
        <w:numPr>
          <w:ilvl w:val="0"/>
          <w:numId w:val="27"/>
        </w:numPr>
        <w:ind w:left="720" w:hanging="360"/>
        <w:jc w:val="both"/>
        <w:rPr>
          <w:rFonts w:ascii="Play" w:cs="Play" w:eastAsia="Play" w:hAnsi="Play"/>
        </w:rPr>
      </w:pPr>
      <w:r w:rsidDel="00000000" w:rsidR="00000000" w:rsidRPr="00000000">
        <w:rPr>
          <w:rFonts w:ascii="Play" w:cs="Play" w:eastAsia="Play" w:hAnsi="Play"/>
          <w:rtl w:val="0"/>
        </w:rPr>
        <w:t xml:space="preserve">Views system-wide booking statistics.</w:t>
      </w:r>
    </w:p>
    <w:p w:rsidR="00000000" w:rsidDel="00000000" w:rsidP="00000000" w:rsidRDefault="00000000" w:rsidRPr="00000000" w14:paraId="00000098">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9">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9A">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User authentication (Patient/Doctor login).</w:t>
      </w:r>
    </w:p>
    <w:p w:rsidR="00000000" w:rsidDel="00000000" w:rsidP="00000000" w:rsidRDefault="00000000" w:rsidRPr="00000000" w14:paraId="0000009B">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Doctor/Clinic Search and Filter.</w:t>
      </w:r>
    </w:p>
    <w:p w:rsidR="00000000" w:rsidDel="00000000" w:rsidP="00000000" w:rsidRDefault="00000000" w:rsidRPr="00000000" w14:paraId="0000009C">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Appointment Booking System (Create, Cancel).</w:t>
      </w:r>
    </w:p>
    <w:p w:rsidR="00000000" w:rsidDel="00000000" w:rsidP="00000000" w:rsidRDefault="00000000" w:rsidRPr="00000000" w14:paraId="0000009D">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Doctor Profile Management.</w:t>
      </w:r>
    </w:p>
    <w:p w:rsidR="00000000" w:rsidDel="00000000" w:rsidP="00000000" w:rsidRDefault="00000000" w:rsidRPr="00000000" w14:paraId="0000009E">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In-system Chat/Messaging.</w:t>
      </w:r>
    </w:p>
    <w:p w:rsidR="00000000" w:rsidDel="00000000" w:rsidP="00000000" w:rsidRDefault="00000000" w:rsidRPr="00000000" w14:paraId="0000009F">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0">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Appointment History view.</w:t>
      </w:r>
    </w:p>
    <w:p w:rsidR="00000000" w:rsidDel="00000000" w:rsidP="00000000" w:rsidRDefault="00000000" w:rsidRPr="00000000" w14:paraId="000000A1">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Doctor ratings or reviews.</w:t>
      </w:r>
    </w:p>
    <w:p w:rsidR="00000000" w:rsidDel="00000000" w:rsidP="00000000" w:rsidRDefault="00000000" w:rsidRPr="00000000" w14:paraId="000000A2">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Profile picture upload.</w:t>
      </w:r>
    </w:p>
    <w:p w:rsidR="00000000" w:rsidDel="00000000" w:rsidP="00000000" w:rsidRDefault="00000000" w:rsidRPr="00000000" w14:paraId="000000A3">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4">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Map integration for clinic location.</w:t>
      </w:r>
    </w:p>
    <w:p w:rsidR="00000000" w:rsidDel="00000000" w:rsidP="00000000" w:rsidRDefault="00000000" w:rsidRPr="00000000" w14:paraId="000000A5">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Prescription attachment.</w:t>
      </w:r>
    </w:p>
    <w:p w:rsidR="00000000" w:rsidDel="00000000" w:rsidP="00000000" w:rsidRDefault="00000000" w:rsidRPr="00000000" w14:paraId="000000A6">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A7">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Email integration.</w:t>
      </w:r>
    </w:p>
    <w:p w:rsidR="00000000" w:rsidDel="00000000" w:rsidP="00000000" w:rsidRDefault="00000000" w:rsidRPr="00000000" w14:paraId="000000A8">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External Push notifications.</w:t>
      </w:r>
    </w:p>
    <w:p w:rsidR="00000000" w:rsidDel="00000000" w:rsidP="00000000" w:rsidRDefault="00000000" w:rsidRPr="00000000" w14:paraId="000000A9">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Payment Gateway processing (MVP focuses on booking only).</w:t>
      </w:r>
    </w:p>
    <w:p w:rsidR="00000000" w:rsidDel="00000000" w:rsidP="00000000" w:rsidRDefault="00000000" w:rsidRPr="00000000" w14:paraId="000000AA">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AB">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AC">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(Patient/Doctor selection), Login.</w:t>
      </w:r>
    </w:p>
    <w:p w:rsidR="00000000" w:rsidDel="00000000" w:rsidP="00000000" w:rsidRDefault="00000000" w:rsidRPr="00000000" w14:paraId="000000AD">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Name, Role.</w:t>
      </w:r>
    </w:p>
    <w:p w:rsidR="00000000" w:rsidDel="00000000" w:rsidP="00000000" w:rsidRDefault="00000000" w:rsidRPr="00000000" w14:paraId="000000AE">
      <w:pPr>
        <w:numPr>
          <w:ilvl w:val="0"/>
          <w:numId w:val="3"/>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POST /auth/register</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POST /auth/login</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0AF">
      <w:pPr>
        <w:jc w:val="both"/>
        <w:rPr>
          <w:rFonts w:ascii="Play" w:cs="Play" w:eastAsia="Play" w:hAnsi="Play"/>
          <w:b w:val="1"/>
          <w:bCs w:val="1"/>
        </w:rPr>
      </w:pPr>
      <w:r w:rsidDel="00000000" w:rsidR="00000000" w:rsidRPr="00000000">
        <w:rPr>
          <w:rFonts w:ascii="Play" w:cs="Play" w:eastAsia="Play" w:hAnsi="Play"/>
          <w:b w:val="1"/>
          <w:bCs w:val="1"/>
          <w:rtl w:val="0"/>
        </w:rPr>
        <w:t xml:space="preserve">Feature: Search &amp; Filter</w:t>
      </w:r>
    </w:p>
    <w:p w:rsidR="00000000" w:rsidDel="00000000" w:rsidP="00000000" w:rsidRDefault="00000000" w:rsidRPr="00000000" w14:paraId="000000B0">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Home Search, Results List.</w:t>
      </w:r>
    </w:p>
    <w:p w:rsidR="00000000" w:rsidDel="00000000" w:rsidP="00000000" w:rsidRDefault="00000000" w:rsidRPr="00000000" w14:paraId="000000B1">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Search by name, filter by specialization or hospital.</w:t>
      </w:r>
    </w:p>
    <w:p w:rsidR="00000000" w:rsidDel="00000000" w:rsidP="00000000" w:rsidRDefault="00000000" w:rsidRPr="00000000" w14:paraId="000000B2">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GET /doctors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GET /doctors/search?query={x}</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0B3">
      <w:pPr>
        <w:jc w:val="both"/>
        <w:rPr>
          <w:rFonts w:ascii="Play" w:cs="Play" w:eastAsia="Play" w:hAnsi="Play"/>
          <w:b w:val="1"/>
          <w:bCs w:val="1"/>
        </w:rPr>
      </w:pPr>
      <w:r w:rsidDel="00000000" w:rsidR="00000000" w:rsidRPr="00000000">
        <w:rPr>
          <w:rFonts w:ascii="Play" w:cs="Play" w:eastAsia="Play" w:hAnsi="Play"/>
          <w:b w:val="1"/>
          <w:bCs w:val="1"/>
          <w:rtl w:val="0"/>
        </w:rPr>
        <w:t xml:space="preserve">Feature: Booking System</w:t>
      </w:r>
    </w:p>
    <w:p w:rsidR="00000000" w:rsidDel="00000000" w:rsidP="00000000" w:rsidRDefault="00000000" w:rsidRPr="00000000" w14:paraId="000000B4">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Doctor Detail, Booking Form, My Appointments.</w:t>
      </w:r>
    </w:p>
    <w:p w:rsidR="00000000" w:rsidDel="00000000" w:rsidP="00000000" w:rsidRDefault="00000000" w:rsidRPr="00000000" w14:paraId="000000B5">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Select time slot, choose appointment type (Check-up/Follow-up), Confirm.</w:t>
      </w:r>
    </w:p>
    <w:p w:rsidR="00000000" w:rsidDel="00000000" w:rsidP="00000000" w:rsidRDefault="00000000" w:rsidRPr="00000000" w14:paraId="000000B6">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POST /appointments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GET /appointments/{id}</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PUT /appointments/{id}/cancel</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0B7">
      <w:pPr>
        <w:jc w:val="both"/>
        <w:rPr>
          <w:rFonts w:ascii="Play" w:cs="Play" w:eastAsia="Play" w:hAnsi="Play"/>
          <w:b w:val="1"/>
          <w:bCs w:val="1"/>
        </w:rPr>
      </w:pPr>
      <w:r w:rsidDel="00000000" w:rsidR="00000000" w:rsidRPr="00000000">
        <w:rPr>
          <w:rFonts w:ascii="Play" w:cs="Play" w:eastAsia="Play" w:hAnsi="Play"/>
          <w:b w:val="1"/>
          <w:bCs w:val="1"/>
          <w:rtl w:val="0"/>
        </w:rPr>
        <w:t xml:space="preserve">Feature: Online Communication</w:t>
      </w:r>
    </w:p>
    <w:p w:rsidR="00000000" w:rsidDel="00000000" w:rsidP="00000000" w:rsidRDefault="00000000" w:rsidRPr="00000000" w14:paraId="000000B8">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Chat Window.</w:t>
      </w:r>
    </w:p>
    <w:p w:rsidR="00000000" w:rsidDel="00000000" w:rsidP="00000000" w:rsidRDefault="00000000" w:rsidRPr="00000000" w14:paraId="000000B9">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Send text message between booked patient and doctor.</w:t>
      </w:r>
    </w:p>
    <w:p w:rsidR="00000000" w:rsidDel="00000000" w:rsidP="00000000" w:rsidRDefault="00000000" w:rsidRPr="00000000" w14:paraId="000000BA">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POST /messages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color w:val="188038"/>
          <w:rtl w:val="0"/>
        </w:rPr>
        <w:t xml:space="preserve">GET /messages/{appointmentId}</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0BB">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BC">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Appointment Booking</w:t>
      </w:r>
    </w:p>
    <w:p w:rsidR="00000000" w:rsidDel="00000000" w:rsidP="00000000" w:rsidRDefault="00000000" w:rsidRPr="00000000" w14:paraId="000000BD">
      <w:pPr>
        <w:jc w:val="both"/>
        <w:rPr>
          <w:rFonts w:ascii="Play" w:cs="Play" w:eastAsia="Play" w:hAnsi="Play"/>
        </w:rPr>
      </w:pPr>
      <w:r w:rsidDel="00000000" w:rsidR="00000000" w:rsidRPr="00000000">
        <w:rPr>
          <w:rFonts w:ascii="Play" w:cs="Play" w:eastAsia="Play" w:hAnsi="Play"/>
          <w:rtl w:val="0"/>
        </w:rPr>
        <w:t xml:space="preserve">Given I am a logged-in Patient,</w:t>
      </w:r>
    </w:p>
    <w:p w:rsidR="00000000" w:rsidDel="00000000" w:rsidP="00000000" w:rsidRDefault="00000000" w:rsidRPr="00000000" w14:paraId="000000BE">
      <w:pPr>
        <w:jc w:val="both"/>
        <w:rPr>
          <w:rFonts w:ascii="Play" w:cs="Play" w:eastAsia="Play" w:hAnsi="Play"/>
        </w:rPr>
      </w:pPr>
      <w:r w:rsidDel="00000000" w:rsidR="00000000" w:rsidRPr="00000000">
        <w:rPr>
          <w:rFonts w:ascii="Play" w:cs="Play" w:eastAsia="Play" w:hAnsi="Play"/>
          <w:rtl w:val="0"/>
        </w:rPr>
        <w:t xml:space="preserve">When I select a doctor and a valid time slot,</w:t>
      </w:r>
    </w:p>
    <w:p w:rsidR="00000000" w:rsidDel="00000000" w:rsidP="00000000" w:rsidRDefault="00000000" w:rsidRPr="00000000" w14:paraId="000000BF">
      <w:pPr>
        <w:jc w:val="both"/>
        <w:rPr>
          <w:rFonts w:ascii="Play" w:cs="Play" w:eastAsia="Play" w:hAnsi="Play"/>
        </w:rPr>
      </w:pPr>
      <w:r w:rsidDel="00000000" w:rsidR="00000000" w:rsidRPr="00000000">
        <w:rPr>
          <w:rFonts w:ascii="Play" w:cs="Play" w:eastAsia="Play" w:hAnsi="Play"/>
          <w:rtl w:val="0"/>
        </w:rPr>
        <w:t xml:space="preserve">And I choose "Check-up" as the appointment type,</w:t>
      </w:r>
    </w:p>
    <w:p w:rsidR="00000000" w:rsidDel="00000000" w:rsidP="00000000" w:rsidRDefault="00000000" w:rsidRPr="00000000" w14:paraId="000000C0">
      <w:pPr>
        <w:jc w:val="both"/>
        <w:rPr>
          <w:rFonts w:ascii="Play" w:cs="Play" w:eastAsia="Play" w:hAnsi="Play"/>
        </w:rPr>
      </w:pPr>
      <w:r w:rsidDel="00000000" w:rsidR="00000000" w:rsidRPr="00000000">
        <w:rPr>
          <w:rFonts w:ascii="Play" w:cs="Play" w:eastAsia="Play" w:hAnsi="Play"/>
          <w:rtl w:val="0"/>
        </w:rPr>
        <w:t xml:space="preserve">Then the appointment should be saved to the database,</w:t>
      </w:r>
    </w:p>
    <w:p w:rsidR="00000000" w:rsidDel="00000000" w:rsidP="00000000" w:rsidRDefault="00000000" w:rsidRPr="00000000" w14:paraId="000000C1">
      <w:pPr>
        <w:jc w:val="both"/>
        <w:rPr>
          <w:rFonts w:ascii="Play" w:cs="Play" w:eastAsia="Play" w:hAnsi="Play"/>
        </w:rPr>
      </w:pPr>
      <w:r w:rsidDel="00000000" w:rsidR="00000000" w:rsidRPr="00000000">
        <w:rPr>
          <w:rFonts w:ascii="Play" w:cs="Play" w:eastAsia="Play" w:hAnsi="Play"/>
          <w:rtl w:val="0"/>
        </w:rPr>
        <w:t xml:space="preserve">And the Doctor should see the new booking in their dashboard.</w:t>
      </w:r>
    </w:p>
    <w:p w:rsidR="00000000" w:rsidDel="00000000" w:rsidP="00000000" w:rsidRDefault="00000000" w:rsidRPr="00000000" w14:paraId="000000C2">
      <w:pPr>
        <w:jc w:val="both"/>
        <w:rPr>
          <w:rFonts w:ascii="Play" w:cs="Play" w:eastAsia="Play" w:hAnsi="Play"/>
        </w:rPr>
      </w:pPr>
      <w:r w:rsidDel="00000000" w:rsidR="00000000" w:rsidRPr="00000000">
        <w:rPr>
          <w:rtl w:val="0"/>
        </w:rPr>
      </w:r>
    </w:p>
    <w:p w:rsidR="00000000" w:rsidDel="00000000" w:rsidP="00000000" w:rsidRDefault="00000000" w:rsidRPr="00000000" w14:paraId="000000C3">
      <w:pPr>
        <w:jc w:val="both"/>
        <w:rPr>
          <w:rFonts w:ascii="Play" w:cs="Play" w:eastAsia="Play" w:hAnsi="Play"/>
          <w:b w:val="1"/>
          <w:bCs w:val="1"/>
        </w:rPr>
      </w:pPr>
      <w:r w:rsidDel="00000000" w:rsidR="00000000" w:rsidRPr="00000000">
        <w:rPr>
          <w:rFonts w:ascii="Play" w:cs="Play" w:eastAsia="Play" w:hAnsi="Play"/>
          <w:b w:val="1"/>
          <w:bCs w:val="1"/>
          <w:rtl w:val="0"/>
        </w:rPr>
        <w:t xml:space="preserve">AC-2: Clinic Search</w:t>
      </w:r>
    </w:p>
    <w:p w:rsidR="00000000" w:rsidDel="00000000" w:rsidP="00000000" w:rsidRDefault="00000000" w:rsidRPr="00000000" w14:paraId="000000C4">
      <w:pPr>
        <w:jc w:val="both"/>
        <w:rPr>
          <w:rFonts w:ascii="Play" w:cs="Play" w:eastAsia="Play" w:hAnsi="Play"/>
        </w:rPr>
      </w:pPr>
      <w:r w:rsidDel="00000000" w:rsidR="00000000" w:rsidRPr="00000000">
        <w:rPr>
          <w:rFonts w:ascii="Play" w:cs="Play" w:eastAsia="Play" w:hAnsi="Play"/>
          <w:rtl w:val="0"/>
        </w:rPr>
        <w:t xml:space="preserve">Given I am on the homepage,</w:t>
      </w:r>
    </w:p>
    <w:p w:rsidR="00000000" w:rsidDel="00000000" w:rsidP="00000000" w:rsidRDefault="00000000" w:rsidRPr="00000000" w14:paraId="000000C5">
      <w:pPr>
        <w:jc w:val="both"/>
        <w:rPr>
          <w:rFonts w:ascii="Play" w:cs="Play" w:eastAsia="Play" w:hAnsi="Play"/>
        </w:rPr>
      </w:pPr>
      <w:r w:rsidDel="00000000" w:rsidR="00000000" w:rsidRPr="00000000">
        <w:rPr>
          <w:rFonts w:ascii="Play" w:cs="Play" w:eastAsia="Play" w:hAnsi="Play"/>
          <w:rtl w:val="0"/>
        </w:rPr>
        <w:t xml:space="preserve">When I type "Cardiology" into the search bar,</w:t>
      </w:r>
    </w:p>
    <w:p w:rsidR="00000000" w:rsidDel="00000000" w:rsidP="00000000" w:rsidRDefault="00000000" w:rsidRPr="00000000" w14:paraId="000000C6">
      <w:pPr>
        <w:jc w:val="both"/>
        <w:rPr>
          <w:rFonts w:ascii="Play" w:cs="Play" w:eastAsia="Play" w:hAnsi="Play"/>
        </w:rPr>
      </w:pPr>
      <w:r w:rsidDel="00000000" w:rsidR="00000000" w:rsidRPr="00000000">
        <w:rPr>
          <w:rFonts w:ascii="Play" w:cs="Play" w:eastAsia="Play" w:hAnsi="Play"/>
          <w:rtl w:val="0"/>
        </w:rPr>
        <w:t xml:space="preserve">Then the system should display a list of doctors/clinics specializing in Cardiology.</w:t>
      </w:r>
    </w:p>
    <w:p w:rsidR="00000000" w:rsidDel="00000000" w:rsidP="00000000" w:rsidRDefault="00000000" w:rsidRPr="00000000" w14:paraId="000000C7">
      <w:pPr>
        <w:jc w:val="both"/>
        <w:rPr>
          <w:rFonts w:ascii="Play" w:cs="Play" w:eastAsia="Play" w:hAnsi="Play"/>
        </w:rPr>
      </w:pPr>
      <w:r w:rsidDel="00000000" w:rsidR="00000000" w:rsidRPr="00000000">
        <w:rPr>
          <w:rtl w:val="0"/>
        </w:rPr>
      </w:r>
    </w:p>
    <w:p w:rsidR="00000000" w:rsidDel="00000000" w:rsidP="00000000" w:rsidRDefault="00000000" w:rsidRPr="00000000" w14:paraId="000000C8">
      <w:pPr>
        <w:pStyle w:val="Heading2"/>
        <w:jc w:val="both"/>
        <w:rPr/>
      </w:pPr>
      <w:bookmarkStart w:colFirst="0" w:colLast="0" w:name="_k1in6npo1y27" w:id="3"/>
      <w:bookmarkEnd w:id="3"/>
      <w:r w:rsidDel="00000000" w:rsidR="00000000" w:rsidRPr="00000000">
        <w:rPr>
          <w:rtl w:val="0"/>
        </w:rPr>
        <w:t xml:space="preserve">3.0 NON-FUNCTIONAL REQUIREMENTS</w:t>
      </w:r>
    </w:p>
    <w:p w:rsidR="00000000" w:rsidDel="00000000" w:rsidP="00000000" w:rsidRDefault="00000000" w:rsidRPr="00000000" w14:paraId="000000C9">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CA">
      <w:pPr>
        <w:numPr>
          <w:ilvl w:val="0"/>
          <w:numId w:val="7"/>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API response time: ≤ 2 seconds for 95% of requests</w:t>
      </w:r>
    </w:p>
    <w:p w:rsidR="00000000" w:rsidDel="00000000" w:rsidP="00000000" w:rsidRDefault="00000000" w:rsidRPr="00000000" w14:paraId="000000CB">
      <w:pPr>
        <w:numPr>
          <w:ilvl w:val="0"/>
          <w:numId w:val="7"/>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Web page load time: ≤ 3 seconds on broadband</w:t>
      </w:r>
    </w:p>
    <w:p w:rsidR="00000000" w:rsidDel="00000000" w:rsidP="00000000" w:rsidRDefault="00000000" w:rsidRPr="00000000" w14:paraId="000000CC">
      <w:pPr>
        <w:numPr>
          <w:ilvl w:val="0"/>
          <w:numId w:val="7"/>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Mobile app cold start: ≤ 3 seconds</w:t>
      </w:r>
    </w:p>
    <w:p w:rsidR="00000000" w:rsidDel="00000000" w:rsidP="00000000" w:rsidRDefault="00000000" w:rsidRPr="00000000" w14:paraId="000000CD">
      <w:pPr>
        <w:numPr>
          <w:ilvl w:val="0"/>
          <w:numId w:val="7"/>
        </w:numPr>
        <w:ind w:left="720" w:hanging="360"/>
        <w:jc w:val="both"/>
        <w:rPr>
          <w:rFonts w:ascii="Play" w:cs="Play" w:eastAsia="Play" w:hAnsi="Play"/>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0CE">
      <w:pPr>
        <w:numPr>
          <w:ilvl w:val="0"/>
          <w:numId w:val="7"/>
        </w:numPr>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0CF">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D0">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0D1">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0D2">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0D3">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0D4">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0D5">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0D6">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0D7">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D8">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0D9">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0DA">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0DB">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0DC">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DD">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Complete first purchase within 5 minutes for new users</w:t>
      </w:r>
    </w:p>
    <w:p w:rsidR="00000000" w:rsidDel="00000000" w:rsidP="00000000" w:rsidRDefault="00000000" w:rsidRPr="00000000" w14:paraId="000000DE">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WCAG 2.1 Level AA compliance for web</w:t>
      </w:r>
    </w:p>
    <w:p w:rsidR="00000000" w:rsidDel="00000000" w:rsidP="00000000" w:rsidRDefault="00000000" w:rsidRPr="00000000" w14:paraId="000000DF">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0E0">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0E1">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0E2">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0E3">
      <w:pPr>
        <w:rPr>
          <w:rFonts w:ascii="Play" w:cs="Play" w:eastAsia="Play" w:hAnsi="Play"/>
        </w:rPr>
      </w:pPr>
      <w:r w:rsidDel="00000000" w:rsidR="00000000" w:rsidRPr="00000000">
        <w:rPr>
          <w:rtl w:val="0"/>
        </w:rPr>
      </w:r>
    </w:p>
    <w:p w:rsidR="00000000" w:rsidDel="00000000" w:rsidP="00000000" w:rsidRDefault="00000000" w:rsidRPr="00000000" w14:paraId="000000E4">
      <w:pPr>
        <w:rPr>
          <w:rFonts w:ascii="Play" w:cs="Play" w:eastAsia="Play" w:hAnsi="Play"/>
        </w:rPr>
      </w:pPr>
      <w:r w:rsidDel="00000000" w:rsidR="00000000" w:rsidRPr="00000000">
        <w:rPr>
          <w:rtl w:val="0"/>
        </w:rPr>
      </w:r>
    </w:p>
    <w:p w:rsidR="00000000" w:rsidDel="00000000" w:rsidP="00000000" w:rsidRDefault="00000000" w:rsidRPr="00000000" w14:paraId="000000E5">
      <w:pPr>
        <w:rPr>
          <w:rFonts w:ascii="Play" w:cs="Play" w:eastAsia="Play" w:hAnsi="Play"/>
        </w:rPr>
      </w:pPr>
      <w:r w:rsidDel="00000000" w:rsidR="00000000" w:rsidRPr="00000000">
        <w:rPr>
          <w:rtl w:val="0"/>
        </w:rPr>
      </w:r>
    </w:p>
    <w:p w:rsidR="00000000" w:rsidDel="00000000" w:rsidP="00000000" w:rsidRDefault="00000000" w:rsidRPr="00000000" w14:paraId="000000E6">
      <w:pPr>
        <w:rPr>
          <w:rFonts w:ascii="Play" w:cs="Play" w:eastAsia="Play" w:hAnsi="Play"/>
        </w:rPr>
      </w:pPr>
      <w:r w:rsidDel="00000000" w:rsidR="00000000" w:rsidRPr="00000000">
        <w:rPr>
          <w:rtl w:val="0"/>
        </w:rPr>
      </w:r>
    </w:p>
    <w:p w:rsidR="00000000" w:rsidDel="00000000" w:rsidP="00000000" w:rsidRDefault="00000000" w:rsidRPr="00000000" w14:paraId="000000E7">
      <w:pPr>
        <w:rPr>
          <w:rFonts w:ascii="Play" w:cs="Play" w:eastAsia="Play" w:hAnsi="Play"/>
        </w:rPr>
      </w:pPr>
      <w:r w:rsidDel="00000000" w:rsidR="00000000" w:rsidRPr="00000000">
        <w:rPr>
          <w:rtl w:val="0"/>
        </w:rPr>
      </w:r>
    </w:p>
    <w:p w:rsidR="00000000" w:rsidDel="00000000" w:rsidP="00000000" w:rsidRDefault="00000000" w:rsidRPr="00000000" w14:paraId="000000E8">
      <w:pPr>
        <w:rPr>
          <w:rFonts w:ascii="Play" w:cs="Play" w:eastAsia="Play" w:hAnsi="Play"/>
        </w:rPr>
      </w:pPr>
      <w:r w:rsidDel="00000000" w:rsidR="00000000" w:rsidRPr="00000000">
        <w:rPr>
          <w:rtl w:val="0"/>
        </w:rPr>
      </w:r>
    </w:p>
    <w:p w:rsidR="00000000" w:rsidDel="00000000" w:rsidP="00000000" w:rsidRDefault="00000000" w:rsidRPr="00000000" w14:paraId="000000E9">
      <w:pPr>
        <w:rPr>
          <w:rFonts w:ascii="Play" w:cs="Play" w:eastAsia="Play" w:hAnsi="Play"/>
        </w:rPr>
      </w:pPr>
      <w:r w:rsidDel="00000000" w:rsidR="00000000" w:rsidRPr="00000000">
        <w:rPr>
          <w:rtl w:val="0"/>
        </w:rPr>
      </w:r>
    </w:p>
    <w:p w:rsidR="00000000" w:rsidDel="00000000" w:rsidP="00000000" w:rsidRDefault="00000000" w:rsidRPr="00000000" w14:paraId="000000EA">
      <w:pPr>
        <w:pStyle w:val="Heading2"/>
        <w:rPr/>
      </w:pPr>
      <w:bookmarkStart w:colFirst="0" w:colLast="0" w:name="_5rhkkejc9eum" w:id="4"/>
      <w:bookmarkEnd w:id="4"/>
      <w:r w:rsidDel="00000000" w:rsidR="00000000" w:rsidRPr="00000000">
        <w:rPr>
          <w:rtl w:val="0"/>
        </w:rPr>
        <w:t xml:space="preserve">4.0 SYSTEM ARCHITECTURE</w:t>
      </w:r>
    </w:p>
    <w:p w:rsidR="00000000" w:rsidDel="00000000" w:rsidP="00000000" w:rsidRDefault="00000000" w:rsidRPr="00000000" w14:paraId="000000EB">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0EC">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0ED">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E">
      <w:pPr>
        <w:rPr>
          <w:rFonts w:ascii="Play" w:cs="Play" w:eastAsia="Play" w:hAnsi="Play"/>
        </w:rPr>
      </w:pPr>
      <w:r w:rsidDel="00000000" w:rsidR="00000000" w:rsidRPr="00000000">
        <w:rPr>
          <w:rFonts w:ascii="Arial Unicode MS" w:cs="Arial Unicode MS" w:eastAsia="Arial Unicode MS" w:hAnsi="Arial Unicode MS"/>
          <w:rtl w:val="0"/>
        </w:rPr>
        <w:t xml:space="preserve">│   WEB CLIENT    │    │  MOBILE CLIENT  │</w:t>
      </w:r>
    </w:p>
    <w:p w:rsidR="00000000" w:rsidDel="00000000" w:rsidP="00000000" w:rsidRDefault="00000000" w:rsidRPr="00000000" w14:paraId="000000EF">
      <w:pPr>
        <w:rPr>
          <w:rFonts w:ascii="Play" w:cs="Play" w:eastAsia="Play" w:hAnsi="Play"/>
        </w:rPr>
      </w:pPr>
      <w:r w:rsidDel="00000000" w:rsidR="00000000" w:rsidRPr="00000000">
        <w:rPr>
          <w:rFonts w:ascii="Arial Unicode MS" w:cs="Arial Unicode MS" w:eastAsia="Arial Unicode MS" w:hAnsi="Arial Unicode MS"/>
          <w:rtl w:val="0"/>
        </w:rPr>
        <w:t xml:space="preserve">│    (React)      │    │   (Android)     │</w:t>
      </w:r>
    </w:p>
    <w:p w:rsidR="00000000" w:rsidDel="00000000" w:rsidP="00000000" w:rsidRDefault="00000000" w:rsidRPr="00000000" w14:paraId="000000F0">
      <w:pPr>
        <w:rPr>
          <w:rFonts w:ascii="Play" w:cs="Play" w:eastAsia="Play" w:hAnsi="Play"/>
        </w:rPr>
      </w:pPr>
      <w:r w:rsidDel="00000000" w:rsidR="00000000" w:rsidRPr="00000000">
        <w:rPr>
          <w:rFonts w:ascii="Arial Unicode MS" w:cs="Arial Unicode MS" w:eastAsia="Arial Unicode MS" w:hAnsi="Arial Unicode MS"/>
          <w:rtl w:val="0"/>
        </w:rPr>
        <w:t xml:space="preserve">│   • TypeScript  │    │   • Kotlin      │</w:t>
      </w:r>
    </w:p>
    <w:p w:rsidR="00000000" w:rsidDel="00000000" w:rsidP="00000000" w:rsidRDefault="00000000" w:rsidRPr="00000000" w14:paraId="000000F1">
      <w:pPr>
        <w:rPr>
          <w:rFonts w:ascii="Play" w:cs="Play" w:eastAsia="Play" w:hAnsi="Play"/>
        </w:rPr>
      </w:pPr>
      <w:r w:rsidDel="00000000" w:rsidR="00000000" w:rsidRPr="00000000">
        <w:rPr>
          <w:rFonts w:ascii="Arial Unicode MS" w:cs="Arial Unicode MS" w:eastAsia="Arial Unicode MS" w:hAnsi="Arial Unicode MS"/>
          <w:rtl w:val="0"/>
        </w:rPr>
        <w:t xml:space="preserve">│   • Tailwind CSS│    │   • Compose     │</w:t>
      </w:r>
    </w:p>
    <w:p w:rsidR="00000000" w:rsidDel="00000000" w:rsidP="00000000" w:rsidRDefault="00000000" w:rsidRPr="00000000" w14:paraId="000000F2">
      <w:pPr>
        <w:rPr>
          <w:rFonts w:ascii="Play" w:cs="Play" w:eastAsia="Play" w:hAnsi="Play"/>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3">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F4">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5">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6">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7">
      <w:pPr>
        <w:rPr>
          <w:rFonts w:ascii="Play" w:cs="Play" w:eastAsia="Play" w:hAnsi="Play"/>
        </w:rPr>
      </w:pPr>
      <w:r w:rsidDel="00000000" w:rsidR="00000000" w:rsidRPr="00000000">
        <w:rPr>
          <w:rFonts w:ascii="Arial Unicode MS" w:cs="Arial Unicode MS" w:eastAsia="Arial Unicode MS" w:hAnsi="Arial Unicode MS"/>
          <w:rtl w:val="0"/>
        </w:rPr>
        <w:t xml:space="preserve">         │   BACKEND API       │</w:t>
      </w:r>
    </w:p>
    <w:p w:rsidR="00000000" w:rsidDel="00000000" w:rsidP="00000000" w:rsidRDefault="00000000" w:rsidRPr="00000000" w14:paraId="000000F8">
      <w:pPr>
        <w:rPr>
          <w:rFonts w:ascii="Play" w:cs="Play" w:eastAsia="Play" w:hAnsi="Play"/>
        </w:rPr>
      </w:pPr>
      <w:r w:rsidDel="00000000" w:rsidR="00000000" w:rsidRPr="00000000">
        <w:rPr>
          <w:rFonts w:ascii="Arial Unicode MS" w:cs="Arial Unicode MS" w:eastAsia="Arial Unicode MS" w:hAnsi="Arial Unicode MS"/>
          <w:rtl w:val="0"/>
        </w:rPr>
        <w:t xml:space="preserve">         │   (Spring Boot)     │</w:t>
      </w:r>
    </w:p>
    <w:p w:rsidR="00000000" w:rsidDel="00000000" w:rsidP="00000000" w:rsidRDefault="00000000" w:rsidRPr="00000000" w14:paraId="000000F9">
      <w:pPr>
        <w:rPr>
          <w:rFonts w:ascii="Play" w:cs="Play" w:eastAsia="Play" w:hAnsi="Play"/>
        </w:rPr>
      </w:pPr>
      <w:r w:rsidDel="00000000" w:rsidR="00000000" w:rsidRPr="00000000">
        <w:rPr>
          <w:rFonts w:ascii="Arial Unicode MS" w:cs="Arial Unicode MS" w:eastAsia="Arial Unicode MS" w:hAnsi="Arial Unicode MS"/>
          <w:rtl w:val="0"/>
        </w:rPr>
        <w:t xml:space="preserve">         │   • Java 17         │</w:t>
      </w:r>
    </w:p>
    <w:p w:rsidR="00000000" w:rsidDel="00000000" w:rsidP="00000000" w:rsidRDefault="00000000" w:rsidRPr="00000000" w14:paraId="000000FA">
      <w:pPr>
        <w:rPr>
          <w:rFonts w:ascii="Play" w:cs="Play" w:eastAsia="Play" w:hAnsi="Play"/>
        </w:rPr>
      </w:pPr>
      <w:r w:rsidDel="00000000" w:rsidR="00000000" w:rsidRPr="00000000">
        <w:rPr>
          <w:rFonts w:ascii="Arial Unicode MS" w:cs="Arial Unicode MS" w:eastAsia="Arial Unicode MS" w:hAnsi="Arial Unicode MS"/>
          <w:rtl w:val="0"/>
        </w:rPr>
        <w:t xml:space="preserve">         │   • Spring Security │</w:t>
      </w:r>
    </w:p>
    <w:p w:rsidR="00000000" w:rsidDel="00000000" w:rsidP="00000000" w:rsidRDefault="00000000" w:rsidRPr="00000000" w14:paraId="000000FB">
      <w:pPr>
        <w:rPr>
          <w:rFonts w:ascii="Play" w:cs="Play" w:eastAsia="Play" w:hAnsi="Play"/>
        </w:rPr>
      </w:pPr>
      <w:r w:rsidDel="00000000" w:rsidR="00000000" w:rsidRPr="00000000">
        <w:rPr>
          <w:rFonts w:ascii="Arial Unicode MS" w:cs="Arial Unicode MS" w:eastAsia="Arial Unicode MS" w:hAnsi="Arial Unicode MS"/>
          <w:rtl w:val="0"/>
        </w:rPr>
        <w:t xml:space="preserve">         │   • JPA/Hibernate   │</w:t>
      </w:r>
    </w:p>
    <w:p w:rsidR="00000000" w:rsidDel="00000000" w:rsidP="00000000" w:rsidRDefault="00000000" w:rsidRPr="00000000" w14:paraId="000000FC">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D">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E">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F">
      <w:pPr>
        <w:rPr>
          <w:rFonts w:ascii="Play" w:cs="Play" w:eastAsia="Play" w:hAnsi="Play"/>
        </w:rPr>
      </w:pPr>
      <w:r w:rsidDel="00000000" w:rsidR="00000000" w:rsidRPr="00000000">
        <w:rPr>
          <w:rFonts w:ascii="Arial Unicode MS" w:cs="Arial Unicode MS" w:eastAsia="Arial Unicode MS" w:hAnsi="Arial Unicode MS"/>
          <w:rtl w:val="0"/>
        </w:rPr>
        <w:t xml:space="preserve">         │   DATABASE          │</w:t>
      </w:r>
    </w:p>
    <w:p w:rsidR="00000000" w:rsidDel="00000000" w:rsidP="00000000" w:rsidRDefault="00000000" w:rsidRPr="00000000" w14:paraId="00000100">
      <w:pPr>
        <w:rPr>
          <w:rFonts w:ascii="Play" w:cs="Play" w:eastAsia="Play" w:hAnsi="Play"/>
        </w:rPr>
      </w:pPr>
      <w:r w:rsidDel="00000000" w:rsidR="00000000" w:rsidRPr="00000000">
        <w:rPr>
          <w:rFonts w:ascii="Arial Unicode MS" w:cs="Arial Unicode MS" w:eastAsia="Arial Unicode MS" w:hAnsi="Arial Unicode MS"/>
          <w:rtl w:val="0"/>
        </w:rPr>
        <w:t xml:space="preserve">         │   (PostgreSQL)      │</w:t>
      </w:r>
    </w:p>
    <w:p w:rsidR="00000000" w:rsidDel="00000000" w:rsidP="00000000" w:rsidRDefault="00000000" w:rsidRPr="00000000" w14:paraId="00000101">
      <w:pPr>
        <w:rPr>
          <w:rFonts w:ascii="Play" w:cs="Play" w:eastAsia="Play" w:hAnsi="Play"/>
        </w:rPr>
      </w:pPr>
      <w:r w:rsidDel="00000000" w:rsidR="00000000" w:rsidRPr="00000000">
        <w:rPr>
          <w:rFonts w:ascii="Arial Unicode MS" w:cs="Arial Unicode MS" w:eastAsia="Arial Unicode MS" w:hAnsi="Arial Unicode MS"/>
          <w:rtl w:val="0"/>
        </w:rPr>
        <w:t xml:space="preserve">         │   • Users table     │</w:t>
      </w:r>
    </w:p>
    <w:p w:rsidR="00000000" w:rsidDel="00000000" w:rsidP="00000000" w:rsidRDefault="00000000" w:rsidRPr="00000000" w14:paraId="00000102">
      <w:pPr>
        <w:rPr>
          <w:rFonts w:ascii="Play" w:cs="Play" w:eastAsia="Play" w:hAnsi="Play"/>
        </w:rPr>
      </w:pPr>
      <w:r w:rsidDel="00000000" w:rsidR="00000000" w:rsidRPr="00000000">
        <w:rPr>
          <w:rFonts w:ascii="Arial Unicode MS" w:cs="Arial Unicode MS" w:eastAsia="Arial Unicode MS" w:hAnsi="Arial Unicode MS"/>
          <w:rtl w:val="0"/>
        </w:rPr>
        <w:t xml:space="preserve">         │   • Products table  │</w:t>
      </w:r>
    </w:p>
    <w:p w:rsidR="00000000" w:rsidDel="00000000" w:rsidP="00000000" w:rsidRDefault="00000000" w:rsidRPr="00000000" w14:paraId="00000103">
      <w:pPr>
        <w:rPr>
          <w:rFonts w:ascii="Play" w:cs="Play" w:eastAsia="Play" w:hAnsi="Play"/>
        </w:rPr>
      </w:pPr>
      <w:r w:rsidDel="00000000" w:rsidR="00000000" w:rsidRPr="00000000">
        <w:rPr>
          <w:rFonts w:ascii="Arial Unicode MS" w:cs="Arial Unicode MS" w:eastAsia="Arial Unicode MS" w:hAnsi="Arial Unicode MS"/>
          <w:rtl w:val="0"/>
        </w:rPr>
        <w:t xml:space="preserve">         │   • Orders table    │</w:t>
      </w:r>
    </w:p>
    <w:p w:rsidR="00000000" w:rsidDel="00000000" w:rsidP="00000000" w:rsidRDefault="00000000" w:rsidRPr="00000000" w14:paraId="00000104">
      <w:pPr>
        <w:rPr>
          <w:rFonts w:ascii="Play" w:cs="Play" w:eastAsia="Play" w:hAnsi="Play"/>
        </w:rPr>
      </w:pPr>
      <w:r w:rsidDel="00000000" w:rsidR="00000000" w:rsidRPr="00000000">
        <w:rPr>
          <w:rFonts w:ascii="Arial Unicode MS" w:cs="Arial Unicode MS" w:eastAsia="Arial Unicode MS" w:hAnsi="Arial Unicode MS"/>
          <w:rtl w:val="0"/>
        </w:rPr>
        <w:t xml:space="preserve">         │   • Cart items table│</w:t>
      </w:r>
    </w:p>
    <w:p w:rsidR="00000000" w:rsidDel="00000000" w:rsidP="00000000" w:rsidRDefault="00000000" w:rsidRPr="00000000" w14:paraId="00000105">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6">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07">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08">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09">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0A">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0B">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0C">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0D">
      <w:pPr>
        <w:rPr>
          <w:rFonts w:ascii="Play" w:cs="Play" w:eastAsia="Play" w:hAnsi="Play"/>
        </w:rPr>
      </w:pPr>
      <w:r w:rsidDel="00000000" w:rsidR="00000000" w:rsidRPr="00000000">
        <w:rPr>
          <w:rtl w:val="0"/>
        </w:rPr>
      </w:r>
    </w:p>
    <w:p w:rsidR="00000000" w:rsidDel="00000000" w:rsidP="00000000" w:rsidRDefault="00000000" w:rsidRPr="00000000" w14:paraId="0000010E">
      <w:pPr>
        <w:pStyle w:val="Heading2"/>
        <w:rPr/>
      </w:pPr>
      <w:bookmarkStart w:colFirst="0" w:colLast="0" w:name="_3oe7tochdnme" w:id="5"/>
      <w:bookmarkEnd w:id="5"/>
      <w:r w:rsidDel="00000000" w:rsidR="00000000" w:rsidRPr="00000000">
        <w:rPr>
          <w:rtl w:val="0"/>
        </w:rPr>
        <w:t xml:space="preserve">5.0 API CONTRACT &amp; COMMUNICATION</w:t>
      </w:r>
    </w:p>
    <w:p w:rsidR="00000000" w:rsidDel="00000000" w:rsidP="00000000" w:rsidRDefault="00000000" w:rsidRPr="00000000" w14:paraId="0000010F">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10">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11">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12">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13">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14">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15">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16">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17">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18">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19">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1A">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1B">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1C">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1D">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1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1F">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20">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21">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22">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24">
      <w:pPr>
        <w:rPr>
          <w:rFonts w:ascii="Play" w:cs="Play" w:eastAsia="Play" w:hAnsi="Play"/>
        </w:rPr>
      </w:pPr>
      <w:r w:rsidDel="00000000" w:rsidR="00000000" w:rsidRPr="00000000">
        <w:rPr>
          <w:rtl w:val="0"/>
        </w:rPr>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28">
      <w:pPr>
        <w:rPr>
          <w:rFonts w:ascii="Play" w:cs="Play" w:eastAsia="Play" w:hAnsi="Play"/>
        </w:rPr>
      </w:pPr>
      <w:r w:rsidDel="00000000" w:rsidR="00000000" w:rsidRPr="00000000">
        <w:rPr>
          <w:rtl w:val="0"/>
        </w:rPr>
      </w:r>
    </w:p>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2A">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2B">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2C">
      <w:pPr>
        <w:rPr>
          <w:rFonts w:ascii="Play" w:cs="Play" w:eastAsia="Play" w:hAnsi="Play"/>
          <w:b w:val="1"/>
          <w:bCs w:val="1"/>
        </w:rPr>
      </w:pPr>
      <w:r w:rsidDel="00000000" w:rsidR="00000000" w:rsidRPr="00000000">
        <w:rPr>
          <w:rtl w:val="0"/>
        </w:rPr>
      </w:r>
    </w:p>
    <w:p w:rsidR="00000000" w:rsidDel="00000000" w:rsidP="00000000" w:rsidRDefault="00000000" w:rsidRPr="00000000" w14:paraId="0000012D">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30">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31">
      <w:pPr>
        <w:rPr>
          <w:rFonts w:ascii="Play" w:cs="Play" w:eastAsia="Play" w:hAnsi="Play"/>
        </w:rPr>
      </w:pPr>
      <w:r w:rsidDel="00000000" w:rsidR="00000000" w:rsidRPr="00000000">
        <w:rPr>
          <w:rtl w:val="0"/>
        </w:rPr>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34">
      <w:pPr>
        <w:rPr>
          <w:rFonts w:ascii="Play" w:cs="Play" w:eastAsia="Play" w:hAnsi="Play"/>
        </w:rPr>
      </w:pPr>
      <w:r w:rsidDel="00000000" w:rsidR="00000000" w:rsidRPr="00000000">
        <w:rPr>
          <w:rtl w:val="0"/>
        </w:rPr>
      </w:r>
    </w:p>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36">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37">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38">
      <w:pPr>
        <w:rPr>
          <w:rFonts w:ascii="Play" w:cs="Play" w:eastAsia="Play" w:hAnsi="Play"/>
        </w:rPr>
      </w:pPr>
      <w:r w:rsidDel="00000000" w:rsidR="00000000" w:rsidRPr="00000000">
        <w:rPr>
          <w:rtl w:val="0"/>
        </w:rPr>
      </w:r>
    </w:p>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3C">
      <w:pPr>
        <w:rPr>
          <w:rFonts w:ascii="Play" w:cs="Play" w:eastAsia="Play" w:hAnsi="Play"/>
          <w:b w:val="1"/>
          <w:bCs w:val="1"/>
        </w:rPr>
      </w:pPr>
      <w:r w:rsidDel="00000000" w:rsidR="00000000" w:rsidRPr="00000000">
        <w:rPr>
          <w:rtl w:val="0"/>
        </w:rPr>
      </w:r>
    </w:p>
    <w:p w:rsidR="00000000" w:rsidDel="00000000" w:rsidP="00000000" w:rsidRDefault="00000000" w:rsidRPr="00000000" w14:paraId="0000013D">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40">
      <w:pPr>
        <w:rPr>
          <w:rFonts w:ascii="Play" w:cs="Play" w:eastAsia="Play" w:hAnsi="Play"/>
        </w:rPr>
      </w:pPr>
      <w:r w:rsidDel="00000000" w:rsidR="00000000" w:rsidRPr="00000000">
        <w:rPr>
          <w:rtl w:val="0"/>
        </w:rPr>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44">
      <w:pPr>
        <w:rPr>
          <w:rFonts w:ascii="Play" w:cs="Play" w:eastAsia="Play" w:hAnsi="Play"/>
        </w:rPr>
      </w:pPr>
      <w:r w:rsidDel="00000000" w:rsidR="00000000" w:rsidRPr="00000000">
        <w:rPr>
          <w:rtl w:val="0"/>
        </w:rPr>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48">
      <w:pPr>
        <w:rPr>
          <w:rFonts w:ascii="Play" w:cs="Play" w:eastAsia="Play" w:hAnsi="Play"/>
        </w:rPr>
      </w:pPr>
      <w:r w:rsidDel="00000000" w:rsidR="00000000" w:rsidRPr="00000000">
        <w:rPr>
          <w:rtl w:val="0"/>
        </w:rPr>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4B">
      <w:pPr>
        <w:rPr>
          <w:rFonts w:ascii="Play" w:cs="Play" w:eastAsia="Play" w:hAnsi="Play"/>
          <w:b w:val="1"/>
          <w:bCs w:val="1"/>
        </w:rPr>
      </w:pPr>
      <w:r w:rsidDel="00000000" w:rsidR="00000000" w:rsidRPr="00000000">
        <w:rPr>
          <w:rtl w:val="0"/>
        </w:rPr>
      </w:r>
    </w:p>
    <w:p w:rsidR="00000000" w:rsidDel="00000000" w:rsidP="00000000" w:rsidRDefault="00000000" w:rsidRPr="00000000" w14:paraId="0000014C">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50">
      <w:pPr>
        <w:rPr>
          <w:rFonts w:ascii="Play" w:cs="Play" w:eastAsia="Play" w:hAnsi="Play"/>
        </w:rPr>
      </w:pPr>
      <w:r w:rsidDel="00000000" w:rsidR="00000000" w:rsidRPr="00000000">
        <w:rPr>
          <w:rtl w:val="0"/>
        </w:rPr>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53">
      <w:pPr>
        <w:rPr>
          <w:rFonts w:ascii="Play" w:cs="Play" w:eastAsia="Play" w:hAnsi="Play"/>
        </w:rPr>
      </w:pPr>
      <w:r w:rsidDel="00000000" w:rsidR="00000000" w:rsidRPr="00000000">
        <w:rPr>
          <w:rtl w:val="0"/>
        </w:rPr>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55">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56">
      <w:pPr>
        <w:rPr>
          <w:rFonts w:ascii="Play" w:cs="Play" w:eastAsia="Play" w:hAnsi="Play"/>
          <w:b w:val="1"/>
          <w:bCs w:val="1"/>
        </w:rPr>
      </w:pPr>
      <w:r w:rsidDel="00000000" w:rsidR="00000000" w:rsidRPr="00000000">
        <w:rPr>
          <w:rtl w:val="0"/>
        </w:rPr>
      </w:r>
    </w:p>
    <w:p w:rsidR="00000000" w:rsidDel="00000000" w:rsidP="00000000" w:rsidRDefault="00000000" w:rsidRPr="00000000" w14:paraId="00000157">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58">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59">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5A">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5B">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5C">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5D">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5E">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5F">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60">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61">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D">
      <w:pPr>
        <w:rPr>
          <w:rFonts w:ascii="Play" w:cs="Play" w:eastAsia="Play" w:hAnsi="Play"/>
        </w:rPr>
      </w:pPr>
      <w:r w:rsidDel="00000000" w:rsidR="00000000" w:rsidRPr="00000000">
        <w:rPr>
          <w:rtl w:val="0"/>
        </w:rPr>
      </w:r>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B">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7C">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7D">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7E">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7F">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80">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81">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82">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83">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84">
      <w:pPr>
        <w:rPr>
          <w:rFonts w:ascii="Play" w:cs="Play" w:eastAsia="Play" w:hAnsi="Play"/>
        </w:rPr>
      </w:pPr>
      <w:r w:rsidDel="00000000" w:rsidR="00000000" w:rsidRPr="00000000">
        <w:rPr>
          <w:rtl w:val="0"/>
        </w:rPr>
      </w:r>
    </w:p>
    <w:p w:rsidR="00000000" w:rsidDel="00000000" w:rsidP="00000000" w:rsidRDefault="00000000" w:rsidRPr="00000000" w14:paraId="00000185">
      <w:pPr>
        <w:pStyle w:val="Heading2"/>
        <w:rPr/>
      </w:pPr>
      <w:bookmarkStart w:colFirst="0" w:colLast="0" w:name="_as5v3q8rqfas" w:id="6"/>
      <w:bookmarkEnd w:id="6"/>
      <w:r w:rsidDel="00000000" w:rsidR="00000000" w:rsidRPr="00000000">
        <w:rPr>
          <w:rtl w:val="0"/>
        </w:rPr>
        <w:t xml:space="preserve">6.0 DATABASE DESIGN</w:t>
      </w:r>
    </w:p>
    <w:p w:rsidR="00000000" w:rsidDel="00000000" w:rsidP="00000000" w:rsidRDefault="00000000" w:rsidRPr="00000000" w14:paraId="00000186">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87">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88">
      <w:pPr>
        <w:rPr>
          <w:rFonts w:ascii="Play" w:cs="Play" w:eastAsia="Play" w:hAnsi="Play"/>
        </w:rPr>
      </w:pPr>
      <w:r w:rsidDel="00000000" w:rsidR="00000000" w:rsidRPr="00000000">
        <w:rPr>
          <w:rFonts w:ascii="Arial Unicode MS" w:cs="Arial Unicode MS" w:eastAsia="Arial Unicode MS" w:hAnsi="Arial Unicode MS"/>
          <w:rtl w:val="0"/>
        </w:rPr>
        <w:t xml:space="preserve">USERS (1) ──── (1) CARTS (1) ──── (*) CART_ITEMS (*) ──── (1) PRODUCTS</w:t>
      </w:r>
    </w:p>
    <w:p w:rsidR="00000000" w:rsidDel="00000000" w:rsidP="00000000" w:rsidRDefault="00000000" w:rsidRPr="00000000" w14:paraId="00000189">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A">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B">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8C">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D">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8E">
      <w:pPr>
        <w:rPr>
          <w:rFonts w:ascii="Play" w:cs="Play" w:eastAsia="Play" w:hAnsi="Play"/>
        </w:rPr>
      </w:pPr>
      <w:r w:rsidDel="00000000" w:rsidR="00000000" w:rsidRPr="00000000">
        <w:rPr>
          <w:rFonts w:ascii="Arial Unicode MS" w:cs="Arial Unicode MS" w:eastAsia="Arial Unicode MS" w:hAnsi="Arial Unicode MS"/>
          <w:rtl w:val="0"/>
        </w:rPr>
        <w:t xml:space="preserve">ORDERS (1) ──── (*) ORDER_ITEMS (*) ───┘</w:t>
      </w:r>
    </w:p>
    <w:p w:rsidR="00000000" w:rsidDel="00000000" w:rsidP="00000000" w:rsidRDefault="00000000" w:rsidRPr="00000000" w14:paraId="0000018F">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90">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User ↔ Cart (Each user has exactly one cart)</w:t>
      </w:r>
    </w:p>
    <w:p w:rsidR="00000000" w:rsidDel="00000000" w:rsidP="00000000" w:rsidRDefault="00000000" w:rsidRPr="00000000" w14:paraId="00000191">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Orders (User can have multiple orders)</w:t>
      </w:r>
    </w:p>
    <w:p w:rsidR="00000000" w:rsidDel="00000000" w:rsidP="00000000" w:rsidRDefault="00000000" w:rsidRPr="00000000" w14:paraId="00000192">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Cart → CartItems (Cart contains multiple items)</w:t>
      </w:r>
    </w:p>
    <w:p w:rsidR="00000000" w:rsidDel="00000000" w:rsidP="00000000" w:rsidRDefault="00000000" w:rsidRPr="00000000" w14:paraId="00000193">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Order → OrderItems (Order contains multiple items)</w:t>
      </w:r>
    </w:p>
    <w:p w:rsidR="00000000" w:rsidDel="00000000" w:rsidP="00000000" w:rsidRDefault="00000000" w:rsidRPr="00000000" w14:paraId="00000194">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CartItems → Product (Items reference products)</w:t>
      </w:r>
    </w:p>
    <w:p w:rsidR="00000000" w:rsidDel="00000000" w:rsidP="00000000" w:rsidRDefault="00000000" w:rsidRPr="00000000" w14:paraId="00000195">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OrderItems → Product (Items reference products)</w:t>
      </w:r>
    </w:p>
    <w:p w:rsidR="00000000" w:rsidDel="00000000" w:rsidP="00000000" w:rsidRDefault="00000000" w:rsidRPr="00000000" w14:paraId="00000196">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97">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98">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99">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9A">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9B">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9C">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9D">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9E">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9F">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A0">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A1">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A2">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A3">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A4">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A5">
      <w:pPr>
        <w:rPr>
          <w:rFonts w:ascii="Play" w:cs="Play" w:eastAsia="Play" w:hAnsi="Play"/>
        </w:rPr>
      </w:pPr>
      <w:r w:rsidDel="00000000" w:rsidR="00000000" w:rsidRPr="00000000">
        <w:rPr>
          <w:rtl w:val="0"/>
        </w:rPr>
      </w:r>
    </w:p>
    <w:p w:rsidR="00000000" w:rsidDel="00000000" w:rsidP="00000000" w:rsidRDefault="00000000" w:rsidRPr="00000000" w14:paraId="000001A6">
      <w:pPr>
        <w:pStyle w:val="Heading2"/>
        <w:rPr/>
      </w:pPr>
      <w:bookmarkStart w:colFirst="0" w:colLast="0" w:name="_tk3d4r9wmu6c" w:id="7"/>
      <w:bookmarkEnd w:id="7"/>
      <w:r w:rsidDel="00000000" w:rsidR="00000000" w:rsidRPr="00000000">
        <w:rPr>
          <w:rtl w:val="0"/>
        </w:rPr>
        <w:t xml:space="preserve">7.0 UI/UX DESIGN</w:t>
      </w:r>
    </w:p>
    <w:p w:rsidR="00000000" w:rsidDel="00000000" w:rsidP="00000000" w:rsidRDefault="00000000" w:rsidRPr="00000000" w14:paraId="000001A7">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A8">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A9">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AA">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AB">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AD">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AE">
      <w:pPr>
        <w:rPr>
          <w:rFonts w:ascii="Play" w:cs="Play" w:eastAsia="Play" w:hAnsi="Play"/>
          <w:b w:val="1"/>
          <w:bCs w:val="1"/>
        </w:rPr>
      </w:pPr>
      <w:r w:rsidDel="00000000" w:rsidR="00000000" w:rsidRPr="00000000">
        <w:rPr>
          <w:rtl w:val="0"/>
        </w:rPr>
      </w:r>
    </w:p>
    <w:p w:rsidR="00000000" w:rsidDel="00000000" w:rsidP="00000000" w:rsidRDefault="00000000" w:rsidRPr="00000000" w14:paraId="000001AF">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B1">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B2">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B3">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B4">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B7">
      <w:pPr>
        <w:rPr>
          <w:rFonts w:ascii="Play" w:cs="Play" w:eastAsia="Play" w:hAnsi="Play"/>
          <w:b w:val="1"/>
          <w:bCs w:val="1"/>
        </w:rPr>
      </w:pPr>
      <w:r w:rsidDel="00000000" w:rsidR="00000000" w:rsidRPr="00000000">
        <w:rPr>
          <w:rtl w:val="0"/>
        </w:rPr>
      </w:r>
    </w:p>
    <w:p w:rsidR="00000000" w:rsidDel="00000000" w:rsidP="00000000" w:rsidRDefault="00000000" w:rsidRPr="00000000" w14:paraId="000001B8">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B9">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BA">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BB">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BC">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BD">
      <w:pPr>
        <w:rPr>
          <w:rFonts w:ascii="Play" w:cs="Play" w:eastAsia="Play" w:hAnsi="Play"/>
          <w:b w:val="1"/>
          <w:bCs w:val="1"/>
        </w:rPr>
      </w:pPr>
      <w:r w:rsidDel="00000000" w:rsidR="00000000" w:rsidRPr="00000000">
        <w:rPr>
          <w:rtl w:val="0"/>
        </w:rPr>
      </w:r>
    </w:p>
    <w:p w:rsidR="00000000" w:rsidDel="00000000" w:rsidP="00000000" w:rsidRDefault="00000000" w:rsidRPr="00000000" w14:paraId="000001BE">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BF">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C0">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C1">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C3">
      <w:pPr>
        <w:rPr>
          <w:rFonts w:ascii="Play" w:cs="Play" w:eastAsia="Play" w:hAnsi="Play"/>
          <w:b w:val="1"/>
          <w:bCs w:val="1"/>
        </w:rPr>
      </w:pPr>
      <w:r w:rsidDel="00000000" w:rsidR="00000000" w:rsidRPr="00000000">
        <w:rPr>
          <w:rtl w:val="0"/>
        </w:rPr>
      </w:r>
    </w:p>
    <w:p w:rsidR="00000000" w:rsidDel="00000000" w:rsidP="00000000" w:rsidRDefault="00000000" w:rsidRPr="00000000" w14:paraId="000001C4">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C5">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C6">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C8">
      <w:pPr>
        <w:rPr>
          <w:rFonts w:ascii="Play" w:cs="Play" w:eastAsia="Play" w:hAnsi="Play"/>
          <w:b w:val="1"/>
          <w:bCs w:val="1"/>
        </w:rPr>
      </w:pPr>
      <w:r w:rsidDel="00000000" w:rsidR="00000000" w:rsidRPr="00000000">
        <w:rPr>
          <w:rtl w:val="0"/>
        </w:rPr>
      </w:r>
    </w:p>
    <w:p w:rsidR="00000000" w:rsidDel="00000000" w:rsidP="00000000" w:rsidRDefault="00000000" w:rsidRPr="00000000" w14:paraId="000001C9">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C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CB">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CC">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CD">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D2">
      <w:pPr>
        <w:rPr>
          <w:rFonts w:ascii="Play" w:cs="Play" w:eastAsia="Play" w:hAnsi="Play"/>
          <w:b w:val="1"/>
          <w:bCs w:val="1"/>
        </w:rPr>
      </w:pPr>
      <w:r w:rsidDel="00000000" w:rsidR="00000000" w:rsidRPr="00000000">
        <w:rPr>
          <w:rtl w:val="0"/>
        </w:rPr>
      </w:r>
    </w:p>
    <w:p w:rsidR="00000000" w:rsidDel="00000000" w:rsidP="00000000" w:rsidRDefault="00000000" w:rsidRPr="00000000" w14:paraId="000001D3">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D5">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D6">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D9">
      <w:pPr>
        <w:rPr>
          <w:rFonts w:ascii="Play" w:cs="Play" w:eastAsia="Play" w:hAnsi="Play"/>
          <w:b w:val="1"/>
          <w:bCs w:val="1"/>
        </w:rPr>
      </w:pPr>
      <w:r w:rsidDel="00000000" w:rsidR="00000000" w:rsidRPr="00000000">
        <w:rPr>
          <w:rtl w:val="0"/>
        </w:rPr>
      </w:r>
    </w:p>
    <w:p w:rsidR="00000000" w:rsidDel="00000000" w:rsidP="00000000" w:rsidRDefault="00000000" w:rsidRPr="00000000" w14:paraId="000001DA">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1DF">
      <w:pPr>
        <w:rPr>
          <w:rFonts w:ascii="Play" w:cs="Play" w:eastAsia="Play" w:hAnsi="Play"/>
          <w:b w:val="1"/>
          <w:bCs w:val="1"/>
        </w:rPr>
      </w:pPr>
      <w:r w:rsidDel="00000000" w:rsidR="00000000" w:rsidRPr="00000000">
        <w:rPr>
          <w:rtl w:val="0"/>
        </w:rPr>
      </w:r>
    </w:p>
    <w:p w:rsidR="00000000" w:rsidDel="00000000" w:rsidP="00000000" w:rsidRDefault="00000000" w:rsidRPr="00000000" w14:paraId="000001E0">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1E1">
      <w:pPr>
        <w:rPr>
          <w:rFonts w:ascii="Play" w:cs="Play" w:eastAsia="Play" w:hAnsi="Play"/>
        </w:rPr>
      </w:pPr>
      <w:r w:rsidDel="00000000" w:rsidR="00000000" w:rsidRPr="00000000">
        <w:rPr>
          <w:rFonts w:ascii="Arial Unicode MS" w:cs="Arial Unicode MS" w:eastAsia="Arial Unicode MS" w:hAnsi="Arial Unicode MS"/>
          <w:rtl w:val="0"/>
        </w:rPr>
        <w:t xml:space="preserve">Step indicator: Cart → Shipping → Payment → Confirm</w:t>
      </w:r>
    </w:p>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1E6">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1E7">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1E8">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1E9">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1EA">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1EB">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1EC">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1ED">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1EE">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1EF">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1F0">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1F1">
      <w:pPr>
        <w:rPr>
          <w:rFonts w:ascii="Play" w:cs="Play" w:eastAsia="Play" w:hAnsi="Play"/>
        </w:rPr>
      </w:pPr>
      <w:r w:rsidDel="00000000" w:rsidR="00000000" w:rsidRPr="00000000">
        <w:rPr>
          <w:rtl w:val="0"/>
        </w:rPr>
      </w:r>
    </w:p>
    <w:p w:rsidR="00000000" w:rsidDel="00000000" w:rsidP="00000000" w:rsidRDefault="00000000" w:rsidRPr="00000000" w14:paraId="000001F2">
      <w:pPr>
        <w:pStyle w:val="Heading2"/>
        <w:rPr/>
      </w:pPr>
      <w:bookmarkStart w:colFirst="0" w:colLast="0" w:name="_8ztv3pkpq1fy" w:id="8"/>
      <w:bookmarkEnd w:id="8"/>
      <w:r w:rsidDel="00000000" w:rsidR="00000000" w:rsidRPr="00000000">
        <w:rPr>
          <w:rtl w:val="0"/>
        </w:rPr>
        <w:t xml:space="preserve">8.0 PLAN</w:t>
      </w:r>
    </w:p>
    <w:p w:rsidR="00000000" w:rsidDel="00000000" w:rsidP="00000000" w:rsidRDefault="00000000" w:rsidRPr="00000000" w14:paraId="000001F3">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1F4">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1F5">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1F9">
      <w:pPr>
        <w:rPr>
          <w:rFonts w:ascii="Play" w:cs="Play" w:eastAsia="Play" w:hAnsi="Play"/>
        </w:rPr>
      </w:pPr>
      <w:r w:rsidDel="00000000" w:rsidR="00000000" w:rsidRPr="00000000">
        <w:rPr>
          <w:rtl w:val="0"/>
        </w:rPr>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1FF">
      <w:pPr>
        <w:rPr>
          <w:rFonts w:ascii="Play" w:cs="Play" w:eastAsia="Play" w:hAnsi="Play"/>
          <w:b w:val="1"/>
          <w:bCs w:val="1"/>
        </w:rPr>
      </w:pPr>
      <w:r w:rsidDel="00000000" w:rsidR="00000000" w:rsidRPr="00000000">
        <w:rPr>
          <w:rtl w:val="0"/>
        </w:rPr>
      </w:r>
    </w:p>
    <w:p w:rsidR="00000000" w:rsidDel="00000000" w:rsidP="00000000" w:rsidRDefault="00000000" w:rsidRPr="00000000" w14:paraId="00000200">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07">
      <w:pPr>
        <w:rPr>
          <w:rFonts w:ascii="Play" w:cs="Play" w:eastAsia="Play" w:hAnsi="Play"/>
        </w:rPr>
      </w:pPr>
      <w:r w:rsidDel="00000000" w:rsidR="00000000" w:rsidRPr="00000000">
        <w:rPr>
          <w:rtl w:val="0"/>
        </w:rPr>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0B">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0E">
      <w:pPr>
        <w:rPr>
          <w:rFonts w:ascii="Play" w:cs="Play" w:eastAsia="Play" w:hAnsi="Play"/>
          <w:b w:val="1"/>
          <w:bCs w:val="1"/>
        </w:rPr>
      </w:pPr>
      <w:r w:rsidDel="00000000" w:rsidR="00000000" w:rsidRPr="00000000">
        <w:rPr>
          <w:rtl w:val="0"/>
        </w:rPr>
      </w:r>
    </w:p>
    <w:p w:rsidR="00000000" w:rsidDel="00000000" w:rsidP="00000000" w:rsidRDefault="00000000" w:rsidRPr="00000000" w14:paraId="0000020F">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11">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12">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16">
      <w:pPr>
        <w:rPr>
          <w:rFonts w:ascii="Play" w:cs="Play" w:eastAsia="Play" w:hAnsi="Play"/>
        </w:rPr>
      </w:pPr>
      <w:r w:rsidDel="00000000" w:rsidR="00000000" w:rsidRPr="00000000">
        <w:rPr>
          <w:rtl w:val="0"/>
        </w:rPr>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1D">
      <w:pPr>
        <w:rPr>
          <w:rFonts w:ascii="Play" w:cs="Play" w:eastAsia="Play" w:hAnsi="Play"/>
          <w:b w:val="1"/>
          <w:bCs w:val="1"/>
        </w:rPr>
      </w:pPr>
      <w:r w:rsidDel="00000000" w:rsidR="00000000" w:rsidRPr="00000000">
        <w:rPr>
          <w:rtl w:val="0"/>
        </w:rPr>
      </w:r>
    </w:p>
    <w:p w:rsidR="00000000" w:rsidDel="00000000" w:rsidP="00000000" w:rsidRDefault="00000000" w:rsidRPr="00000000" w14:paraId="0000021E">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21">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25">
      <w:pPr>
        <w:rPr>
          <w:rFonts w:ascii="Play" w:cs="Play" w:eastAsia="Play" w:hAnsi="Play"/>
        </w:rPr>
      </w:pPr>
      <w:r w:rsidDel="00000000" w:rsidR="00000000" w:rsidRPr="00000000">
        <w:rPr>
          <w:rtl w:val="0"/>
        </w:rPr>
      </w:r>
    </w:p>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28">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2C">
      <w:pPr>
        <w:rPr>
          <w:rFonts w:ascii="Play" w:cs="Play" w:eastAsia="Play" w:hAnsi="Play"/>
          <w:b w:val="1"/>
          <w:bCs w:val="1"/>
        </w:rPr>
      </w:pPr>
      <w:r w:rsidDel="00000000" w:rsidR="00000000" w:rsidRPr="00000000">
        <w:rPr>
          <w:rtl w:val="0"/>
        </w:rPr>
      </w:r>
    </w:p>
    <w:p w:rsidR="00000000" w:rsidDel="00000000" w:rsidP="00000000" w:rsidRDefault="00000000" w:rsidRPr="00000000" w14:paraId="0000022D">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34">
      <w:pPr>
        <w:rPr>
          <w:rFonts w:ascii="Play" w:cs="Play" w:eastAsia="Play" w:hAnsi="Play"/>
        </w:rPr>
      </w:pPr>
      <w:r w:rsidDel="00000000" w:rsidR="00000000" w:rsidRPr="00000000">
        <w:rPr>
          <w:rtl w:val="0"/>
        </w:rPr>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3C">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3D">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3E">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3F">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40">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42">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43">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44">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45">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46">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47">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48">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49">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4A">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4B">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4C">
      <w:pPr>
        <w:rPr>
          <w:rFonts w:ascii="Play" w:cs="Play" w:eastAsia="Play" w:hAnsi="Play"/>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S Gothic"/>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