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7F8B7"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Hello all – </w:t>
      </w:r>
    </w:p>
    <w:p w14:paraId="59CD2D77"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 </w:t>
      </w:r>
    </w:p>
    <w:p w14:paraId="2F5615C8"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We’re excited to have you join us in a month for the Data Science for the Public Good 2022 summer internship! Please read this update carefully. There’s a question that you need to answer, as well as important information about calendar invites and the program expectations. </w:t>
      </w:r>
    </w:p>
    <w:p w14:paraId="148E748C"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 </w:t>
      </w:r>
    </w:p>
    <w:p w14:paraId="3819DF00"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 xml:space="preserve">First, we need to know what kind of computer you have (i.e., PC or Mac) so we can ensure we have the proper peripherals for you (e.g., monitors, keyboards, mice). Please send this info to Kim Lyman (kal9hq@virginia.edu) and me as soon as possible. </w:t>
      </w:r>
      <w:r>
        <w:rPr>
          <w:rFonts w:ascii="Calibri" w:hAnsi="Calibri" w:cs="Calibri"/>
          <w:color w:val="000000"/>
        </w:rPr>
        <w:br/>
      </w:r>
    </w:p>
    <w:p w14:paraId="538CC90F"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br/>
      </w:r>
    </w:p>
    <w:p w14:paraId="5B0A17EB"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You're going to start to see calendar invites showing up from our staff as we schedule events (e.g., Monday and Friday check ins). Be sure to accept the invites to get these on your calendars.</w:t>
      </w:r>
      <w:r>
        <w:rPr>
          <w:rFonts w:ascii="Calibri" w:hAnsi="Calibri" w:cs="Calibri"/>
          <w:color w:val="000000"/>
        </w:rPr>
        <w:br/>
      </w:r>
    </w:p>
    <w:p w14:paraId="2D44798C"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 </w:t>
      </w:r>
    </w:p>
    <w:p w14:paraId="36F7CE45"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Our expectation is that you’ll be with us for 40 hours each week for the entire 10 weeks from Tuesday, May 31 to Friday, August 5 – except for university holidays (i.e., May 30, June 20, July 4). The core hours for the program are from 9:00 AM to 4:00 PM to ensure that everyone is generally in the office at the same time. There’s an hour of flex time on either side in case you’d prefer to come in a little earlier or stay a little later.</w:t>
      </w:r>
      <w:r>
        <w:rPr>
          <w:rFonts w:ascii="Calibri" w:hAnsi="Calibri" w:cs="Calibri"/>
          <w:color w:val="000000"/>
        </w:rPr>
        <w:br/>
      </w:r>
    </w:p>
    <w:p w14:paraId="5BB101CF"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p>
    <w:p w14:paraId="309F4CC0"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Our plan is to have everyone work on two different projects alongside our research staff, and we’ve added an additional project to the mix. I've included links to project pages in the list below. Not all of them have sites yet, and some of these pages have not been updated to reflect the focus of our summer work. </w:t>
      </w:r>
    </w:p>
    <w:p w14:paraId="6A502076" w14:textId="77777777" w:rsidR="00255C81" w:rsidRDefault="00255C81" w:rsidP="00255C81">
      <w:pPr>
        <w:numPr>
          <w:ilvl w:val="0"/>
          <w:numId w:val="3"/>
        </w:numPr>
        <w:shd w:val="clear" w:color="auto" w:fill="FFFFFF"/>
        <w:spacing w:after="0" w:line="276" w:lineRule="auto"/>
        <w:rPr>
          <w:rFonts w:ascii="Calibri" w:hAnsi="Calibri" w:cs="Calibri"/>
          <w:color w:val="000000"/>
        </w:rPr>
      </w:pPr>
      <w:hyperlink r:id="rId5" w:tgtFrame="_blank" w:tooltip="https://biocomplexity.virginia.edu/project/leveraging-department-defense-data-optimize-individual-and-team-performance" w:history="1">
        <w:r>
          <w:rPr>
            <w:rStyle w:val="Hyperlink"/>
            <w:rFonts w:ascii="Calibri" w:hAnsi="Calibri" w:cs="Calibri"/>
          </w:rPr>
          <w:t>Army Research Institute (ARI) Soldier Characteristics that Contribute to Unit Performance</w:t>
        </w:r>
      </w:hyperlink>
      <w:r>
        <w:rPr>
          <w:rFonts w:ascii="Calibri" w:hAnsi="Calibri" w:cs="Calibri"/>
          <w:color w:val="000000"/>
        </w:rPr>
        <w:t> </w:t>
      </w:r>
    </w:p>
    <w:p w14:paraId="1EFA5058" w14:textId="77777777" w:rsidR="00255C81" w:rsidRDefault="00255C81" w:rsidP="00255C81">
      <w:pPr>
        <w:numPr>
          <w:ilvl w:val="0"/>
          <w:numId w:val="3"/>
        </w:numPr>
        <w:shd w:val="clear" w:color="auto" w:fill="FFFFFF"/>
        <w:spacing w:after="0" w:line="276" w:lineRule="auto"/>
        <w:rPr>
          <w:rFonts w:ascii="Calibri" w:hAnsi="Calibri" w:cs="Calibri"/>
          <w:color w:val="000000"/>
          <w:sz w:val="24"/>
          <w:szCs w:val="24"/>
        </w:rPr>
      </w:pPr>
      <w:r>
        <w:rPr>
          <w:rFonts w:ascii="Calibri" w:hAnsi="Calibri" w:cs="Calibri"/>
          <w:color w:val="000000"/>
        </w:rPr>
        <w:t>Building Capacity for Data-driven Adaptation in Rural Coastal Communities </w:t>
      </w:r>
    </w:p>
    <w:p w14:paraId="03E91504" w14:textId="77777777" w:rsidR="00255C81" w:rsidRDefault="00255C81" w:rsidP="00255C81">
      <w:pPr>
        <w:numPr>
          <w:ilvl w:val="0"/>
          <w:numId w:val="3"/>
        </w:numPr>
        <w:shd w:val="clear" w:color="auto" w:fill="FFFFFF"/>
        <w:spacing w:after="0" w:line="276" w:lineRule="auto"/>
        <w:rPr>
          <w:rFonts w:ascii="Calibri" w:hAnsi="Calibri" w:cs="Calibri"/>
          <w:color w:val="000000"/>
        </w:rPr>
      </w:pPr>
      <w:hyperlink r:id="rId6" w:tgtFrame="_blank" w:tooltip="https://biocomplexity.virginia.edu/project/social-impact-data-commons" w:history="1">
        <w:r>
          <w:rPr>
            <w:rStyle w:val="Hyperlink"/>
            <w:rFonts w:ascii="Calibri" w:hAnsi="Calibri" w:cs="Calibri"/>
          </w:rPr>
          <w:t>Mastercard Center for Inclusive Growth sponsored Social Impact Data Commons</w:t>
        </w:r>
      </w:hyperlink>
      <w:r>
        <w:rPr>
          <w:rFonts w:ascii="Calibri" w:hAnsi="Calibri" w:cs="Calibri"/>
          <w:color w:val="000000"/>
        </w:rPr>
        <w:t> </w:t>
      </w:r>
    </w:p>
    <w:p w14:paraId="1FD7F426" w14:textId="77777777" w:rsidR="00255C81" w:rsidRDefault="00255C81" w:rsidP="00255C81">
      <w:pPr>
        <w:numPr>
          <w:ilvl w:val="0"/>
          <w:numId w:val="3"/>
        </w:numPr>
        <w:shd w:val="clear" w:color="auto" w:fill="FFFFFF"/>
        <w:spacing w:after="0" w:line="276" w:lineRule="auto"/>
        <w:rPr>
          <w:rFonts w:ascii="Calibri" w:hAnsi="Calibri" w:cs="Calibri"/>
          <w:color w:val="000000"/>
          <w:sz w:val="24"/>
          <w:szCs w:val="24"/>
        </w:rPr>
      </w:pPr>
      <w:r>
        <w:rPr>
          <w:rFonts w:ascii="Calibri" w:hAnsi="Calibri" w:cs="Calibri"/>
          <w:color w:val="000000"/>
        </w:rPr>
        <w:t>NSF National Center for Science and Engineering Statistics Product Innovation </w:t>
      </w:r>
    </w:p>
    <w:p w14:paraId="3ABE2A66" w14:textId="77777777" w:rsidR="00255C81" w:rsidRDefault="00255C81" w:rsidP="00255C81">
      <w:pPr>
        <w:numPr>
          <w:ilvl w:val="0"/>
          <w:numId w:val="3"/>
        </w:numPr>
        <w:shd w:val="clear" w:color="auto" w:fill="FFFFFF"/>
        <w:spacing w:after="0" w:line="276" w:lineRule="auto"/>
        <w:rPr>
          <w:rFonts w:ascii="Calibri" w:hAnsi="Calibri" w:cs="Calibri"/>
          <w:color w:val="000000"/>
        </w:rPr>
      </w:pPr>
      <w:hyperlink r:id="rId7" w:tgtFrame="_blank" w:tooltip="https://biocomplexity.virginia.edu/project/getting-grid-how-rural-property-values-benefit-broadband" w:history="1">
        <w:r>
          <w:rPr>
            <w:rStyle w:val="Hyperlink"/>
            <w:rFonts w:ascii="Calibri" w:hAnsi="Calibri" w:cs="Calibri"/>
          </w:rPr>
          <w:t>USDA Economic Research Service Broadband and Rural Prosperity</w:t>
        </w:r>
      </w:hyperlink>
      <w:r>
        <w:rPr>
          <w:rFonts w:ascii="Calibri" w:hAnsi="Calibri" w:cs="Calibri"/>
          <w:color w:val="000000"/>
        </w:rPr>
        <w:t> </w:t>
      </w:r>
    </w:p>
    <w:p w14:paraId="2C6D67AB"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 </w:t>
      </w:r>
    </w:p>
    <w:p w14:paraId="7C2ED213"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 xml:space="preserve">Each project will involve different amounts of data discovery, data wrangling, statistical analysis, visualization, and presenting results (internally and to our sponsors). The project on Soldier characteristics is perhaps the most unique in that the focus is a qualitative analysis, but we'll be bringing in data science as well. We'll discuss which projects are the best fit between your interests and the needs of the projects once everyone is onsite. This is a training program, </w:t>
      </w:r>
      <w:r>
        <w:rPr>
          <w:rFonts w:ascii="Calibri" w:hAnsi="Calibri" w:cs="Calibri"/>
          <w:color w:val="000000"/>
        </w:rPr>
        <w:lastRenderedPageBreak/>
        <w:t>so we’ll look to balance your work across projects where you can develop new skills as well as utilize ones you already have.</w:t>
      </w:r>
      <w:r>
        <w:rPr>
          <w:rFonts w:ascii="Calibri" w:hAnsi="Calibri" w:cs="Calibri"/>
          <w:color w:val="000000"/>
        </w:rPr>
        <w:br/>
      </w:r>
    </w:p>
    <w:p w14:paraId="2B3E23A1"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br/>
      </w:r>
    </w:p>
    <w:p w14:paraId="09E9B3BB"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 xml:space="preserve">We know you're all busy with the end of the semester, so we'll try to keep these updates to a minimum until it's closer to the start of the program. But please reach out if you have any questions! </w:t>
      </w:r>
    </w:p>
    <w:p w14:paraId="65A0B10C"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  </w:t>
      </w:r>
    </w:p>
    <w:p w14:paraId="60B50854"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Cheers, </w:t>
      </w:r>
    </w:p>
    <w:p w14:paraId="1C0D58BB" w14:textId="77777777" w:rsidR="00255C81" w:rsidRDefault="00255C81" w:rsidP="00255C81">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rPr>
        <w:t>Joel </w:t>
      </w:r>
    </w:p>
    <w:p w14:paraId="34BF4572" w14:textId="77777777" w:rsidR="006C5416" w:rsidRDefault="006C5416" w:rsidP="006C5416">
      <w:pPr>
        <w:shd w:val="clear" w:color="auto" w:fill="FFFFFF"/>
        <w:spacing w:after="0" w:line="276" w:lineRule="auto"/>
        <w:contextualSpacing/>
        <w:rPr>
          <w:rFonts w:ascii="Calibri" w:eastAsia="Times New Roman" w:hAnsi="Calibri" w:cs="Calibri"/>
          <w:color w:val="000000"/>
          <w:sz w:val="24"/>
          <w:szCs w:val="24"/>
        </w:rPr>
      </w:pPr>
    </w:p>
    <w:p w14:paraId="2DC09D18" w14:textId="56AD49A8" w:rsidR="00E61AC6" w:rsidRPr="00255C81" w:rsidRDefault="00E61AC6" w:rsidP="00E61AC6">
      <w:pPr>
        <w:shd w:val="clear" w:color="auto" w:fill="FFFFFF"/>
        <w:spacing w:after="0" w:line="276" w:lineRule="auto"/>
        <w:contextualSpacing/>
        <w:rPr>
          <w:rFonts w:ascii="Calibri" w:eastAsia="Times New Roman" w:hAnsi="Calibri" w:cs="Calibri"/>
          <w:strike/>
          <w:color w:val="000000"/>
          <w:sz w:val="24"/>
          <w:szCs w:val="24"/>
        </w:rPr>
      </w:pPr>
      <w:r w:rsidRPr="00255C81">
        <w:rPr>
          <w:rFonts w:ascii="Calibri" w:eastAsia="Times New Roman" w:hAnsi="Calibri" w:cs="Calibri"/>
          <w:strike/>
          <w:color w:val="000000"/>
          <w:sz w:val="24"/>
          <w:szCs w:val="24"/>
        </w:rPr>
        <w:t xml:space="preserve">The official dates for the program are Monday, May 30 to Friday, August 5. However, that Monday is a university holiday, so we'll </w:t>
      </w:r>
      <w:proofErr w:type="gramStart"/>
      <w:r w:rsidRPr="00255C81">
        <w:rPr>
          <w:rFonts w:ascii="Calibri" w:eastAsia="Times New Roman" w:hAnsi="Calibri" w:cs="Calibri"/>
          <w:strike/>
          <w:color w:val="000000"/>
          <w:sz w:val="24"/>
          <w:szCs w:val="24"/>
        </w:rPr>
        <w:t>actually kick</w:t>
      </w:r>
      <w:proofErr w:type="gramEnd"/>
      <w:r w:rsidRPr="00255C81">
        <w:rPr>
          <w:rFonts w:ascii="Calibri" w:eastAsia="Times New Roman" w:hAnsi="Calibri" w:cs="Calibri"/>
          <w:strike/>
          <w:color w:val="000000"/>
          <w:sz w:val="24"/>
          <w:szCs w:val="24"/>
        </w:rPr>
        <w:t xml:space="preserve"> things off on Tuesday, May 31.</w:t>
      </w:r>
    </w:p>
    <w:p w14:paraId="2B5FB342" w14:textId="77777777" w:rsidR="00E61AC6" w:rsidRPr="00255C81" w:rsidRDefault="00E61AC6" w:rsidP="006C5416">
      <w:pPr>
        <w:shd w:val="clear" w:color="auto" w:fill="FFFFFF"/>
        <w:spacing w:after="0" w:line="276" w:lineRule="auto"/>
        <w:contextualSpacing/>
        <w:rPr>
          <w:rFonts w:ascii="Calibri" w:eastAsia="Times New Roman" w:hAnsi="Calibri" w:cs="Calibri"/>
          <w:strike/>
          <w:color w:val="000000"/>
          <w:sz w:val="24"/>
          <w:szCs w:val="24"/>
        </w:rPr>
      </w:pPr>
    </w:p>
    <w:p w14:paraId="28D7F790" w14:textId="3AAD749E" w:rsidR="006C5416" w:rsidRPr="00255C81" w:rsidRDefault="006C5416" w:rsidP="006C5416">
      <w:pPr>
        <w:shd w:val="clear" w:color="auto" w:fill="FFFFFF"/>
        <w:spacing w:after="0" w:line="276" w:lineRule="auto"/>
        <w:contextualSpacing/>
        <w:rPr>
          <w:rFonts w:ascii="Calibri" w:eastAsia="Times New Roman" w:hAnsi="Calibri" w:cs="Calibri"/>
          <w:strike/>
          <w:sz w:val="24"/>
          <w:szCs w:val="24"/>
        </w:rPr>
      </w:pPr>
      <w:r w:rsidRPr="00255C81">
        <w:rPr>
          <w:rFonts w:ascii="Calibri" w:eastAsia="Times New Roman" w:hAnsi="Calibri" w:cs="Calibri"/>
          <w:strike/>
          <w:color w:val="000000"/>
          <w:sz w:val="24"/>
          <w:szCs w:val="24"/>
        </w:rPr>
        <w:t>All indications point to it being in person at this point, but we'll be monitoring the situation and comply with any changes to university or state guidelines on the matter.</w:t>
      </w:r>
    </w:p>
    <w:p w14:paraId="00411E4B" w14:textId="77777777" w:rsidR="006C5416" w:rsidRPr="00356569" w:rsidRDefault="006C5416" w:rsidP="006C5416">
      <w:pPr>
        <w:shd w:val="clear" w:color="auto" w:fill="FFFFFF"/>
        <w:spacing w:after="0" w:line="276" w:lineRule="auto"/>
        <w:contextualSpacing/>
        <w:rPr>
          <w:rFonts w:ascii="Calibri" w:eastAsia="Times New Roman" w:hAnsi="Calibri" w:cs="Calibri"/>
          <w:sz w:val="24"/>
          <w:szCs w:val="24"/>
        </w:rPr>
      </w:pPr>
      <w:r w:rsidRPr="00356569">
        <w:rPr>
          <w:rFonts w:ascii="Calibri" w:eastAsia="Times New Roman" w:hAnsi="Calibri" w:cs="Calibri"/>
          <w:color w:val="000000"/>
          <w:sz w:val="24"/>
          <w:szCs w:val="24"/>
        </w:rPr>
        <w:t> </w:t>
      </w:r>
    </w:p>
    <w:p w14:paraId="7A6913DF" w14:textId="77777777" w:rsidR="006C5416" w:rsidRPr="00356569" w:rsidRDefault="006C5416" w:rsidP="00356569">
      <w:pPr>
        <w:pBdr>
          <w:bottom w:val="single" w:sz="6" w:space="1" w:color="auto"/>
        </w:pBdr>
        <w:shd w:val="clear" w:color="auto" w:fill="FFFFFF"/>
        <w:spacing w:after="0" w:line="276" w:lineRule="auto"/>
        <w:contextualSpacing/>
        <w:rPr>
          <w:rFonts w:ascii="Calibri" w:eastAsia="Times New Roman" w:hAnsi="Calibri" w:cs="Calibri"/>
          <w:color w:val="000000"/>
          <w:sz w:val="24"/>
          <w:szCs w:val="24"/>
        </w:rPr>
      </w:pPr>
    </w:p>
    <w:p w14:paraId="0BFD785D" w14:textId="77777777" w:rsidR="00356569" w:rsidRPr="00356569" w:rsidRDefault="00356569" w:rsidP="00356569">
      <w:pPr>
        <w:shd w:val="clear" w:color="auto" w:fill="FFFFFF"/>
        <w:spacing w:after="0" w:line="276" w:lineRule="auto"/>
        <w:contextualSpacing/>
        <w:rPr>
          <w:rFonts w:ascii="Calibri" w:eastAsia="Times New Roman" w:hAnsi="Calibri" w:cs="Calibri"/>
          <w:color w:val="000000"/>
          <w:sz w:val="24"/>
          <w:szCs w:val="24"/>
        </w:rPr>
      </w:pPr>
    </w:p>
    <w:p w14:paraId="2BD5C1A0" w14:textId="7111A083" w:rsidR="00144958" w:rsidRPr="00356569" w:rsidRDefault="00144958" w:rsidP="00356569">
      <w:pPr>
        <w:shd w:val="clear" w:color="auto" w:fill="FFFFFF"/>
        <w:spacing w:after="0" w:line="276" w:lineRule="auto"/>
        <w:contextualSpacing/>
        <w:rPr>
          <w:rFonts w:ascii="Calibri" w:hAnsi="Calibri" w:cs="Calibri"/>
          <w:color w:val="000000"/>
          <w:sz w:val="24"/>
          <w:szCs w:val="24"/>
          <w:shd w:val="clear" w:color="auto" w:fill="FFFFFF"/>
        </w:rPr>
      </w:pPr>
      <w:r w:rsidRPr="00356569">
        <w:rPr>
          <w:rFonts w:ascii="Calibri" w:hAnsi="Calibri" w:cs="Calibri"/>
          <w:b/>
          <w:bCs/>
          <w:color w:val="000000"/>
          <w:sz w:val="24"/>
          <w:szCs w:val="24"/>
          <w:shd w:val="clear" w:color="auto" w:fill="FFFFFF"/>
        </w:rPr>
        <w:t>DATE:</w:t>
      </w:r>
      <w:r w:rsidRPr="00356569">
        <w:rPr>
          <w:rFonts w:ascii="Calibri" w:hAnsi="Calibri" w:cs="Calibri"/>
          <w:color w:val="000000"/>
          <w:sz w:val="24"/>
          <w:szCs w:val="24"/>
          <w:shd w:val="clear" w:color="auto" w:fill="FFFFFF"/>
        </w:rPr>
        <w:t xml:space="preserve"> 27 April 2022</w:t>
      </w:r>
    </w:p>
    <w:p w14:paraId="7874F3F8" w14:textId="4DF764BC" w:rsidR="00144958" w:rsidRPr="00356569" w:rsidRDefault="00144958" w:rsidP="00356569">
      <w:pPr>
        <w:shd w:val="clear" w:color="auto" w:fill="FFFFFF"/>
        <w:spacing w:after="0" w:line="276" w:lineRule="auto"/>
        <w:contextualSpacing/>
        <w:rPr>
          <w:rStyle w:val="fqyxju68g5jekz2qioxw"/>
          <w:sz w:val="24"/>
          <w:szCs w:val="24"/>
        </w:rPr>
      </w:pPr>
      <w:r w:rsidRPr="00356569">
        <w:rPr>
          <w:rFonts w:ascii="Calibri" w:hAnsi="Calibri" w:cs="Calibri"/>
          <w:b/>
          <w:bCs/>
          <w:color w:val="000000"/>
          <w:sz w:val="24"/>
          <w:szCs w:val="24"/>
          <w:shd w:val="clear" w:color="auto" w:fill="FFFFFF"/>
        </w:rPr>
        <w:t xml:space="preserve">SUBJECT: </w:t>
      </w:r>
      <w:r w:rsidRPr="00356569">
        <w:rPr>
          <w:rFonts w:ascii="Calibri" w:hAnsi="Calibri" w:cs="Calibri"/>
          <w:color w:val="000000"/>
          <w:sz w:val="24"/>
          <w:szCs w:val="24"/>
          <w:shd w:val="clear" w:color="auto" w:fill="FFFFFF"/>
        </w:rPr>
        <w:t>D</w:t>
      </w:r>
      <w:r w:rsidRPr="00356569">
        <w:rPr>
          <w:rStyle w:val="fqyxju68g5jekz2qioxw"/>
          <w:sz w:val="24"/>
          <w:szCs w:val="24"/>
        </w:rPr>
        <w:t>ata Science for the Public Good: hiring updates + housing and transportation suggestions</w:t>
      </w:r>
    </w:p>
    <w:p w14:paraId="3A2F46AA" w14:textId="5E2AA86D" w:rsidR="00356569" w:rsidRPr="00356569" w:rsidRDefault="00356569" w:rsidP="00356569">
      <w:pPr>
        <w:spacing w:after="0" w:line="276" w:lineRule="auto"/>
        <w:contextualSpacing/>
        <w:rPr>
          <w:rFonts w:ascii="Times New Roman" w:eastAsia="Times New Roman" w:hAnsi="Times New Roman" w:cs="Times New Roman"/>
          <w:sz w:val="24"/>
          <w:szCs w:val="24"/>
        </w:rPr>
      </w:pPr>
      <w:r w:rsidRPr="00356569">
        <w:rPr>
          <w:rFonts w:ascii="Calibri" w:eastAsia="Times New Roman" w:hAnsi="Calibri" w:cs="Calibri"/>
          <w:b/>
          <w:bCs/>
          <w:color w:val="000000"/>
          <w:sz w:val="24"/>
          <w:szCs w:val="24"/>
        </w:rPr>
        <w:t>TO:</w:t>
      </w:r>
      <w:r w:rsidRPr="00356569">
        <w:rPr>
          <w:rFonts w:ascii="Calibri" w:eastAsia="Times New Roman" w:hAnsi="Calibri" w:cs="Calibri"/>
          <w:color w:val="000000"/>
          <w:sz w:val="24"/>
          <w:szCs w:val="24"/>
        </w:rPr>
        <w:t xml:space="preserve"> Govindasamy Shanmuga Sundaram, </w:t>
      </w:r>
      <w:proofErr w:type="spellStart"/>
      <w:r w:rsidRPr="00356569">
        <w:rPr>
          <w:rFonts w:ascii="Calibri" w:eastAsia="Times New Roman" w:hAnsi="Calibri" w:cs="Calibri"/>
          <w:color w:val="000000"/>
          <w:sz w:val="24"/>
          <w:szCs w:val="24"/>
        </w:rPr>
        <w:t>Kishorekarthick</w:t>
      </w:r>
      <w:proofErr w:type="spellEnd"/>
      <w:r w:rsidRPr="00356569">
        <w:rPr>
          <w:rFonts w:ascii="Calibri" w:eastAsia="Times New Roman" w:hAnsi="Calibri" w:cs="Calibri"/>
          <w:color w:val="000000"/>
          <w:sz w:val="24"/>
          <w:szCs w:val="24"/>
        </w:rPr>
        <w:t xml:space="preserve"> (wuc9jr) &lt;wuc9jr@virginia.edu&gt;; Wang, Alan (ahw9f) &lt;ahw9f@virginia.edu&gt;; Eberhart, Jillian Marie (jme6bk) &lt;jme6bk@virginia.edu&gt;; Zhou, Steve (wz8ry) &lt;wz8ry@virginia.edu&gt;; Olsson, Kristian Naoki (kno5cac) &lt;kno5cac@virginia.edu&gt;</w:t>
      </w:r>
    </w:p>
    <w:p w14:paraId="065C547F" w14:textId="77777777" w:rsidR="00144958" w:rsidRPr="00356569" w:rsidRDefault="00144958" w:rsidP="00356569">
      <w:pPr>
        <w:shd w:val="clear" w:color="auto" w:fill="FFFFFF"/>
        <w:spacing w:after="0" w:line="276" w:lineRule="auto"/>
        <w:contextualSpacing/>
        <w:rPr>
          <w:rFonts w:ascii="Calibri" w:hAnsi="Calibri" w:cs="Calibri"/>
          <w:b/>
          <w:bCs/>
          <w:color w:val="000000"/>
          <w:sz w:val="24"/>
          <w:szCs w:val="24"/>
          <w:shd w:val="clear" w:color="auto" w:fill="FFFFFF"/>
        </w:rPr>
      </w:pPr>
    </w:p>
    <w:p w14:paraId="211EF10F" w14:textId="45BE2D1E"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shd w:val="clear" w:color="auto" w:fill="FFFFFF"/>
        </w:rPr>
        <w:t>Hello all --</w:t>
      </w:r>
    </w:p>
    <w:p w14:paraId="3B127DC1"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p>
    <w:p w14:paraId="4F6F1C85"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rPr>
        <w:t>I've been in touch with some of you about the delay in finalizing your hiring, but I wanted to message everyone to apologize for how long it's taking to process your paperwork. I received word today that you should all be entered into Workday by the end of this week. I'll receive a notification once each of you are hired, so I will be tracking this for further follow up in the event of an additional delay. For most of you, the only paperwork on your end will likely be completing an I-9 form if you're not already in the system from a previous position.</w:t>
      </w:r>
    </w:p>
    <w:p w14:paraId="74A5F820"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p>
    <w:p w14:paraId="1E2CCD5A"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rPr>
        <w:lastRenderedPageBreak/>
        <w:t>I've received some questions from folks about housing. Unfortunately, we don't have any official housing associated with the DSPG internship. I've sourced some ideas from other members of our staff, however, as well as previous DSPG participants. I've included links below for anyone still looking into a place to stay.</w:t>
      </w:r>
    </w:p>
    <w:p w14:paraId="37CEB490"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p>
    <w:p w14:paraId="0FF1BB00"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rPr>
        <w:t>Cheers,</w:t>
      </w:r>
    </w:p>
    <w:p w14:paraId="479FBBCD"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shd w:val="clear" w:color="auto" w:fill="FFFFFF"/>
        </w:rPr>
        <w:t>Joel</w:t>
      </w:r>
    </w:p>
    <w:p w14:paraId="55F48847"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p>
    <w:p w14:paraId="211CFFB6"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b/>
          <w:bCs/>
          <w:color w:val="000000"/>
          <w:sz w:val="24"/>
          <w:szCs w:val="24"/>
        </w:rPr>
        <w:t>Housing and transportation suggestions:</w:t>
      </w:r>
    </w:p>
    <w:p w14:paraId="708A9C84" w14:textId="77777777" w:rsidR="001A524C" w:rsidRPr="00356569" w:rsidRDefault="001A524C" w:rsidP="00356569">
      <w:pPr>
        <w:numPr>
          <w:ilvl w:val="0"/>
          <w:numId w:val="2"/>
        </w:num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rPr>
        <w:t xml:space="preserve">George Mason University - </w:t>
      </w:r>
      <w:hyperlink r:id="rId8" w:tgtFrame="_blank" w:history="1">
        <w:r w:rsidRPr="00356569">
          <w:rPr>
            <w:rStyle w:val="Hyperlink"/>
            <w:rFonts w:ascii="Calibri" w:hAnsi="Calibri" w:cs="Calibri"/>
            <w:sz w:val="24"/>
            <w:szCs w:val="24"/>
          </w:rPr>
          <w:t>https://housing.gmu.edu/summer-mason</w:t>
        </w:r>
      </w:hyperlink>
    </w:p>
    <w:p w14:paraId="10A36506" w14:textId="77777777" w:rsidR="001A524C" w:rsidRPr="00356569" w:rsidRDefault="001A524C" w:rsidP="00356569">
      <w:pPr>
        <w:pStyle w:val="xelementtoproof"/>
        <w:numPr>
          <w:ilvl w:val="0"/>
          <w:numId w:val="2"/>
        </w:numPr>
        <w:shd w:val="clear" w:color="auto" w:fill="FFFFFF"/>
        <w:spacing w:before="0" w:beforeAutospacing="0" w:after="0" w:afterAutospacing="0" w:line="276" w:lineRule="auto"/>
        <w:contextualSpacing/>
        <w:rPr>
          <w:rFonts w:ascii="Calibri" w:hAnsi="Calibri" w:cs="Calibri"/>
          <w:color w:val="000000"/>
        </w:rPr>
      </w:pPr>
      <w:r w:rsidRPr="00356569">
        <w:rPr>
          <w:rFonts w:ascii="Calibri" w:hAnsi="Calibri" w:cs="Calibri"/>
          <w:color w:val="000000"/>
        </w:rPr>
        <w:t xml:space="preserve">George Washington University - </w:t>
      </w:r>
      <w:hyperlink r:id="rId9" w:tgtFrame="_blank" w:history="1">
        <w:r w:rsidRPr="00356569">
          <w:rPr>
            <w:rStyle w:val="Hyperlink"/>
            <w:rFonts w:ascii="Calibri" w:hAnsi="Calibri" w:cs="Calibri"/>
          </w:rPr>
          <w:t>https://summerhousing.gwu.edu/</w:t>
        </w:r>
      </w:hyperlink>
    </w:p>
    <w:p w14:paraId="67674E66" w14:textId="77777777" w:rsidR="001A524C" w:rsidRPr="00356569" w:rsidRDefault="00255C81" w:rsidP="00356569">
      <w:pPr>
        <w:numPr>
          <w:ilvl w:val="0"/>
          <w:numId w:val="2"/>
        </w:numPr>
        <w:shd w:val="clear" w:color="auto" w:fill="FFFFFF"/>
        <w:spacing w:after="0" w:line="276" w:lineRule="auto"/>
        <w:contextualSpacing/>
        <w:rPr>
          <w:rFonts w:ascii="Calibri" w:hAnsi="Calibri" w:cs="Calibri"/>
          <w:color w:val="000000"/>
          <w:sz w:val="24"/>
          <w:szCs w:val="24"/>
        </w:rPr>
      </w:pPr>
      <w:hyperlink r:id="rId10" w:tgtFrame="_blank" w:tooltip="https://www.facebook.com/groups/1468086266815937/" w:history="1">
        <w:r w:rsidR="001A524C" w:rsidRPr="00356569">
          <w:rPr>
            <w:rStyle w:val="Hyperlink"/>
            <w:rFonts w:ascii="Calibri" w:hAnsi="Calibri" w:cs="Calibri"/>
            <w:sz w:val="24"/>
            <w:szCs w:val="24"/>
          </w:rPr>
          <w:t xml:space="preserve">Washington D.C. </w:t>
        </w:r>
        <w:r w:rsidR="001A524C" w:rsidRPr="00356569">
          <w:rPr>
            <w:rStyle w:val="xmarkrzyutscgj"/>
            <w:rFonts w:ascii="Calibri" w:hAnsi="Calibri" w:cs="Calibri"/>
            <w:color w:val="0000FF"/>
            <w:sz w:val="24"/>
            <w:szCs w:val="24"/>
            <w:u w:val="single"/>
          </w:rPr>
          <w:t>Housing</w:t>
        </w:r>
        <w:r w:rsidR="001A524C" w:rsidRPr="00356569">
          <w:rPr>
            <w:rStyle w:val="Hyperlink"/>
            <w:rFonts w:ascii="Calibri" w:hAnsi="Calibri" w:cs="Calibri"/>
            <w:sz w:val="24"/>
            <w:szCs w:val="24"/>
          </w:rPr>
          <w:t>, Rooms, Apartments, Sublets Facebook group</w:t>
        </w:r>
      </w:hyperlink>
      <w:r w:rsidR="001A524C" w:rsidRPr="00356569">
        <w:rPr>
          <w:rFonts w:ascii="Calibri" w:hAnsi="Calibri" w:cs="Calibri"/>
          <w:color w:val="000000"/>
          <w:sz w:val="24"/>
          <w:szCs w:val="24"/>
        </w:rPr>
        <w:t xml:space="preserve"> for advertising available rooms, etc.</w:t>
      </w:r>
    </w:p>
    <w:p w14:paraId="01379A3E" w14:textId="77777777" w:rsidR="001A524C" w:rsidRPr="00356569" w:rsidRDefault="00255C81" w:rsidP="00356569">
      <w:pPr>
        <w:numPr>
          <w:ilvl w:val="0"/>
          <w:numId w:val="2"/>
        </w:numPr>
        <w:shd w:val="clear" w:color="auto" w:fill="FFFFFF"/>
        <w:spacing w:after="0" w:line="276" w:lineRule="auto"/>
        <w:contextualSpacing/>
        <w:rPr>
          <w:rFonts w:ascii="Calibri" w:hAnsi="Calibri" w:cs="Calibri"/>
          <w:color w:val="000000"/>
          <w:sz w:val="24"/>
          <w:szCs w:val="24"/>
        </w:rPr>
      </w:pPr>
      <w:hyperlink r:id="rId11" w:tgtFrame="_blank" w:tooltip="https://www.facebook.com/groups/arlingtonfairfaxrentals/" w:history="1">
        <w:r w:rsidR="001A524C" w:rsidRPr="00356569">
          <w:rPr>
            <w:rStyle w:val="Hyperlink"/>
            <w:rFonts w:ascii="Calibri" w:hAnsi="Calibri" w:cs="Calibri"/>
            <w:sz w:val="24"/>
            <w:szCs w:val="24"/>
          </w:rPr>
          <w:t xml:space="preserve">DC, Northern Virginia, and Maryland </w:t>
        </w:r>
        <w:r w:rsidR="001A524C" w:rsidRPr="00356569">
          <w:rPr>
            <w:rStyle w:val="xmarkrzyutscgj"/>
            <w:rFonts w:ascii="Calibri" w:hAnsi="Calibri" w:cs="Calibri"/>
            <w:color w:val="0000FF"/>
            <w:sz w:val="24"/>
            <w:szCs w:val="24"/>
            <w:u w:val="single"/>
          </w:rPr>
          <w:t>Housing</w:t>
        </w:r>
        <w:r w:rsidR="001A524C" w:rsidRPr="00356569">
          <w:rPr>
            <w:rStyle w:val="Hyperlink"/>
            <w:rFonts w:ascii="Calibri" w:hAnsi="Calibri" w:cs="Calibri"/>
            <w:sz w:val="24"/>
            <w:szCs w:val="24"/>
          </w:rPr>
          <w:t>, Sublets, and Roommates Facebook group</w:t>
        </w:r>
      </w:hyperlink>
      <w:r w:rsidR="001A524C" w:rsidRPr="00356569">
        <w:rPr>
          <w:rFonts w:ascii="Calibri" w:hAnsi="Calibri" w:cs="Calibri"/>
          <w:color w:val="000000"/>
          <w:sz w:val="24"/>
          <w:szCs w:val="24"/>
        </w:rPr>
        <w:t xml:space="preserve"> is </w:t>
      </w:r>
      <w:proofErr w:type="gramStart"/>
      <w:r w:rsidR="001A524C" w:rsidRPr="00356569">
        <w:rPr>
          <w:rFonts w:ascii="Calibri" w:hAnsi="Calibri" w:cs="Calibri"/>
          <w:color w:val="000000"/>
          <w:sz w:val="24"/>
          <w:szCs w:val="24"/>
        </w:rPr>
        <w:t>similar to</w:t>
      </w:r>
      <w:proofErr w:type="gramEnd"/>
      <w:r w:rsidR="001A524C" w:rsidRPr="00356569">
        <w:rPr>
          <w:rFonts w:ascii="Calibri" w:hAnsi="Calibri" w:cs="Calibri"/>
          <w:color w:val="000000"/>
          <w:sz w:val="24"/>
          <w:szCs w:val="24"/>
        </w:rPr>
        <w:t xml:space="preserve"> the other group but covers a wider geography</w:t>
      </w:r>
    </w:p>
    <w:p w14:paraId="4D24E150"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rPr>
        <w:t>There may be other Facebook or social media groups for smaller neighborhoods that you may be able to find. There are also several other colleges and universities in the area that likely also have summer housing options.</w:t>
      </w:r>
    </w:p>
    <w:p w14:paraId="1AE49B06"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p>
    <w:p w14:paraId="4F1BF5C4"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rPr>
        <w:t xml:space="preserve">Regarding transportation: Our office is right across the street from the Rosslyn metro station and accessible by the </w:t>
      </w:r>
      <w:proofErr w:type="gramStart"/>
      <w:r w:rsidRPr="00356569">
        <w:rPr>
          <w:rFonts w:ascii="Calibri" w:hAnsi="Calibri" w:cs="Calibri"/>
          <w:color w:val="000000"/>
          <w:sz w:val="24"/>
          <w:szCs w:val="24"/>
        </w:rPr>
        <w:t>Orange, Silver, and Blue</w:t>
      </w:r>
      <w:proofErr w:type="gramEnd"/>
      <w:r w:rsidRPr="00356569">
        <w:rPr>
          <w:rFonts w:ascii="Calibri" w:hAnsi="Calibri" w:cs="Calibri"/>
          <w:color w:val="000000"/>
          <w:sz w:val="24"/>
          <w:szCs w:val="24"/>
        </w:rPr>
        <w:t xml:space="preserve"> metro lines. There are also a lot of bus routes that stop there. All the bus and metro lines across the greater DC area use the same transit card, so it's easy to transfer between systems. You can find maps of the various metro and bus routes, as well as updates on anticipated summer station closures, on this website: </w:t>
      </w:r>
      <w:hyperlink r:id="rId12" w:tgtFrame="_blank" w:history="1">
        <w:r w:rsidRPr="00356569">
          <w:rPr>
            <w:rStyle w:val="Hyperlink"/>
            <w:rFonts w:ascii="Calibri" w:hAnsi="Calibri" w:cs="Calibri"/>
            <w:sz w:val="24"/>
            <w:szCs w:val="24"/>
          </w:rPr>
          <w:t>https://wmata.com/</w:t>
        </w:r>
      </w:hyperlink>
    </w:p>
    <w:p w14:paraId="7EB05011"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p>
    <w:p w14:paraId="4CFCA3A5"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rPr>
        <w:t>Unfortunately, there's no free parking on the premise. If you want to drive, the cheapest parking options are 'early bird' specials with parking garages that offer $9-10 parking all day if you arrive before 9 or 10 AM (depending on the garage). Most garages will charge $15-16 dollars for daily parking for later arrivals. There are also some 12-hour meter spots that typically work out to be cheaper than paying full price at the garage if you park there for under 8 hours.</w:t>
      </w:r>
    </w:p>
    <w:p w14:paraId="131EDA5E"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p>
    <w:p w14:paraId="21AC116E" w14:textId="77777777" w:rsidR="001A524C" w:rsidRPr="00356569" w:rsidRDefault="001A524C" w:rsidP="00356569">
      <w:pPr>
        <w:shd w:val="clear" w:color="auto" w:fill="FFFFFF"/>
        <w:spacing w:after="0" w:line="276" w:lineRule="auto"/>
        <w:contextualSpacing/>
        <w:rPr>
          <w:rFonts w:ascii="Calibri" w:hAnsi="Calibri" w:cs="Calibri"/>
          <w:color w:val="000000"/>
          <w:sz w:val="24"/>
          <w:szCs w:val="24"/>
        </w:rPr>
      </w:pPr>
      <w:r w:rsidRPr="00356569">
        <w:rPr>
          <w:rFonts w:ascii="Calibri" w:hAnsi="Calibri" w:cs="Calibri"/>
          <w:color w:val="000000"/>
          <w:sz w:val="24"/>
          <w:szCs w:val="24"/>
        </w:rPr>
        <w:t>If you're going to stick with public transportation, I recommend housing that's walkable to one of the metro lines I mentioned or a bus route running to Rosslyn. The metro's Yellow Line is also a possibility, since it's an easy transfer from there to the Blue Line. I used to live near the last stop on the Yellow Line in VA and it took me about 45 minutes to get to the office.</w:t>
      </w:r>
    </w:p>
    <w:p w14:paraId="749ED8A5" w14:textId="77777777" w:rsidR="001A524C" w:rsidRPr="00356569" w:rsidRDefault="001A524C" w:rsidP="00356569">
      <w:pPr>
        <w:shd w:val="clear" w:color="auto" w:fill="FFFFFF"/>
        <w:spacing w:after="0" w:line="276" w:lineRule="auto"/>
        <w:contextualSpacing/>
        <w:rPr>
          <w:rFonts w:ascii="Calibri" w:eastAsia="Times New Roman" w:hAnsi="Calibri" w:cs="Calibri"/>
          <w:sz w:val="24"/>
          <w:szCs w:val="24"/>
        </w:rPr>
      </w:pPr>
    </w:p>
    <w:p w14:paraId="716221E4" w14:textId="77777777" w:rsidR="00443B3E" w:rsidRPr="00356569" w:rsidRDefault="00443B3E" w:rsidP="00356569">
      <w:pPr>
        <w:spacing w:after="0" w:line="276" w:lineRule="auto"/>
        <w:contextualSpacing/>
        <w:rPr>
          <w:sz w:val="24"/>
          <w:szCs w:val="24"/>
        </w:rPr>
      </w:pPr>
    </w:p>
    <w:sectPr w:rsidR="00443B3E" w:rsidRPr="003565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B37A4"/>
    <w:multiLevelType w:val="multilevel"/>
    <w:tmpl w:val="A4FA9A1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847B84"/>
    <w:multiLevelType w:val="multilevel"/>
    <w:tmpl w:val="7C427274"/>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69065870"/>
    <w:multiLevelType w:val="multilevel"/>
    <w:tmpl w:val="269C9172"/>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num w:numId="1" w16cid:durableId="537664836">
    <w:abstractNumId w:val="2"/>
  </w:num>
  <w:num w:numId="2" w16cid:durableId="1983776223">
    <w:abstractNumId w:val="0"/>
  </w:num>
  <w:num w:numId="3" w16cid:durableId="1180123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577"/>
    <w:rsid w:val="00006261"/>
    <w:rsid w:val="00045290"/>
    <w:rsid w:val="00047D89"/>
    <w:rsid w:val="00055885"/>
    <w:rsid w:val="000E27E3"/>
    <w:rsid w:val="00144958"/>
    <w:rsid w:val="001A524C"/>
    <w:rsid w:val="002161DC"/>
    <w:rsid w:val="002221D4"/>
    <w:rsid w:val="00253213"/>
    <w:rsid w:val="00255C81"/>
    <w:rsid w:val="002E2577"/>
    <w:rsid w:val="002F0AB3"/>
    <w:rsid w:val="003430B1"/>
    <w:rsid w:val="00356569"/>
    <w:rsid w:val="003A360D"/>
    <w:rsid w:val="003B1C4C"/>
    <w:rsid w:val="004262FD"/>
    <w:rsid w:val="00443B3E"/>
    <w:rsid w:val="00566A56"/>
    <w:rsid w:val="00592749"/>
    <w:rsid w:val="005A6801"/>
    <w:rsid w:val="005E6644"/>
    <w:rsid w:val="005F3364"/>
    <w:rsid w:val="0062771E"/>
    <w:rsid w:val="00631B04"/>
    <w:rsid w:val="00650F3E"/>
    <w:rsid w:val="00677788"/>
    <w:rsid w:val="006A13CA"/>
    <w:rsid w:val="006C0387"/>
    <w:rsid w:val="006C5416"/>
    <w:rsid w:val="00701428"/>
    <w:rsid w:val="007B1AEF"/>
    <w:rsid w:val="007E03C5"/>
    <w:rsid w:val="0081533A"/>
    <w:rsid w:val="0083581B"/>
    <w:rsid w:val="00850A4C"/>
    <w:rsid w:val="0085584D"/>
    <w:rsid w:val="00874675"/>
    <w:rsid w:val="008779D3"/>
    <w:rsid w:val="00901B74"/>
    <w:rsid w:val="00920DB5"/>
    <w:rsid w:val="00970041"/>
    <w:rsid w:val="009E0FF7"/>
    <w:rsid w:val="009E435D"/>
    <w:rsid w:val="00A86D0D"/>
    <w:rsid w:val="00AA0FA3"/>
    <w:rsid w:val="00AC648B"/>
    <w:rsid w:val="00AD07B9"/>
    <w:rsid w:val="00B036DA"/>
    <w:rsid w:val="00B6712B"/>
    <w:rsid w:val="00BB1564"/>
    <w:rsid w:val="00BB67D6"/>
    <w:rsid w:val="00CC3F7E"/>
    <w:rsid w:val="00CC420D"/>
    <w:rsid w:val="00D131C9"/>
    <w:rsid w:val="00D40964"/>
    <w:rsid w:val="00E61AC6"/>
    <w:rsid w:val="00ED4EFC"/>
    <w:rsid w:val="00FA28A6"/>
    <w:rsid w:val="00FA6A7C"/>
    <w:rsid w:val="00FB105D"/>
    <w:rsid w:val="00FB1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F4A54"/>
  <w15:chartTrackingRefBased/>
  <w15:docId w15:val="{8C195854-3EEC-4CF2-9DAD-D49F7C667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257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E2577"/>
    <w:rPr>
      <w:color w:val="0000FF"/>
      <w:u w:val="single"/>
    </w:rPr>
  </w:style>
  <w:style w:type="paragraph" w:customStyle="1" w:styleId="xelementtoproof">
    <w:name w:val="x_elementtoproof"/>
    <w:basedOn w:val="Normal"/>
    <w:rsid w:val="001A52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markrzyutscgj">
    <w:name w:val="x_markrzyutscgj"/>
    <w:basedOn w:val="DefaultParagraphFont"/>
    <w:rsid w:val="001A524C"/>
  </w:style>
  <w:style w:type="character" w:customStyle="1" w:styleId="fqyxju68g5jekz2qioxw">
    <w:name w:val="fqyxju68g5jekz2qioxw"/>
    <w:basedOn w:val="DefaultParagraphFont"/>
    <w:rsid w:val="00144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900890">
      <w:bodyDiv w:val="1"/>
      <w:marLeft w:val="0"/>
      <w:marRight w:val="0"/>
      <w:marTop w:val="0"/>
      <w:marBottom w:val="0"/>
      <w:divBdr>
        <w:top w:val="none" w:sz="0" w:space="0" w:color="auto"/>
        <w:left w:val="none" w:sz="0" w:space="0" w:color="auto"/>
        <w:bottom w:val="none" w:sz="0" w:space="0" w:color="auto"/>
        <w:right w:val="none" w:sz="0" w:space="0" w:color="auto"/>
      </w:divBdr>
      <w:divsChild>
        <w:div w:id="339938517">
          <w:marLeft w:val="0"/>
          <w:marRight w:val="0"/>
          <w:marTop w:val="0"/>
          <w:marBottom w:val="0"/>
          <w:divBdr>
            <w:top w:val="none" w:sz="0" w:space="0" w:color="auto"/>
            <w:left w:val="none" w:sz="0" w:space="0" w:color="auto"/>
            <w:bottom w:val="none" w:sz="0" w:space="0" w:color="auto"/>
            <w:right w:val="none" w:sz="0" w:space="0" w:color="auto"/>
          </w:divBdr>
        </w:div>
      </w:divsChild>
    </w:div>
    <w:div w:id="1262495328">
      <w:bodyDiv w:val="1"/>
      <w:marLeft w:val="0"/>
      <w:marRight w:val="0"/>
      <w:marTop w:val="0"/>
      <w:marBottom w:val="0"/>
      <w:divBdr>
        <w:top w:val="none" w:sz="0" w:space="0" w:color="auto"/>
        <w:left w:val="none" w:sz="0" w:space="0" w:color="auto"/>
        <w:bottom w:val="none" w:sz="0" w:space="0" w:color="auto"/>
        <w:right w:val="none" w:sz="0" w:space="0" w:color="auto"/>
      </w:divBdr>
      <w:divsChild>
        <w:div w:id="1049188213">
          <w:marLeft w:val="0"/>
          <w:marRight w:val="0"/>
          <w:marTop w:val="0"/>
          <w:marBottom w:val="0"/>
          <w:divBdr>
            <w:top w:val="none" w:sz="0" w:space="0" w:color="auto"/>
            <w:left w:val="none" w:sz="0" w:space="0" w:color="auto"/>
            <w:bottom w:val="none" w:sz="0" w:space="0" w:color="auto"/>
            <w:right w:val="none" w:sz="0" w:space="0" w:color="auto"/>
          </w:divBdr>
          <w:divsChild>
            <w:div w:id="1315992746">
              <w:marLeft w:val="0"/>
              <w:marRight w:val="0"/>
              <w:marTop w:val="0"/>
              <w:marBottom w:val="0"/>
              <w:divBdr>
                <w:top w:val="none" w:sz="0" w:space="0" w:color="auto"/>
                <w:left w:val="none" w:sz="0" w:space="0" w:color="auto"/>
                <w:bottom w:val="none" w:sz="0" w:space="0" w:color="auto"/>
                <w:right w:val="none" w:sz="0" w:space="0" w:color="auto"/>
              </w:divBdr>
              <w:divsChild>
                <w:div w:id="503935883">
                  <w:marLeft w:val="0"/>
                  <w:marRight w:val="0"/>
                  <w:marTop w:val="0"/>
                  <w:marBottom w:val="0"/>
                  <w:divBdr>
                    <w:top w:val="none" w:sz="0" w:space="0" w:color="auto"/>
                    <w:left w:val="none" w:sz="0" w:space="0" w:color="auto"/>
                    <w:bottom w:val="none" w:sz="0" w:space="0" w:color="auto"/>
                    <w:right w:val="none" w:sz="0" w:space="0" w:color="auto"/>
                  </w:divBdr>
                  <w:divsChild>
                    <w:div w:id="192235889">
                      <w:marLeft w:val="0"/>
                      <w:marRight w:val="0"/>
                      <w:marTop w:val="0"/>
                      <w:marBottom w:val="0"/>
                      <w:divBdr>
                        <w:top w:val="none" w:sz="0" w:space="0" w:color="auto"/>
                        <w:left w:val="none" w:sz="0" w:space="0" w:color="auto"/>
                        <w:bottom w:val="none" w:sz="0" w:space="0" w:color="auto"/>
                        <w:right w:val="none" w:sz="0" w:space="0" w:color="auto"/>
                      </w:divBdr>
                      <w:divsChild>
                        <w:div w:id="1171915883">
                          <w:marLeft w:val="0"/>
                          <w:marRight w:val="0"/>
                          <w:marTop w:val="0"/>
                          <w:marBottom w:val="0"/>
                          <w:divBdr>
                            <w:top w:val="none" w:sz="0" w:space="0" w:color="auto"/>
                            <w:left w:val="none" w:sz="0" w:space="0" w:color="auto"/>
                            <w:bottom w:val="none" w:sz="0" w:space="0" w:color="auto"/>
                            <w:right w:val="none" w:sz="0" w:space="0" w:color="auto"/>
                          </w:divBdr>
                          <w:divsChild>
                            <w:div w:id="1632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700823">
      <w:bodyDiv w:val="1"/>
      <w:marLeft w:val="0"/>
      <w:marRight w:val="0"/>
      <w:marTop w:val="0"/>
      <w:marBottom w:val="0"/>
      <w:divBdr>
        <w:top w:val="none" w:sz="0" w:space="0" w:color="auto"/>
        <w:left w:val="none" w:sz="0" w:space="0" w:color="auto"/>
        <w:bottom w:val="none" w:sz="0" w:space="0" w:color="auto"/>
        <w:right w:val="none" w:sz="0" w:space="0" w:color="auto"/>
      </w:divBdr>
      <w:divsChild>
        <w:div w:id="1650748382">
          <w:marLeft w:val="0"/>
          <w:marRight w:val="0"/>
          <w:marTop w:val="0"/>
          <w:marBottom w:val="0"/>
          <w:divBdr>
            <w:top w:val="none" w:sz="0" w:space="0" w:color="auto"/>
            <w:left w:val="none" w:sz="0" w:space="0" w:color="auto"/>
            <w:bottom w:val="none" w:sz="0" w:space="0" w:color="auto"/>
            <w:right w:val="none" w:sz="0" w:space="0" w:color="auto"/>
          </w:divBdr>
        </w:div>
        <w:div w:id="1316453419">
          <w:marLeft w:val="0"/>
          <w:marRight w:val="0"/>
          <w:marTop w:val="0"/>
          <w:marBottom w:val="0"/>
          <w:divBdr>
            <w:top w:val="none" w:sz="0" w:space="0" w:color="auto"/>
            <w:left w:val="none" w:sz="0" w:space="0" w:color="auto"/>
            <w:bottom w:val="none" w:sz="0" w:space="0" w:color="auto"/>
            <w:right w:val="none" w:sz="0" w:space="0" w:color="auto"/>
          </w:divBdr>
          <w:divsChild>
            <w:div w:id="1182932609">
              <w:marLeft w:val="0"/>
              <w:marRight w:val="0"/>
              <w:marTop w:val="0"/>
              <w:marBottom w:val="0"/>
              <w:divBdr>
                <w:top w:val="none" w:sz="0" w:space="0" w:color="auto"/>
                <w:left w:val="none" w:sz="0" w:space="0" w:color="auto"/>
                <w:bottom w:val="none" w:sz="0" w:space="0" w:color="auto"/>
                <w:right w:val="none" w:sz="0" w:space="0" w:color="auto"/>
              </w:divBdr>
            </w:div>
            <w:div w:id="1147471757">
              <w:marLeft w:val="0"/>
              <w:marRight w:val="0"/>
              <w:marTop w:val="0"/>
              <w:marBottom w:val="0"/>
              <w:divBdr>
                <w:top w:val="none" w:sz="0" w:space="0" w:color="auto"/>
                <w:left w:val="none" w:sz="0" w:space="0" w:color="auto"/>
                <w:bottom w:val="none" w:sz="0" w:space="0" w:color="auto"/>
                <w:right w:val="none" w:sz="0" w:space="0" w:color="auto"/>
              </w:divBdr>
            </w:div>
            <w:div w:id="1096439595">
              <w:marLeft w:val="0"/>
              <w:marRight w:val="0"/>
              <w:marTop w:val="0"/>
              <w:marBottom w:val="0"/>
              <w:divBdr>
                <w:top w:val="none" w:sz="0" w:space="0" w:color="auto"/>
                <w:left w:val="none" w:sz="0" w:space="0" w:color="auto"/>
                <w:bottom w:val="none" w:sz="0" w:space="0" w:color="auto"/>
                <w:right w:val="none" w:sz="0" w:space="0" w:color="auto"/>
              </w:divBdr>
            </w:div>
            <w:div w:id="1018239807">
              <w:marLeft w:val="0"/>
              <w:marRight w:val="0"/>
              <w:marTop w:val="0"/>
              <w:marBottom w:val="0"/>
              <w:divBdr>
                <w:top w:val="none" w:sz="0" w:space="0" w:color="auto"/>
                <w:left w:val="none" w:sz="0" w:space="0" w:color="auto"/>
                <w:bottom w:val="none" w:sz="0" w:space="0" w:color="auto"/>
                <w:right w:val="none" w:sz="0" w:space="0" w:color="auto"/>
              </w:divBdr>
            </w:div>
            <w:div w:id="1263225598">
              <w:marLeft w:val="0"/>
              <w:marRight w:val="0"/>
              <w:marTop w:val="0"/>
              <w:marBottom w:val="0"/>
              <w:divBdr>
                <w:top w:val="none" w:sz="0" w:space="0" w:color="auto"/>
                <w:left w:val="none" w:sz="0" w:space="0" w:color="auto"/>
                <w:bottom w:val="none" w:sz="0" w:space="0" w:color="auto"/>
                <w:right w:val="none" w:sz="0" w:space="0" w:color="auto"/>
              </w:divBdr>
            </w:div>
            <w:div w:id="399406160">
              <w:marLeft w:val="0"/>
              <w:marRight w:val="0"/>
              <w:marTop w:val="0"/>
              <w:marBottom w:val="0"/>
              <w:divBdr>
                <w:top w:val="none" w:sz="0" w:space="0" w:color="auto"/>
                <w:left w:val="none" w:sz="0" w:space="0" w:color="auto"/>
                <w:bottom w:val="none" w:sz="0" w:space="0" w:color="auto"/>
                <w:right w:val="none" w:sz="0" w:space="0" w:color="auto"/>
              </w:divBdr>
            </w:div>
          </w:divsChild>
        </w:div>
        <w:div w:id="631060115">
          <w:marLeft w:val="0"/>
          <w:marRight w:val="0"/>
          <w:marTop w:val="0"/>
          <w:marBottom w:val="0"/>
          <w:divBdr>
            <w:top w:val="none" w:sz="0" w:space="0" w:color="auto"/>
            <w:left w:val="none" w:sz="0" w:space="0" w:color="auto"/>
            <w:bottom w:val="none" w:sz="0" w:space="0" w:color="auto"/>
            <w:right w:val="none" w:sz="0" w:space="0" w:color="auto"/>
          </w:divBdr>
        </w:div>
        <w:div w:id="1351175810">
          <w:marLeft w:val="0"/>
          <w:marRight w:val="0"/>
          <w:marTop w:val="0"/>
          <w:marBottom w:val="0"/>
          <w:divBdr>
            <w:top w:val="none" w:sz="0" w:space="0" w:color="auto"/>
            <w:left w:val="none" w:sz="0" w:space="0" w:color="auto"/>
            <w:bottom w:val="none" w:sz="0" w:space="0" w:color="auto"/>
            <w:right w:val="none" w:sz="0" w:space="0" w:color="auto"/>
          </w:divBdr>
        </w:div>
        <w:div w:id="35617608">
          <w:marLeft w:val="0"/>
          <w:marRight w:val="0"/>
          <w:marTop w:val="0"/>
          <w:marBottom w:val="0"/>
          <w:divBdr>
            <w:top w:val="none" w:sz="0" w:space="0" w:color="auto"/>
            <w:left w:val="none" w:sz="0" w:space="0" w:color="auto"/>
            <w:bottom w:val="none" w:sz="0" w:space="0" w:color="auto"/>
            <w:right w:val="none" w:sz="0" w:space="0" w:color="auto"/>
          </w:divBdr>
        </w:div>
        <w:div w:id="1032850151">
          <w:marLeft w:val="0"/>
          <w:marRight w:val="0"/>
          <w:marTop w:val="0"/>
          <w:marBottom w:val="0"/>
          <w:divBdr>
            <w:top w:val="none" w:sz="0" w:space="0" w:color="auto"/>
            <w:left w:val="none" w:sz="0" w:space="0" w:color="auto"/>
            <w:bottom w:val="none" w:sz="0" w:space="0" w:color="auto"/>
            <w:right w:val="none" w:sz="0" w:space="0" w:color="auto"/>
          </w:divBdr>
          <w:divsChild>
            <w:div w:id="1955408192">
              <w:marLeft w:val="0"/>
              <w:marRight w:val="0"/>
              <w:marTop w:val="0"/>
              <w:marBottom w:val="0"/>
              <w:divBdr>
                <w:top w:val="none" w:sz="0" w:space="0" w:color="auto"/>
                <w:left w:val="none" w:sz="0" w:space="0" w:color="auto"/>
                <w:bottom w:val="none" w:sz="0" w:space="0" w:color="auto"/>
                <w:right w:val="none" w:sz="0" w:space="0" w:color="auto"/>
              </w:divBdr>
            </w:div>
            <w:div w:id="535388884">
              <w:marLeft w:val="0"/>
              <w:marRight w:val="0"/>
              <w:marTop w:val="0"/>
              <w:marBottom w:val="0"/>
              <w:divBdr>
                <w:top w:val="none" w:sz="0" w:space="0" w:color="auto"/>
                <w:left w:val="none" w:sz="0" w:space="0" w:color="auto"/>
                <w:bottom w:val="none" w:sz="0" w:space="0" w:color="auto"/>
                <w:right w:val="none" w:sz="0" w:space="0" w:color="auto"/>
              </w:divBdr>
            </w:div>
            <w:div w:id="121464439">
              <w:marLeft w:val="0"/>
              <w:marRight w:val="0"/>
              <w:marTop w:val="0"/>
              <w:marBottom w:val="0"/>
              <w:divBdr>
                <w:top w:val="none" w:sz="0" w:space="0" w:color="auto"/>
                <w:left w:val="none" w:sz="0" w:space="0" w:color="auto"/>
                <w:bottom w:val="none" w:sz="0" w:space="0" w:color="auto"/>
                <w:right w:val="none" w:sz="0" w:space="0" w:color="auto"/>
              </w:divBdr>
            </w:div>
            <w:div w:id="688724829">
              <w:marLeft w:val="0"/>
              <w:marRight w:val="0"/>
              <w:marTop w:val="0"/>
              <w:marBottom w:val="0"/>
              <w:divBdr>
                <w:top w:val="none" w:sz="0" w:space="0" w:color="auto"/>
                <w:left w:val="none" w:sz="0" w:space="0" w:color="auto"/>
                <w:bottom w:val="none" w:sz="0" w:space="0" w:color="auto"/>
                <w:right w:val="none" w:sz="0" w:space="0" w:color="auto"/>
              </w:divBdr>
              <w:divsChild>
                <w:div w:id="2141417578">
                  <w:marLeft w:val="0"/>
                  <w:marRight w:val="0"/>
                  <w:marTop w:val="0"/>
                  <w:marBottom w:val="0"/>
                  <w:divBdr>
                    <w:top w:val="none" w:sz="0" w:space="0" w:color="auto"/>
                    <w:left w:val="none" w:sz="0" w:space="0" w:color="auto"/>
                    <w:bottom w:val="none" w:sz="0" w:space="0" w:color="auto"/>
                    <w:right w:val="none" w:sz="0" w:space="0" w:color="auto"/>
                  </w:divBdr>
                </w:div>
                <w:div w:id="81672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915383">
      <w:bodyDiv w:val="1"/>
      <w:marLeft w:val="0"/>
      <w:marRight w:val="0"/>
      <w:marTop w:val="0"/>
      <w:marBottom w:val="0"/>
      <w:divBdr>
        <w:top w:val="none" w:sz="0" w:space="0" w:color="auto"/>
        <w:left w:val="none" w:sz="0" w:space="0" w:color="auto"/>
        <w:bottom w:val="none" w:sz="0" w:space="0" w:color="auto"/>
        <w:right w:val="none" w:sz="0" w:space="0" w:color="auto"/>
      </w:divBdr>
      <w:divsChild>
        <w:div w:id="1721976020">
          <w:marLeft w:val="0"/>
          <w:marRight w:val="0"/>
          <w:marTop w:val="0"/>
          <w:marBottom w:val="0"/>
          <w:divBdr>
            <w:top w:val="none" w:sz="0" w:space="0" w:color="auto"/>
            <w:left w:val="none" w:sz="0" w:space="0" w:color="auto"/>
            <w:bottom w:val="none" w:sz="0" w:space="0" w:color="auto"/>
            <w:right w:val="none" w:sz="0" w:space="0" w:color="auto"/>
          </w:divBdr>
        </w:div>
        <w:div w:id="233127137">
          <w:marLeft w:val="0"/>
          <w:marRight w:val="0"/>
          <w:marTop w:val="0"/>
          <w:marBottom w:val="0"/>
          <w:divBdr>
            <w:top w:val="none" w:sz="0" w:space="0" w:color="auto"/>
            <w:left w:val="none" w:sz="0" w:space="0" w:color="auto"/>
            <w:bottom w:val="none" w:sz="0" w:space="0" w:color="auto"/>
            <w:right w:val="none" w:sz="0" w:space="0" w:color="auto"/>
          </w:divBdr>
        </w:div>
        <w:div w:id="755908827">
          <w:marLeft w:val="0"/>
          <w:marRight w:val="0"/>
          <w:marTop w:val="0"/>
          <w:marBottom w:val="0"/>
          <w:divBdr>
            <w:top w:val="none" w:sz="0" w:space="0" w:color="auto"/>
            <w:left w:val="none" w:sz="0" w:space="0" w:color="auto"/>
            <w:bottom w:val="none" w:sz="0" w:space="0" w:color="auto"/>
            <w:right w:val="none" w:sz="0" w:space="0" w:color="auto"/>
          </w:divBdr>
        </w:div>
        <w:div w:id="1038699692">
          <w:marLeft w:val="0"/>
          <w:marRight w:val="0"/>
          <w:marTop w:val="0"/>
          <w:marBottom w:val="0"/>
          <w:divBdr>
            <w:top w:val="none" w:sz="0" w:space="0" w:color="auto"/>
            <w:left w:val="none" w:sz="0" w:space="0" w:color="auto"/>
            <w:bottom w:val="none" w:sz="0" w:space="0" w:color="auto"/>
            <w:right w:val="none" w:sz="0" w:space="0" w:color="auto"/>
          </w:divBdr>
        </w:div>
        <w:div w:id="10760431">
          <w:marLeft w:val="0"/>
          <w:marRight w:val="0"/>
          <w:marTop w:val="0"/>
          <w:marBottom w:val="0"/>
          <w:divBdr>
            <w:top w:val="none" w:sz="0" w:space="0" w:color="auto"/>
            <w:left w:val="none" w:sz="0" w:space="0" w:color="auto"/>
            <w:bottom w:val="none" w:sz="0" w:space="0" w:color="auto"/>
            <w:right w:val="none" w:sz="0" w:space="0" w:color="auto"/>
          </w:divBdr>
        </w:div>
        <w:div w:id="1083602616">
          <w:marLeft w:val="0"/>
          <w:marRight w:val="0"/>
          <w:marTop w:val="0"/>
          <w:marBottom w:val="0"/>
          <w:divBdr>
            <w:top w:val="none" w:sz="0" w:space="0" w:color="auto"/>
            <w:left w:val="none" w:sz="0" w:space="0" w:color="auto"/>
            <w:bottom w:val="none" w:sz="0" w:space="0" w:color="auto"/>
            <w:right w:val="none" w:sz="0" w:space="0" w:color="auto"/>
          </w:divBdr>
        </w:div>
        <w:div w:id="323506701">
          <w:marLeft w:val="0"/>
          <w:marRight w:val="0"/>
          <w:marTop w:val="0"/>
          <w:marBottom w:val="0"/>
          <w:divBdr>
            <w:top w:val="none" w:sz="0" w:space="0" w:color="auto"/>
            <w:left w:val="none" w:sz="0" w:space="0" w:color="auto"/>
            <w:bottom w:val="none" w:sz="0" w:space="0" w:color="auto"/>
            <w:right w:val="none" w:sz="0" w:space="0" w:color="auto"/>
          </w:divBdr>
        </w:div>
        <w:div w:id="1387489307">
          <w:marLeft w:val="0"/>
          <w:marRight w:val="0"/>
          <w:marTop w:val="0"/>
          <w:marBottom w:val="0"/>
          <w:divBdr>
            <w:top w:val="none" w:sz="0" w:space="0" w:color="auto"/>
            <w:left w:val="none" w:sz="0" w:space="0" w:color="auto"/>
            <w:bottom w:val="none" w:sz="0" w:space="0" w:color="auto"/>
            <w:right w:val="none" w:sz="0" w:space="0" w:color="auto"/>
          </w:divBdr>
        </w:div>
        <w:div w:id="127478806">
          <w:marLeft w:val="0"/>
          <w:marRight w:val="0"/>
          <w:marTop w:val="0"/>
          <w:marBottom w:val="0"/>
          <w:divBdr>
            <w:top w:val="none" w:sz="0" w:space="0" w:color="auto"/>
            <w:left w:val="none" w:sz="0" w:space="0" w:color="auto"/>
            <w:bottom w:val="none" w:sz="0" w:space="0" w:color="auto"/>
            <w:right w:val="none" w:sz="0" w:space="0" w:color="auto"/>
          </w:divBdr>
        </w:div>
        <w:div w:id="1442383079">
          <w:marLeft w:val="0"/>
          <w:marRight w:val="0"/>
          <w:marTop w:val="0"/>
          <w:marBottom w:val="0"/>
          <w:divBdr>
            <w:top w:val="none" w:sz="0" w:space="0" w:color="auto"/>
            <w:left w:val="none" w:sz="0" w:space="0" w:color="auto"/>
            <w:bottom w:val="none" w:sz="0" w:space="0" w:color="auto"/>
            <w:right w:val="none" w:sz="0" w:space="0" w:color="auto"/>
          </w:divBdr>
        </w:div>
        <w:div w:id="677847248">
          <w:marLeft w:val="0"/>
          <w:marRight w:val="0"/>
          <w:marTop w:val="0"/>
          <w:marBottom w:val="0"/>
          <w:divBdr>
            <w:top w:val="none" w:sz="0" w:space="0" w:color="auto"/>
            <w:left w:val="none" w:sz="0" w:space="0" w:color="auto"/>
            <w:bottom w:val="none" w:sz="0" w:space="0" w:color="auto"/>
            <w:right w:val="none" w:sz="0" w:space="0" w:color="auto"/>
          </w:divBdr>
        </w:div>
        <w:div w:id="1741515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using.gmu.edu/summer-mason"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iocomplexity.virginia.edu/project/getting-grid-how-rural-property-values-benefit-broadband" TargetMode="External"/><Relationship Id="rId12" Type="http://schemas.openxmlformats.org/officeDocument/2006/relationships/hyperlink" Target="https://wmata.com/" TargetMode="Externa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hyperlink" Target="https://biocomplexity.virginia.edu/project/social-impact-data-commons" TargetMode="External"/><Relationship Id="rId11" Type="http://schemas.openxmlformats.org/officeDocument/2006/relationships/hyperlink" Target="https://www.facebook.com/groups/arlingtonfairfaxrentals/" TargetMode="External"/><Relationship Id="rId5" Type="http://schemas.openxmlformats.org/officeDocument/2006/relationships/hyperlink" Target="https://biocomplexity.virginia.edu/project/leveraging-department-defense-data-optimize-individual-and-team-performance" TargetMode="External"/><Relationship Id="rId15" Type="http://schemas.openxmlformats.org/officeDocument/2006/relationships/customXml" Target="../customXml/item1.xml"/><Relationship Id="rId10" Type="http://schemas.openxmlformats.org/officeDocument/2006/relationships/hyperlink" Target="https://www.facebook.com/groups/1468086266815937/" TargetMode="External"/><Relationship Id="rId4" Type="http://schemas.openxmlformats.org/officeDocument/2006/relationships/webSettings" Target="webSettings.xml"/><Relationship Id="rId9" Type="http://schemas.openxmlformats.org/officeDocument/2006/relationships/hyperlink" Target="https://summerhousing.gwu.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D6832477-EBE0-46F8-B5EC-E01F3409187C}"/>
</file>

<file path=customXml/itemProps2.xml><?xml version="1.0" encoding="utf-8"?>
<ds:datastoreItem xmlns:ds="http://schemas.openxmlformats.org/officeDocument/2006/customXml" ds:itemID="{A8E9B4BD-6D1D-46B3-9CA0-3111B7B15229}"/>
</file>

<file path=customXml/itemProps3.xml><?xml version="1.0" encoding="utf-8"?>
<ds:datastoreItem xmlns:ds="http://schemas.openxmlformats.org/officeDocument/2006/customXml" ds:itemID="{019A60A7-DF58-475E-997D-CA2501A7C3F6}"/>
</file>

<file path=docProps/app.xml><?xml version="1.0" encoding="utf-8"?>
<Properties xmlns="http://schemas.openxmlformats.org/officeDocument/2006/extended-properties" xmlns:vt="http://schemas.openxmlformats.org/officeDocument/2006/docPropsVTypes">
  <Template>Normal.dotm</Template>
  <TotalTime>371</TotalTime>
  <Pages>3</Pages>
  <Words>1115</Words>
  <Characters>6361</Characters>
  <Application>Microsoft Office Word</Application>
  <DocSecurity>0</DocSecurity>
  <Lines>53</Lines>
  <Paragraphs>14</Paragraphs>
  <ScaleCrop>false</ScaleCrop>
  <Company/>
  <LinksUpToDate>false</LinksUpToDate>
  <CharactersWithSpaces>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Thurston, Joel (jt9sz)</dc:creator>
  <cp:keywords/>
  <dc:description/>
  <cp:lastModifiedBy>Thurston, Joel (jt9sz)</cp:lastModifiedBy>
  <cp:revision>62</cp:revision>
  <dcterms:created xsi:type="dcterms:W3CDTF">2022-04-07T03:38:00Z</dcterms:created>
  <dcterms:modified xsi:type="dcterms:W3CDTF">2022-05-02T17:36:00Z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