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479D69F3" w:rsidP="479D69F3" w:rsidRDefault="479D69F3" w14:paraId="6FEBC781" w14:textId="77623A12">
      <w:pPr>
        <w:pStyle w:val="Normal"/>
        <w:ind w:left="0"/>
        <w:rPr>
          <w:rFonts w:ascii="Times New Roman" w:hAnsi="Times New Roman" w:eastAsia="Times New Roman" w:cs="Times New Roman"/>
        </w:rPr>
      </w:pPr>
      <w:r w:rsidRPr="479D69F3" w:rsidR="479D69F3">
        <w:rPr>
          <w:rFonts w:ascii="Times New Roman" w:hAnsi="Times New Roman" w:eastAsia="Times New Roman" w:cs="Times New Roman"/>
        </w:rPr>
        <w:t xml:space="preserve">Goals: </w:t>
      </w:r>
      <w:r w:rsidRPr="479D69F3" w:rsidR="479D69F3">
        <w:rPr>
          <w:rFonts w:ascii="Times New Roman" w:hAnsi="Times New Roman" w:eastAsia="Times New Roman" w:cs="Times New Roman"/>
          <w:highlight w:val="yellow"/>
        </w:rPr>
        <w:t>Define digit</w:t>
      </w:r>
      <w:r w:rsidRPr="479D69F3" w:rsidR="479D69F3">
        <w:rPr>
          <w:rFonts w:ascii="Times New Roman" w:hAnsi="Times New Roman" w:eastAsia="Times New Roman" w:cs="Times New Roman"/>
          <w:highlight w:val="yellow"/>
        </w:rPr>
        <w:t>alizati</w:t>
      </w:r>
      <w:r w:rsidRPr="479D69F3" w:rsidR="479D69F3">
        <w:rPr>
          <w:rFonts w:ascii="Times New Roman" w:hAnsi="Times New Roman" w:eastAsia="Times New Roman" w:cs="Times New Roman"/>
          <w:highlight w:val="yellow"/>
        </w:rPr>
        <w:t>on</w:t>
      </w:r>
      <w:r w:rsidRPr="479D69F3" w:rsidR="479D69F3">
        <w:rPr>
          <w:rFonts w:ascii="Times New Roman" w:hAnsi="Times New Roman" w:eastAsia="Times New Roman" w:cs="Times New Roman"/>
        </w:rPr>
        <w:t xml:space="preserve"> </w:t>
      </w:r>
      <w:r w:rsidRPr="479D69F3" w:rsidR="479D69F3">
        <w:rPr>
          <w:rFonts w:ascii="Times New Roman" w:hAnsi="Times New Roman" w:eastAsia="Times New Roman" w:cs="Times New Roman"/>
        </w:rPr>
        <w:t>a</w:t>
      </w:r>
      <w:r w:rsidRPr="479D69F3" w:rsidR="479D69F3">
        <w:rPr>
          <w:rFonts w:ascii="Times New Roman" w:hAnsi="Times New Roman" w:eastAsia="Times New Roman" w:cs="Times New Roman"/>
        </w:rPr>
        <w:t>n</w:t>
      </w:r>
      <w:r w:rsidRPr="479D69F3" w:rsidR="479D69F3">
        <w:rPr>
          <w:rFonts w:ascii="Times New Roman" w:hAnsi="Times New Roman" w:eastAsia="Times New Roman" w:cs="Times New Roman"/>
        </w:rPr>
        <w:t>d</w:t>
      </w:r>
      <w:r w:rsidRPr="479D69F3" w:rsidR="479D69F3">
        <w:rPr>
          <w:rFonts w:ascii="Times New Roman" w:hAnsi="Times New Roman" w:eastAsia="Times New Roman" w:cs="Times New Roman"/>
        </w:rPr>
        <w:t xml:space="preserve"> </w:t>
      </w:r>
      <w:r w:rsidRPr="479D69F3" w:rsidR="479D69F3">
        <w:rPr>
          <w:rFonts w:ascii="Times New Roman" w:hAnsi="Times New Roman" w:eastAsia="Times New Roman" w:cs="Times New Roman"/>
          <w:highlight w:val="green"/>
        </w:rPr>
        <w:t>w</w:t>
      </w:r>
      <w:r w:rsidRPr="479D69F3" w:rsidR="479D69F3">
        <w:rPr>
          <w:rFonts w:ascii="Times New Roman" w:hAnsi="Times New Roman" w:eastAsia="Times New Roman" w:cs="Times New Roman"/>
          <w:highlight w:val="green"/>
        </w:rPr>
        <w:t>h</w:t>
      </w:r>
      <w:r w:rsidRPr="479D69F3" w:rsidR="479D69F3">
        <w:rPr>
          <w:rFonts w:ascii="Times New Roman" w:hAnsi="Times New Roman" w:eastAsia="Times New Roman" w:cs="Times New Roman"/>
          <w:highlight w:val="green"/>
        </w:rPr>
        <w:t>a</w:t>
      </w:r>
      <w:r w:rsidRPr="479D69F3" w:rsidR="479D69F3">
        <w:rPr>
          <w:rFonts w:ascii="Times New Roman" w:hAnsi="Times New Roman" w:eastAsia="Times New Roman" w:cs="Times New Roman"/>
          <w:highlight w:val="green"/>
        </w:rPr>
        <w:t>t</w:t>
      </w:r>
      <w:r w:rsidRPr="479D69F3" w:rsidR="479D69F3">
        <w:rPr>
          <w:rFonts w:ascii="Times New Roman" w:hAnsi="Times New Roman" w:eastAsia="Times New Roman" w:cs="Times New Roman"/>
          <w:highlight w:val="green"/>
        </w:rPr>
        <w:t xml:space="preserve"> </w:t>
      </w:r>
      <w:r w:rsidRPr="479D69F3" w:rsidR="479D69F3">
        <w:rPr>
          <w:rFonts w:ascii="Times New Roman" w:hAnsi="Times New Roman" w:eastAsia="Times New Roman" w:cs="Times New Roman"/>
          <w:highlight w:val="green"/>
        </w:rPr>
        <w:t>d</w:t>
      </w:r>
      <w:r w:rsidRPr="479D69F3" w:rsidR="479D69F3">
        <w:rPr>
          <w:rFonts w:ascii="Times New Roman" w:hAnsi="Times New Roman" w:eastAsia="Times New Roman" w:cs="Times New Roman"/>
          <w:highlight w:val="green"/>
        </w:rPr>
        <w:t>i</w:t>
      </w:r>
      <w:r w:rsidRPr="479D69F3" w:rsidR="479D69F3">
        <w:rPr>
          <w:rFonts w:ascii="Times New Roman" w:hAnsi="Times New Roman" w:eastAsia="Times New Roman" w:cs="Times New Roman"/>
          <w:highlight w:val="green"/>
        </w:rPr>
        <w:t>g</w:t>
      </w:r>
      <w:r w:rsidRPr="479D69F3" w:rsidR="479D69F3">
        <w:rPr>
          <w:rFonts w:ascii="Times New Roman" w:hAnsi="Times New Roman" w:eastAsia="Times New Roman" w:cs="Times New Roman"/>
          <w:highlight w:val="green"/>
        </w:rPr>
        <w:t>i</w:t>
      </w:r>
      <w:r w:rsidRPr="479D69F3" w:rsidR="479D69F3">
        <w:rPr>
          <w:rFonts w:ascii="Times New Roman" w:hAnsi="Times New Roman" w:eastAsia="Times New Roman" w:cs="Times New Roman"/>
          <w:highlight w:val="green"/>
        </w:rPr>
        <w:t>t</w:t>
      </w:r>
      <w:r w:rsidRPr="479D69F3" w:rsidR="479D69F3">
        <w:rPr>
          <w:rFonts w:ascii="Times New Roman" w:hAnsi="Times New Roman" w:eastAsia="Times New Roman" w:cs="Times New Roman"/>
          <w:highlight w:val="green"/>
        </w:rPr>
        <w:t>a</w:t>
      </w:r>
      <w:r w:rsidRPr="479D69F3" w:rsidR="479D69F3">
        <w:rPr>
          <w:rFonts w:ascii="Times New Roman" w:hAnsi="Times New Roman" w:eastAsia="Times New Roman" w:cs="Times New Roman"/>
          <w:highlight w:val="green"/>
        </w:rPr>
        <w:t>l</w:t>
      </w:r>
      <w:r w:rsidRPr="479D69F3" w:rsidR="479D69F3">
        <w:rPr>
          <w:rFonts w:ascii="Times New Roman" w:hAnsi="Times New Roman" w:eastAsia="Times New Roman" w:cs="Times New Roman"/>
          <w:highlight w:val="green"/>
        </w:rPr>
        <w:t>i</w:t>
      </w:r>
      <w:r w:rsidRPr="479D69F3" w:rsidR="479D69F3">
        <w:rPr>
          <w:rFonts w:ascii="Times New Roman" w:hAnsi="Times New Roman" w:eastAsia="Times New Roman" w:cs="Times New Roman"/>
          <w:highlight w:val="green"/>
        </w:rPr>
        <w:t>z</w:t>
      </w:r>
      <w:r w:rsidRPr="479D69F3" w:rsidR="479D69F3">
        <w:rPr>
          <w:rFonts w:ascii="Times New Roman" w:hAnsi="Times New Roman" w:eastAsia="Times New Roman" w:cs="Times New Roman"/>
          <w:highlight w:val="green"/>
        </w:rPr>
        <w:t>a</w:t>
      </w:r>
      <w:r w:rsidRPr="479D69F3" w:rsidR="479D69F3">
        <w:rPr>
          <w:rFonts w:ascii="Times New Roman" w:hAnsi="Times New Roman" w:eastAsia="Times New Roman" w:cs="Times New Roman"/>
          <w:highlight w:val="green"/>
        </w:rPr>
        <w:t>t</w:t>
      </w:r>
      <w:r w:rsidRPr="479D69F3" w:rsidR="479D69F3">
        <w:rPr>
          <w:rFonts w:ascii="Times New Roman" w:hAnsi="Times New Roman" w:eastAsia="Times New Roman" w:cs="Times New Roman"/>
          <w:highlight w:val="green"/>
        </w:rPr>
        <w:t>i</w:t>
      </w:r>
      <w:r w:rsidRPr="479D69F3" w:rsidR="479D69F3">
        <w:rPr>
          <w:rFonts w:ascii="Times New Roman" w:hAnsi="Times New Roman" w:eastAsia="Times New Roman" w:cs="Times New Roman"/>
          <w:highlight w:val="green"/>
        </w:rPr>
        <w:t>o</w:t>
      </w:r>
      <w:r w:rsidRPr="479D69F3" w:rsidR="479D69F3">
        <w:rPr>
          <w:rFonts w:ascii="Times New Roman" w:hAnsi="Times New Roman" w:eastAsia="Times New Roman" w:cs="Times New Roman"/>
          <w:highlight w:val="green"/>
        </w:rPr>
        <w:t>n</w:t>
      </w:r>
      <w:r w:rsidRPr="479D69F3" w:rsidR="479D69F3">
        <w:rPr>
          <w:rFonts w:ascii="Times New Roman" w:hAnsi="Times New Roman" w:eastAsia="Times New Roman" w:cs="Times New Roman"/>
          <w:highlight w:val="green"/>
        </w:rPr>
        <w:t xml:space="preserve"> </w:t>
      </w:r>
      <w:r w:rsidRPr="479D69F3" w:rsidR="479D69F3">
        <w:rPr>
          <w:rFonts w:ascii="Times New Roman" w:hAnsi="Times New Roman" w:eastAsia="Times New Roman" w:cs="Times New Roman"/>
          <w:highlight w:val="green"/>
        </w:rPr>
        <w:t>e</w:t>
      </w:r>
      <w:r w:rsidRPr="479D69F3" w:rsidR="479D69F3">
        <w:rPr>
          <w:rFonts w:ascii="Times New Roman" w:hAnsi="Times New Roman" w:eastAsia="Times New Roman" w:cs="Times New Roman"/>
          <w:highlight w:val="green"/>
        </w:rPr>
        <w:t>n</w:t>
      </w:r>
      <w:r w:rsidRPr="479D69F3" w:rsidR="479D69F3">
        <w:rPr>
          <w:rFonts w:ascii="Times New Roman" w:hAnsi="Times New Roman" w:eastAsia="Times New Roman" w:cs="Times New Roman"/>
          <w:highlight w:val="green"/>
        </w:rPr>
        <w:t>t</w:t>
      </w:r>
      <w:r w:rsidRPr="479D69F3" w:rsidR="479D69F3">
        <w:rPr>
          <w:rFonts w:ascii="Times New Roman" w:hAnsi="Times New Roman" w:eastAsia="Times New Roman" w:cs="Times New Roman"/>
          <w:highlight w:val="green"/>
        </w:rPr>
        <w:t>a</w:t>
      </w:r>
      <w:r w:rsidRPr="479D69F3" w:rsidR="479D69F3">
        <w:rPr>
          <w:rFonts w:ascii="Times New Roman" w:hAnsi="Times New Roman" w:eastAsia="Times New Roman" w:cs="Times New Roman"/>
          <w:highlight w:val="green"/>
        </w:rPr>
        <w:t>i</w:t>
      </w:r>
      <w:r w:rsidRPr="479D69F3" w:rsidR="479D69F3">
        <w:rPr>
          <w:rFonts w:ascii="Times New Roman" w:hAnsi="Times New Roman" w:eastAsia="Times New Roman" w:cs="Times New Roman"/>
          <w:highlight w:val="green"/>
        </w:rPr>
        <w:t>l</w:t>
      </w:r>
      <w:r w:rsidRPr="479D69F3" w:rsidR="479D69F3">
        <w:rPr>
          <w:rFonts w:ascii="Times New Roman" w:hAnsi="Times New Roman" w:eastAsia="Times New Roman" w:cs="Times New Roman"/>
          <w:highlight w:val="green"/>
        </w:rPr>
        <w:t>s</w:t>
      </w:r>
      <w:r w:rsidRPr="479D69F3" w:rsidR="479D69F3">
        <w:rPr>
          <w:rFonts w:ascii="Times New Roman" w:hAnsi="Times New Roman" w:eastAsia="Times New Roman" w:cs="Times New Roman"/>
        </w:rPr>
        <w:t xml:space="preserve">  </w:t>
      </w:r>
    </w:p>
    <w:p w:rsidR="479D69F3" w:rsidP="479D69F3" w:rsidRDefault="479D69F3" w14:paraId="1B1493E1" w14:textId="3A98570A">
      <w:pPr>
        <w:pStyle w:val="Normal"/>
        <w:ind w:left="0"/>
        <w:rPr>
          <w:rFonts w:ascii="Times New Roman" w:hAnsi="Times New Roman" w:eastAsia="Times New Roman" w:cs="Times New Roman"/>
        </w:rPr>
      </w:pPr>
      <w:r w:rsidRPr="479D69F3" w:rsidR="479D69F3">
        <w:rPr>
          <w:rFonts w:ascii="Times New Roman" w:hAnsi="Times New Roman" w:eastAsia="Times New Roman" w:cs="Times New Roman"/>
          <w:b w:val="1"/>
          <w:bCs w:val="1"/>
        </w:rPr>
        <w:t>OECD Documents</w:t>
      </w:r>
    </w:p>
    <w:p w:rsidR="479D69F3" w:rsidP="479D69F3" w:rsidRDefault="479D69F3" w14:paraId="52C699DC" w14:textId="77623A12">
      <w:pPr>
        <w:pStyle w:val="Normal"/>
        <w:ind w:left="0"/>
        <w:rPr>
          <w:rFonts w:ascii="Times New Roman" w:hAnsi="Times New Roman" w:eastAsia="Times New Roman" w:cs="Times New Roman"/>
        </w:rPr>
      </w:pPr>
      <w:r w:rsidRPr="479D69F3" w:rsidR="479D69F3">
        <w:rPr>
          <w:rFonts w:ascii="Times New Roman" w:hAnsi="Times New Roman" w:eastAsia="Times New Roman" w:cs="Times New Roman"/>
        </w:rPr>
        <w:t>Skylar:</w:t>
      </w:r>
    </w:p>
    <w:p xmlns:wp14="http://schemas.microsoft.com/office/word/2010/wordml" w:rsidP="479D69F3" w14:paraId="2C078E63" wp14:textId="0638A211">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 xml:space="preserve">OECD Overview </w:t>
      </w:r>
      <w:r w:rsidRPr="479D69F3" w:rsidR="479D69F3">
        <w:rPr>
          <w:rFonts w:ascii="Times New Roman" w:hAnsi="Times New Roman" w:eastAsia="Times New Roman" w:cs="Times New Roman"/>
        </w:rPr>
        <w:t xml:space="preserve">Digitalization </w:t>
      </w:r>
    </w:p>
    <w:p w:rsidR="479D69F3" w:rsidP="479D69F3" w:rsidRDefault="479D69F3" w14:paraId="78172B8E" w14:textId="06B26634">
      <w:pPr>
        <w:pStyle w:val="Normal"/>
        <w:ind w:left="0"/>
        <w:rPr>
          <w:rFonts w:ascii="Times New Roman" w:hAnsi="Times New Roman" w:eastAsia="Times New Roman" w:cs="Times New Roman"/>
        </w:rPr>
      </w:pPr>
      <w:r w:rsidRPr="479D69F3" w:rsidR="479D69F3">
        <w:rPr>
          <w:rFonts w:ascii="Times New Roman" w:hAnsi="Times New Roman" w:eastAsia="Times New Roman" w:cs="Times New Roman"/>
        </w:rPr>
        <w:t xml:space="preserve">This paper claims that digital technologies </w:t>
      </w:r>
      <w:proofErr w:type="gramStart"/>
      <w:r w:rsidRPr="479D69F3" w:rsidR="479D69F3">
        <w:rPr>
          <w:rFonts w:ascii="Times New Roman" w:hAnsi="Times New Roman" w:eastAsia="Times New Roman" w:cs="Times New Roman"/>
          <w:highlight w:val="yellow"/>
        </w:rPr>
        <w:t>have the ability to</w:t>
      </w:r>
      <w:proofErr w:type="gramEnd"/>
      <w:r w:rsidRPr="479D69F3" w:rsidR="479D69F3">
        <w:rPr>
          <w:rFonts w:ascii="Times New Roman" w:hAnsi="Times New Roman" w:eastAsia="Times New Roman" w:cs="Times New Roman"/>
          <w:highlight w:val="yellow"/>
        </w:rPr>
        <w:t xml:space="preserve"> boost inclusive and s</w:t>
      </w:r>
      <w:r w:rsidRPr="479D69F3" w:rsidR="479D69F3">
        <w:rPr>
          <w:rFonts w:ascii="Times New Roman" w:hAnsi="Times New Roman" w:eastAsia="Times New Roman" w:cs="Times New Roman"/>
          <w:highlight w:val="yellow"/>
        </w:rPr>
        <w:t xml:space="preserve">ustainable growth by spurring innovation, generating </w:t>
      </w:r>
      <w:r w:rsidRPr="479D69F3" w:rsidR="479D69F3">
        <w:rPr>
          <w:rFonts w:ascii="Times New Roman" w:hAnsi="Times New Roman" w:eastAsia="Times New Roman" w:cs="Times New Roman"/>
          <w:highlight w:val="yellow"/>
        </w:rPr>
        <w:t>efficiencies</w:t>
      </w:r>
      <w:r w:rsidRPr="479D69F3" w:rsidR="479D69F3">
        <w:rPr>
          <w:rFonts w:ascii="Times New Roman" w:hAnsi="Times New Roman" w:eastAsia="Times New Roman" w:cs="Times New Roman"/>
          <w:highlight w:val="yellow"/>
        </w:rPr>
        <w:t>, and improving services</w:t>
      </w:r>
      <w:r w:rsidRPr="479D69F3" w:rsidR="479D69F3">
        <w:rPr>
          <w:rFonts w:ascii="Times New Roman" w:hAnsi="Times New Roman" w:eastAsia="Times New Roman" w:cs="Times New Roman"/>
        </w:rPr>
        <w:t xml:space="preserve">. </w:t>
      </w:r>
    </w:p>
    <w:p w:rsidR="479D69F3" w:rsidP="479D69F3" w:rsidRDefault="479D69F3" w14:paraId="1346859F" w14:textId="5714DE56">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 xml:space="preserve">Bridging the </w:t>
      </w:r>
      <w:r w:rsidRPr="479D69F3" w:rsidR="479D69F3">
        <w:rPr>
          <w:rFonts w:ascii="Times New Roman" w:hAnsi="Times New Roman" w:eastAsia="Times New Roman" w:cs="Times New Roman"/>
        </w:rPr>
        <w:t>digital</w:t>
      </w:r>
      <w:r w:rsidRPr="479D69F3" w:rsidR="479D69F3">
        <w:rPr>
          <w:rFonts w:ascii="Times New Roman" w:hAnsi="Times New Roman" w:eastAsia="Times New Roman" w:cs="Times New Roman"/>
        </w:rPr>
        <w:t xml:space="preserve"> gender divide</w:t>
      </w:r>
    </w:p>
    <w:p w:rsidR="479D69F3" w:rsidP="479D69F3" w:rsidRDefault="479D69F3" w14:paraId="084A69E8" w14:textId="7F9742B5">
      <w:pPr>
        <w:pStyle w:val="Normal"/>
        <w:ind w:left="0"/>
        <w:rPr>
          <w:rFonts w:ascii="Times New Roman" w:hAnsi="Times New Roman" w:eastAsia="Times New Roman" w:cs="Times New Roman"/>
          <w:noProof w:val="0"/>
          <w:sz w:val="22"/>
          <w:szCs w:val="22"/>
          <w:lang w:val="en-US"/>
        </w:rPr>
      </w:pPr>
      <w:r w:rsidRPr="479D69F3" w:rsidR="479D69F3">
        <w:rPr>
          <w:rFonts w:ascii="Times New Roman" w:hAnsi="Times New Roman" w:eastAsia="Times New Roman" w:cs="Times New Roman"/>
        </w:rPr>
        <w:t xml:space="preserve">This article, which </w:t>
      </w:r>
      <w:r w:rsidRPr="479D69F3" w:rsidR="479D69F3">
        <w:rPr>
          <w:rFonts w:ascii="Times New Roman" w:hAnsi="Times New Roman" w:eastAsia="Times New Roman" w:cs="Times New Roman"/>
        </w:rPr>
        <w:t>suggests</w:t>
      </w:r>
      <w:r w:rsidRPr="479D69F3" w:rsidR="479D69F3">
        <w:rPr>
          <w:rFonts w:ascii="Times New Roman" w:hAnsi="Times New Roman" w:eastAsia="Times New Roman" w:cs="Times New Roman"/>
        </w:rPr>
        <w:t xml:space="preserve"> various </w:t>
      </w:r>
      <w:r w:rsidRPr="479D69F3" w:rsidR="479D69F3">
        <w:rPr>
          <w:rFonts w:ascii="Times New Roman" w:hAnsi="Times New Roman" w:eastAsia="Times New Roman" w:cs="Times New Roman"/>
        </w:rPr>
        <w:t>methods</w:t>
      </w:r>
      <w:r w:rsidRPr="479D69F3" w:rsidR="479D69F3">
        <w:rPr>
          <w:rFonts w:ascii="Times New Roman" w:hAnsi="Times New Roman" w:eastAsia="Times New Roman" w:cs="Times New Roman"/>
        </w:rPr>
        <w:t xml:space="preserve"> to fix the digital gender </w:t>
      </w:r>
      <w:r w:rsidRPr="479D69F3" w:rsidR="479D69F3">
        <w:rPr>
          <w:rFonts w:ascii="Times New Roman" w:hAnsi="Times New Roman" w:eastAsia="Times New Roman" w:cs="Times New Roman"/>
        </w:rPr>
        <w:t>divide,</w:t>
      </w:r>
      <w:r w:rsidRPr="479D69F3" w:rsidR="479D69F3">
        <w:rPr>
          <w:rFonts w:ascii="Times New Roman" w:hAnsi="Times New Roman" w:eastAsia="Times New Roman" w:cs="Times New Roman"/>
        </w:rPr>
        <w:t xml:space="preserve"> defines innovative activities at the core of digital tran</w:t>
      </w:r>
      <w:r w:rsidRPr="479D69F3" w:rsidR="479D69F3">
        <w:rPr>
          <w:rFonts w:ascii="Times New Roman" w:hAnsi="Times New Roman" w:eastAsia="Times New Roman" w:cs="Times New Roman"/>
        </w:rPr>
        <w:t>sformation as “both technological developments and open-source sof</w:t>
      </w:r>
      <w:r w:rsidRPr="479D69F3" w:rsidR="479D69F3">
        <w:rPr>
          <w:rFonts w:ascii="Times New Roman" w:hAnsi="Times New Roman" w:eastAsia="Times New Roman" w:cs="Times New Roman"/>
        </w:rPr>
        <w:t>tware”. It</w:t>
      </w:r>
      <w:r w:rsidRPr="479D69F3" w:rsidR="479D69F3">
        <w:rPr>
          <w:rFonts w:ascii="Times New Roman" w:hAnsi="Times New Roman" w:eastAsia="Times New Roman" w:cs="Times New Roman"/>
        </w:rPr>
        <w:t xml:space="preserve"> defines digital technologies to include t</w:t>
      </w:r>
      <w:r w:rsidRPr="479D69F3" w:rsidR="479D69F3">
        <w:rPr>
          <w:rFonts w:ascii="Times New Roman" w:hAnsi="Times New Roman" w:eastAsia="Times New Roman" w:cs="Times New Roman"/>
          <w:highlight w:val="green"/>
        </w:rPr>
        <w:t xml:space="preserve">he internet, digital platforms, mobile phones, and </w:t>
      </w:r>
      <w:r w:rsidRPr="479D69F3" w:rsidR="479D69F3">
        <w:rPr>
          <w:rFonts w:ascii="Times New Roman" w:hAnsi="Times New Roman" w:eastAsia="Times New Roman" w:cs="Times New Roman"/>
          <w:highlight w:val="green"/>
        </w:rPr>
        <w:t>digital</w:t>
      </w:r>
      <w:r w:rsidRPr="479D69F3" w:rsidR="479D69F3">
        <w:rPr>
          <w:rFonts w:ascii="Times New Roman" w:hAnsi="Times New Roman" w:eastAsia="Times New Roman" w:cs="Times New Roman"/>
          <w:highlight w:val="green"/>
        </w:rPr>
        <w:t xml:space="preserve"> financial services</w:t>
      </w:r>
      <w:r w:rsidRPr="479D69F3" w:rsidR="479D69F3">
        <w:rPr>
          <w:rFonts w:ascii="Times New Roman" w:hAnsi="Times New Roman" w:eastAsia="Times New Roman" w:cs="Times New Roman"/>
        </w:rPr>
        <w:t>. It also def</w:t>
      </w:r>
      <w:r w:rsidRPr="479D69F3" w:rsidR="479D69F3">
        <w:rPr>
          <w:rFonts w:ascii="Times New Roman" w:hAnsi="Times New Roman" w:eastAsia="Times New Roman" w:cs="Times New Roman"/>
        </w:rPr>
        <w:t xml:space="preserve">ines </w:t>
      </w:r>
      <w:r w:rsidRPr="479D69F3" w:rsidR="479D69F3">
        <w:rPr>
          <w:rFonts w:ascii="Times New Roman" w:hAnsi="Times New Roman" w:eastAsia="Times New Roman" w:cs="Times New Roman"/>
        </w:rPr>
        <w:t>digital</w:t>
      </w:r>
      <w:r w:rsidRPr="479D69F3" w:rsidR="479D69F3">
        <w:rPr>
          <w:rFonts w:ascii="Times New Roman" w:hAnsi="Times New Roman" w:eastAsia="Times New Roman" w:cs="Times New Roman"/>
        </w:rPr>
        <w:t xml:space="preserve"> transformation as “</w:t>
      </w:r>
      <w:r w:rsidRPr="479D69F3" w:rsidR="479D69F3">
        <w:rPr>
          <w:rFonts w:ascii="Times New Roman" w:hAnsi="Times New Roman" w:eastAsia="Times New Roman" w:cs="Times New Roman"/>
          <w:noProof w:val="0"/>
          <w:sz w:val="22"/>
          <w:szCs w:val="22"/>
          <w:lang w:val="en-US"/>
        </w:rPr>
        <w:t xml:space="preserve">the effects on economies and societies of digitization and the use of interconnected digital technologies and data.” </w:t>
      </w:r>
    </w:p>
    <w:p w:rsidR="479D69F3" w:rsidP="479D69F3" w:rsidRDefault="479D69F3" w14:paraId="1FFBA87C" w14:textId="04D2BD51">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Challenges to consumer policy in the digital ag</w:t>
      </w:r>
      <w:r w:rsidRPr="479D69F3" w:rsidR="479D69F3">
        <w:rPr>
          <w:rFonts w:ascii="Times New Roman" w:hAnsi="Times New Roman" w:eastAsia="Times New Roman" w:cs="Times New Roman"/>
        </w:rPr>
        <w:t>e</w:t>
      </w:r>
    </w:p>
    <w:p w:rsidR="479D69F3" w:rsidP="479D69F3" w:rsidRDefault="479D69F3" w14:paraId="277B5E1E" w14:textId="1CB3C227">
      <w:pPr>
        <w:pStyle w:val="Normal"/>
        <w:ind w:left="0"/>
        <w:rPr>
          <w:rFonts w:ascii="Times New Roman" w:hAnsi="Times New Roman" w:eastAsia="Times New Roman" w:cs="Times New Roman"/>
        </w:rPr>
      </w:pPr>
      <w:r w:rsidRPr="479D69F3" w:rsidR="479D69F3">
        <w:rPr>
          <w:rFonts w:ascii="Times New Roman" w:hAnsi="Times New Roman" w:eastAsia="Times New Roman" w:cs="Times New Roman"/>
        </w:rPr>
        <w:t>This article foc</w:t>
      </w:r>
      <w:r w:rsidRPr="479D69F3" w:rsidR="479D69F3">
        <w:rPr>
          <w:rFonts w:ascii="Times New Roman" w:hAnsi="Times New Roman" w:eastAsia="Times New Roman" w:cs="Times New Roman"/>
        </w:rPr>
        <w:t xml:space="preserve">uses on how </w:t>
      </w:r>
      <w:r w:rsidRPr="479D69F3" w:rsidR="479D69F3">
        <w:rPr>
          <w:rFonts w:ascii="Times New Roman" w:hAnsi="Times New Roman" w:eastAsia="Times New Roman" w:cs="Times New Roman"/>
        </w:rPr>
        <w:t>digital</w:t>
      </w:r>
      <w:r w:rsidRPr="479D69F3" w:rsidR="479D69F3">
        <w:rPr>
          <w:rFonts w:ascii="Times New Roman" w:hAnsi="Times New Roman" w:eastAsia="Times New Roman" w:cs="Times New Roman"/>
        </w:rPr>
        <w:t xml:space="preserve"> transf</w:t>
      </w:r>
      <w:r w:rsidRPr="479D69F3" w:rsidR="479D69F3">
        <w:rPr>
          <w:rFonts w:ascii="Times New Roman" w:hAnsi="Times New Roman" w:eastAsia="Times New Roman" w:cs="Times New Roman"/>
        </w:rPr>
        <w:t xml:space="preserve">ormation is </w:t>
      </w:r>
      <w:r w:rsidRPr="479D69F3" w:rsidR="479D69F3">
        <w:rPr>
          <w:rFonts w:ascii="Times New Roman" w:hAnsi="Times New Roman" w:eastAsia="Times New Roman" w:cs="Times New Roman"/>
        </w:rPr>
        <w:t>impacting</w:t>
      </w:r>
      <w:r w:rsidRPr="479D69F3" w:rsidR="479D69F3">
        <w:rPr>
          <w:rFonts w:ascii="Times New Roman" w:hAnsi="Times New Roman" w:eastAsia="Times New Roman" w:cs="Times New Roman"/>
        </w:rPr>
        <w:t xml:space="preserve"> our economies and societies. Rapid change </w:t>
      </w:r>
      <w:bookmarkStart w:name="_Int_FmIqhc8M" w:id="880283567"/>
      <w:r w:rsidRPr="479D69F3" w:rsidR="479D69F3">
        <w:rPr>
          <w:rFonts w:ascii="Times New Roman" w:hAnsi="Times New Roman" w:eastAsia="Times New Roman" w:cs="Times New Roman"/>
        </w:rPr>
        <w:t>because of</w:t>
      </w:r>
      <w:bookmarkEnd w:id="880283567"/>
      <w:r w:rsidRPr="479D69F3" w:rsidR="479D69F3">
        <w:rPr>
          <w:rFonts w:ascii="Times New Roman" w:hAnsi="Times New Roman" w:eastAsia="Times New Roman" w:cs="Times New Roman"/>
        </w:rPr>
        <w:t xml:space="preserve"> d</w:t>
      </w:r>
      <w:r w:rsidRPr="479D69F3" w:rsidR="479D69F3">
        <w:rPr>
          <w:rFonts w:ascii="Times New Roman" w:hAnsi="Times New Roman" w:eastAsia="Times New Roman" w:cs="Times New Roman"/>
        </w:rPr>
        <w:t xml:space="preserve">igital transformation includes </w:t>
      </w:r>
      <w:r w:rsidRPr="479D69F3" w:rsidR="479D69F3">
        <w:rPr>
          <w:rFonts w:ascii="Times New Roman" w:hAnsi="Times New Roman" w:eastAsia="Times New Roman" w:cs="Times New Roman"/>
        </w:rPr>
        <w:t>new technologies</w:t>
      </w:r>
      <w:r w:rsidRPr="479D69F3" w:rsidR="479D69F3">
        <w:rPr>
          <w:rFonts w:ascii="Times New Roman" w:hAnsi="Times New Roman" w:eastAsia="Times New Roman" w:cs="Times New Roman"/>
        </w:rPr>
        <w:t>, business models, transactions, and a wide range of innovative goods and services. The digital transformation is defined to include “</w:t>
      </w:r>
      <w:r w:rsidRPr="479D69F3" w:rsidR="479D69F3">
        <w:rPr>
          <w:rFonts w:ascii="Times New Roman" w:hAnsi="Times New Roman" w:eastAsia="Times New Roman" w:cs="Times New Roman"/>
          <w:highlight w:val="green"/>
        </w:rPr>
        <w:t>the Internet of Things, artificial intelligence, and online platforms including peer platform markets</w:t>
      </w:r>
      <w:r w:rsidRPr="479D69F3" w:rsidR="479D69F3">
        <w:rPr>
          <w:rFonts w:ascii="Times New Roman" w:hAnsi="Times New Roman" w:eastAsia="Times New Roman" w:cs="Times New Roman"/>
        </w:rPr>
        <w:t xml:space="preserve">.” </w:t>
      </w:r>
    </w:p>
    <w:p w:rsidR="479D69F3" w:rsidP="479D69F3" w:rsidRDefault="479D69F3" w14:paraId="123515B6" w14:textId="73D9CAAA">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 xml:space="preserve">Digital Economy Ministerial Declaration and </w:t>
      </w:r>
      <w:r w:rsidRPr="479D69F3" w:rsidR="479D69F3">
        <w:rPr>
          <w:rFonts w:ascii="Times New Roman" w:hAnsi="Times New Roman" w:eastAsia="Times New Roman" w:cs="Times New Roman"/>
        </w:rPr>
        <w:t>Annexes</w:t>
      </w:r>
    </w:p>
    <w:p w:rsidR="479D69F3" w:rsidP="479D69F3" w:rsidRDefault="479D69F3" w14:paraId="6F230E6A" w14:textId="463EB3D2">
      <w:pPr>
        <w:pStyle w:val="Normal"/>
        <w:ind w:left="0"/>
        <w:rPr>
          <w:rFonts w:ascii="Times New Roman" w:hAnsi="Times New Roman" w:eastAsia="Times New Roman" w:cs="Times New Roman"/>
        </w:rPr>
      </w:pPr>
      <w:r w:rsidRPr="479D69F3" w:rsidR="479D69F3">
        <w:rPr>
          <w:rFonts w:ascii="Times New Roman" w:hAnsi="Times New Roman" w:eastAsia="Times New Roman" w:cs="Times New Roman"/>
        </w:rPr>
        <w:t xml:space="preserve">This document outlines a digital economy and goes in depth on threats to it and how it is defined. The two biggest inequalities </w:t>
      </w:r>
      <w:bookmarkStart w:name="_Int_1yUxsPCA" w:id="170371357"/>
      <w:r w:rsidRPr="479D69F3" w:rsidR="479D69F3">
        <w:rPr>
          <w:rFonts w:ascii="Times New Roman" w:hAnsi="Times New Roman" w:eastAsia="Times New Roman" w:cs="Times New Roman"/>
        </w:rPr>
        <w:t>about</w:t>
      </w:r>
      <w:bookmarkEnd w:id="170371357"/>
      <w:r w:rsidRPr="479D69F3" w:rsidR="479D69F3">
        <w:rPr>
          <w:rFonts w:ascii="Times New Roman" w:hAnsi="Times New Roman" w:eastAsia="Times New Roman" w:cs="Times New Roman"/>
        </w:rPr>
        <w:t xml:space="preserve"> digital transformation are the digital gender divide and remote areas without access to modern</w:t>
      </w:r>
      <w:bookmarkStart w:name="_Int_dzZRjalF" w:id="1804377427"/>
      <w:r w:rsidRPr="479D69F3" w:rsidR="479D69F3">
        <w:rPr>
          <w:rFonts w:ascii="Times New Roman" w:hAnsi="Times New Roman" w:eastAsia="Times New Roman" w:cs="Times New Roman"/>
        </w:rPr>
        <w:t xml:space="preserve"> technologies</w:t>
      </w:r>
      <w:bookmarkEnd w:id="1804377427"/>
      <w:r w:rsidRPr="479D69F3" w:rsidR="479D69F3">
        <w:rPr>
          <w:rFonts w:ascii="Times New Roman" w:hAnsi="Times New Roman" w:eastAsia="Times New Roman" w:cs="Times New Roman"/>
        </w:rPr>
        <w:t xml:space="preserve">. It claims a necessary condition for the development of the digital economy is developing existing technologies and a new generation of digital infrastructure. Examples of digitalization and emerging technologies are </w:t>
      </w:r>
      <w:r w:rsidRPr="479D69F3" w:rsidR="479D69F3">
        <w:rPr>
          <w:rFonts w:ascii="Times New Roman" w:hAnsi="Times New Roman" w:eastAsia="Times New Roman" w:cs="Times New Roman"/>
          <w:highlight w:val="green"/>
        </w:rPr>
        <w:t>5G, Internet of Things, artificial intelligence, and distributed ledger technology</w:t>
      </w:r>
      <w:r w:rsidRPr="479D69F3" w:rsidR="479D69F3">
        <w:rPr>
          <w:rFonts w:ascii="Times New Roman" w:hAnsi="Times New Roman" w:eastAsia="Times New Roman" w:cs="Times New Roman"/>
        </w:rPr>
        <w:t xml:space="preserve">. In Annex Paper 3, emergent technologies are defined as </w:t>
      </w:r>
      <w:r w:rsidRPr="479D69F3" w:rsidR="479D69F3">
        <w:rPr>
          <w:rFonts w:ascii="Times New Roman" w:hAnsi="Times New Roman" w:eastAsia="Times New Roman" w:cs="Times New Roman"/>
          <w:highlight w:val="green"/>
        </w:rPr>
        <w:t xml:space="preserve">artificial intelligence, internet of things, 3D printing, robotics, distributed ledger or data </w:t>
      </w:r>
      <w:r w:rsidRPr="479D69F3" w:rsidR="479D69F3">
        <w:rPr>
          <w:rFonts w:ascii="Times New Roman" w:hAnsi="Times New Roman" w:eastAsia="Times New Roman" w:cs="Times New Roman"/>
          <w:highlight w:val="green"/>
        </w:rPr>
        <w:t>science-based</w:t>
      </w:r>
      <w:r w:rsidRPr="479D69F3" w:rsidR="479D69F3">
        <w:rPr>
          <w:rFonts w:ascii="Times New Roman" w:hAnsi="Times New Roman" w:eastAsia="Times New Roman" w:cs="Times New Roman"/>
          <w:highlight w:val="green"/>
        </w:rPr>
        <w:t xml:space="preserve"> processes that are aimed to </w:t>
      </w:r>
      <w:r w:rsidRPr="479D69F3" w:rsidR="479D69F3">
        <w:rPr>
          <w:rFonts w:ascii="Times New Roman" w:hAnsi="Times New Roman" w:eastAsia="Times New Roman" w:cs="Times New Roman"/>
          <w:highlight w:val="green"/>
        </w:rPr>
        <w:t>improve</w:t>
      </w:r>
      <w:r w:rsidRPr="479D69F3" w:rsidR="479D69F3">
        <w:rPr>
          <w:rFonts w:ascii="Times New Roman" w:hAnsi="Times New Roman" w:eastAsia="Times New Roman" w:cs="Times New Roman"/>
          <w:highlight w:val="green"/>
        </w:rPr>
        <w:t xml:space="preserve"> different industries</w:t>
      </w:r>
      <w:r w:rsidRPr="479D69F3" w:rsidR="479D69F3">
        <w:rPr>
          <w:rFonts w:ascii="Times New Roman" w:hAnsi="Times New Roman" w:eastAsia="Times New Roman" w:cs="Times New Roman"/>
        </w:rPr>
        <w:t xml:space="preserve">.  </w:t>
      </w:r>
    </w:p>
    <w:p w:rsidR="479D69F3" w:rsidP="479D69F3" w:rsidRDefault="479D69F3" w14:paraId="5629BAE6" w14:textId="306F1144">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Minsterial Statement of Trade and Digital Ec</w:t>
      </w:r>
      <w:r w:rsidRPr="479D69F3" w:rsidR="479D69F3">
        <w:rPr>
          <w:rFonts w:ascii="Times New Roman" w:hAnsi="Times New Roman" w:eastAsia="Times New Roman" w:cs="Times New Roman"/>
        </w:rPr>
        <w:t>onomy</w:t>
      </w:r>
    </w:p>
    <w:p w:rsidR="479D69F3" w:rsidP="479D69F3" w:rsidRDefault="479D69F3" w14:paraId="40C86AAE" w14:textId="04BD0180">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This paper claims digitalization </w:t>
      </w:r>
      <w:r w:rsidRPr="479D69F3" w:rsidR="479D69F3">
        <w:rPr>
          <w:rFonts w:ascii="Times New Roman" w:hAnsi="Times New Roman" w:eastAsia="Times New Roman" w:cs="Times New Roman"/>
          <w:highlight w:val="yellow"/>
        </w:rPr>
        <w:t xml:space="preserve">exists to create benefits for our economies and societies </w:t>
      </w:r>
      <w:bookmarkStart w:name="_Int_IGNCi8MC" w:id="1902696155"/>
      <w:r w:rsidRPr="479D69F3" w:rsidR="479D69F3">
        <w:rPr>
          <w:rFonts w:ascii="Times New Roman" w:hAnsi="Times New Roman" w:eastAsia="Times New Roman" w:cs="Times New Roman"/>
          <w:highlight w:val="yellow"/>
        </w:rPr>
        <w:t>by</w:t>
      </w:r>
      <w:bookmarkEnd w:id="1902696155"/>
      <w:r w:rsidRPr="479D69F3" w:rsidR="479D69F3">
        <w:rPr>
          <w:rFonts w:ascii="Times New Roman" w:hAnsi="Times New Roman" w:eastAsia="Times New Roman" w:cs="Times New Roman"/>
          <w:highlight w:val="yellow"/>
        </w:rPr>
        <w:t xml:space="preserve"> increased productivity </w:t>
      </w:r>
      <w:bookmarkStart w:name="_Int_gaQL8DaO" w:id="1680781216"/>
      <w:r w:rsidRPr="479D69F3" w:rsidR="479D69F3">
        <w:rPr>
          <w:rFonts w:ascii="Times New Roman" w:hAnsi="Times New Roman" w:eastAsia="Times New Roman" w:cs="Times New Roman"/>
          <w:highlight w:val="yellow"/>
        </w:rPr>
        <w:t>using</w:t>
      </w:r>
      <w:bookmarkEnd w:id="1680781216"/>
      <w:r w:rsidRPr="479D69F3" w:rsidR="479D69F3">
        <w:rPr>
          <w:rFonts w:ascii="Times New Roman" w:hAnsi="Times New Roman" w:eastAsia="Times New Roman" w:cs="Times New Roman"/>
          <w:highlight w:val="yellow"/>
        </w:rPr>
        <w:t xml:space="preserve"> emerging technologies</w:t>
      </w:r>
      <w:r w:rsidRPr="479D69F3" w:rsidR="479D69F3">
        <w:rPr>
          <w:rFonts w:ascii="Times New Roman" w:hAnsi="Times New Roman" w:eastAsia="Times New Roman" w:cs="Times New Roman"/>
        </w:rPr>
        <w:t xml:space="preserve">. It goes on to list emerging technologies to be </w:t>
      </w:r>
      <w:r w:rsidRPr="479D69F3" w:rsidR="479D69F3">
        <w:rPr>
          <w:rFonts w:ascii="Times New Roman" w:hAnsi="Times New Roman" w:eastAsia="Times New Roman" w:cs="Times New Roman"/>
          <w:highlight w:val="green"/>
        </w:rPr>
        <w:t>artificial intelligence, fifth generation mobile telecommunication technologies, the Internet of Things, and Distributed Ledger Technology.</w:t>
      </w:r>
      <w:r w:rsidRPr="479D69F3" w:rsidR="479D69F3">
        <w:rPr>
          <w:rFonts w:ascii="Times New Roman" w:hAnsi="Times New Roman" w:eastAsia="Times New Roman" w:cs="Times New Roman"/>
        </w:rPr>
        <w:t xml:space="preserve"> It also claims that while digitalization will </w:t>
      </w:r>
      <w:r w:rsidRPr="479D69F3" w:rsidR="479D69F3">
        <w:rPr>
          <w:rFonts w:ascii="Times New Roman" w:hAnsi="Times New Roman" w:eastAsia="Times New Roman" w:cs="Times New Roman"/>
        </w:rPr>
        <w:t>benefit</w:t>
      </w:r>
      <w:r w:rsidRPr="479D69F3" w:rsidR="479D69F3">
        <w:rPr>
          <w:rFonts w:ascii="Times New Roman" w:hAnsi="Times New Roman" w:eastAsia="Times New Roman" w:cs="Times New Roman"/>
        </w:rPr>
        <w:t xml:space="preserve"> </w:t>
      </w:r>
      <w:bookmarkStart w:name="_Int_s2sCjVfL" w:id="133997473"/>
      <w:r w:rsidRPr="479D69F3" w:rsidR="479D69F3">
        <w:rPr>
          <w:rFonts w:ascii="Times New Roman" w:hAnsi="Times New Roman" w:eastAsia="Times New Roman" w:cs="Times New Roman"/>
        </w:rPr>
        <w:t>society, it</w:t>
      </w:r>
      <w:bookmarkEnd w:id="133997473"/>
      <w:r w:rsidRPr="479D69F3" w:rsidR="479D69F3">
        <w:rPr>
          <w:rFonts w:ascii="Times New Roman" w:hAnsi="Times New Roman" w:eastAsia="Times New Roman" w:cs="Times New Roman"/>
        </w:rPr>
        <w:t xml:space="preserve"> will also lead to a digital divide. </w:t>
      </w:r>
      <w:proofErr w:type="gramStart"/>
      <w:r w:rsidRPr="479D69F3" w:rsidR="479D69F3">
        <w:rPr>
          <w:rFonts w:ascii="Times New Roman" w:hAnsi="Times New Roman" w:eastAsia="Times New Roman" w:cs="Times New Roman"/>
        </w:rPr>
        <w:t>Later on</w:t>
      </w:r>
      <w:proofErr w:type="gramEnd"/>
      <w:r w:rsidRPr="479D69F3" w:rsidR="479D69F3">
        <w:rPr>
          <w:rFonts w:ascii="Times New Roman" w:hAnsi="Times New Roman" w:eastAsia="Times New Roman" w:cs="Times New Roman"/>
        </w:rPr>
        <w:t xml:space="preserve">, it is mentioned that digitalization </w:t>
      </w:r>
      <w:r w:rsidRPr="479D69F3" w:rsidR="479D69F3">
        <w:rPr>
          <w:rFonts w:ascii="Times New Roman" w:hAnsi="Times New Roman" w:eastAsia="Times New Roman" w:cs="Times New Roman"/>
          <w:highlight w:val="yellow"/>
        </w:rPr>
        <w:t xml:space="preserve">“promotes social and cultural progress and development, fosters innovation, and empowers individuals and businesses to </w:t>
      </w:r>
      <w:r w:rsidRPr="479D69F3" w:rsidR="479D69F3">
        <w:rPr>
          <w:rFonts w:ascii="Times New Roman" w:hAnsi="Times New Roman" w:eastAsia="Times New Roman" w:cs="Times New Roman"/>
          <w:highlight w:val="yellow"/>
        </w:rPr>
        <w:t>benefit</w:t>
      </w:r>
      <w:r w:rsidRPr="479D69F3" w:rsidR="479D69F3">
        <w:rPr>
          <w:rFonts w:ascii="Times New Roman" w:hAnsi="Times New Roman" w:eastAsia="Times New Roman" w:cs="Times New Roman"/>
          <w:highlight w:val="yellow"/>
        </w:rPr>
        <w:t xml:space="preserve"> from emerging technologies and data.”</w:t>
      </w:r>
      <w:r w:rsidRPr="479D69F3" w:rsidR="479D69F3">
        <w:rPr>
          <w:rFonts w:ascii="Times New Roman" w:hAnsi="Times New Roman" w:eastAsia="Times New Roman" w:cs="Times New Roman"/>
        </w:rPr>
        <w:t xml:space="preserve">  </w:t>
      </w:r>
    </w:p>
    <w:p w:rsidR="479D69F3" w:rsidP="479D69F3" w:rsidRDefault="479D69F3" w14:paraId="626F51CC" w14:textId="6270B79F">
      <w:pPr>
        <w:pStyle w:val="Normal"/>
        <w:rPr>
          <w:rFonts w:ascii="Times New Roman" w:hAnsi="Times New Roman" w:eastAsia="Times New Roman" w:cs="Times New Roman"/>
        </w:rPr>
      </w:pPr>
      <w:r w:rsidRPr="479D69F3" w:rsidR="479D69F3">
        <w:rPr>
          <w:rFonts w:ascii="Times New Roman" w:hAnsi="Times New Roman" w:eastAsia="Times New Roman" w:cs="Times New Roman"/>
        </w:rPr>
        <w:t>K</w:t>
      </w:r>
      <w:r w:rsidRPr="479D69F3" w:rsidR="479D69F3">
        <w:rPr>
          <w:rFonts w:ascii="Times New Roman" w:hAnsi="Times New Roman" w:eastAsia="Times New Roman" w:cs="Times New Roman"/>
        </w:rPr>
        <w:t>r</w:t>
      </w:r>
      <w:r w:rsidRPr="479D69F3" w:rsidR="479D69F3">
        <w:rPr>
          <w:rFonts w:ascii="Times New Roman" w:hAnsi="Times New Roman" w:eastAsia="Times New Roman" w:cs="Times New Roman"/>
        </w:rPr>
        <w:t>i</w:t>
      </w:r>
      <w:r w:rsidRPr="479D69F3" w:rsidR="479D69F3">
        <w:rPr>
          <w:rFonts w:ascii="Times New Roman" w:hAnsi="Times New Roman" w:eastAsia="Times New Roman" w:cs="Times New Roman"/>
        </w:rPr>
        <w:t>s</w:t>
      </w:r>
      <w:r w:rsidRPr="479D69F3" w:rsidR="479D69F3">
        <w:rPr>
          <w:rFonts w:ascii="Times New Roman" w:hAnsi="Times New Roman" w:eastAsia="Times New Roman" w:cs="Times New Roman"/>
        </w:rPr>
        <w:t>t</w:t>
      </w:r>
      <w:r w:rsidRPr="479D69F3" w:rsidR="479D69F3">
        <w:rPr>
          <w:rFonts w:ascii="Times New Roman" w:hAnsi="Times New Roman" w:eastAsia="Times New Roman" w:cs="Times New Roman"/>
        </w:rPr>
        <w:t>i</w:t>
      </w:r>
      <w:r w:rsidRPr="479D69F3" w:rsidR="479D69F3">
        <w:rPr>
          <w:rFonts w:ascii="Times New Roman" w:hAnsi="Times New Roman" w:eastAsia="Times New Roman" w:cs="Times New Roman"/>
        </w:rPr>
        <w:t>a</w:t>
      </w:r>
      <w:r w:rsidRPr="479D69F3" w:rsidR="479D69F3">
        <w:rPr>
          <w:rFonts w:ascii="Times New Roman" w:hAnsi="Times New Roman" w:eastAsia="Times New Roman" w:cs="Times New Roman"/>
        </w:rPr>
        <w:t>n</w:t>
      </w:r>
      <w:r w:rsidRPr="479D69F3" w:rsidR="479D69F3">
        <w:rPr>
          <w:rFonts w:ascii="Times New Roman" w:hAnsi="Times New Roman" w:eastAsia="Times New Roman" w:cs="Times New Roman"/>
        </w:rPr>
        <w:t>:</w:t>
      </w:r>
    </w:p>
    <w:p w:rsidR="479D69F3" w:rsidP="479D69F3" w:rsidRDefault="479D69F3" w14:paraId="1087C39B" w14:textId="1119A2AE">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G20 Innovation Report 2016</w:t>
      </w:r>
    </w:p>
    <w:p w:rsidR="479D69F3" w:rsidP="479D69F3" w:rsidRDefault="479D69F3" w14:paraId="3E4F0BE8" w14:textId="41610031">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 This G20 report looks at the indicators of innovation and analyzes the performance of each indicator over time across economies. The </w:t>
      </w:r>
      <w:r w:rsidRPr="479D69F3" w:rsidR="479D69F3">
        <w:rPr>
          <w:rFonts w:ascii="Times New Roman" w:hAnsi="Times New Roman" w:eastAsia="Times New Roman" w:cs="Times New Roman"/>
          <w:highlight w:val="green"/>
        </w:rPr>
        <w:t>indicators are:</w:t>
      </w:r>
      <w:r w:rsidRPr="479D69F3" w:rsidR="479D69F3">
        <w:rPr>
          <w:rFonts w:ascii="Times New Roman" w:hAnsi="Times New Roman" w:eastAsia="Times New Roman" w:cs="Times New Roman"/>
        </w:rPr>
        <w:t xml:space="preserve"> </w:t>
      </w:r>
      <w:r w:rsidR="479D69F3">
        <w:drawing>
          <wp:inline wp14:editId="4EBBD3D7" wp14:anchorId="4BF36E51">
            <wp:extent cx="4572000" cy="2114550"/>
            <wp:effectExtent l="0" t="0" r="0" b="0"/>
            <wp:docPr id="495301937" name="" title=""/>
            <wp:cNvGraphicFramePr>
              <a:graphicFrameLocks noChangeAspect="1"/>
            </wp:cNvGraphicFramePr>
            <a:graphic>
              <a:graphicData uri="http://schemas.openxmlformats.org/drawingml/2006/picture">
                <pic:pic>
                  <pic:nvPicPr>
                    <pic:cNvPr id="0" name=""/>
                    <pic:cNvPicPr/>
                  </pic:nvPicPr>
                  <pic:blipFill>
                    <a:blip r:embed="R5dbed1681bc745ab">
                      <a:extLst>
                        <a:ext xmlns:a="http://schemas.openxmlformats.org/drawingml/2006/main" uri="{28A0092B-C50C-407E-A947-70E740481C1C}">
                          <a14:useLocalDpi val="0"/>
                        </a:ext>
                      </a:extLst>
                    </a:blip>
                    <a:stretch>
                      <a:fillRect/>
                    </a:stretch>
                  </pic:blipFill>
                  <pic:spPr>
                    <a:xfrm>
                      <a:off x="0" y="0"/>
                      <a:ext cx="4572000" cy="2114550"/>
                    </a:xfrm>
                    <a:prstGeom prst="rect">
                      <a:avLst/>
                    </a:prstGeom>
                  </pic:spPr>
                </pic:pic>
              </a:graphicData>
            </a:graphic>
          </wp:inline>
        </w:drawing>
      </w:r>
    </w:p>
    <w:p w:rsidR="479D69F3" w:rsidP="479D69F3" w:rsidRDefault="479D69F3" w14:paraId="104839A3" w14:textId="0D655366">
      <w:pPr>
        <w:pStyle w:val="Normal"/>
        <w:rPr>
          <w:rFonts w:ascii="Times New Roman" w:hAnsi="Times New Roman" w:eastAsia="Times New Roman" w:cs="Times New Roman"/>
          <w:highlight w:val="yellow"/>
        </w:rPr>
      </w:pPr>
      <w:r w:rsidRPr="479D69F3" w:rsidR="479D69F3">
        <w:rPr>
          <w:rFonts w:ascii="Times New Roman" w:hAnsi="Times New Roman" w:eastAsia="Times New Roman" w:cs="Times New Roman"/>
        </w:rPr>
        <w:t xml:space="preserve">The indicators that may pertain to digitalization specifically include </w:t>
      </w:r>
      <w:r w:rsidRPr="479D69F3" w:rsidR="479D69F3">
        <w:rPr>
          <w:rFonts w:ascii="Times New Roman" w:hAnsi="Times New Roman" w:eastAsia="Times New Roman" w:cs="Times New Roman"/>
          <w:highlight w:val="green"/>
        </w:rPr>
        <w:t>STI (science, technology, and innovation) performance, the Next Industrial Revolution, and empowering society with science and technology.</w:t>
      </w:r>
      <w:r w:rsidRPr="479D69F3" w:rsidR="479D69F3">
        <w:rPr>
          <w:rFonts w:ascii="Times New Roman" w:hAnsi="Times New Roman" w:eastAsia="Times New Roman" w:cs="Times New Roman"/>
        </w:rPr>
        <w:t xml:space="preserve"> The Next Industrial Rev</w:t>
      </w:r>
      <w:r w:rsidRPr="479D69F3" w:rsidR="479D69F3">
        <w:rPr>
          <w:rFonts w:ascii="Times New Roman" w:hAnsi="Times New Roman" w:eastAsia="Times New Roman" w:cs="Times New Roman"/>
        </w:rPr>
        <w:t xml:space="preserve">olution is described as the </w:t>
      </w:r>
      <w:r w:rsidRPr="479D69F3" w:rsidR="479D69F3">
        <w:rPr>
          <w:rFonts w:ascii="Times New Roman" w:hAnsi="Times New Roman" w:eastAsia="Times New Roman" w:cs="Times New Roman"/>
          <w:highlight w:val="yellow"/>
        </w:rPr>
        <w:t>mobilization of disciplines from the application of the internet and IT.</w:t>
      </w:r>
      <w:r w:rsidRPr="479D69F3" w:rsidR="479D69F3">
        <w:rPr>
          <w:rFonts w:ascii="Times New Roman" w:hAnsi="Times New Roman" w:eastAsia="Times New Roman" w:cs="Times New Roman"/>
        </w:rPr>
        <w:t xml:space="preserve"> </w:t>
      </w:r>
    </w:p>
    <w:p w:rsidR="479D69F3" w:rsidP="479D69F3" w:rsidRDefault="479D69F3" w14:paraId="6A5504C3" w14:textId="2502AC62">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 xml:space="preserve">G20 Toolkit for Measuring Digital Economy </w:t>
      </w:r>
    </w:p>
    <w:p w:rsidR="479D69F3" w:rsidP="479D69F3" w:rsidRDefault="479D69F3" w14:paraId="44E621AF" w14:textId="18785C64">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The G20 defines the digital economy under four themes: </w:t>
      </w:r>
      <w:r w:rsidRPr="479D69F3" w:rsidR="479D69F3">
        <w:rPr>
          <w:rFonts w:ascii="Times New Roman" w:hAnsi="Times New Roman" w:eastAsia="Times New Roman" w:cs="Times New Roman"/>
          <w:highlight w:val="yellow"/>
        </w:rPr>
        <w:t>infrastructure, empowering soc</w:t>
      </w:r>
      <w:r w:rsidRPr="479D69F3" w:rsidR="479D69F3">
        <w:rPr>
          <w:rFonts w:ascii="Times New Roman" w:hAnsi="Times New Roman" w:eastAsia="Times New Roman" w:cs="Times New Roman"/>
          <w:highlight w:val="yellow"/>
        </w:rPr>
        <w:t>i</w:t>
      </w:r>
      <w:r w:rsidRPr="479D69F3" w:rsidR="479D69F3">
        <w:rPr>
          <w:rFonts w:ascii="Times New Roman" w:hAnsi="Times New Roman" w:eastAsia="Times New Roman" w:cs="Times New Roman"/>
          <w:highlight w:val="yellow"/>
        </w:rPr>
        <w:t>e</w:t>
      </w:r>
      <w:r w:rsidRPr="479D69F3" w:rsidR="479D69F3">
        <w:rPr>
          <w:rFonts w:ascii="Times New Roman" w:hAnsi="Times New Roman" w:eastAsia="Times New Roman" w:cs="Times New Roman"/>
          <w:highlight w:val="yellow"/>
        </w:rPr>
        <w:t>ty</w:t>
      </w:r>
      <w:r w:rsidRPr="479D69F3" w:rsidR="479D69F3">
        <w:rPr>
          <w:rFonts w:ascii="Times New Roman" w:hAnsi="Times New Roman" w:eastAsia="Times New Roman" w:cs="Times New Roman"/>
          <w:highlight w:val="yellow"/>
        </w:rPr>
        <w:t>, innovation and technology adoption, and jobs and growth</w:t>
      </w:r>
      <w:r w:rsidRPr="479D69F3" w:rsidR="479D69F3">
        <w:rPr>
          <w:rFonts w:ascii="Times New Roman" w:hAnsi="Times New Roman" w:eastAsia="Times New Roman" w:cs="Times New Roman"/>
        </w:rPr>
        <w:t xml:space="preserve">. Infrastructure is the development of physical, service and security infrastructures underlying the digital economy such as broadband, internet, internet of things, and access to computers. Empowering society is concerned with the role of the digital economy in people’s life: how they access and use digital technologies, and their </w:t>
      </w:r>
      <w:r w:rsidRPr="479D69F3" w:rsidR="479D69F3">
        <w:rPr>
          <w:rFonts w:ascii="Times New Roman" w:hAnsi="Times New Roman" w:eastAsia="Times New Roman" w:cs="Times New Roman"/>
        </w:rPr>
        <w:t>abili</w:t>
      </w:r>
      <w:r w:rsidRPr="479D69F3" w:rsidR="479D69F3">
        <w:rPr>
          <w:rFonts w:ascii="Times New Roman" w:hAnsi="Times New Roman" w:eastAsia="Times New Roman" w:cs="Times New Roman"/>
        </w:rPr>
        <w:t xml:space="preserve">ties to fully exploit their potential such as e-consumers, education, and mobile money. Innovation and technology adoption is concerned with </w:t>
      </w:r>
      <w:r w:rsidRPr="479D69F3" w:rsidR="479D69F3">
        <w:rPr>
          <w:rFonts w:ascii="Times New Roman" w:hAnsi="Times New Roman" w:eastAsia="Times New Roman" w:cs="Times New Roman"/>
          <w:highlight w:val="green"/>
        </w:rPr>
        <w:t>digital</w:t>
      </w:r>
      <w:r w:rsidRPr="479D69F3" w:rsidR="479D69F3">
        <w:rPr>
          <w:rFonts w:ascii="Times New Roman" w:hAnsi="Times New Roman" w:eastAsia="Times New Roman" w:cs="Times New Roman"/>
          <w:highlight w:val="green"/>
        </w:rPr>
        <w:t xml:space="preserve"> technologies, </w:t>
      </w:r>
      <w:r w:rsidRPr="479D69F3" w:rsidR="479D69F3">
        <w:rPr>
          <w:rFonts w:ascii="Times New Roman" w:hAnsi="Times New Roman" w:eastAsia="Times New Roman" w:cs="Times New Roman"/>
          <w:highlight w:val="green"/>
        </w:rPr>
        <w:t>digitally enabled</w:t>
      </w:r>
      <w:r w:rsidRPr="479D69F3" w:rsidR="479D69F3">
        <w:rPr>
          <w:rFonts w:ascii="Times New Roman" w:hAnsi="Times New Roman" w:eastAsia="Times New Roman" w:cs="Times New Roman"/>
          <w:highlight w:val="green"/>
        </w:rPr>
        <w:t xml:space="preserve"> business models, and information and communications technologies such as machine learning, </w:t>
      </w:r>
      <w:r w:rsidRPr="479D69F3" w:rsidR="479D69F3">
        <w:rPr>
          <w:rFonts w:ascii="Times New Roman" w:hAnsi="Times New Roman" w:eastAsia="Times New Roman" w:cs="Times New Roman"/>
          <w:highlight w:val="green"/>
        </w:rPr>
        <w:t>AI</w:t>
      </w:r>
      <w:r w:rsidRPr="479D69F3" w:rsidR="479D69F3">
        <w:rPr>
          <w:rFonts w:ascii="Times New Roman" w:hAnsi="Times New Roman" w:eastAsia="Times New Roman" w:cs="Times New Roman"/>
          <w:highlight w:val="green"/>
        </w:rPr>
        <w:t>, and robotization</w:t>
      </w:r>
      <w:r w:rsidRPr="479D69F3" w:rsidR="479D69F3">
        <w:rPr>
          <w:rFonts w:ascii="Times New Roman" w:hAnsi="Times New Roman" w:eastAsia="Times New Roman" w:cs="Times New Roman"/>
        </w:rPr>
        <w:t xml:space="preserve">. </w:t>
      </w:r>
      <w:r w:rsidRPr="479D69F3" w:rsidR="479D69F3">
        <w:rPr>
          <w:rFonts w:ascii="Times New Roman" w:hAnsi="Times New Roman" w:eastAsia="Times New Roman" w:cs="Times New Roman"/>
        </w:rPr>
        <w:t>Jobs</w:t>
      </w:r>
      <w:r w:rsidRPr="479D69F3" w:rsidR="479D69F3">
        <w:rPr>
          <w:rFonts w:ascii="Times New Roman" w:hAnsi="Times New Roman" w:eastAsia="Times New Roman" w:cs="Times New Roman"/>
        </w:rPr>
        <w:t xml:space="preserve"> and growth </w:t>
      </w:r>
      <w:r w:rsidRPr="479D69F3" w:rsidR="479D69F3">
        <w:rPr>
          <w:rFonts w:ascii="Times New Roman" w:hAnsi="Times New Roman" w:eastAsia="Times New Roman" w:cs="Times New Roman"/>
        </w:rPr>
        <w:t>explore</w:t>
      </w:r>
      <w:r w:rsidRPr="479D69F3" w:rsidR="479D69F3">
        <w:rPr>
          <w:rFonts w:ascii="Times New Roman" w:hAnsi="Times New Roman" w:eastAsia="Times New Roman" w:cs="Times New Roman"/>
        </w:rPr>
        <w:t xml:space="preserve"> how digital technologies </w:t>
      </w:r>
      <w:r w:rsidRPr="479D69F3" w:rsidR="479D69F3">
        <w:rPr>
          <w:rFonts w:ascii="Times New Roman" w:hAnsi="Times New Roman" w:eastAsia="Times New Roman" w:cs="Times New Roman"/>
        </w:rPr>
        <w:t>contribute</w:t>
      </w:r>
      <w:r w:rsidRPr="479D69F3" w:rsidR="479D69F3">
        <w:rPr>
          <w:rFonts w:ascii="Times New Roman" w:hAnsi="Times New Roman" w:eastAsia="Times New Roman" w:cs="Times New Roman"/>
        </w:rPr>
        <w:t xml:space="preserve"> to economic growth. </w:t>
      </w:r>
    </w:p>
    <w:p w:rsidR="479D69F3" w:rsidP="479D69F3" w:rsidRDefault="479D69F3" w14:paraId="3EF999E3" w14:textId="14C4EFD4">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G20 Key Issues for Digital Transformation</w:t>
      </w:r>
    </w:p>
    <w:p w:rsidR="479D69F3" w:rsidP="479D69F3" w:rsidRDefault="479D69F3" w14:paraId="226BFE41" w14:textId="1A163BE2">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This article discusses the different key technologies that are driving the digital transformation of industrial transformation. They are illustrated in the </w:t>
      </w:r>
      <w:r w:rsidRPr="479D69F3" w:rsidR="479D69F3">
        <w:rPr>
          <w:rFonts w:ascii="Times New Roman" w:hAnsi="Times New Roman" w:eastAsia="Times New Roman" w:cs="Times New Roman"/>
          <w:highlight w:val="green"/>
        </w:rPr>
        <w:t>figure below</w:t>
      </w:r>
      <w:r w:rsidRPr="479D69F3" w:rsidR="479D69F3">
        <w:rPr>
          <w:rFonts w:ascii="Times New Roman" w:hAnsi="Times New Roman" w:eastAsia="Times New Roman" w:cs="Times New Roman"/>
        </w:rPr>
        <w:t>:</w:t>
      </w:r>
    </w:p>
    <w:p w:rsidR="479D69F3" w:rsidP="479D69F3" w:rsidRDefault="479D69F3" w14:paraId="04B123F8" w14:textId="7E74A53D">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 </w:t>
      </w:r>
      <w:r w:rsidR="479D69F3">
        <w:drawing>
          <wp:inline wp14:editId="4A5A9D15" wp14:anchorId="5439F2C5">
            <wp:extent cx="2637665" cy="2579765"/>
            <wp:effectExtent l="0" t="0" r="0" b="0"/>
            <wp:docPr id="610652543" name="" title=""/>
            <wp:cNvGraphicFramePr>
              <a:graphicFrameLocks noChangeAspect="1"/>
            </wp:cNvGraphicFramePr>
            <a:graphic>
              <a:graphicData uri="http://schemas.openxmlformats.org/drawingml/2006/picture">
                <pic:pic>
                  <pic:nvPicPr>
                    <pic:cNvPr id="0" name=""/>
                    <pic:cNvPicPr/>
                  </pic:nvPicPr>
                  <pic:blipFill>
                    <a:blip r:embed="R54815239b8974795">
                      <a:extLst>
                        <a:ext xmlns:a="http://schemas.openxmlformats.org/drawingml/2006/main" uri="{28A0092B-C50C-407E-A947-70E740481C1C}">
                          <a14:useLocalDpi val="0"/>
                        </a:ext>
                      </a:extLst>
                    </a:blip>
                    <a:stretch>
                      <a:fillRect/>
                    </a:stretch>
                  </pic:blipFill>
                  <pic:spPr>
                    <a:xfrm>
                      <a:off x="0" y="0"/>
                      <a:ext cx="2637665" cy="2579765"/>
                    </a:xfrm>
                    <a:prstGeom prst="rect">
                      <a:avLst/>
                    </a:prstGeom>
                  </pic:spPr>
                </pic:pic>
              </a:graphicData>
            </a:graphic>
          </wp:inline>
        </w:drawing>
      </w:r>
    </w:p>
    <w:p w:rsidR="479D69F3" w:rsidP="479D69F3" w:rsidRDefault="479D69F3" w14:paraId="426077A1" w14:textId="28B41BB9">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OECD Legal</w:t>
      </w:r>
    </w:p>
    <w:p w:rsidR="479D69F3" w:rsidP="479D69F3" w:rsidRDefault="479D69F3" w14:paraId="6052A4B7" w14:textId="5E6F1504">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This report discusses recommendations for fostering innovation and trust in AI. This article defines </w:t>
      </w:r>
      <w:r w:rsidRPr="479D69F3" w:rsidR="479D69F3">
        <w:rPr>
          <w:rFonts w:ascii="Times New Roman" w:hAnsi="Times New Roman" w:eastAsia="Times New Roman" w:cs="Times New Roman"/>
          <w:highlight w:val="green"/>
        </w:rPr>
        <w:t>AI as: “a machine-based system that can, for a given set of human-defined objectives, make predictions, recommendations, or decisions influencing real or virtual environments.”</w:t>
      </w:r>
      <w:r w:rsidRPr="479D69F3" w:rsidR="479D69F3">
        <w:rPr>
          <w:rFonts w:ascii="Times New Roman" w:hAnsi="Times New Roman" w:eastAsia="Times New Roman" w:cs="Times New Roman"/>
        </w:rPr>
        <w:t xml:space="preserve"> AI has the potential to improve the welfare and well-being of people, to contribute to positive sustainable global economic activity, to increase innovation and productivity, and to help respond to key global challenges.</w:t>
      </w:r>
    </w:p>
    <w:p w:rsidR="479D69F3" w:rsidP="479D69F3" w:rsidRDefault="479D69F3" w14:paraId="31A748C4" w14:textId="2B20FF13">
      <w:pPr>
        <w:pStyle w:val="ListParagraph"/>
        <w:numPr>
          <w:ilvl w:val="0"/>
          <w:numId w:val="1"/>
        </w:numPr>
        <w:rPr>
          <w:rFonts w:ascii="Times New Roman" w:hAnsi="Times New Roman" w:eastAsia="Times New Roman" w:cs="Times New Roman"/>
          <w:sz w:val="22"/>
          <w:szCs w:val="22"/>
        </w:rPr>
      </w:pPr>
      <w:r w:rsidRPr="479D69F3" w:rsidR="479D69F3">
        <w:rPr>
          <w:rFonts w:ascii="Times New Roman" w:hAnsi="Times New Roman" w:eastAsia="Times New Roman" w:cs="Times New Roman"/>
        </w:rPr>
        <w:t>G20 The Next Produ</w:t>
      </w:r>
      <w:r w:rsidRPr="479D69F3" w:rsidR="479D69F3">
        <w:rPr>
          <w:rFonts w:ascii="Times New Roman" w:hAnsi="Times New Roman" w:eastAsia="Times New Roman" w:cs="Times New Roman"/>
        </w:rPr>
        <w:t>ction Revolution Report</w:t>
      </w:r>
    </w:p>
    <w:p w:rsidR="479D69F3" w:rsidP="479D69F3" w:rsidRDefault="479D69F3" w14:paraId="6C3635D4" w14:textId="4C551E3E">
      <w:pPr>
        <w:pStyle w:val="Normal"/>
        <w:rPr>
          <w:rFonts w:ascii="Times New Roman" w:hAnsi="Times New Roman" w:eastAsia="Times New Roman" w:cs="Times New Roman"/>
        </w:rPr>
      </w:pPr>
      <w:r w:rsidRPr="479D69F3" w:rsidR="479D69F3">
        <w:rPr>
          <w:rFonts w:ascii="Times New Roman" w:hAnsi="Times New Roman" w:eastAsia="Times New Roman" w:cs="Times New Roman"/>
        </w:rPr>
        <w:t xml:space="preserve">This report looks at the next production revolution (NPR): </w:t>
      </w:r>
      <w:r w:rsidRPr="479D69F3" w:rsidR="479D69F3">
        <w:rPr>
          <w:rFonts w:ascii="Times New Roman" w:hAnsi="Times New Roman" w:eastAsia="Times New Roman" w:cs="Times New Roman"/>
          <w:highlight w:val="yellow"/>
        </w:rPr>
        <w:t>a confluence of technologies ranging from a variety of digital technologies to new materials to new processes.</w:t>
      </w:r>
      <w:r w:rsidRPr="479D69F3" w:rsidR="479D69F3">
        <w:rPr>
          <w:rFonts w:ascii="Times New Roman" w:hAnsi="Times New Roman" w:eastAsia="Times New Roman" w:cs="Times New Roman"/>
        </w:rPr>
        <w:t xml:space="preserve"> This revolution will undoubtedly have </w:t>
      </w:r>
      <w:r w:rsidRPr="479D69F3" w:rsidR="479D69F3">
        <w:rPr>
          <w:rFonts w:ascii="Times New Roman" w:hAnsi="Times New Roman" w:eastAsia="Times New Roman" w:cs="Times New Roman"/>
          <w:highlight w:val="green"/>
        </w:rPr>
        <w:t xml:space="preserve">effects on the production and </w:t>
      </w:r>
      <w:r w:rsidRPr="479D69F3" w:rsidR="479D69F3">
        <w:rPr>
          <w:rFonts w:ascii="Times New Roman" w:hAnsi="Times New Roman" w:eastAsia="Times New Roman" w:cs="Times New Roman"/>
          <w:highlight w:val="green"/>
        </w:rPr>
        <w:t>distribution of goods and services,</w:t>
      </w:r>
      <w:r w:rsidRPr="479D69F3" w:rsidR="479D69F3">
        <w:rPr>
          <w:rFonts w:ascii="Times New Roman" w:hAnsi="Times New Roman" w:eastAsia="Times New Roman" w:cs="Times New Roman"/>
        </w:rPr>
        <w:t xml:space="preserve"> and the article considers how these might affect </w:t>
      </w:r>
      <w:r w:rsidRPr="479D69F3" w:rsidR="479D69F3">
        <w:rPr>
          <w:rFonts w:ascii="Times New Roman" w:hAnsi="Times New Roman" w:eastAsia="Times New Roman" w:cs="Times New Roman"/>
        </w:rPr>
        <w:t xml:space="preserve">productivity, skills, income distribution, well-being, and the environment. This report examines </w:t>
      </w:r>
      <w:r w:rsidRPr="479D69F3" w:rsidR="479D69F3">
        <w:rPr>
          <w:rFonts w:ascii="Times New Roman" w:hAnsi="Times New Roman" w:eastAsia="Times New Roman" w:cs="Times New Roman"/>
        </w:rPr>
        <w:t xml:space="preserve">technologies that are not just digital, thus having a broader scope than the </w:t>
      </w:r>
      <w:r w:rsidRPr="479D69F3" w:rsidR="479D69F3">
        <w:rPr>
          <w:rFonts w:ascii="Times New Roman" w:hAnsi="Times New Roman" w:eastAsia="Times New Roman" w:cs="Times New Roman"/>
        </w:rPr>
        <w:t>digitalization</w:t>
      </w:r>
      <w:r w:rsidRPr="479D69F3" w:rsidR="479D69F3">
        <w:rPr>
          <w:rFonts w:ascii="Times New Roman" w:hAnsi="Times New Roman" w:eastAsia="Times New Roman" w:cs="Times New Roman"/>
        </w:rPr>
        <w:t xml:space="preserve"> of industry, which is often referred to as “Industry 4.0” or the “fourth industrial revolution</w:t>
      </w:r>
      <w:r w:rsidRPr="479D69F3" w:rsidR="479D69F3">
        <w:rPr>
          <w:rFonts w:ascii="Times New Roman" w:hAnsi="Times New Roman" w:eastAsia="Times New Roman" w:cs="Times New Roman"/>
        </w:rPr>
        <w:t>”.</w:t>
      </w:r>
    </w:p>
    <w:p w:rsidR="479D69F3" w:rsidP="479D69F3" w:rsidRDefault="479D69F3" w14:paraId="5471BB04" w14:textId="41F64C09">
      <w:pPr>
        <w:pStyle w:val="Normal"/>
        <w:rPr>
          <w:rFonts w:ascii="Times New Roman" w:hAnsi="Times New Roman" w:eastAsia="Times New Roman" w:cs="Times New Roman"/>
        </w:rPr>
      </w:pPr>
    </w:p>
    <w:p w:rsidR="479D69F3" w:rsidP="479D69F3" w:rsidRDefault="479D69F3" w14:paraId="139A4E8E" w14:textId="71C37D9E">
      <w:pPr>
        <w:rPr>
          <w:rFonts w:ascii="Times New Roman" w:hAnsi="Times New Roman" w:eastAsia="Times New Roman" w:cs="Times New Roman"/>
        </w:rPr>
      </w:pPr>
      <w:r w:rsidRPr="479D69F3">
        <w:rPr>
          <w:rFonts w:ascii="Times New Roman" w:hAnsi="Times New Roman" w:eastAsia="Times New Roman" w:cs="Times New Roman"/>
        </w:rPr>
        <w:br w:type="page"/>
      </w:r>
    </w:p>
    <w:p w:rsidR="479D69F3" w:rsidP="479D69F3" w:rsidRDefault="479D69F3" w14:paraId="595C84F7" w14:textId="7AB11E25">
      <w:pPr>
        <w:pStyle w:val="Normal"/>
        <w:rPr>
          <w:rFonts w:ascii="Times New Roman" w:hAnsi="Times New Roman" w:eastAsia="Times New Roman" w:cs="Times New Roman"/>
        </w:rPr>
      </w:pPr>
    </w:p>
    <w:p w:rsidR="479D69F3" w:rsidP="01DB5C6F" w:rsidRDefault="479D69F3" w14:paraId="495ED87A" w14:textId="3A0D768E">
      <w:pPr>
        <w:pStyle w:val="Normal"/>
        <w:rPr>
          <w:rFonts w:ascii="Times New Roman" w:hAnsi="Times New Roman" w:eastAsia="Times New Roman" w:cs="Times New Roman"/>
          <w:b w:val="1"/>
          <w:bCs w:val="1"/>
        </w:rPr>
      </w:pPr>
      <w:r w:rsidRPr="01DB5C6F" w:rsidR="479D69F3">
        <w:rPr>
          <w:rFonts w:ascii="Times New Roman" w:hAnsi="Times New Roman" w:eastAsia="Times New Roman" w:cs="Times New Roman"/>
          <w:b w:val="1"/>
          <w:bCs w:val="1"/>
        </w:rPr>
        <w:t>Digitalization definition</w:t>
      </w:r>
    </w:p>
    <w:p w:rsidR="479D69F3" w:rsidP="479D69F3" w:rsidRDefault="479D69F3" w14:paraId="57D261C2" w14:textId="530FFA03">
      <w:pPr>
        <w:pStyle w:val="Normal"/>
        <w:rPr>
          <w:rFonts w:ascii="Times New Roman" w:hAnsi="Times New Roman" w:eastAsia="Times New Roman" w:cs="Times New Roman"/>
          <w:b w:val="1"/>
          <w:bCs w:val="1"/>
        </w:rPr>
      </w:pPr>
      <w:r w:rsidRPr="479D69F3" w:rsidR="479D69F3">
        <w:rPr>
          <w:rFonts w:ascii="Times New Roman" w:hAnsi="Times New Roman" w:eastAsia="Times New Roman" w:cs="Times New Roman"/>
          <w:b w:val="1"/>
          <w:bCs w:val="1"/>
        </w:rPr>
        <w:t xml:space="preserve">Digitalization is the innovative application and adoption of emerging technologies and data </w:t>
      </w:r>
      <w:r w:rsidRPr="479D69F3" w:rsidR="479D69F3">
        <w:rPr>
          <w:rFonts w:ascii="Times New Roman" w:hAnsi="Times New Roman" w:eastAsia="Times New Roman" w:cs="Times New Roman"/>
          <w:b w:val="1"/>
          <w:bCs w:val="1"/>
        </w:rPr>
        <w:t xml:space="preserve">that </w:t>
      </w:r>
      <w:r w:rsidRPr="479D69F3" w:rsidR="479D69F3">
        <w:rPr>
          <w:rFonts w:ascii="Times New Roman" w:hAnsi="Times New Roman" w:eastAsia="Times New Roman" w:cs="Times New Roman"/>
          <w:b w:val="1"/>
          <w:bCs w:val="1"/>
        </w:rPr>
        <w:t>promote</w:t>
      </w:r>
      <w:r w:rsidRPr="479D69F3" w:rsidR="479D69F3">
        <w:rPr>
          <w:rFonts w:ascii="Times New Roman" w:hAnsi="Times New Roman" w:eastAsia="Times New Roman" w:cs="Times New Roman"/>
          <w:b w:val="1"/>
          <w:bCs w:val="1"/>
        </w:rPr>
        <w:t xml:space="preserve"> </w:t>
      </w:r>
      <w:r w:rsidRPr="479D69F3" w:rsidR="479D69F3">
        <w:rPr>
          <w:rFonts w:ascii="Times New Roman" w:hAnsi="Times New Roman" w:eastAsia="Times New Roman" w:cs="Times New Roman"/>
          <w:b w:val="1"/>
          <w:bCs w:val="1"/>
        </w:rPr>
        <w:t>social, economic,</w:t>
      </w:r>
      <w:r w:rsidRPr="479D69F3" w:rsidR="479D69F3">
        <w:rPr>
          <w:rFonts w:ascii="Times New Roman" w:hAnsi="Times New Roman" w:eastAsia="Times New Roman" w:cs="Times New Roman"/>
          <w:b w:val="1"/>
          <w:bCs w:val="1"/>
        </w:rPr>
        <w:t xml:space="preserve"> and cultural progress. </w:t>
      </w:r>
      <w:r w:rsidRPr="479D69F3" w:rsidR="479D69F3">
        <w:rPr>
          <w:rFonts w:ascii="Times New Roman" w:hAnsi="Times New Roman" w:eastAsia="Times New Roman" w:cs="Times New Roman"/>
          <w:b w:val="1"/>
          <w:bCs w:val="1"/>
        </w:rPr>
        <w:t>The G20 defines the digital economy under four themes: infrastructure, empowering society, innovation and technology adoption, and jobs and growth.</w:t>
      </w:r>
    </w:p>
    <w:p w:rsidR="479D69F3" w:rsidP="479D69F3" w:rsidRDefault="479D69F3" w14:paraId="0E0BD1C6" w14:textId="069E39DD">
      <w:pPr>
        <w:pStyle w:val="Normal"/>
        <w:rPr>
          <w:rFonts w:ascii="Times New Roman" w:hAnsi="Times New Roman" w:eastAsia="Times New Roman" w:cs="Times New Roman"/>
          <w:b w:val="1"/>
          <w:bCs w:val="1"/>
        </w:rPr>
      </w:pPr>
      <w:r w:rsidRPr="479D69F3" w:rsidR="479D69F3">
        <w:rPr>
          <w:rFonts w:ascii="Times New Roman" w:hAnsi="Times New Roman" w:eastAsia="Times New Roman" w:cs="Times New Roman"/>
          <w:b w:val="1"/>
          <w:bCs w:val="1"/>
        </w:rPr>
        <w:t xml:space="preserve">Key technologies that are driving </w:t>
      </w:r>
      <w:r w:rsidRPr="479D69F3" w:rsidR="479D69F3">
        <w:rPr>
          <w:rFonts w:ascii="Times New Roman" w:hAnsi="Times New Roman" w:eastAsia="Times New Roman" w:cs="Times New Roman"/>
          <w:b w:val="1"/>
          <w:bCs w:val="1"/>
        </w:rPr>
        <w:t>digital</w:t>
      </w:r>
      <w:r w:rsidRPr="479D69F3" w:rsidR="479D69F3">
        <w:rPr>
          <w:rFonts w:ascii="Times New Roman" w:hAnsi="Times New Roman" w:eastAsia="Times New Roman" w:cs="Times New Roman"/>
          <w:b w:val="1"/>
          <w:bCs w:val="1"/>
        </w:rPr>
        <w:t xml:space="preserve"> transformation include the internet of things, artifi</w:t>
      </w:r>
      <w:r w:rsidRPr="479D69F3" w:rsidR="479D69F3">
        <w:rPr>
          <w:rFonts w:ascii="Times New Roman" w:hAnsi="Times New Roman" w:eastAsia="Times New Roman" w:cs="Times New Roman"/>
          <w:b w:val="1"/>
          <w:bCs w:val="1"/>
        </w:rPr>
        <w:t xml:space="preserve">cial intelligence, 5G, distributive ledger technology, and robotization. </w:t>
      </w:r>
    </w:p>
    <w:p w:rsidR="479D69F3" w:rsidP="479D69F3" w:rsidRDefault="479D69F3" w14:paraId="70BBADDC" w14:textId="0D3C1D71">
      <w:pPr>
        <w:pStyle w:val="Normal"/>
        <w:rPr>
          <w:rFonts w:ascii="Times New Roman" w:hAnsi="Times New Roman" w:eastAsia="Times New Roman" w:cs="Times New Roman"/>
        </w:rPr>
      </w:pPr>
      <w:r w:rsidR="479D69F3">
        <w:drawing>
          <wp:inline wp14:editId="012184BA" wp14:anchorId="2BBB3C04">
            <wp:extent cx="2637665" cy="2579765"/>
            <wp:effectExtent l="0" t="0" r="0" b="0"/>
            <wp:docPr id="417357184" name="" title=""/>
            <wp:cNvGraphicFramePr>
              <a:graphicFrameLocks noChangeAspect="1"/>
            </wp:cNvGraphicFramePr>
            <a:graphic>
              <a:graphicData uri="http://schemas.openxmlformats.org/drawingml/2006/picture">
                <pic:pic>
                  <pic:nvPicPr>
                    <pic:cNvPr id="0" name=""/>
                    <pic:cNvPicPr/>
                  </pic:nvPicPr>
                  <pic:blipFill>
                    <a:blip r:embed="Rd2492a3902294942">
                      <a:extLst>
                        <a:ext xmlns:a="http://schemas.openxmlformats.org/drawingml/2006/main" uri="{28A0092B-C50C-407E-A947-70E740481C1C}">
                          <a14:useLocalDpi val="0"/>
                        </a:ext>
                      </a:extLst>
                    </a:blip>
                    <a:stretch>
                      <a:fillRect/>
                    </a:stretch>
                  </pic:blipFill>
                  <pic:spPr>
                    <a:xfrm>
                      <a:off x="0" y="0"/>
                      <a:ext cx="2637665" cy="2579765"/>
                    </a:xfrm>
                    <a:prstGeom prst="rect">
                      <a:avLst/>
                    </a:prstGeom>
                  </pic:spPr>
                </pic:pic>
              </a:graphicData>
            </a:graphic>
          </wp:inline>
        </w:drawing>
      </w:r>
    </w:p>
    <w:p w:rsidR="479D69F3" w:rsidP="479D69F3" w:rsidRDefault="479D69F3" w14:paraId="60FD97D7" w14:textId="6FF0ECBC">
      <w:pPr>
        <w:pStyle w:val="Normal"/>
        <w:rPr>
          <w:rFonts w:ascii="Times New Roman" w:hAnsi="Times New Roman" w:eastAsia="Times New Roman" w:cs="Times New Roman"/>
          <w:b w:val="1"/>
          <w:bCs w:val="1"/>
        </w:rPr>
      </w:pPr>
    </w:p>
    <w:p w:rsidR="479D69F3" w:rsidRDefault="479D69F3" w14:paraId="5A1C847E" w14:textId="4AB41D0D">
      <w:r>
        <w:br w:type="page"/>
      </w:r>
    </w:p>
    <w:p w:rsidR="479D69F3" w:rsidP="479D69F3" w:rsidRDefault="479D69F3" w14:paraId="0B631372" w14:textId="710E9542">
      <w:pPr>
        <w:pStyle w:val="Normal"/>
        <w:rPr>
          <w:rFonts w:ascii="Times New Roman" w:hAnsi="Times New Roman" w:eastAsia="Times New Roman" w:cs="Times New Roman"/>
        </w:rPr>
      </w:pPr>
      <w:r w:rsidRPr="479D69F3" w:rsidR="479D69F3">
        <w:rPr>
          <w:rFonts w:ascii="Times New Roman" w:hAnsi="Times New Roman" w:eastAsia="Times New Roman" w:cs="Times New Roman"/>
          <w:b w:val="1"/>
          <w:bCs w:val="1"/>
        </w:rPr>
        <w:t>Outside Sources</w:t>
      </w:r>
    </w:p>
    <w:p w:rsidR="479D69F3" w:rsidP="479D69F3" w:rsidRDefault="479D69F3" w14:paraId="1E50D517" w14:textId="08DA4DE4">
      <w:pPr>
        <w:pStyle w:val="Normal"/>
        <w:rPr>
          <w:rFonts w:ascii="Times New Roman" w:hAnsi="Times New Roman" w:eastAsia="Times New Roman" w:cs="Times New Roman"/>
          <w:b w:val="0"/>
          <w:bCs w:val="0"/>
        </w:rPr>
      </w:pPr>
      <w:r w:rsidRPr="479D69F3" w:rsidR="479D69F3">
        <w:rPr>
          <w:rFonts w:ascii="Times New Roman" w:hAnsi="Times New Roman" w:eastAsia="Times New Roman" w:cs="Times New Roman"/>
          <w:b w:val="0"/>
          <w:bCs w:val="0"/>
        </w:rPr>
        <w:t>Skylar:</w:t>
      </w:r>
    </w:p>
    <w:p w:rsidR="479D69F3" w:rsidP="479D69F3" w:rsidRDefault="479D69F3" w14:paraId="59EDDCB0" w14:textId="4994A69D">
      <w:pPr>
        <w:pStyle w:val="Normal"/>
        <w:rPr>
          <w:rFonts w:ascii="Times New Roman" w:hAnsi="Times New Roman" w:eastAsia="Times New Roman" w:cs="Times New Roman"/>
          <w:b w:val="0"/>
          <w:bCs w:val="0"/>
        </w:rPr>
      </w:pPr>
      <w:r w:rsidRPr="479D69F3" w:rsidR="479D69F3">
        <w:rPr>
          <w:rFonts w:ascii="Times New Roman" w:hAnsi="Times New Roman" w:eastAsia="Times New Roman" w:cs="Times New Roman"/>
          <w:b w:val="0"/>
          <w:bCs w:val="0"/>
        </w:rPr>
        <w:t xml:space="preserve">The Need for New Product Development Capabilities from Digitalization, Sustainability, and </w:t>
      </w:r>
      <w:proofErr w:type="spellStart"/>
      <w:r w:rsidRPr="479D69F3" w:rsidR="479D69F3">
        <w:rPr>
          <w:rFonts w:ascii="Times New Roman" w:hAnsi="Times New Roman" w:eastAsia="Times New Roman" w:cs="Times New Roman"/>
          <w:b w:val="0"/>
          <w:bCs w:val="0"/>
        </w:rPr>
        <w:t>Servitization</w:t>
      </w:r>
      <w:proofErr w:type="spellEnd"/>
      <w:r w:rsidRPr="479D69F3" w:rsidR="479D69F3">
        <w:rPr>
          <w:rFonts w:ascii="Times New Roman" w:hAnsi="Times New Roman" w:eastAsia="Times New Roman" w:cs="Times New Roman"/>
          <w:b w:val="0"/>
          <w:bCs w:val="0"/>
        </w:rPr>
        <w:t xml:space="preserve"> Trends  </w:t>
      </w:r>
      <w:hyperlink r:id="Rc1f6674ed337442d">
        <w:r w:rsidRPr="479D69F3" w:rsidR="479D69F3">
          <w:rPr>
            <w:rStyle w:val="Hyperlink"/>
            <w:rFonts w:ascii="Times New Roman" w:hAnsi="Times New Roman" w:eastAsia="Times New Roman" w:cs="Times New Roman"/>
            <w:b w:val="0"/>
            <w:bCs w:val="0"/>
          </w:rPr>
          <w:t>https://www.proquest.com/docview/2469479098/fulltextPDF/1CD9DC0EA60744EAPQ/1?accountid=14678</w:t>
        </w:r>
        <w:r>
          <w:br/>
        </w:r>
      </w:hyperlink>
      <w:r w:rsidRPr="479D69F3" w:rsidR="479D69F3">
        <w:rPr>
          <w:rFonts w:ascii="Times New Roman" w:hAnsi="Times New Roman" w:eastAsia="Times New Roman" w:cs="Times New Roman"/>
          <w:b w:val="0"/>
          <w:bCs w:val="0"/>
        </w:rPr>
        <w:t xml:space="preserve">This paper grouped trends like digitalization, sustainability, and </w:t>
      </w:r>
      <w:proofErr w:type="spellStart"/>
      <w:r w:rsidRPr="479D69F3" w:rsidR="479D69F3">
        <w:rPr>
          <w:rFonts w:ascii="Times New Roman" w:hAnsi="Times New Roman" w:eastAsia="Times New Roman" w:cs="Times New Roman"/>
          <w:b w:val="0"/>
          <w:bCs w:val="0"/>
        </w:rPr>
        <w:t>servitization</w:t>
      </w:r>
      <w:proofErr w:type="spellEnd"/>
      <w:r w:rsidRPr="479D69F3" w:rsidR="479D69F3">
        <w:rPr>
          <w:rFonts w:ascii="Times New Roman" w:hAnsi="Times New Roman" w:eastAsia="Times New Roman" w:cs="Times New Roman"/>
          <w:b w:val="0"/>
          <w:bCs w:val="0"/>
        </w:rPr>
        <w:t xml:space="preserve"> together as emergent topics after the pandemic. Many areas like </w:t>
      </w:r>
      <w:r w:rsidRPr="479D69F3" w:rsidR="479D69F3">
        <w:rPr>
          <w:rFonts w:ascii="Times New Roman" w:hAnsi="Times New Roman" w:eastAsia="Times New Roman" w:cs="Times New Roman"/>
          <w:b w:val="0"/>
          <w:bCs w:val="0"/>
          <w:highlight w:val="green"/>
        </w:rPr>
        <w:t xml:space="preserve">Automotive, Mechanical, Healthcare, and </w:t>
      </w:r>
      <w:proofErr w:type="gramStart"/>
      <w:r w:rsidRPr="479D69F3" w:rsidR="479D69F3">
        <w:rPr>
          <w:rFonts w:ascii="Times New Roman" w:hAnsi="Times New Roman" w:eastAsia="Times New Roman" w:cs="Times New Roman"/>
          <w:b w:val="0"/>
          <w:bCs w:val="0"/>
          <w:highlight w:val="green"/>
        </w:rPr>
        <w:t>Pharmaceutical</w:t>
      </w:r>
      <w:proofErr w:type="gramEnd"/>
      <w:r w:rsidRPr="479D69F3" w:rsidR="479D69F3">
        <w:rPr>
          <w:rFonts w:ascii="Times New Roman" w:hAnsi="Times New Roman" w:eastAsia="Times New Roman" w:cs="Times New Roman"/>
          <w:b w:val="0"/>
          <w:bCs w:val="0"/>
        </w:rPr>
        <w:t xml:space="preserve"> regard digital technologies as an opportunity for growth and something that generates positive outcomes. The author claims that </w:t>
      </w:r>
      <w:r w:rsidRPr="479D69F3" w:rsidR="479D69F3">
        <w:rPr>
          <w:rFonts w:ascii="Times New Roman" w:hAnsi="Times New Roman" w:eastAsia="Times New Roman" w:cs="Times New Roman"/>
          <w:b w:val="0"/>
          <w:bCs w:val="0"/>
          <w:highlight w:val="yellow"/>
        </w:rPr>
        <w:t>digitalization is used to denote the use of digital data and for product development where the digitized information is used to support and enable product development</w:t>
      </w:r>
      <w:r w:rsidRPr="479D69F3" w:rsidR="479D69F3">
        <w:rPr>
          <w:rFonts w:ascii="Times New Roman" w:hAnsi="Times New Roman" w:eastAsia="Times New Roman" w:cs="Times New Roman"/>
          <w:b w:val="0"/>
          <w:bCs w:val="0"/>
        </w:rPr>
        <w:t xml:space="preserve">. It encapsulates </w:t>
      </w:r>
      <w:r w:rsidRPr="479D69F3" w:rsidR="479D69F3">
        <w:rPr>
          <w:rFonts w:ascii="Times New Roman" w:hAnsi="Times New Roman" w:eastAsia="Times New Roman" w:cs="Times New Roman"/>
          <w:b w:val="0"/>
          <w:bCs w:val="0"/>
          <w:highlight w:val="green"/>
        </w:rPr>
        <w:t xml:space="preserve">digital guidelines, capturing and using data generated in all phases of the </w:t>
      </w:r>
      <w:proofErr w:type="gramStart"/>
      <w:r w:rsidRPr="479D69F3" w:rsidR="479D69F3">
        <w:rPr>
          <w:rFonts w:ascii="Times New Roman" w:hAnsi="Times New Roman" w:eastAsia="Times New Roman" w:cs="Times New Roman"/>
          <w:b w:val="0"/>
          <w:bCs w:val="0"/>
          <w:highlight w:val="green"/>
        </w:rPr>
        <w:t>life-cycle</w:t>
      </w:r>
      <w:proofErr w:type="gramEnd"/>
      <w:r w:rsidRPr="479D69F3" w:rsidR="479D69F3">
        <w:rPr>
          <w:rFonts w:ascii="Times New Roman" w:hAnsi="Times New Roman" w:eastAsia="Times New Roman" w:cs="Times New Roman"/>
          <w:b w:val="0"/>
          <w:bCs w:val="0"/>
          <w:highlight w:val="green"/>
        </w:rPr>
        <w:t xml:space="preserve"> for</w:t>
      </w:r>
      <w:r w:rsidRPr="479D69F3" w:rsidR="479D69F3">
        <w:rPr>
          <w:rFonts w:ascii="Times New Roman" w:hAnsi="Times New Roman" w:eastAsia="Times New Roman" w:cs="Times New Roman"/>
          <w:b w:val="0"/>
          <w:bCs w:val="0"/>
          <w:highlight w:val="green"/>
        </w:rPr>
        <w:t xml:space="preserve"> the purpose of product development, and the digital capabilities to manage and process increasing </w:t>
      </w:r>
      <w:r w:rsidRPr="479D69F3" w:rsidR="479D69F3">
        <w:rPr>
          <w:rFonts w:ascii="Times New Roman" w:hAnsi="Times New Roman" w:eastAsia="Times New Roman" w:cs="Times New Roman"/>
          <w:b w:val="0"/>
          <w:bCs w:val="0"/>
          <w:highlight w:val="green"/>
        </w:rPr>
        <w:t>amounts</w:t>
      </w:r>
      <w:r w:rsidRPr="479D69F3" w:rsidR="479D69F3">
        <w:rPr>
          <w:rFonts w:ascii="Times New Roman" w:hAnsi="Times New Roman" w:eastAsia="Times New Roman" w:cs="Times New Roman"/>
          <w:b w:val="0"/>
          <w:bCs w:val="0"/>
          <w:highlight w:val="green"/>
        </w:rPr>
        <w:t xml:space="preserve"> of data ge</w:t>
      </w:r>
      <w:r w:rsidRPr="479D69F3" w:rsidR="479D69F3">
        <w:rPr>
          <w:rFonts w:ascii="Times New Roman" w:hAnsi="Times New Roman" w:eastAsia="Times New Roman" w:cs="Times New Roman"/>
          <w:b w:val="0"/>
          <w:bCs w:val="0"/>
          <w:highlight w:val="green"/>
        </w:rPr>
        <w:t>nerated.</w:t>
      </w:r>
    </w:p>
    <w:p w:rsidR="479D69F3" w:rsidP="479D69F3" w:rsidRDefault="479D69F3" w14:paraId="6D80A0C5" w14:textId="71BF3848">
      <w:pPr>
        <w:pStyle w:val="Normal"/>
        <w:rPr>
          <w:rFonts w:ascii="Times New Roman" w:hAnsi="Times New Roman" w:eastAsia="Times New Roman" w:cs="Times New Roman"/>
          <w:b w:val="0"/>
          <w:bCs w:val="0"/>
        </w:rPr>
      </w:pPr>
      <w:r w:rsidRPr="479D69F3" w:rsidR="479D69F3">
        <w:rPr>
          <w:rFonts w:ascii="Times New Roman" w:hAnsi="Times New Roman" w:eastAsia="Times New Roman" w:cs="Times New Roman"/>
          <w:b w:val="0"/>
          <w:bCs w:val="0"/>
        </w:rPr>
        <w:t xml:space="preserve">A review </w:t>
      </w:r>
      <w:proofErr w:type="gramStart"/>
      <w:r w:rsidRPr="479D69F3" w:rsidR="479D69F3">
        <w:rPr>
          <w:rFonts w:ascii="Times New Roman" w:hAnsi="Times New Roman" w:eastAsia="Times New Roman" w:cs="Times New Roman"/>
          <w:b w:val="0"/>
          <w:bCs w:val="0"/>
        </w:rPr>
        <w:t>on</w:t>
      </w:r>
      <w:proofErr w:type="gramEnd"/>
      <w:r w:rsidRPr="479D69F3" w:rsidR="479D69F3">
        <w:rPr>
          <w:rFonts w:ascii="Times New Roman" w:hAnsi="Times New Roman" w:eastAsia="Times New Roman" w:cs="Times New Roman"/>
          <w:b w:val="0"/>
          <w:bCs w:val="0"/>
        </w:rPr>
        <w:t xml:space="preserve"> digitalization trends in patent information databases and interrogation tools </w:t>
      </w:r>
      <w:hyperlink r:id="Rcb6011e0dbfd4b27">
        <w:r w:rsidRPr="479D69F3" w:rsidR="479D69F3">
          <w:rPr>
            <w:rStyle w:val="Hyperlink"/>
            <w:rFonts w:ascii="Times New Roman" w:hAnsi="Times New Roman" w:eastAsia="Times New Roman" w:cs="Times New Roman"/>
            <w:b w:val="0"/>
            <w:bCs w:val="0"/>
          </w:rPr>
          <w:t>https://www.sciencedirect.com/science/article/abs/pii/S017221902200014X</w:t>
        </w:r>
      </w:hyperlink>
    </w:p>
    <w:p w:rsidR="479D69F3" w:rsidP="479D69F3" w:rsidRDefault="479D69F3" w14:paraId="53444B2A" w14:textId="21EF9F7B">
      <w:pPr>
        <w:pStyle w:val="Normal"/>
        <w:rPr>
          <w:rFonts w:ascii="Times New Roman" w:hAnsi="Times New Roman" w:eastAsia="Times New Roman" w:cs="Times New Roman"/>
          <w:b w:val="0"/>
          <w:bCs w:val="0"/>
          <w:highlight w:val="green"/>
        </w:rPr>
      </w:pPr>
      <w:r w:rsidRPr="479D69F3" w:rsidR="479D69F3">
        <w:rPr>
          <w:rFonts w:ascii="Times New Roman" w:hAnsi="Times New Roman" w:eastAsia="Times New Roman" w:cs="Times New Roman"/>
          <w:b w:val="0"/>
          <w:bCs w:val="0"/>
        </w:rPr>
        <w:t xml:space="preserve">This paper </w:t>
      </w:r>
      <w:proofErr w:type="gramStart"/>
      <w:r w:rsidRPr="479D69F3" w:rsidR="479D69F3">
        <w:rPr>
          <w:rFonts w:ascii="Times New Roman" w:hAnsi="Times New Roman" w:eastAsia="Times New Roman" w:cs="Times New Roman"/>
          <w:b w:val="0"/>
          <w:bCs w:val="0"/>
        </w:rPr>
        <w:t>looks into</w:t>
      </w:r>
      <w:proofErr w:type="gramEnd"/>
      <w:r w:rsidRPr="479D69F3" w:rsidR="479D69F3">
        <w:rPr>
          <w:rFonts w:ascii="Times New Roman" w:hAnsi="Times New Roman" w:eastAsia="Times New Roman" w:cs="Times New Roman"/>
          <w:b w:val="0"/>
          <w:bCs w:val="0"/>
        </w:rPr>
        <w:t xml:space="preserve"> the emergence of </w:t>
      </w:r>
      <w:r w:rsidRPr="479D69F3" w:rsidR="479D69F3">
        <w:rPr>
          <w:rFonts w:ascii="Times New Roman" w:hAnsi="Times New Roman" w:eastAsia="Times New Roman" w:cs="Times New Roman"/>
          <w:b w:val="0"/>
          <w:bCs w:val="0"/>
        </w:rPr>
        <w:t>digitalization</w:t>
      </w:r>
      <w:r w:rsidRPr="479D69F3" w:rsidR="479D69F3">
        <w:rPr>
          <w:rFonts w:ascii="Times New Roman" w:hAnsi="Times New Roman" w:eastAsia="Times New Roman" w:cs="Times New Roman"/>
          <w:b w:val="0"/>
          <w:bCs w:val="0"/>
        </w:rPr>
        <w:t xml:space="preserve"> trends in new patents. It </w:t>
      </w:r>
      <w:r w:rsidRPr="479D69F3" w:rsidR="479D69F3">
        <w:rPr>
          <w:rFonts w:ascii="Times New Roman" w:hAnsi="Times New Roman" w:eastAsia="Times New Roman" w:cs="Times New Roman"/>
          <w:b w:val="0"/>
          <w:bCs w:val="0"/>
        </w:rPr>
        <w:t xml:space="preserve">defines </w:t>
      </w:r>
      <w:r w:rsidRPr="479D69F3" w:rsidR="479D69F3">
        <w:rPr>
          <w:rFonts w:ascii="Times New Roman" w:hAnsi="Times New Roman" w:eastAsia="Times New Roman" w:cs="Times New Roman"/>
          <w:b w:val="0"/>
          <w:bCs w:val="0"/>
        </w:rPr>
        <w:t>digitalization</w:t>
      </w:r>
      <w:r w:rsidRPr="479D69F3" w:rsidR="479D69F3">
        <w:rPr>
          <w:rFonts w:ascii="Times New Roman" w:hAnsi="Times New Roman" w:eastAsia="Times New Roman" w:cs="Times New Roman"/>
          <w:b w:val="0"/>
          <w:bCs w:val="0"/>
        </w:rPr>
        <w:t xml:space="preserve"> as </w:t>
      </w:r>
      <w:r w:rsidRPr="479D69F3" w:rsidR="479D69F3">
        <w:rPr>
          <w:rFonts w:ascii="Times New Roman" w:hAnsi="Times New Roman" w:eastAsia="Times New Roman" w:cs="Times New Roman"/>
          <w:b w:val="0"/>
          <w:bCs w:val="0"/>
          <w:highlight w:val="yellow"/>
        </w:rPr>
        <w:t xml:space="preserve">“the use of </w:t>
      </w:r>
      <w:r w:rsidRPr="479D69F3" w:rsidR="479D69F3">
        <w:rPr>
          <w:rFonts w:ascii="Times New Roman" w:hAnsi="Times New Roman" w:eastAsia="Times New Roman" w:cs="Times New Roman"/>
          <w:b w:val="0"/>
          <w:bCs w:val="0"/>
          <w:highlight w:val="yellow"/>
        </w:rPr>
        <w:t>new technologies</w:t>
      </w:r>
      <w:r w:rsidRPr="479D69F3" w:rsidR="479D69F3">
        <w:rPr>
          <w:rFonts w:ascii="Times New Roman" w:hAnsi="Times New Roman" w:eastAsia="Times New Roman" w:cs="Times New Roman"/>
          <w:b w:val="0"/>
          <w:bCs w:val="0"/>
          <w:highlight w:val="yellow"/>
        </w:rPr>
        <w:t xml:space="preserve"> and data as well as interconnection that results in new or changes to existing technologies.</w:t>
      </w:r>
      <w:r w:rsidRPr="479D69F3" w:rsidR="479D69F3">
        <w:rPr>
          <w:rFonts w:ascii="Times New Roman" w:hAnsi="Times New Roman" w:eastAsia="Times New Roman" w:cs="Times New Roman"/>
          <w:b w:val="0"/>
          <w:bCs w:val="0"/>
        </w:rPr>
        <w:t xml:space="preserve">” Some of the a priori codes it used to </w:t>
      </w:r>
      <w:r w:rsidRPr="479D69F3" w:rsidR="479D69F3">
        <w:rPr>
          <w:rFonts w:ascii="Times New Roman" w:hAnsi="Times New Roman" w:eastAsia="Times New Roman" w:cs="Times New Roman"/>
          <w:b w:val="0"/>
          <w:bCs w:val="0"/>
        </w:rPr>
        <w:t>establish</w:t>
      </w:r>
      <w:r w:rsidRPr="479D69F3" w:rsidR="479D69F3">
        <w:rPr>
          <w:rFonts w:ascii="Times New Roman" w:hAnsi="Times New Roman" w:eastAsia="Times New Roman" w:cs="Times New Roman"/>
          <w:b w:val="0"/>
          <w:bCs w:val="0"/>
        </w:rPr>
        <w:t xml:space="preserve"> if a paper was considered digitalization were </w:t>
      </w:r>
      <w:r w:rsidRPr="479D69F3" w:rsidR="479D69F3">
        <w:rPr>
          <w:rFonts w:ascii="Times New Roman" w:hAnsi="Times New Roman" w:eastAsia="Times New Roman" w:cs="Times New Roman"/>
          <w:b w:val="0"/>
          <w:bCs w:val="0"/>
          <w:highlight w:val="green"/>
        </w:rPr>
        <w:t xml:space="preserve">image recognition, </w:t>
      </w:r>
      <w:r w:rsidRPr="479D69F3" w:rsidR="479D69F3">
        <w:rPr>
          <w:rFonts w:ascii="Times New Roman" w:hAnsi="Times New Roman" w:eastAsia="Times New Roman" w:cs="Times New Roman"/>
          <w:b w:val="0"/>
          <w:bCs w:val="0"/>
          <w:highlight w:val="green"/>
        </w:rPr>
        <w:t>artificial</w:t>
      </w:r>
      <w:r w:rsidRPr="479D69F3" w:rsidR="479D69F3">
        <w:rPr>
          <w:rFonts w:ascii="Times New Roman" w:hAnsi="Times New Roman" w:eastAsia="Times New Roman" w:cs="Times New Roman"/>
          <w:b w:val="0"/>
          <w:bCs w:val="0"/>
          <w:highlight w:val="green"/>
        </w:rPr>
        <w:t xml:space="preserve"> intelligence, data mining, and data analytics.</w:t>
      </w:r>
    </w:p>
    <w:p w:rsidR="479D69F3" w:rsidP="479D69F3" w:rsidRDefault="479D69F3" w14:paraId="374655AF" w14:textId="7BF9C3BF">
      <w:pPr>
        <w:pStyle w:val="Heading1"/>
      </w:pPr>
      <w:r w:rsidRPr="479D69F3" w:rsidR="479D69F3">
        <w:rPr>
          <w:rFonts w:ascii="Georgia" w:hAnsi="Georgia" w:eastAsia="Georgia" w:cs="Georgia"/>
          <w:b w:val="0"/>
          <w:bCs w:val="0"/>
          <w:i w:val="0"/>
          <w:iCs w:val="0"/>
          <w:caps w:val="0"/>
          <w:smallCaps w:val="0"/>
          <w:noProof w:val="0"/>
          <w:color w:val="333333"/>
          <w:sz w:val="22"/>
          <w:szCs w:val="22"/>
          <w:lang w:val="en-US"/>
        </w:rPr>
        <w:t>Digitalization: A Literature Review and Research Agenda</w:t>
      </w:r>
    </w:p>
    <w:p w:rsidR="479D69F3" w:rsidP="479D69F3" w:rsidRDefault="479D69F3" w14:paraId="4841E8DA" w14:textId="6951149A">
      <w:pPr>
        <w:pStyle w:val="Normal"/>
      </w:pPr>
      <w:hyperlink r:id="R72abfb887b844937">
        <w:r w:rsidRPr="479D69F3" w:rsidR="479D69F3">
          <w:rPr>
            <w:rStyle w:val="Hyperlink"/>
            <w:rFonts w:ascii="Times New Roman" w:hAnsi="Times New Roman" w:eastAsia="Times New Roman" w:cs="Times New Roman"/>
            <w:b w:val="0"/>
            <w:bCs w:val="0"/>
          </w:rPr>
          <w:t>https://www.researchgate.net/publication/340067801_Digitalization_A_Literature_Review_and_Research_Agenda</w:t>
        </w:r>
      </w:hyperlink>
    </w:p>
    <w:p w:rsidR="479D69F3" w:rsidP="4CA2AC2C" w:rsidRDefault="479D69F3" w14:paraId="29670A28" w14:textId="1E56DB03">
      <w:pPr>
        <w:pStyle w:val="Normal"/>
        <w:rPr>
          <w:rFonts w:ascii="Times New Roman" w:hAnsi="Times New Roman" w:eastAsia="Times New Roman" w:cs="Times New Roman"/>
          <w:b w:val="0"/>
          <w:bCs w:val="0"/>
          <w:highlight w:val="yellow"/>
        </w:rPr>
      </w:pPr>
      <w:r w:rsidRPr="01DB5C6F" w:rsidR="479D69F3">
        <w:rPr>
          <w:rFonts w:ascii="Times New Roman" w:hAnsi="Times New Roman" w:eastAsia="Times New Roman" w:cs="Times New Roman"/>
          <w:b w:val="0"/>
          <w:bCs w:val="0"/>
        </w:rPr>
        <w:t xml:space="preserve">This paper </w:t>
      </w:r>
      <w:r w:rsidRPr="01DB5C6F" w:rsidR="479D69F3">
        <w:rPr>
          <w:rFonts w:ascii="Times New Roman" w:hAnsi="Times New Roman" w:eastAsia="Times New Roman" w:cs="Times New Roman"/>
          <w:b w:val="0"/>
          <w:bCs w:val="0"/>
        </w:rPr>
        <w:t>attempted</w:t>
      </w:r>
      <w:r w:rsidRPr="01DB5C6F" w:rsidR="479D69F3">
        <w:rPr>
          <w:rFonts w:ascii="Times New Roman" w:hAnsi="Times New Roman" w:eastAsia="Times New Roman" w:cs="Times New Roman"/>
          <w:b w:val="0"/>
          <w:bCs w:val="0"/>
        </w:rPr>
        <w:t xml:space="preserve"> to create a succinct definition of digitalization. It noted that Nordic European countries invested in the integration of information technology and communication technologies in their business models. Common themes also associated with digitalization </w:t>
      </w:r>
      <w:r w:rsidRPr="01DB5C6F" w:rsidR="479D69F3">
        <w:rPr>
          <w:rFonts w:ascii="Times New Roman" w:hAnsi="Times New Roman" w:eastAsia="Times New Roman" w:cs="Times New Roman"/>
          <w:b w:val="0"/>
          <w:bCs w:val="0"/>
          <w:highlight w:val="green"/>
        </w:rPr>
        <w:t>include digital innovation, digital disruption, digital convergence, and digital transformation.</w:t>
      </w:r>
      <w:r w:rsidRPr="01DB5C6F" w:rsidR="479D69F3">
        <w:rPr>
          <w:rFonts w:ascii="Times New Roman" w:hAnsi="Times New Roman" w:eastAsia="Times New Roman" w:cs="Times New Roman"/>
          <w:b w:val="0"/>
          <w:bCs w:val="0"/>
        </w:rPr>
        <w:t xml:space="preserve"> This paper defined digitalization as </w:t>
      </w:r>
      <w:r w:rsidRPr="01DB5C6F" w:rsidR="479D69F3">
        <w:rPr>
          <w:rFonts w:ascii="Times New Roman" w:hAnsi="Times New Roman" w:eastAsia="Times New Roman" w:cs="Times New Roman"/>
          <w:b w:val="0"/>
          <w:bCs w:val="0"/>
          <w:highlight w:val="yellow"/>
        </w:rPr>
        <w:t>“the phenomenon of transforming analogue data into digital language (</w:t>
      </w:r>
      <w:proofErr w:type="gramStart"/>
      <w:r w:rsidRPr="01DB5C6F" w:rsidR="479D69F3">
        <w:rPr>
          <w:rFonts w:ascii="Times New Roman" w:hAnsi="Times New Roman" w:eastAsia="Times New Roman" w:cs="Times New Roman"/>
          <w:b w:val="0"/>
          <w:bCs w:val="0"/>
          <w:highlight w:val="yellow"/>
        </w:rPr>
        <w:t>I.e.</w:t>
      </w:r>
      <w:proofErr w:type="gramEnd"/>
      <w:r w:rsidRPr="01DB5C6F" w:rsidR="479D69F3">
        <w:rPr>
          <w:rFonts w:ascii="Times New Roman" w:hAnsi="Times New Roman" w:eastAsia="Times New Roman" w:cs="Times New Roman"/>
          <w:b w:val="0"/>
          <w:bCs w:val="0"/>
          <w:highlight w:val="yellow"/>
        </w:rPr>
        <w:t xml:space="preserve"> digitalization) which, in turn, can improve business relationships between customer and companies, bringing added value to the whole economy and society.” </w:t>
      </w:r>
      <w:r w:rsidRPr="01DB5C6F" w:rsidR="479D69F3">
        <w:rPr>
          <w:rFonts w:ascii="Times New Roman" w:hAnsi="Times New Roman" w:eastAsia="Times New Roman" w:cs="Times New Roman"/>
          <w:b w:val="0"/>
          <w:bCs w:val="0"/>
        </w:rPr>
        <w:t xml:space="preserve"> </w:t>
      </w:r>
    </w:p>
    <w:p w:rsidR="01DB5C6F" w:rsidP="01DB5C6F" w:rsidRDefault="01DB5C6F" w14:paraId="3D07B7CF" w14:textId="59CF156A">
      <w:pPr>
        <w:pStyle w:val="Normal"/>
        <w:rPr>
          <w:rFonts w:ascii="Times New Roman" w:hAnsi="Times New Roman" w:eastAsia="Times New Roman" w:cs="Times New Roman"/>
          <w:b w:val="0"/>
          <w:bCs w:val="0"/>
        </w:rPr>
      </w:pPr>
    </w:p>
    <w:p w:rsidR="479D69F3" w:rsidP="479D69F3" w:rsidRDefault="479D69F3" w14:paraId="6ECDC9CA" w14:textId="5336A151">
      <w:pPr>
        <w:pStyle w:val="Normal"/>
        <w:rPr>
          <w:rFonts w:ascii="Times New Roman" w:hAnsi="Times New Roman" w:eastAsia="Times New Roman" w:cs="Times New Roman"/>
          <w:b w:val="0"/>
          <w:bCs w:val="0"/>
        </w:rPr>
      </w:pPr>
      <w:r w:rsidRPr="479D69F3" w:rsidR="479D69F3">
        <w:rPr>
          <w:rFonts w:ascii="Times New Roman" w:hAnsi="Times New Roman" w:eastAsia="Times New Roman" w:cs="Times New Roman"/>
          <w:b w:val="0"/>
          <w:bCs w:val="0"/>
        </w:rPr>
        <w:t>Kristian:</w:t>
      </w:r>
    </w:p>
    <w:p w:rsidR="479D69F3" w:rsidP="479D69F3" w:rsidRDefault="479D69F3" w14:paraId="66D6CA1F" w14:textId="548293BE">
      <w:pPr>
        <w:pStyle w:val="Normal"/>
        <w:rPr>
          <w:rFonts w:ascii="Times New Roman" w:hAnsi="Times New Roman" w:eastAsia="Times New Roman" w:cs="Times New Roman"/>
          <w:b w:val="0"/>
          <w:bCs w:val="0"/>
        </w:rPr>
      </w:pPr>
      <w:hyperlink r:id="Rd857bed0eb6e4b2a">
        <w:r w:rsidRPr="479D69F3" w:rsidR="479D69F3">
          <w:rPr>
            <w:rStyle w:val="Hyperlink"/>
            <w:rFonts w:ascii="Times New Roman" w:hAnsi="Times New Roman" w:eastAsia="Times New Roman" w:cs="Times New Roman"/>
            <w:b w:val="0"/>
            <w:bCs w:val="0"/>
          </w:rPr>
          <w:t>Two Levels of Digitalization and Internet Use Across Europe, China, and the U.S.</w:t>
        </w:r>
      </w:hyperlink>
    </w:p>
    <w:p w:rsidR="479D69F3" w:rsidP="479D69F3" w:rsidRDefault="479D69F3" w14:paraId="320345FB" w14:textId="6354D311">
      <w:pPr>
        <w:pStyle w:val="Normal"/>
        <w:rPr>
          <w:rFonts w:ascii="Times New Roman" w:hAnsi="Times New Roman" w:eastAsia="Times New Roman" w:cs="Times New Roman"/>
          <w:highlight w:val="yellow"/>
        </w:rPr>
      </w:pPr>
      <w:r w:rsidRPr="479D69F3" w:rsidR="479D69F3">
        <w:rPr>
          <w:rFonts w:ascii="Times New Roman" w:hAnsi="Times New Roman" w:eastAsia="Times New Roman" w:cs="Times New Roman"/>
          <w:b w:val="0"/>
          <w:bCs w:val="0"/>
        </w:rPr>
        <w:t xml:space="preserve">This research journal analyzes the macro and micro effects of digitalization and their effects on the use of the internet across Europe, China, and the US. This article includes two definitions of digitalization. At a broad level, they define digitalization as </w:t>
      </w:r>
      <w:r w:rsidRPr="479D69F3" w:rsidR="479D69F3">
        <w:rPr>
          <w:rFonts w:ascii="Times New Roman" w:hAnsi="Times New Roman" w:eastAsia="Times New Roman" w:cs="Times New Roman"/>
          <w:highlight w:val="yellow"/>
        </w:rPr>
        <w:t>"the structuring of many and diverse domains of social life around digital communication and media infrastructures." One strand of this definition</w:t>
      </w:r>
      <w:r w:rsidRPr="479D69F3" w:rsidR="479D69F3">
        <w:rPr>
          <w:rFonts w:ascii="Times New Roman" w:hAnsi="Times New Roman" w:eastAsia="Times New Roman" w:cs="Times New Roman"/>
          <w:highlight w:val="yellow"/>
        </w:rPr>
        <w:t xml:space="preserve"> to the technical and material process of converting analog data into digital forms </w:t>
      </w:r>
      <w:r w:rsidRPr="479D69F3" w:rsidR="479D69F3">
        <w:rPr>
          <w:rFonts w:ascii="Times New Roman" w:hAnsi="Times New Roman" w:eastAsia="Times New Roman" w:cs="Times New Roman"/>
          <w:highlight w:val="green"/>
        </w:rPr>
        <w:t>(</w:t>
      </w:r>
      <w:proofErr w:type="spellStart"/>
      <w:r w:rsidRPr="479D69F3" w:rsidR="479D69F3">
        <w:rPr>
          <w:rFonts w:ascii="Times New Roman" w:hAnsi="Times New Roman" w:eastAsia="Times New Roman" w:cs="Times New Roman"/>
          <w:highlight w:val="green"/>
        </w:rPr>
        <w:t>ie</w:t>
      </w:r>
      <w:proofErr w:type="spellEnd"/>
      <w:r w:rsidRPr="479D69F3" w:rsidR="479D69F3">
        <w:rPr>
          <w:rFonts w:ascii="Times New Roman" w:hAnsi="Times New Roman" w:eastAsia="Times New Roman" w:cs="Times New Roman"/>
          <w:highlight w:val="green"/>
        </w:rPr>
        <w:t xml:space="preserve"> computerization of content and formats of communication</w:t>
      </w:r>
      <w:r w:rsidRPr="479D69F3" w:rsidR="479D69F3">
        <w:rPr>
          <w:rFonts w:ascii="Times New Roman" w:hAnsi="Times New Roman" w:eastAsia="Times New Roman" w:cs="Times New Roman"/>
          <w:highlight w:val="yellow"/>
        </w:rPr>
        <w:t xml:space="preserve">). The second strand of this definition refers to the adoption of digital </w:t>
      </w:r>
      <w:r w:rsidRPr="479D69F3" w:rsidR="479D69F3">
        <w:rPr>
          <w:rFonts w:ascii="Times New Roman" w:hAnsi="Times New Roman" w:eastAsia="Times New Roman" w:cs="Times New Roman"/>
          <w:highlight w:val="yellow"/>
        </w:rPr>
        <w:t>information and communication infrastructures in broader social contexts (</w:t>
      </w:r>
      <w:proofErr w:type="spellStart"/>
      <w:r w:rsidRPr="479D69F3" w:rsidR="479D69F3">
        <w:rPr>
          <w:rFonts w:ascii="Times New Roman" w:hAnsi="Times New Roman" w:eastAsia="Times New Roman" w:cs="Times New Roman"/>
          <w:highlight w:val="green"/>
        </w:rPr>
        <w:t>ie</w:t>
      </w:r>
      <w:proofErr w:type="spellEnd"/>
      <w:r w:rsidRPr="479D69F3" w:rsidR="479D69F3">
        <w:rPr>
          <w:rFonts w:ascii="Times New Roman" w:hAnsi="Times New Roman" w:eastAsia="Times New Roman" w:cs="Times New Roman"/>
          <w:highlight w:val="green"/>
        </w:rPr>
        <w:t xml:space="preserve"> telecommunications, regulatory infrastructures, storage </w:t>
      </w:r>
      <w:r w:rsidRPr="479D69F3" w:rsidR="479D69F3">
        <w:rPr>
          <w:rFonts w:ascii="Times New Roman" w:hAnsi="Times New Roman" w:eastAsia="Times New Roman" w:cs="Times New Roman"/>
          <w:highlight w:val="green"/>
        </w:rPr>
        <w:t>capacity</w:t>
      </w:r>
      <w:r w:rsidRPr="479D69F3" w:rsidR="479D69F3">
        <w:rPr>
          <w:rFonts w:ascii="Times New Roman" w:hAnsi="Times New Roman" w:eastAsia="Times New Roman" w:cs="Times New Roman"/>
          <w:highlight w:val="green"/>
        </w:rPr>
        <w:t xml:space="preserve">, communication bandwidth </w:t>
      </w:r>
      <w:proofErr w:type="spellStart"/>
      <w:r w:rsidRPr="479D69F3" w:rsidR="479D69F3">
        <w:rPr>
          <w:rFonts w:ascii="Times New Roman" w:hAnsi="Times New Roman" w:eastAsia="Times New Roman" w:cs="Times New Roman"/>
          <w:highlight w:val="green"/>
        </w:rPr>
        <w:t>etc</w:t>
      </w:r>
      <w:proofErr w:type="spellEnd"/>
      <w:r w:rsidRPr="479D69F3" w:rsidR="479D69F3">
        <w:rPr>
          <w:rFonts w:ascii="Times New Roman" w:hAnsi="Times New Roman" w:eastAsia="Times New Roman" w:cs="Times New Roman"/>
          <w:highlight w:val="yellow"/>
        </w:rPr>
        <w:t>)</w:t>
      </w:r>
    </w:p>
    <w:p w:rsidR="479D69F3" w:rsidP="479D69F3" w:rsidRDefault="479D69F3" w14:paraId="180571DF" w14:textId="610B2404">
      <w:pPr>
        <w:pStyle w:val="Normal"/>
        <w:rPr>
          <w:rFonts w:ascii="Times New Roman" w:hAnsi="Times New Roman" w:eastAsia="Times New Roman" w:cs="Times New Roman"/>
        </w:rPr>
      </w:pPr>
      <w:hyperlink r:id="R1c455a6b082b413e">
        <w:r w:rsidRPr="479D69F3" w:rsidR="479D69F3">
          <w:rPr>
            <w:rStyle w:val="Hyperlink"/>
            <w:rFonts w:ascii="Times New Roman" w:hAnsi="Times New Roman" w:eastAsia="Times New Roman" w:cs="Times New Roman"/>
          </w:rPr>
          <w:t>Measuring the digital economy in the United States</w:t>
        </w:r>
      </w:hyperlink>
    </w:p>
    <w:p w:rsidR="479D69F3" w:rsidP="479D69F3" w:rsidRDefault="479D69F3" w14:paraId="439D3592" w14:textId="4DC822E4">
      <w:pPr>
        <w:pStyle w:val="Normal"/>
        <w:rPr>
          <w:rFonts w:ascii="Times New Roman" w:hAnsi="Times New Roman" w:eastAsia="Times New Roman" w:cs="Times New Roman"/>
        </w:rPr>
      </w:pPr>
      <w:r w:rsidRPr="4CA2AC2C" w:rsidR="479D69F3">
        <w:rPr>
          <w:rFonts w:ascii="Times New Roman" w:hAnsi="Times New Roman" w:eastAsia="Times New Roman" w:cs="Times New Roman"/>
        </w:rPr>
        <w:t xml:space="preserve">This statistical journal reports on the United States’ Bureau of Economic Analysis (BEA) recently published statistics (2020) exploring the size and growth of the digital economy. The BEA splits its analysis into </w:t>
      </w:r>
      <w:r w:rsidRPr="4CA2AC2C" w:rsidR="479D69F3">
        <w:rPr>
          <w:rFonts w:ascii="Times New Roman" w:hAnsi="Times New Roman" w:eastAsia="Times New Roman" w:cs="Times New Roman"/>
          <w:highlight w:val="green"/>
        </w:rPr>
        <w:t>infrastructure (hardware, software, structures), E-commerce (B2B, B2C), and priced-digital services (cloud services, digital intermediary services)</w:t>
      </w:r>
      <w:r w:rsidRPr="4CA2AC2C" w:rsidR="479D69F3">
        <w:rPr>
          <w:rFonts w:ascii="Times New Roman" w:hAnsi="Times New Roman" w:eastAsia="Times New Roman" w:cs="Times New Roman"/>
        </w:rPr>
        <w:t xml:space="preserve"> categories. Specifically mentioned examples include </w:t>
      </w:r>
      <w:r w:rsidRPr="4CA2AC2C" w:rsidR="479D69F3">
        <w:rPr>
          <w:rFonts w:ascii="Times New Roman" w:hAnsi="Times New Roman" w:eastAsia="Times New Roman" w:cs="Times New Roman"/>
          <w:highlight w:val="green"/>
        </w:rPr>
        <w:t>ride-hailing services, the use of digital inputs to produce products, artificial intelligence, cryptocurrencies, and 3-D printing.</w:t>
      </w:r>
      <w:r w:rsidRPr="4CA2AC2C" w:rsidR="479D69F3">
        <w:rPr>
          <w:rFonts w:ascii="Times New Roman" w:hAnsi="Times New Roman" w:eastAsia="Times New Roman" w:cs="Times New Roman"/>
        </w:rPr>
        <w:t xml:space="preserve"> </w:t>
      </w:r>
    </w:p>
    <w:p w:rsidR="4CA2AC2C" w:rsidP="4CA2AC2C" w:rsidRDefault="4CA2AC2C" w14:paraId="049E6A90" w14:textId="08935141">
      <w:pPr>
        <w:pStyle w:val="Normal"/>
        <w:rPr>
          <w:rFonts w:ascii="Times New Roman" w:hAnsi="Times New Roman" w:eastAsia="Times New Roman" w:cs="Times New Roman"/>
        </w:rPr>
      </w:pPr>
    </w:p>
    <w:p w:rsidR="4CA2AC2C" w:rsidP="4CA2AC2C" w:rsidRDefault="4CA2AC2C" w14:paraId="1AB32EBF" w14:textId="64FFD6C3">
      <w:pPr>
        <w:pStyle w:val="Normal"/>
        <w:rPr>
          <w:rFonts w:ascii="Times New Roman" w:hAnsi="Times New Roman" w:eastAsia="Times New Roman" w:cs="Times New Roman"/>
          <w:b w:val="1"/>
          <w:bCs w:val="1"/>
        </w:rPr>
      </w:pPr>
      <w:r w:rsidRPr="01DB5C6F" w:rsidR="4CA2AC2C">
        <w:rPr>
          <w:rFonts w:ascii="Times New Roman" w:hAnsi="Times New Roman" w:eastAsia="Times New Roman" w:cs="Times New Roman"/>
          <w:b w:val="1"/>
          <w:bCs w:val="1"/>
        </w:rPr>
        <w:t xml:space="preserve">Digitalization definition: </w:t>
      </w:r>
    </w:p>
    <w:p w:rsidR="479D69F3" w:rsidP="4CA2AC2C" w:rsidRDefault="479D69F3" w14:paraId="670AFDCF" w14:textId="22662652">
      <w:pPr>
        <w:pStyle w:val="Normal"/>
        <w:rPr>
          <w:rFonts w:ascii="Times New Roman" w:hAnsi="Times New Roman" w:eastAsia="Times New Roman" w:cs="Times New Roman"/>
          <w:b w:val="1"/>
          <w:bCs w:val="1"/>
        </w:rPr>
      </w:pPr>
      <w:r w:rsidRPr="4CA2AC2C" w:rsidR="479D69F3">
        <w:rPr>
          <w:rFonts w:ascii="Times New Roman" w:hAnsi="Times New Roman" w:eastAsia="Times New Roman" w:cs="Times New Roman"/>
          <w:b w:val="1"/>
          <w:bCs w:val="1"/>
        </w:rPr>
        <w:t xml:space="preserve">Digitalization is the innovative creation, adoption, and application </w:t>
      </w:r>
      <w:r w:rsidRPr="4CA2AC2C" w:rsidR="479D69F3">
        <w:rPr>
          <w:rFonts w:ascii="Times New Roman" w:hAnsi="Times New Roman" w:eastAsia="Times New Roman" w:cs="Times New Roman"/>
          <w:b w:val="1"/>
          <w:bCs w:val="1"/>
        </w:rPr>
        <w:t>utilizing</w:t>
      </w:r>
      <w:r w:rsidRPr="4CA2AC2C" w:rsidR="479D69F3">
        <w:rPr>
          <w:rFonts w:ascii="Times New Roman" w:hAnsi="Times New Roman" w:eastAsia="Times New Roman" w:cs="Times New Roman"/>
          <w:b w:val="1"/>
          <w:bCs w:val="1"/>
        </w:rPr>
        <w:t xml:space="preserve"> emerging technologies to transform analog data into digital language, which, in turn </w:t>
      </w:r>
      <w:r w:rsidRPr="4CA2AC2C" w:rsidR="479D69F3">
        <w:rPr>
          <w:rFonts w:ascii="Times New Roman" w:hAnsi="Times New Roman" w:eastAsia="Times New Roman" w:cs="Times New Roman"/>
          <w:b w:val="1"/>
          <w:bCs w:val="1"/>
        </w:rPr>
        <w:t>promotes</w:t>
      </w:r>
      <w:r w:rsidRPr="4CA2AC2C" w:rsidR="479D69F3">
        <w:rPr>
          <w:rFonts w:ascii="Times New Roman" w:hAnsi="Times New Roman" w:eastAsia="Times New Roman" w:cs="Times New Roman"/>
          <w:b w:val="1"/>
          <w:bCs w:val="1"/>
        </w:rPr>
        <w:t xml:space="preserve"> </w:t>
      </w:r>
      <w:r w:rsidRPr="4CA2AC2C" w:rsidR="479D69F3">
        <w:rPr>
          <w:rFonts w:ascii="Times New Roman" w:hAnsi="Times New Roman" w:eastAsia="Times New Roman" w:cs="Times New Roman"/>
          <w:b w:val="1"/>
          <w:bCs w:val="1"/>
        </w:rPr>
        <w:t>social, economic,</w:t>
      </w:r>
      <w:r w:rsidRPr="4CA2AC2C" w:rsidR="479D69F3">
        <w:rPr>
          <w:rFonts w:ascii="Times New Roman" w:hAnsi="Times New Roman" w:eastAsia="Times New Roman" w:cs="Times New Roman"/>
          <w:b w:val="1"/>
          <w:bCs w:val="1"/>
        </w:rPr>
        <w:t xml:space="preserve"> and cultural progress.</w:t>
      </w:r>
    </w:p>
    <w:p w:rsidR="4CA2AC2C" w:rsidP="4CA2AC2C" w:rsidRDefault="4CA2AC2C" w14:paraId="1693E94B" w14:textId="3EAC6FED">
      <w:pPr>
        <w:pStyle w:val="Normal"/>
        <w:rPr>
          <w:rFonts w:ascii="Times New Roman" w:hAnsi="Times New Roman" w:eastAsia="Times New Roman" w:cs="Times New Roman"/>
          <w:b w:val="1"/>
          <w:bCs w:val="1"/>
        </w:rPr>
      </w:pPr>
      <w:r w:rsidRPr="4CA2AC2C" w:rsidR="4CA2AC2C">
        <w:rPr>
          <w:rFonts w:ascii="Times New Roman" w:hAnsi="Times New Roman" w:eastAsia="Times New Roman" w:cs="Times New Roman"/>
          <w:b w:val="1"/>
          <w:bCs w:val="1"/>
        </w:rPr>
        <w:t xml:space="preserve">Synonyms: </w:t>
      </w:r>
      <w:r w:rsidRPr="4CA2AC2C" w:rsidR="4CA2AC2C">
        <w:rPr>
          <w:rFonts w:ascii="Times New Roman" w:hAnsi="Times New Roman" w:eastAsia="Times New Roman" w:cs="Times New Roman"/>
          <w:b w:val="0"/>
          <w:bCs w:val="0"/>
        </w:rPr>
        <w:t>digital innovation, digital disruption, digital convergence, and digital transformation</w:t>
      </w:r>
    </w:p>
    <w:p w:rsidR="479D69F3" w:rsidP="4CA2AC2C" w:rsidRDefault="479D69F3" w14:paraId="6753C3D2" w14:textId="034BF1DB">
      <w:pPr>
        <w:pStyle w:val="Normal"/>
        <w:rPr>
          <w:rFonts w:ascii="Times New Roman" w:hAnsi="Times New Roman" w:eastAsia="Times New Roman" w:cs="Times New Roman"/>
          <w:b w:val="0"/>
          <w:bCs w:val="0"/>
          <w:highlight w:val="green"/>
        </w:rPr>
      </w:pPr>
      <w:r w:rsidRPr="4CA2AC2C" w:rsidR="479D69F3">
        <w:rPr>
          <w:rFonts w:ascii="Times New Roman" w:hAnsi="Times New Roman" w:eastAsia="Times New Roman" w:cs="Times New Roman"/>
          <w:b w:val="1"/>
          <w:bCs w:val="1"/>
        </w:rPr>
        <w:t xml:space="preserve">Key technologies that are driving </w:t>
      </w:r>
      <w:r w:rsidRPr="4CA2AC2C" w:rsidR="479D69F3">
        <w:rPr>
          <w:rFonts w:ascii="Times New Roman" w:hAnsi="Times New Roman" w:eastAsia="Times New Roman" w:cs="Times New Roman"/>
          <w:b w:val="1"/>
          <w:bCs w:val="1"/>
        </w:rPr>
        <w:t>digital</w:t>
      </w:r>
      <w:r w:rsidRPr="4CA2AC2C" w:rsidR="479D69F3">
        <w:rPr>
          <w:rFonts w:ascii="Times New Roman" w:hAnsi="Times New Roman" w:eastAsia="Times New Roman" w:cs="Times New Roman"/>
          <w:b w:val="1"/>
          <w:bCs w:val="1"/>
        </w:rPr>
        <w:t xml:space="preserve"> transformation include:</w:t>
      </w:r>
    </w:p>
    <w:p w:rsidR="479D69F3" w:rsidP="4CA2AC2C" w:rsidRDefault="479D69F3" w14:paraId="41F4B1F9" w14:textId="422965AF">
      <w:pPr>
        <w:pStyle w:val="Normal"/>
        <w:ind w:left="720"/>
        <w:rPr>
          <w:rFonts w:ascii="Times New Roman" w:hAnsi="Times New Roman" w:eastAsia="Times New Roman" w:cs="Times New Roman"/>
          <w:b w:val="0"/>
          <w:bCs w:val="0"/>
          <w:highlight w:val="green"/>
        </w:rPr>
      </w:pPr>
      <w:r w:rsidRPr="4CA2AC2C" w:rsidR="479D69F3">
        <w:rPr>
          <w:rFonts w:ascii="Times New Roman" w:hAnsi="Times New Roman" w:eastAsia="Times New Roman" w:cs="Times New Roman"/>
          <w:b w:val="0"/>
          <w:bCs w:val="0"/>
        </w:rPr>
        <w:t xml:space="preserve">The </w:t>
      </w:r>
      <w:r w:rsidRPr="4CA2AC2C" w:rsidR="479D69F3">
        <w:rPr>
          <w:rFonts w:ascii="Times New Roman" w:hAnsi="Times New Roman" w:eastAsia="Times New Roman" w:cs="Times New Roman"/>
          <w:b w:val="0"/>
          <w:bCs w:val="0"/>
        </w:rPr>
        <w:t>internet of things</w:t>
      </w:r>
    </w:p>
    <w:p w:rsidR="479D69F3" w:rsidP="4CA2AC2C" w:rsidRDefault="479D69F3" w14:paraId="5EFCA74D" w14:textId="7075DCB3">
      <w:pPr>
        <w:pStyle w:val="Normal"/>
        <w:ind w:left="720"/>
        <w:rPr>
          <w:rFonts w:ascii="Times New Roman" w:hAnsi="Times New Roman" w:eastAsia="Times New Roman" w:cs="Times New Roman"/>
          <w:b w:val="0"/>
          <w:bCs w:val="0"/>
          <w:highlight w:val="green"/>
        </w:rPr>
      </w:pPr>
      <w:r w:rsidRPr="030E5043" w:rsidR="479D69F3">
        <w:rPr>
          <w:rFonts w:ascii="Times New Roman" w:hAnsi="Times New Roman" w:eastAsia="Times New Roman" w:cs="Times New Roman"/>
          <w:b w:val="0"/>
          <w:bCs w:val="0"/>
        </w:rPr>
        <w:t>Artifi</w:t>
      </w:r>
      <w:r w:rsidRPr="030E5043" w:rsidR="479D69F3">
        <w:rPr>
          <w:rFonts w:ascii="Times New Roman" w:hAnsi="Times New Roman" w:eastAsia="Times New Roman" w:cs="Times New Roman"/>
          <w:b w:val="0"/>
          <w:bCs w:val="0"/>
        </w:rPr>
        <w:t>cial intelligence</w:t>
      </w:r>
    </w:p>
    <w:p w:rsidR="479D69F3" w:rsidP="4CA2AC2C" w:rsidRDefault="479D69F3" w14:paraId="11C88819" w14:textId="7F7C449F">
      <w:pPr>
        <w:pStyle w:val="Normal"/>
        <w:ind w:left="720"/>
        <w:rPr>
          <w:rFonts w:ascii="Times New Roman" w:hAnsi="Times New Roman" w:eastAsia="Times New Roman" w:cs="Times New Roman"/>
          <w:b w:val="0"/>
          <w:bCs w:val="0"/>
          <w:highlight w:val="green"/>
        </w:rPr>
      </w:pPr>
      <w:r w:rsidRPr="4CA2AC2C" w:rsidR="479D69F3">
        <w:rPr>
          <w:rFonts w:ascii="Times New Roman" w:hAnsi="Times New Roman" w:eastAsia="Times New Roman" w:cs="Times New Roman"/>
          <w:b w:val="0"/>
          <w:bCs w:val="0"/>
        </w:rPr>
        <w:t>5G</w:t>
      </w:r>
    </w:p>
    <w:p w:rsidR="479D69F3" w:rsidP="4CA2AC2C" w:rsidRDefault="479D69F3" w14:paraId="63E1D595" w14:textId="23C2E278">
      <w:pPr>
        <w:pStyle w:val="Normal"/>
        <w:ind w:left="720"/>
        <w:rPr>
          <w:rFonts w:ascii="Times New Roman" w:hAnsi="Times New Roman" w:eastAsia="Times New Roman" w:cs="Times New Roman"/>
          <w:b w:val="0"/>
          <w:bCs w:val="0"/>
        </w:rPr>
      </w:pPr>
      <w:r w:rsidRPr="030E5043" w:rsidR="479D69F3">
        <w:rPr>
          <w:rFonts w:ascii="Times New Roman" w:hAnsi="Times New Roman" w:eastAsia="Times New Roman" w:cs="Times New Roman"/>
          <w:b w:val="0"/>
          <w:bCs w:val="0"/>
        </w:rPr>
        <w:t>Distributive ledger technology</w:t>
      </w:r>
    </w:p>
    <w:p w:rsidR="4CA2AC2C" w:rsidP="4CA2AC2C" w:rsidRDefault="4CA2AC2C" w14:paraId="4DF140FB" w14:textId="1507FC38">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3D printing / additive manufacturing</w:t>
      </w:r>
    </w:p>
    <w:p w:rsidR="4CA2AC2C" w:rsidP="4CA2AC2C" w:rsidRDefault="4CA2AC2C" w14:paraId="632D2671" w14:textId="1CF1F3EC">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 xml:space="preserve">Autonomous machines and </w:t>
      </w:r>
      <w:r w:rsidRPr="4CA2AC2C" w:rsidR="4CA2AC2C">
        <w:rPr>
          <w:rFonts w:ascii="Times New Roman" w:hAnsi="Times New Roman" w:eastAsia="Times New Roman" w:cs="Times New Roman"/>
          <w:b w:val="0"/>
          <w:bCs w:val="0"/>
        </w:rPr>
        <w:t>systems</w:t>
      </w:r>
    </w:p>
    <w:p w:rsidR="4CA2AC2C" w:rsidP="4CA2AC2C" w:rsidRDefault="4CA2AC2C" w14:paraId="5D0AC994" w14:textId="6CFDFA69">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Simulations</w:t>
      </w:r>
    </w:p>
    <w:p w:rsidR="4CA2AC2C" w:rsidP="4CA2AC2C" w:rsidRDefault="4CA2AC2C" w14:paraId="6140DE64" w14:textId="234850A9">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Big data / data mining</w:t>
      </w:r>
    </w:p>
    <w:p w:rsidR="4CA2AC2C" w:rsidP="4CA2AC2C" w:rsidRDefault="4CA2AC2C" w14:paraId="1EF9EF80" w14:textId="0E0DC2AD">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Cloud computing / cloud services</w:t>
      </w:r>
    </w:p>
    <w:p w:rsidR="4CA2AC2C" w:rsidP="4CA2AC2C" w:rsidRDefault="4CA2AC2C" w14:paraId="5B7BF01F" w14:textId="6C054B37">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Human-machine integration</w:t>
      </w:r>
    </w:p>
    <w:p w:rsidR="479D69F3" w:rsidP="4CA2AC2C" w:rsidRDefault="479D69F3" w14:paraId="4B309D20" w14:textId="7FA73E31">
      <w:pPr>
        <w:pStyle w:val="Normal"/>
        <w:ind w:left="720"/>
        <w:rPr>
          <w:rFonts w:ascii="Times New Roman" w:hAnsi="Times New Roman" w:eastAsia="Times New Roman" w:cs="Times New Roman"/>
          <w:b w:val="0"/>
          <w:bCs w:val="0"/>
          <w:highlight w:val="green"/>
        </w:rPr>
      </w:pPr>
      <w:r w:rsidRPr="4CA2AC2C" w:rsidR="479D69F3">
        <w:rPr>
          <w:rFonts w:ascii="Times New Roman" w:hAnsi="Times New Roman" w:eastAsia="Times New Roman" w:cs="Times New Roman"/>
          <w:b w:val="0"/>
          <w:bCs w:val="0"/>
        </w:rPr>
        <w:t>Robotization</w:t>
      </w:r>
    </w:p>
    <w:p w:rsidR="4CA2AC2C" w:rsidP="4CA2AC2C" w:rsidRDefault="4CA2AC2C" w14:paraId="3CCAB3F1" w14:textId="583CB18E">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 xml:space="preserve">Computerization </w:t>
      </w:r>
    </w:p>
    <w:p w:rsidR="4CA2AC2C" w:rsidP="4CA2AC2C" w:rsidRDefault="4CA2AC2C" w14:paraId="5C84F9DB" w14:textId="5C4F1192">
      <w:pPr>
        <w:pStyle w:val="Normal"/>
        <w:ind w:left="720"/>
        <w:rPr>
          <w:rFonts w:ascii="Times New Roman" w:hAnsi="Times New Roman" w:eastAsia="Times New Roman" w:cs="Times New Roman"/>
          <w:b w:val="0"/>
          <w:bCs w:val="0"/>
        </w:rPr>
      </w:pPr>
      <w:r w:rsidRPr="4CA2AC2C" w:rsidR="4CA2AC2C">
        <w:rPr>
          <w:rFonts w:ascii="Times New Roman" w:hAnsi="Times New Roman" w:eastAsia="Times New Roman" w:cs="Times New Roman"/>
          <w:b w:val="0"/>
          <w:bCs w:val="0"/>
        </w:rPr>
        <w:t>E-commerce (cryptocurrencies)</w:t>
      </w:r>
    </w:p>
    <w:p w:rsidR="4CA2AC2C" w:rsidP="4CA2AC2C" w:rsidRDefault="4CA2AC2C" w14:paraId="70A99E3B" w14:textId="48452D41">
      <w:pPr>
        <w:pStyle w:val="Normal"/>
        <w:rPr>
          <w:rFonts w:ascii="Times New Roman" w:hAnsi="Times New Roman" w:eastAsia="Times New Roman" w:cs="Times New Roman"/>
        </w:rPr>
      </w:pPr>
    </w:p>
    <w:p w:rsidR="5CBD5C4A" w:rsidRDefault="5CBD5C4A" w14:paraId="191DA561" w14:textId="15FDCD2F">
      <w:r>
        <w:br w:type="page"/>
      </w:r>
    </w:p>
    <w:p w:rsidR="01DB5C6F" w:rsidP="01DB5C6F" w:rsidRDefault="01DB5C6F" w14:paraId="32843F7E" w14:textId="1BE4C51F">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rPr>
      </w:pPr>
      <w:r w:rsidRPr="01DB5C6F" w:rsidR="01DB5C6F">
        <w:rPr>
          <w:rFonts w:ascii="Times New Roman" w:hAnsi="Times New Roman" w:eastAsia="Times New Roman" w:cs="Times New Roman"/>
          <w:b w:val="1"/>
          <w:bCs w:val="1"/>
        </w:rPr>
        <w:t>Stephanie Sources</w:t>
      </w:r>
    </w:p>
    <w:p w:rsidR="5CBD5C4A" w:rsidP="01DB5C6F" w:rsidRDefault="5CBD5C4A" w14:paraId="37181AF1" w14:textId="5688C801">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rPr>
      </w:pPr>
      <w:r w:rsidRPr="01DB5C6F" w:rsidR="5CBD5C4A">
        <w:rPr>
          <w:rFonts w:ascii="Times New Roman" w:hAnsi="Times New Roman" w:eastAsia="Times New Roman" w:cs="Times New Roman"/>
          <w:b w:val="1"/>
          <w:bCs w:val="1"/>
        </w:rPr>
        <w:t>UNCTAD: Digital Economy</w:t>
      </w:r>
    </w:p>
    <w:p w:rsidR="5CBD5C4A" w:rsidP="01DB5C6F" w:rsidRDefault="5CBD5C4A" w14:paraId="578B832D" w14:textId="600C0CD8">
      <w:pPr>
        <w:pStyle w:val="Normal"/>
        <w:bidi w:val="0"/>
        <w:spacing w:before="0" w:beforeAutospacing="off" w:after="160" w:afterAutospacing="off" w:line="259" w:lineRule="auto"/>
        <w:ind w:left="0" w:right="0"/>
        <w:jc w:val="left"/>
        <w:rPr>
          <w:rFonts w:ascii="Times New Roman" w:hAnsi="Times New Roman" w:eastAsia="Times New Roman" w:cs="Times New Roman"/>
        </w:rPr>
      </w:pPr>
      <w:r w:rsidRPr="01DB5C6F" w:rsidR="01DB5C6F">
        <w:rPr>
          <w:rFonts w:ascii="Times New Roman" w:hAnsi="Times New Roman" w:eastAsia="Times New Roman" w:cs="Times New Roman"/>
        </w:rPr>
        <w:t xml:space="preserve">This report defines the main components of the digital economy: core aspects (infrastructure and hardware), digital and information technology (digital products and services), and a wider set of digitalizing sectors (eg: finance, media, transportation). Trends in emerging digital technologies include blockchain, 3D printing, internet of things, 5G, cloud computing, automation and robotics, and AI and data analytics. </w:t>
      </w:r>
    </w:p>
    <w:p w:rsidR="5CBD5C4A" w:rsidP="01DB5C6F" w:rsidRDefault="5CBD5C4A" w14:paraId="56829BEA" w14:textId="30B4D8D5">
      <w:pPr>
        <w:pStyle w:val="Normal"/>
        <w:bidi w:val="0"/>
        <w:spacing w:before="0" w:beforeAutospacing="off" w:after="160" w:afterAutospacing="off" w:line="259" w:lineRule="auto"/>
        <w:ind w:left="0" w:right="0"/>
        <w:jc w:val="left"/>
        <w:rPr>
          <w:rFonts w:ascii="Times New Roman" w:hAnsi="Times New Roman" w:eastAsia="Times New Roman" w:cs="Times New Roman"/>
        </w:rPr>
      </w:pPr>
    </w:p>
    <w:p w:rsidR="5CBD5C4A" w:rsidP="01DB5C6F" w:rsidRDefault="5CBD5C4A" w14:paraId="4D4EDD7F" w14:textId="7B818AB8">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rPr>
      </w:pPr>
      <w:r w:rsidRPr="01DB5C6F" w:rsidR="5CBD5C4A">
        <w:rPr>
          <w:rFonts w:ascii="Times New Roman" w:hAnsi="Times New Roman" w:eastAsia="Times New Roman" w:cs="Times New Roman"/>
          <w:b w:val="1"/>
          <w:bCs w:val="1"/>
        </w:rPr>
        <w:t xml:space="preserve">OECD: </w:t>
      </w:r>
      <w:r w:rsidRPr="01DB5C6F" w:rsidR="5CBD5C4A">
        <w:rPr>
          <w:rFonts w:ascii="Times New Roman" w:hAnsi="Times New Roman" w:eastAsia="Times New Roman" w:cs="Times New Roman"/>
          <w:b w:val="1"/>
          <w:bCs w:val="1"/>
        </w:rPr>
        <w:t>Going Digital: Shaping Policies, Improving Lives</w:t>
      </w:r>
    </w:p>
    <w:p w:rsidR="5CBD5C4A" w:rsidP="5CBD5C4A" w:rsidRDefault="5CBD5C4A" w14:paraId="0F250EF7" w14:textId="142F8F94">
      <w:pPr>
        <w:pStyle w:val="Normal"/>
        <w:bidi w:val="0"/>
        <w:spacing w:before="0" w:beforeAutospacing="off" w:after="160" w:afterAutospacing="off" w:line="259" w:lineRule="auto"/>
        <w:ind w:left="0" w:right="0"/>
        <w:jc w:val="left"/>
        <w:rPr>
          <w:rFonts w:ascii="Times New Roman" w:hAnsi="Times New Roman" w:eastAsia="Times New Roman" w:cs="Times New Roman"/>
        </w:rPr>
      </w:pPr>
      <w:r w:rsidRPr="01DB5C6F" w:rsidR="01DB5C6F">
        <w:rPr>
          <w:rFonts w:ascii="Times New Roman" w:hAnsi="Times New Roman" w:eastAsia="Times New Roman" w:cs="Times New Roman"/>
        </w:rPr>
        <w:t xml:space="preserve">This report defines </w:t>
      </w:r>
      <w:proofErr w:type="gramStart"/>
      <w:r w:rsidRPr="01DB5C6F" w:rsidR="01DB5C6F">
        <w:rPr>
          <w:rFonts w:ascii="Times New Roman" w:hAnsi="Times New Roman" w:eastAsia="Times New Roman" w:cs="Times New Roman"/>
        </w:rPr>
        <w:t>the digital</w:t>
      </w:r>
      <w:proofErr w:type="gramEnd"/>
      <w:r w:rsidRPr="01DB5C6F" w:rsidR="01DB5C6F">
        <w:rPr>
          <w:rFonts w:ascii="Times New Roman" w:hAnsi="Times New Roman" w:eastAsia="Times New Roman" w:cs="Times New Roman"/>
        </w:rPr>
        <w:t xml:space="preserve"> transformation as: </w:t>
      </w:r>
      <w:r w:rsidRPr="01DB5C6F" w:rsidR="01DB5C6F">
        <w:rPr>
          <w:rFonts w:ascii="Times New Roman" w:hAnsi="Times New Roman" w:eastAsia="Times New Roman" w:cs="Times New Roman"/>
          <w:b w:val="1"/>
          <w:bCs w:val="1"/>
        </w:rPr>
        <w:t>“Digitization is the conversion of analogue data and processes into a machine-readable format. Digitalization is the use of digital technologies and data as well as interconnection that results in new or changes to existing activities. Digital transformation refers to the economic and societal effects of digitization and digitalization.”</w:t>
      </w:r>
      <w:r w:rsidRPr="01DB5C6F" w:rsidR="01DB5C6F">
        <w:rPr>
          <w:rFonts w:ascii="Times New Roman" w:hAnsi="Times New Roman" w:eastAsia="Times New Roman" w:cs="Times New Roman"/>
        </w:rPr>
        <w:t xml:space="preserve"> They define the digital technology ecosystem under computing power, internet of things, 5G networks, cloud computing, big data, artificial intelligence, and blockchain.</w:t>
      </w:r>
    </w:p>
    <w:p w:rsidR="01DB5C6F" w:rsidP="01DB5C6F" w:rsidRDefault="01DB5C6F" w14:paraId="059A57A8" w14:textId="2D501622">
      <w:pPr>
        <w:pStyle w:val="Normal"/>
        <w:bidi w:val="0"/>
        <w:spacing w:before="0" w:beforeAutospacing="off" w:after="160" w:afterAutospacing="off" w:line="259" w:lineRule="auto"/>
        <w:ind w:left="0" w:right="0"/>
        <w:jc w:val="left"/>
        <w:rPr>
          <w:rFonts w:ascii="Times New Roman" w:hAnsi="Times New Roman" w:eastAsia="Times New Roman" w:cs="Times New Roman"/>
        </w:rPr>
      </w:pPr>
      <w:r w:rsidR="01DB5C6F">
        <w:drawing>
          <wp:inline wp14:editId="411EAC61" wp14:anchorId="1B3CC891">
            <wp:extent cx="2171700" cy="1940957"/>
            <wp:effectExtent l="0" t="0" r="0" b="0"/>
            <wp:docPr id="1420431846" name="" title=""/>
            <wp:cNvGraphicFramePr>
              <a:graphicFrameLocks noChangeAspect="1"/>
            </wp:cNvGraphicFramePr>
            <a:graphic>
              <a:graphicData uri="http://schemas.openxmlformats.org/drawingml/2006/picture">
                <pic:pic>
                  <pic:nvPicPr>
                    <pic:cNvPr id="0" name=""/>
                    <pic:cNvPicPr/>
                  </pic:nvPicPr>
                  <pic:blipFill>
                    <a:blip r:embed="Rfdfd7d2649944dc8">
                      <a:extLst>
                        <a:ext xmlns:a="http://schemas.openxmlformats.org/drawingml/2006/main" uri="{28A0092B-C50C-407E-A947-70E740481C1C}">
                          <a14:useLocalDpi val="0"/>
                        </a:ext>
                      </a:extLst>
                    </a:blip>
                    <a:stretch>
                      <a:fillRect/>
                    </a:stretch>
                  </pic:blipFill>
                  <pic:spPr>
                    <a:xfrm>
                      <a:off x="0" y="0"/>
                      <a:ext cx="2171700" cy="1940957"/>
                    </a:xfrm>
                    <a:prstGeom prst="rect">
                      <a:avLst/>
                    </a:prstGeom>
                  </pic:spPr>
                </pic:pic>
              </a:graphicData>
            </a:graphic>
          </wp:inline>
        </w:drawing>
      </w:r>
    </w:p>
    <w:p w:rsidR="5CBD5C4A" w:rsidP="01DB5C6F" w:rsidRDefault="5CBD5C4A" w14:paraId="2714B7AE" w14:textId="68A499C7">
      <w:pPr>
        <w:pStyle w:val="Normal"/>
        <w:bidi w:val="0"/>
        <w:spacing w:before="0" w:beforeAutospacing="off" w:after="160" w:afterAutospacing="off" w:line="259" w:lineRule="auto"/>
        <w:ind w:left="0" w:right="0"/>
        <w:jc w:val="left"/>
        <w:rPr>
          <w:rFonts w:ascii="Times New Roman" w:hAnsi="Times New Roman" w:eastAsia="Times New Roman" w:cs="Times New Roman"/>
          <w:b w:val="1"/>
          <w:bCs w:val="1"/>
        </w:rPr>
      </w:pPr>
      <w:r w:rsidRPr="01DB5C6F" w:rsidR="5CBD5C4A">
        <w:rPr>
          <w:rFonts w:ascii="Times New Roman" w:hAnsi="Times New Roman" w:eastAsia="Times New Roman" w:cs="Times New Roman"/>
          <w:b w:val="1"/>
          <w:bCs w:val="1"/>
        </w:rPr>
        <w:t xml:space="preserve">NASEM: </w:t>
      </w:r>
      <w:r w:rsidRPr="01DB5C6F" w:rsidR="01DB5C6F">
        <w:rPr>
          <w:rFonts w:ascii="Times New Roman" w:hAnsi="Times New Roman" w:eastAsia="Times New Roman" w:cs="Times New Roman"/>
          <w:b w:val="1"/>
          <w:bCs w:val="1"/>
        </w:rPr>
        <w:t>Advancing Commercialization of Digital Products from Federal Laboratories (2021)</w:t>
      </w:r>
    </w:p>
    <w:p w:rsidR="01DB5C6F" w:rsidP="01DB5C6F" w:rsidRDefault="01DB5C6F" w14:paraId="3CE7D158" w14:textId="0EB5D6B3">
      <w:pPr>
        <w:pStyle w:val="Normal"/>
        <w:bidi w:val="0"/>
        <w:spacing w:before="0" w:beforeAutospacing="off" w:after="160" w:afterAutospacing="off" w:line="259" w:lineRule="auto"/>
        <w:ind w:left="0" w:right="0"/>
        <w:jc w:val="left"/>
        <w:rPr>
          <w:rFonts w:ascii="Times New Roman" w:hAnsi="Times New Roman" w:eastAsia="Times New Roman" w:cs="Times New Roman"/>
        </w:rPr>
      </w:pPr>
      <w:r w:rsidRPr="01DB5C6F" w:rsidR="01DB5C6F">
        <w:rPr>
          <w:rFonts w:ascii="Times New Roman" w:hAnsi="Times New Roman" w:eastAsia="Times New Roman" w:cs="Times New Roman"/>
        </w:rPr>
        <w:t xml:space="preserve">Digital products are tangible and intangible representations of ideas, measurements, methods, or works, including in electronic formats. The two primary types of digital products addressed by this study are data and software. </w:t>
      </w:r>
    </w:p>
    <w:p w:rsidR="01DB5C6F" w:rsidP="01DB5C6F" w:rsidRDefault="01DB5C6F" w14:paraId="57D48E4E" w14:textId="3776DCF7">
      <w:pPr>
        <w:pStyle w:val="Normal"/>
        <w:bidi w:val="0"/>
        <w:spacing w:before="0" w:beforeAutospacing="off" w:after="160" w:afterAutospacing="off" w:line="259" w:lineRule="auto"/>
        <w:ind w:left="0" w:right="0"/>
        <w:jc w:val="left"/>
        <w:rPr>
          <w:rFonts w:ascii="Times New Roman" w:hAnsi="Times New Roman" w:eastAsia="Times New Roman" w:cs="Times New Roman"/>
        </w:rPr>
      </w:pPr>
    </w:p>
    <w:p w:rsidR="01DB5C6F" w:rsidP="01DB5C6F" w:rsidRDefault="01DB5C6F" w14:paraId="6BCDFBBE" w14:textId="043DE15B">
      <w:pPr>
        <w:pStyle w:val="Normal"/>
        <w:bidi w:val="0"/>
        <w:spacing w:before="0" w:beforeAutospacing="off" w:after="160" w:afterAutospacing="off" w:line="259" w:lineRule="auto"/>
        <w:ind w:left="0" w:right="0"/>
        <w:jc w:val="left"/>
        <w:rPr>
          <w:rFonts w:ascii="Times New Roman" w:hAnsi="Times New Roman" w:eastAsia="Times New Roman" w:cs="Times New Roman"/>
        </w:rPr>
      </w:pPr>
      <w:r w:rsidRPr="01DB5C6F" w:rsidR="01DB5C6F">
        <w:rPr>
          <w:rFonts w:ascii="Times New Roman" w:hAnsi="Times New Roman" w:eastAsia="Times New Roman" w:cs="Times New Roman"/>
        </w:rPr>
        <w:t xml:space="preserve">Next steps are read in data and search for like internet of things, 5G, cloud computing; in Python, start digitalization folder in repo </w:t>
      </w:r>
    </w:p>
    <w:p w:rsidR="01DB5C6F" w:rsidP="01DB5C6F" w:rsidRDefault="01DB5C6F" w14:paraId="6BEA0BED" w14:textId="41BBB8BB">
      <w:pPr>
        <w:pStyle w:val="Normal"/>
        <w:bidi w:val="0"/>
        <w:spacing w:before="0" w:beforeAutospacing="off" w:after="160" w:afterAutospacing="off" w:line="259" w:lineRule="auto"/>
        <w:ind w:left="0" w:right="0"/>
        <w:jc w:val="left"/>
        <w:rPr>
          <w:rFonts w:ascii="Times New Roman" w:hAnsi="Times New Roman" w:eastAsia="Times New Roman" w:cs="Times New Roman"/>
        </w:rPr>
      </w:pPr>
    </w:p>
    <w:p w:rsidR="01DB5C6F" w:rsidP="01DB5C6F" w:rsidRDefault="01DB5C6F" w14:paraId="5B3B0957" w14:textId="6A3BD6B8">
      <w:pPr>
        <w:pStyle w:val="Normal"/>
        <w:spacing w:before="0" w:beforeAutospacing="off" w:after="160" w:afterAutospacing="off" w:line="259" w:lineRule="auto"/>
        <w:ind w:left="0" w:right="0"/>
        <w:jc w:val="left"/>
        <w:rPr>
          <w:rFonts w:ascii="Times New Roman" w:hAnsi="Times New Roman" w:eastAsia="Times New Roman" w:cs="Times New Roman"/>
        </w:rPr>
      </w:pPr>
    </w:p>
    <w:p w:rsidR="01DB5C6F" w:rsidP="01DB5C6F" w:rsidRDefault="01DB5C6F" w14:paraId="02728D34" w14:textId="4322FE8B">
      <w:pPr>
        <w:pStyle w:val="Normal"/>
      </w:pPr>
    </w:p>
    <w:sectPr>
      <w:pgSz w:w="12240" w:h="15840" w:orient="portrait"/>
      <w:pgMar w:top="1440" w:right="1440" w:bottom="1440" w:left="1440" w:header="720" w:footer="720" w:gutter="0"/>
      <w:cols w:space="720"/>
      <w:docGrid w:linePitch="360"/>
      <w:headerReference w:type="default" r:id="R229ba2b766db48a2"/>
      <w:footerReference w:type="default" r:id="R978596732fcc4c9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79D69F3" w:rsidTr="479D69F3" w14:paraId="0D705085">
      <w:tc>
        <w:tcPr>
          <w:tcW w:w="3120" w:type="dxa"/>
          <w:tcMar/>
        </w:tcPr>
        <w:p w:rsidR="479D69F3" w:rsidP="479D69F3" w:rsidRDefault="479D69F3" w14:paraId="5524F479" w14:textId="0B2ABDA7">
          <w:pPr>
            <w:pStyle w:val="Header"/>
            <w:bidi w:val="0"/>
            <w:ind w:left="-115"/>
            <w:jc w:val="left"/>
          </w:pPr>
        </w:p>
      </w:tc>
      <w:tc>
        <w:tcPr>
          <w:tcW w:w="3120" w:type="dxa"/>
          <w:tcMar/>
        </w:tcPr>
        <w:p w:rsidR="479D69F3" w:rsidP="479D69F3" w:rsidRDefault="479D69F3" w14:paraId="48F83268" w14:textId="6C0A2AA6">
          <w:pPr>
            <w:pStyle w:val="Header"/>
            <w:bidi w:val="0"/>
            <w:jc w:val="center"/>
          </w:pPr>
        </w:p>
      </w:tc>
      <w:tc>
        <w:tcPr>
          <w:tcW w:w="3120" w:type="dxa"/>
          <w:tcMar/>
        </w:tcPr>
        <w:p w:rsidR="479D69F3" w:rsidP="479D69F3" w:rsidRDefault="479D69F3" w14:paraId="15E068B6" w14:textId="16081E42">
          <w:pPr>
            <w:pStyle w:val="Header"/>
            <w:bidi w:val="0"/>
            <w:ind w:right="-115"/>
            <w:jc w:val="right"/>
          </w:pPr>
        </w:p>
      </w:tc>
    </w:tr>
  </w:tbl>
  <w:p w:rsidR="479D69F3" w:rsidP="479D69F3" w:rsidRDefault="479D69F3" w14:paraId="41156F15" w14:textId="2304127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79D69F3" w:rsidTr="479D69F3" w14:paraId="0EDA6C0F">
      <w:tc>
        <w:tcPr>
          <w:tcW w:w="3120" w:type="dxa"/>
          <w:tcMar/>
        </w:tcPr>
        <w:p w:rsidR="479D69F3" w:rsidP="479D69F3" w:rsidRDefault="479D69F3" w14:paraId="48101B21" w14:textId="6ED0AB50">
          <w:pPr>
            <w:pStyle w:val="Header"/>
            <w:bidi w:val="0"/>
            <w:ind w:left="-115"/>
            <w:jc w:val="left"/>
          </w:pPr>
        </w:p>
      </w:tc>
      <w:tc>
        <w:tcPr>
          <w:tcW w:w="3120" w:type="dxa"/>
          <w:tcMar/>
        </w:tcPr>
        <w:p w:rsidR="479D69F3" w:rsidP="479D69F3" w:rsidRDefault="479D69F3" w14:paraId="2FF2FE97" w14:textId="11D4D96A">
          <w:pPr>
            <w:pStyle w:val="Header"/>
            <w:bidi w:val="0"/>
            <w:jc w:val="center"/>
          </w:pPr>
        </w:p>
      </w:tc>
      <w:tc>
        <w:tcPr>
          <w:tcW w:w="3120" w:type="dxa"/>
          <w:tcMar/>
        </w:tcPr>
        <w:p w:rsidR="479D69F3" w:rsidP="479D69F3" w:rsidRDefault="479D69F3" w14:paraId="36C6B150" w14:textId="65165252">
          <w:pPr>
            <w:pStyle w:val="Header"/>
            <w:bidi w:val="0"/>
            <w:ind w:right="-115"/>
            <w:jc w:val="right"/>
          </w:pPr>
        </w:p>
      </w:tc>
    </w:tr>
  </w:tbl>
  <w:p w:rsidR="479D69F3" w:rsidP="479D69F3" w:rsidRDefault="479D69F3" w14:paraId="35A7CFFD" w14:textId="2B1C9C61">
    <w:pPr>
      <w:pStyle w:val="Header"/>
      <w:bidi w:val="0"/>
    </w:pPr>
  </w:p>
</w:hdr>
</file>

<file path=word/intelligence2.xml><?xml version="1.0" encoding="utf-8"?>
<int2:intelligence xmlns:int2="http://schemas.microsoft.com/office/intelligence/2020/intelligence">
  <int2:observations>
    <int2:bookmark int2:bookmarkName="_Int_s2sCjVfL" int2:invalidationBookmarkName="" int2:hashCode="6VUEHtQiIlEXx8" int2:id="NSWfF1rJ"/>
    <int2:bookmark int2:bookmarkName="_Int_IGNCi8MC" int2:invalidationBookmarkName="" int2:hashCode="PH6Ur9uzV8/mRk" int2:id="CP4zHpgv"/>
    <int2:bookmark int2:bookmarkName="_Int_gaQL8DaO" int2:invalidationBookmarkName="" int2:hashCode="O30PzcGzgilo0B" int2:id="kleGu8Be"/>
    <int2:bookmark int2:bookmarkName="_Int_dzZRjalF" int2:invalidationBookmarkName="" int2:hashCode="vAAWKC5ceOIfPd" int2:id="MFyIFYMs"/>
    <int2:bookmark int2:bookmarkName="_Int_1yUxsPCA" int2:invalidationBookmarkName="" int2:hashCode="iDhG48yymgb3lG" int2:id="7QMGsNF8"/>
    <int2:bookmark int2:bookmarkName="_Int_FmIqhc8M" int2:invalidationBookmarkName="" int2:hashCode="VRd/LyDcPFdCnc" int2:id="3pDCpM94"/>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9ca5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nsid w:val="775d4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E7A8FD"/>
    <w:rsid w:val="002936F1"/>
    <w:rsid w:val="00425F4E"/>
    <w:rsid w:val="01835503"/>
    <w:rsid w:val="01DB5C6F"/>
    <w:rsid w:val="02333E8B"/>
    <w:rsid w:val="026044A3"/>
    <w:rsid w:val="030E5043"/>
    <w:rsid w:val="03FC1504"/>
    <w:rsid w:val="04753466"/>
    <w:rsid w:val="04A61C9B"/>
    <w:rsid w:val="04EBB59A"/>
    <w:rsid w:val="05014E75"/>
    <w:rsid w:val="05612054"/>
    <w:rsid w:val="0706AFAE"/>
    <w:rsid w:val="07827316"/>
    <w:rsid w:val="08B9223C"/>
    <w:rsid w:val="08C60EDB"/>
    <w:rsid w:val="08C7D448"/>
    <w:rsid w:val="091E4377"/>
    <w:rsid w:val="09755356"/>
    <w:rsid w:val="0ABA13D8"/>
    <w:rsid w:val="0C0FE961"/>
    <w:rsid w:val="0CF337FD"/>
    <w:rsid w:val="0D2401BD"/>
    <w:rsid w:val="0D30413F"/>
    <w:rsid w:val="0E8B373A"/>
    <w:rsid w:val="0E9EED07"/>
    <w:rsid w:val="0EBFD21E"/>
    <w:rsid w:val="0EF7A5AD"/>
    <w:rsid w:val="0F3D6FBB"/>
    <w:rsid w:val="0F40C1D4"/>
    <w:rsid w:val="101C6905"/>
    <w:rsid w:val="104EB2FC"/>
    <w:rsid w:val="12893060"/>
    <w:rsid w:val="131266F3"/>
    <w:rsid w:val="1329BC65"/>
    <w:rsid w:val="14A3D9EB"/>
    <w:rsid w:val="14FE49E2"/>
    <w:rsid w:val="15D8E478"/>
    <w:rsid w:val="15FA4C9B"/>
    <w:rsid w:val="16E1249D"/>
    <w:rsid w:val="1730ECDA"/>
    <w:rsid w:val="184167AC"/>
    <w:rsid w:val="185A51A5"/>
    <w:rsid w:val="18A6D412"/>
    <w:rsid w:val="19AC66CC"/>
    <w:rsid w:val="19C04487"/>
    <w:rsid w:val="1B2A677C"/>
    <w:rsid w:val="1B6AF3CA"/>
    <w:rsid w:val="1BE4374B"/>
    <w:rsid w:val="1C4825FC"/>
    <w:rsid w:val="1CC76875"/>
    <w:rsid w:val="1E7FD7EF"/>
    <w:rsid w:val="1EB06BC7"/>
    <w:rsid w:val="1F3F50D8"/>
    <w:rsid w:val="1F7FC6BE"/>
    <w:rsid w:val="1FFBF42E"/>
    <w:rsid w:val="20141D6F"/>
    <w:rsid w:val="21AFEDD0"/>
    <w:rsid w:val="22359028"/>
    <w:rsid w:val="233F1B6B"/>
    <w:rsid w:val="245337E1"/>
    <w:rsid w:val="24BA69D2"/>
    <w:rsid w:val="25FEECEB"/>
    <w:rsid w:val="26563A33"/>
    <w:rsid w:val="2671C177"/>
    <w:rsid w:val="269D6F9F"/>
    <w:rsid w:val="26B45A6F"/>
    <w:rsid w:val="27717E70"/>
    <w:rsid w:val="27AEB2E0"/>
    <w:rsid w:val="27B42E4C"/>
    <w:rsid w:val="27C07082"/>
    <w:rsid w:val="28C4E562"/>
    <w:rsid w:val="28EDEBE8"/>
    <w:rsid w:val="292E968A"/>
    <w:rsid w:val="29526FBB"/>
    <w:rsid w:val="295C40E3"/>
    <w:rsid w:val="2A892A56"/>
    <w:rsid w:val="2A892A56"/>
    <w:rsid w:val="2AC27965"/>
    <w:rsid w:val="2AD79662"/>
    <w:rsid w:val="2AFB9252"/>
    <w:rsid w:val="2C4A9309"/>
    <w:rsid w:val="2CE2A034"/>
    <w:rsid w:val="2DCCE2E9"/>
    <w:rsid w:val="2F5B394B"/>
    <w:rsid w:val="2FB25A0A"/>
    <w:rsid w:val="2FBA5189"/>
    <w:rsid w:val="310F9A91"/>
    <w:rsid w:val="311E042C"/>
    <w:rsid w:val="3233EE62"/>
    <w:rsid w:val="3340D9B2"/>
    <w:rsid w:val="33D5D039"/>
    <w:rsid w:val="35B670A7"/>
    <w:rsid w:val="35D36AEF"/>
    <w:rsid w:val="373207EC"/>
    <w:rsid w:val="37AC0C68"/>
    <w:rsid w:val="37E1BCA1"/>
    <w:rsid w:val="37FB9296"/>
    <w:rsid w:val="3835531E"/>
    <w:rsid w:val="38C2E2FC"/>
    <w:rsid w:val="3ADCB991"/>
    <w:rsid w:val="3CE5EBEE"/>
    <w:rsid w:val="3CE5EBEE"/>
    <w:rsid w:val="3D21D0E8"/>
    <w:rsid w:val="3DC84BBA"/>
    <w:rsid w:val="3DFED144"/>
    <w:rsid w:val="3E7FCDB3"/>
    <w:rsid w:val="3E81BC4F"/>
    <w:rsid w:val="3EDAB2B7"/>
    <w:rsid w:val="3F7F2F38"/>
    <w:rsid w:val="40215CC2"/>
    <w:rsid w:val="4075A588"/>
    <w:rsid w:val="40967510"/>
    <w:rsid w:val="40F05FF7"/>
    <w:rsid w:val="42534309"/>
    <w:rsid w:val="426E858C"/>
    <w:rsid w:val="431E96FF"/>
    <w:rsid w:val="435C8608"/>
    <w:rsid w:val="4391126C"/>
    <w:rsid w:val="43933C8B"/>
    <w:rsid w:val="44378D3E"/>
    <w:rsid w:val="465A5D10"/>
    <w:rsid w:val="4769A8F2"/>
    <w:rsid w:val="479D69F3"/>
    <w:rsid w:val="47A927BB"/>
    <w:rsid w:val="486ADC9F"/>
    <w:rsid w:val="48D222DD"/>
    <w:rsid w:val="49147E83"/>
    <w:rsid w:val="4A1D12BA"/>
    <w:rsid w:val="4B4E6F90"/>
    <w:rsid w:val="4CA2AC2C"/>
    <w:rsid w:val="4D10291A"/>
    <w:rsid w:val="4D612090"/>
    <w:rsid w:val="4D75593C"/>
    <w:rsid w:val="4DABEC15"/>
    <w:rsid w:val="4E3B6F61"/>
    <w:rsid w:val="4EC873F1"/>
    <w:rsid w:val="4EE1423F"/>
    <w:rsid w:val="506B0B95"/>
    <w:rsid w:val="510E4B10"/>
    <w:rsid w:val="5127736D"/>
    <w:rsid w:val="51436B71"/>
    <w:rsid w:val="515CF4F2"/>
    <w:rsid w:val="51693728"/>
    <w:rsid w:val="52AA1B71"/>
    <w:rsid w:val="52E1074D"/>
    <w:rsid w:val="52F5B827"/>
    <w:rsid w:val="535F43EC"/>
    <w:rsid w:val="53EF022A"/>
    <w:rsid w:val="54A6100F"/>
    <w:rsid w:val="54E4839F"/>
    <w:rsid w:val="5527AD28"/>
    <w:rsid w:val="55782B5B"/>
    <w:rsid w:val="56D1A016"/>
    <w:rsid w:val="56F1DB64"/>
    <w:rsid w:val="57102A98"/>
    <w:rsid w:val="573C0BA8"/>
    <w:rsid w:val="585FEC60"/>
    <w:rsid w:val="588DABC5"/>
    <w:rsid w:val="588DABC5"/>
    <w:rsid w:val="5946630D"/>
    <w:rsid w:val="5A297C26"/>
    <w:rsid w:val="5C77BE49"/>
    <w:rsid w:val="5CBD5C4A"/>
    <w:rsid w:val="5D49EE31"/>
    <w:rsid w:val="5D611CE8"/>
    <w:rsid w:val="5E433B45"/>
    <w:rsid w:val="5E790609"/>
    <w:rsid w:val="5EA421A2"/>
    <w:rsid w:val="5F22CC47"/>
    <w:rsid w:val="5FB96FBA"/>
    <w:rsid w:val="5FBAAB36"/>
    <w:rsid w:val="60747E67"/>
    <w:rsid w:val="60A9A32B"/>
    <w:rsid w:val="60DF4503"/>
    <w:rsid w:val="61683A5C"/>
    <w:rsid w:val="6193DE16"/>
    <w:rsid w:val="620436F7"/>
    <w:rsid w:val="622AAD00"/>
    <w:rsid w:val="62EF3F7C"/>
    <w:rsid w:val="632B1058"/>
    <w:rsid w:val="63FD30A4"/>
    <w:rsid w:val="640EEE46"/>
    <w:rsid w:val="64F8D669"/>
    <w:rsid w:val="658A43C5"/>
    <w:rsid w:val="6702876F"/>
    <w:rsid w:val="6718E4AF"/>
    <w:rsid w:val="676A0EF6"/>
    <w:rsid w:val="6798BDA5"/>
    <w:rsid w:val="684B03E8"/>
    <w:rsid w:val="6899C746"/>
    <w:rsid w:val="689BD4E3"/>
    <w:rsid w:val="689E57D0"/>
    <w:rsid w:val="68E7A8FD"/>
    <w:rsid w:val="6984E63A"/>
    <w:rsid w:val="69A08A7D"/>
    <w:rsid w:val="6A0F48DC"/>
    <w:rsid w:val="6B1EDB5C"/>
    <w:rsid w:val="6BD0B18F"/>
    <w:rsid w:val="6C23CF95"/>
    <w:rsid w:val="6E0468BC"/>
    <w:rsid w:val="6EF6B4D5"/>
    <w:rsid w:val="6FAAA8DB"/>
    <w:rsid w:val="6FBFB973"/>
    <w:rsid w:val="6FF7B61D"/>
    <w:rsid w:val="70C4F98F"/>
    <w:rsid w:val="715B89D4"/>
    <w:rsid w:val="718E1CE0"/>
    <w:rsid w:val="7192422F"/>
    <w:rsid w:val="719D2CA8"/>
    <w:rsid w:val="727F7193"/>
    <w:rsid w:val="72CA55B5"/>
    <w:rsid w:val="731A3585"/>
    <w:rsid w:val="7338FD09"/>
    <w:rsid w:val="73B0FD9B"/>
    <w:rsid w:val="73F2A41C"/>
    <w:rsid w:val="73FC9A51"/>
    <w:rsid w:val="741B41F4"/>
    <w:rsid w:val="7559E909"/>
    <w:rsid w:val="75612F8E"/>
    <w:rsid w:val="763C82BB"/>
    <w:rsid w:val="76FBBC9B"/>
    <w:rsid w:val="786FA700"/>
    <w:rsid w:val="78921BBE"/>
    <w:rsid w:val="79948DEF"/>
    <w:rsid w:val="79C83A57"/>
    <w:rsid w:val="79C94CA1"/>
    <w:rsid w:val="7A16C97E"/>
    <w:rsid w:val="7A4D80DE"/>
    <w:rsid w:val="7A996DDA"/>
    <w:rsid w:val="7C6CD1C0"/>
    <w:rsid w:val="7D3E1F05"/>
    <w:rsid w:val="7D57DFE1"/>
    <w:rsid w:val="7E0F336B"/>
    <w:rsid w:val="7E78A8EC"/>
    <w:rsid w:val="7E78E493"/>
    <w:rsid w:val="7EA68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7A8FD"/>
  <w15:chartTrackingRefBased/>
  <w15:docId w15:val="{4FEBB3A3-8747-45B9-B4DB-F0C96C96BC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d2492a3902294942" /><Relationship Type="http://schemas.openxmlformats.org/officeDocument/2006/relationships/footer" Target="footer.xml" Id="R978596732fcc4c9f"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image" Target="/media/image2.png" Id="R54815239b8974795" /><Relationship Type="http://schemas.openxmlformats.org/officeDocument/2006/relationships/hyperlink" Target="https://search.lib.virginia.edu/sources/articles/items/a9h_146078635" TargetMode="External" Id="R1c455a6b082b413e" /><Relationship Type="http://schemas.openxmlformats.org/officeDocument/2006/relationships/header" Target="header.xml" Id="R229ba2b766db48a2" /><Relationship Type="http://schemas.openxmlformats.org/officeDocument/2006/relationships/numbering" Target="numbering.xml" Id="R26d3d99910f3435c"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microsoft.com/office/2020/10/relationships/intelligence" Target="intelligence2.xml" Id="R107dfd10597a4ba7"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hyperlink" Target="https://www.proquest.com/docview/2469479098/fulltextPDF/1CD9DC0EA60744EAPQ/1?accountid=14678" TargetMode="External" Id="Rc1f6674ed337442d" /><Relationship Type="http://schemas.openxmlformats.org/officeDocument/2006/relationships/hyperlink" Target="https://search.lib.virginia.edu/sources/articles/items/ufh_149876535" TargetMode="External" Id="Rd857bed0eb6e4b2a" /><Relationship Type="http://schemas.openxmlformats.org/officeDocument/2006/relationships/fontTable" Target="fontTable.xml" Id="rId4" /><Relationship Type="http://schemas.openxmlformats.org/officeDocument/2006/relationships/image" Target="/media/image.png" Id="R5dbed1681bc745ab" /><Relationship Type="http://schemas.openxmlformats.org/officeDocument/2006/relationships/hyperlink" Target="https://www.sciencedirect.com/science/article/abs/pii/S017221902200014X" TargetMode="External" Id="Rcb6011e0dbfd4b27" /><Relationship Type="http://schemas.openxmlformats.org/officeDocument/2006/relationships/hyperlink" Target="https://www.researchgate.net/publication/340067801_Digitalization_A_Literature_Review_and_Research_Agenda" TargetMode="External" Id="R72abfb887b844937" /><Relationship Type="http://schemas.openxmlformats.org/officeDocument/2006/relationships/image" Target="/media/image4.png" Id="Rfdfd7d2649944d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413B75E-6EF5-4D94-A364-5F2B846BF98E}"/>
</file>

<file path=customXml/itemProps2.xml><?xml version="1.0" encoding="utf-8"?>
<ds:datastoreItem xmlns:ds="http://schemas.openxmlformats.org/officeDocument/2006/customXml" ds:itemID="{3DA3A5DC-570D-4E00-A4CA-A3D8965729F5}"/>
</file>

<file path=customXml/itemProps3.xml><?xml version="1.0" encoding="utf-8"?>
<ds:datastoreItem xmlns:ds="http://schemas.openxmlformats.org/officeDocument/2006/customXml" ds:itemID="{4B1CFEFF-AFD8-4760-B7C4-8F08BA8B6E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Haskiell, Skylar Elise (seh6fy)</dc:creator>
  <cp:keywords/>
  <dc:description/>
  <cp:lastModifiedBy>Haskiell, Skylar Elise (seh6fy)</cp:lastModifiedBy>
  <dcterms:created xsi:type="dcterms:W3CDTF">2022-06-13T16:03:00Z</dcterms:created>
  <dcterms:modified xsi:type="dcterms:W3CDTF">2022-06-29T17:36:08Z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