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CC42B6" w14:textId="77777777" w:rsidR="002F72BC" w:rsidRDefault="001A7479">
      <w:pPr>
        <w:pStyle w:val="Heading1"/>
      </w:pPr>
      <w:r>
        <w:t>ABM of Arlington County</w:t>
      </w:r>
    </w:p>
    <w:p w14:paraId="1C27FDDC" w14:textId="77777777" w:rsidR="001A7479" w:rsidRDefault="001A7479" w:rsidP="001A7479">
      <w:r w:rsidRPr="001A7479">
        <w:rPr>
          <w:b/>
        </w:rPr>
        <w:t>Project Sponsor/Collaborator</w:t>
      </w:r>
      <w:r>
        <w:t>: Arlington County, Army Research Institute</w:t>
      </w:r>
    </w:p>
    <w:p w14:paraId="4542AE2C" w14:textId="77777777" w:rsidR="001A7479" w:rsidRDefault="001A7479" w:rsidP="001A7479">
      <w:r w:rsidRPr="001A7479">
        <w:rPr>
          <w:b/>
        </w:rPr>
        <w:t>Proposed SDAL Team</w:t>
      </w:r>
      <w:r>
        <w:t xml:space="preserve">: Bianica Pires, Josh Goldstein, </w:t>
      </w:r>
      <w:proofErr w:type="spellStart"/>
      <w:r>
        <w:t>Gizem</w:t>
      </w:r>
      <w:proofErr w:type="spellEnd"/>
      <w:r>
        <w:t xml:space="preserve"> </w:t>
      </w:r>
      <w:proofErr w:type="spellStart"/>
      <w:r>
        <w:t>Korkmaz</w:t>
      </w:r>
      <w:proofErr w:type="spellEnd"/>
    </w:p>
    <w:p w14:paraId="2A20B23D" w14:textId="77777777" w:rsidR="001A7479" w:rsidRDefault="001A7479" w:rsidP="001A7479">
      <w:pPr>
        <w:rPr>
          <w:b/>
        </w:rPr>
      </w:pPr>
    </w:p>
    <w:p w14:paraId="4362A959" w14:textId="77777777" w:rsidR="001A7479" w:rsidRDefault="001A7479" w:rsidP="001A7479">
      <w:r w:rsidRPr="001A7479">
        <w:rPr>
          <w:b/>
        </w:rPr>
        <w:t>Project Summary</w:t>
      </w:r>
      <w:r>
        <w:t xml:space="preserve">: </w:t>
      </w:r>
      <w:r>
        <w:t xml:space="preserve"> </w:t>
      </w:r>
      <w:r>
        <w:t>Develop an agent-based model of the movement and activities of individuals acro</w:t>
      </w:r>
      <w:bookmarkStart w:id="0" w:name="_GoBack"/>
      <w:bookmarkEnd w:id="0"/>
      <w:r>
        <w:t>ss Arlington County. We would begin by focusing on an initial case study. For example, we are interested in modeling the movement and interaction of employees of the fire department. We will use empirical data of employee schedules, phone call logs, and dispatch information to inform the movement of agents (i.e., employees) across the county. Housing and infrastructure data (streets, buildings, parks) would inform creation of the physical layout. The long-term goal is to model the creation of social networks, attitude formation and change, and knowledge diffusion across the fire department (this is part of a proposal to ARI).</w:t>
      </w:r>
    </w:p>
    <w:p w14:paraId="3B079758" w14:textId="77777777" w:rsidR="001A7479" w:rsidRDefault="001A7479" w:rsidP="001A7479"/>
    <w:p w14:paraId="2D45E6E8" w14:textId="77777777" w:rsidR="001A7479" w:rsidRPr="001A7479" w:rsidRDefault="001A7479" w:rsidP="001A7479">
      <w:pPr>
        <w:rPr>
          <w:b/>
        </w:rPr>
      </w:pPr>
      <w:r w:rsidRPr="001A7479">
        <w:rPr>
          <w:b/>
        </w:rPr>
        <w:t>Project Description:</w:t>
      </w:r>
      <w:r>
        <w:rPr>
          <w:b/>
        </w:rPr>
        <w:t xml:space="preserve"> </w:t>
      </w:r>
      <w:r>
        <w:t>This will require an initial data gathering, linkage, and exploration stage. We will need to understand and clean the fire department data as well as the data to create the physical environment. Social media data may also come in to play.</w:t>
      </w:r>
    </w:p>
    <w:p w14:paraId="6DB8273F" w14:textId="77777777" w:rsidR="001A7479" w:rsidRDefault="001A7479" w:rsidP="001A7479">
      <w:r>
        <w:t>Development of the physical environment, including the transportation network, locations of places and home, characteristics of locations (school, shopping, work). The focus would be on aspects of the physical environment important to the fire department. This would need to be thought through more.</w:t>
      </w:r>
    </w:p>
    <w:p w14:paraId="4CC69B57" w14:textId="77777777" w:rsidR="001A7479" w:rsidRDefault="001A7479" w:rsidP="001A7479">
      <w:r>
        <w:t xml:space="preserve">Creation of the individuals. In this </w:t>
      </w:r>
      <w:proofErr w:type="gramStart"/>
      <w:r>
        <w:t>case</w:t>
      </w:r>
      <w:proofErr w:type="gramEnd"/>
      <w:r>
        <w:t xml:space="preserve"> it would be employees of the fire department. We need to understand what data we may have to characterize the individuals.</w:t>
      </w:r>
    </w:p>
    <w:p w14:paraId="7A423164" w14:textId="77777777" w:rsidR="001A7479" w:rsidRDefault="001A7479" w:rsidP="001A7479">
      <w:r>
        <w:lastRenderedPageBreak/>
        <w:t>Creating dynamic employee schedules. The idea here would be to code rules into an ABM that would dynamically create agent schedules as the simulation runs. The rules would be informed by the data we have from the fire department.</w:t>
      </w:r>
    </w:p>
    <w:p w14:paraId="586DD2E5" w14:textId="77777777" w:rsidR="001A7479" w:rsidRDefault="001A7479" w:rsidP="001A7479">
      <w:r>
        <w:t>Three students are requested – one or two stats students and a computer science and/or GIS student.</w:t>
      </w:r>
    </w:p>
    <w:p w14:paraId="084087EB" w14:textId="77777777" w:rsidR="001A7479" w:rsidRDefault="001A7479" w:rsidP="001A7479"/>
    <w:p w14:paraId="2EAAE4FD" w14:textId="77777777" w:rsidR="002F72BC" w:rsidRPr="001A7479" w:rsidRDefault="001A7479" w:rsidP="001A7479">
      <w:pPr>
        <w:rPr>
          <w:b/>
        </w:rPr>
      </w:pPr>
      <w:r w:rsidRPr="001A7479">
        <w:rPr>
          <w:b/>
        </w:rPr>
        <w:t xml:space="preserve">Expectations: </w:t>
      </w:r>
      <w:r>
        <w:rPr>
          <w:b/>
        </w:rPr>
        <w:t xml:space="preserve"> </w:t>
      </w:r>
      <w:r>
        <w:t>I don’t expect that everything described will be complete by the end of the summer. Ideally, we have an understanding of the data we have and the data we need. We have thought and perhaps began development of the physical environment and the agents.</w:t>
      </w:r>
    </w:p>
    <w:sectPr w:rsidR="002F72BC" w:rsidRPr="001A7479">
      <w:footerReference w:type="default" r:id="rId7"/>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C630DE" w14:textId="77777777" w:rsidR="009408F8" w:rsidRDefault="009408F8">
      <w:r>
        <w:separator/>
      </w:r>
    </w:p>
    <w:p w14:paraId="5F4D80D9" w14:textId="77777777" w:rsidR="009408F8" w:rsidRDefault="009408F8"/>
  </w:endnote>
  <w:endnote w:type="continuationSeparator" w:id="0">
    <w:p w14:paraId="461F6DEB" w14:textId="77777777" w:rsidR="009408F8" w:rsidRDefault="009408F8">
      <w:r>
        <w:continuationSeparator/>
      </w:r>
    </w:p>
    <w:p w14:paraId="3EC8A723" w14:textId="77777777" w:rsidR="009408F8" w:rsidRDefault="009408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0699706"/>
      <w:docPartObj>
        <w:docPartGallery w:val="Page Numbers (Bottom of Page)"/>
        <w:docPartUnique/>
      </w:docPartObj>
    </w:sdtPr>
    <w:sdtEndPr>
      <w:rPr>
        <w:noProof/>
      </w:rPr>
    </w:sdtEndPr>
    <w:sdtContent>
      <w:p w14:paraId="63D216C9" w14:textId="77777777" w:rsidR="002F72BC" w:rsidRDefault="009408F8">
        <w:pPr>
          <w:pStyle w:val="Footer"/>
        </w:pPr>
        <w:r>
          <w:fldChar w:fldCharType="begin"/>
        </w:r>
        <w:r>
          <w:instrText xml:space="preserve"> PAGE   \* MERGEFORMAT </w:instrText>
        </w:r>
        <w:r>
          <w:fldChar w:fldCharType="separate"/>
        </w:r>
        <w:r w:rsidR="001A7479">
          <w:rPr>
            <w:noProof/>
          </w:rPr>
          <w:t>2</w:t>
        </w:r>
        <w:r>
          <w:rPr>
            <w:noProof/>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F965A6" w14:textId="77777777" w:rsidR="009408F8" w:rsidRDefault="009408F8">
      <w:r>
        <w:separator/>
      </w:r>
    </w:p>
    <w:p w14:paraId="67BD7E66" w14:textId="77777777" w:rsidR="009408F8" w:rsidRDefault="009408F8"/>
  </w:footnote>
  <w:footnote w:type="continuationSeparator" w:id="0">
    <w:p w14:paraId="7FF34BD2" w14:textId="77777777" w:rsidR="009408F8" w:rsidRDefault="009408F8">
      <w:r>
        <w:continuationSeparator/>
      </w:r>
    </w:p>
    <w:p w14:paraId="33B0BF96" w14:textId="77777777" w:rsidR="009408F8" w:rsidRDefault="009408F8"/>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930A86DE"/>
    <w:lvl w:ilvl="0">
      <w:start w:val="1"/>
      <w:numFmt w:val="decimal"/>
      <w:lvlText w:val="%1."/>
      <w:lvlJc w:val="left"/>
      <w:pPr>
        <w:tabs>
          <w:tab w:val="num" w:pos="360"/>
        </w:tabs>
        <w:ind w:left="360" w:hanging="360"/>
      </w:pPr>
    </w:lvl>
  </w:abstractNum>
  <w:abstractNum w:abstractNumId="1">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479"/>
    <w:rsid w:val="001A7479"/>
    <w:rsid w:val="002F72BC"/>
    <w:rsid w:val="009408F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55831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glossaryDocument" Target="glossary/document.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pires/Library/Containers/com.microsoft.Word/Data/Library/Caches/1033/TM10002086/Take%20No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glossary/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A0E"/>
    <w:rsid w:val="00C02A0E"/>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9DB98DA402804CA49A2A47D8A54152">
    <w:name w:val="099DB98DA402804CA49A2A47D8A54152"/>
  </w:style>
  <w:style w:type="paragraph" w:styleId="ListBullet">
    <w:name w:val="List Bullet"/>
    <w:basedOn w:val="Normal"/>
    <w:uiPriority w:val="9"/>
    <w:qFormat/>
    <w:pPr>
      <w:numPr>
        <w:numId w:val="1"/>
      </w:numPr>
      <w:spacing w:after="120" w:line="259" w:lineRule="auto"/>
    </w:pPr>
    <w:rPr>
      <w:rFonts w:eastAsiaTheme="minorHAnsi"/>
      <w:color w:val="595959" w:themeColor="text1" w:themeTint="A6"/>
      <w:sz w:val="30"/>
      <w:szCs w:val="30"/>
      <w:lang w:eastAsia="ja-JP"/>
    </w:rPr>
  </w:style>
  <w:style w:type="paragraph" w:customStyle="1" w:styleId="4A3343D988E33E4B824A4F822EFED273">
    <w:name w:val="4A3343D988E33E4B824A4F822EFED2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Take Notes.dotx</Template>
  <TotalTime>1</TotalTime>
  <Pages>2</Pages>
  <Words>330</Words>
  <Characters>1885</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2017-04-26T22:09:00Z</dcterms:created>
  <dcterms:modified xsi:type="dcterms:W3CDTF">2017-04-26T22:10:00Z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