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8D1EF9" w:rsidP="00906456">
      <w:pPr>
        <w:pStyle w:val="BodyText"/>
        <w:spacing w:after="120"/>
        <w:rPr>
          <w:rFonts w:ascii="Garamond" w:hAnsi="Garamond"/>
        </w:rPr>
      </w:pPr>
    </w:p>
    <w:p w:rsidR="008D1EF9" w:rsidRPr="00C10D85" w:rsidRDefault="007A18FE" w:rsidP="00906456">
      <w:pPr>
        <w:pStyle w:val="BodyText"/>
        <w:spacing w:after="120"/>
        <w:rPr>
          <w:rFonts w:ascii="Garamond" w:hAnsi="Garamond"/>
        </w:rPr>
      </w:pPr>
      <w:r w:rsidRPr="00C10D85">
        <w:rPr>
          <w:rFonts w:ascii="Garamond" w:hAnsi="Garamond"/>
          <w:noProof/>
        </w:rPr>
        <w:drawing>
          <wp:anchor distT="0" distB="0" distL="0" distR="0" simplePos="0" relativeHeight="268431455" behindDoc="1" locked="0" layoutInCell="1" allowOverlap="1" wp14:anchorId="1343CACC" wp14:editId="2AC7B380">
            <wp:simplePos x="0" y="0"/>
            <wp:positionH relativeFrom="page">
              <wp:posOffset>2074862</wp:posOffset>
            </wp:positionH>
            <wp:positionV relativeFrom="paragraph">
              <wp:posOffset>-1582643</wp:posOffset>
            </wp:positionV>
            <wp:extent cx="3620630" cy="1750541"/>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8" cstate="print"/>
                    <a:stretch>
                      <a:fillRect/>
                    </a:stretch>
                  </pic:blipFill>
                  <pic:spPr>
                    <a:xfrm>
                      <a:off x="0" y="0"/>
                      <a:ext cx="3620630" cy="1750541"/>
                    </a:xfrm>
                    <a:prstGeom prst="rect">
                      <a:avLst/>
                    </a:prstGeom>
                  </pic:spPr>
                </pic:pic>
              </a:graphicData>
            </a:graphic>
          </wp:anchor>
        </w:drawing>
      </w:r>
      <w:r w:rsidRPr="00C10D85">
        <w:rPr>
          <w:rFonts w:ascii="Garamond" w:hAnsi="Garamond"/>
        </w:rPr>
        <w:t xml:space="preserve">The American Statistical Association has received NSF funding to support Research Experience for Undergraduates (REU) sites. At each site, student teams will work with complex data sets from varied scientific and engineering disciplines in which statistics plays a key role for data analysis. Over a three year period, </w:t>
      </w:r>
      <w:r w:rsidRPr="00FA0000">
        <w:rPr>
          <w:rFonts w:ascii="Garamond" w:hAnsi="Garamond"/>
        </w:rPr>
        <w:t>the project will have nine sites (3 per year) with</w:t>
      </w:r>
      <w:r w:rsidRPr="00C10D85">
        <w:rPr>
          <w:rFonts w:ascii="Garamond" w:hAnsi="Garamond"/>
        </w:rPr>
        <w:t xml:space="preserve"> four students per site, allowing 36 students to have a research experience in statistics during the lifetime of the grant. Each proposal should describe projects for four students, and the students should be mostly chosen from other institutions (rather than from the investigator's own institution).</w:t>
      </w:r>
    </w:p>
    <w:p w:rsidR="008D1EF9" w:rsidRPr="00C10D85" w:rsidRDefault="007A18FE" w:rsidP="00906456">
      <w:pPr>
        <w:pStyle w:val="BodyText"/>
        <w:spacing w:after="120"/>
        <w:rPr>
          <w:rFonts w:ascii="Garamond" w:hAnsi="Garamond"/>
        </w:rPr>
      </w:pPr>
      <w:r w:rsidRPr="00C10D85">
        <w:rPr>
          <w:rFonts w:ascii="Garamond" w:hAnsi="Garamond"/>
        </w:rPr>
        <w:t>Recruitment should target women, minorities, and persons with disabilities. Supported students must be U.S. citizens, nationals, or permanent residents.</w:t>
      </w:r>
    </w:p>
    <w:p w:rsidR="008D1EF9" w:rsidRPr="00C10D85" w:rsidRDefault="007A18FE" w:rsidP="00906456">
      <w:pPr>
        <w:pStyle w:val="BodyText"/>
        <w:spacing w:after="120"/>
        <w:rPr>
          <w:rFonts w:ascii="Garamond" w:hAnsi="Garamond"/>
        </w:rPr>
      </w:pPr>
      <w:r w:rsidRPr="00C10D85">
        <w:rPr>
          <w:rFonts w:ascii="Garamond" w:hAnsi="Garamond"/>
        </w:rPr>
        <w:t>A unifying theme of the funded proposals is that students will engage in all stages of the data analysis cycle, including: data verification, data cleaning, and data visualization, all the way to statistical modeling, prediction, and data mining/machine learning/computational statistics, as an integral part of their statistics research. One result of these REUs will be a larger number of students who are immersed in the kind of data science analysis that is emerging in every branch of science and engineering.</w:t>
      </w:r>
    </w:p>
    <w:p w:rsidR="008D1EF9" w:rsidRPr="00C10D85" w:rsidRDefault="007A18FE" w:rsidP="00906456">
      <w:pPr>
        <w:pStyle w:val="BodyText"/>
        <w:spacing w:after="120"/>
        <w:rPr>
          <w:rFonts w:ascii="Garamond" w:hAnsi="Garamond"/>
        </w:rPr>
      </w:pPr>
      <w:r w:rsidRPr="00C10D85">
        <w:rPr>
          <w:rFonts w:ascii="Garamond" w:hAnsi="Garamond"/>
        </w:rPr>
        <w:t>At least 2 faculty mentors are necessary for each project. Projects must be completed over a ten-week period beginning May 15, 2017 and ending August 25, 2017. Funded proposals will provide stipends for the REU students and for the faculty mentors. Priority will be given to faculty who either (a) have a strong track record as a mentor with undergraduate student researchers in the past, and/or (b) have a strong track record of independent research and who are eager to begin working with undergraduate students.</w:t>
      </w:r>
    </w:p>
    <w:p w:rsidR="008D1EF9" w:rsidRPr="00C10D85" w:rsidRDefault="007A18FE" w:rsidP="00906456">
      <w:pPr>
        <w:pStyle w:val="BodyText"/>
        <w:spacing w:after="120"/>
        <w:rPr>
          <w:rFonts w:ascii="Garamond" w:hAnsi="Garamond"/>
        </w:rPr>
      </w:pPr>
      <w:r w:rsidRPr="00C10D85">
        <w:rPr>
          <w:rFonts w:ascii="Garamond" w:hAnsi="Garamond"/>
        </w:rPr>
        <w:t>Key metrics for success will be whether the students subsequently pursue graduate studies, what kind of career choices they make, and how their statistics training impacts their choice of careers and their success in such careers. This initiative should spark and sustain a new excitement about undergraduate research throughout the statistics discipline and has the potential to impact fields that rely on statistics such as engineering, atmospheric science, healthcare, and all kinds of public policy.</w:t>
      </w:r>
    </w:p>
    <w:p w:rsidR="008D1EF9" w:rsidRPr="00C10D85" w:rsidRDefault="007A18FE" w:rsidP="00906456">
      <w:pPr>
        <w:pStyle w:val="BodyText"/>
        <w:spacing w:after="120"/>
        <w:rPr>
          <w:rFonts w:ascii="Garamond" w:hAnsi="Garamond"/>
        </w:rPr>
      </w:pPr>
      <w:r w:rsidRPr="00C10D85">
        <w:rPr>
          <w:rFonts w:ascii="Garamond" w:hAnsi="Garamond"/>
        </w:rPr>
        <w:t xml:space="preserve">Contact </w:t>
      </w:r>
      <w:hyperlink r:id="rId9">
        <w:r w:rsidRPr="00C10D85">
          <w:rPr>
            <w:rFonts w:ascii="Garamond" w:hAnsi="Garamond"/>
            <w:color w:val="0000FF"/>
            <w:u w:val="single" w:color="0000FF"/>
          </w:rPr>
          <w:t xml:space="preserve">REU@amstat.org </w:t>
        </w:r>
      </w:hyperlink>
      <w:r w:rsidRPr="00C10D85">
        <w:rPr>
          <w:rFonts w:ascii="Garamond" w:hAnsi="Garamond"/>
        </w:rPr>
        <w:t>with questions.</w:t>
      </w:r>
    </w:p>
    <w:p w:rsidR="008D1EF9" w:rsidRPr="00C10D85" w:rsidRDefault="008D1EF9" w:rsidP="00906456">
      <w:pPr>
        <w:spacing w:after="120"/>
        <w:rPr>
          <w:rFonts w:ascii="Garamond" w:hAnsi="Garamond"/>
          <w:sz w:val="24"/>
          <w:szCs w:val="24"/>
        </w:rPr>
        <w:sectPr w:rsidR="008D1EF9" w:rsidRPr="00C10D85">
          <w:footerReference w:type="default" r:id="rId10"/>
          <w:type w:val="continuous"/>
          <w:pgSz w:w="12240" w:h="15840"/>
          <w:pgMar w:top="1440" w:right="1360" w:bottom="940" w:left="1320" w:header="720" w:footer="748" w:gutter="0"/>
          <w:pgNumType w:start="1"/>
          <w:cols w:space="720"/>
        </w:sectPr>
      </w:pPr>
    </w:p>
    <w:p w:rsidR="008D1EF9" w:rsidRPr="00C10D85" w:rsidRDefault="007A18FE" w:rsidP="00906456">
      <w:pPr>
        <w:pStyle w:val="BodyText"/>
        <w:spacing w:after="120"/>
        <w:rPr>
          <w:rFonts w:ascii="Garamond" w:hAnsi="Garamond"/>
        </w:rPr>
      </w:pPr>
      <w:r w:rsidRPr="00C10D85">
        <w:rPr>
          <w:rFonts w:ascii="Garamond" w:hAnsi="Garamond"/>
          <w:noProof/>
        </w:rPr>
        <w:drawing>
          <wp:inline distT="0" distB="0" distL="0" distR="0" wp14:anchorId="4A3E029A" wp14:editId="47F6A443">
            <wp:extent cx="3732862" cy="1626107"/>
            <wp:effectExtent l="0" t="0" r="0" b="0"/>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1" cstate="print"/>
                    <a:stretch>
                      <a:fillRect/>
                    </a:stretch>
                  </pic:blipFill>
                  <pic:spPr>
                    <a:xfrm>
                      <a:off x="0" y="0"/>
                      <a:ext cx="3732862" cy="1626107"/>
                    </a:xfrm>
                    <a:prstGeom prst="rect">
                      <a:avLst/>
                    </a:prstGeom>
                  </pic:spPr>
                </pic:pic>
              </a:graphicData>
            </a:graphic>
          </wp:inline>
        </w:drawing>
      </w:r>
    </w:p>
    <w:p w:rsidR="008D1EF9" w:rsidRPr="00C10D85" w:rsidRDefault="007A18FE" w:rsidP="00906456">
      <w:pPr>
        <w:pStyle w:val="BodyText"/>
        <w:spacing w:after="120"/>
        <w:rPr>
          <w:rFonts w:ascii="Garamond" w:hAnsi="Garamond"/>
        </w:rPr>
      </w:pPr>
      <w:r w:rsidRPr="00C10D85">
        <w:rPr>
          <w:rFonts w:ascii="Garamond" w:hAnsi="Garamond"/>
          <w:highlight w:val="yellow"/>
        </w:rPr>
        <w:t>WORD VERSION FOR DRAFT</w:t>
      </w:r>
      <w:r w:rsidRPr="00C10D85">
        <w:rPr>
          <w:rFonts w:ascii="Garamond" w:hAnsi="Garamond"/>
        </w:rPr>
        <w:t xml:space="preserve"> Applications are due by </w:t>
      </w:r>
      <w:r w:rsidRPr="00C10D85">
        <w:rPr>
          <w:rFonts w:ascii="Garamond" w:hAnsi="Garamond"/>
          <w:b/>
        </w:rPr>
        <w:t>August 15, 2016</w:t>
      </w:r>
      <w:r w:rsidRPr="00C10D85">
        <w:rPr>
          <w:rFonts w:ascii="Garamond" w:hAnsi="Garamond"/>
        </w:rPr>
        <w:t xml:space="preserve">. Complete the pdf form and submit completed applications as an attachment to </w:t>
      </w:r>
      <w:hyperlink r:id="rId12">
        <w:r w:rsidRPr="00C10D85">
          <w:rPr>
            <w:rFonts w:ascii="Garamond" w:hAnsi="Garamond"/>
            <w:color w:val="0000FF"/>
            <w:u w:val="single" w:color="0000FF"/>
          </w:rPr>
          <w:t>REU@amstat.org</w:t>
        </w:r>
      </w:hyperlink>
      <w:r w:rsidRPr="00C10D85">
        <w:rPr>
          <w:rFonts w:ascii="Garamond" w:hAnsi="Garamond"/>
          <w:color w:val="0000FF"/>
          <w:u w:val="single" w:color="0000FF"/>
        </w:rPr>
        <w:t xml:space="preserve">  </w:t>
      </w:r>
    </w:p>
    <w:p w:rsidR="008D1EF9" w:rsidRPr="00C10D85" w:rsidRDefault="008D1EF9" w:rsidP="00906456">
      <w:pPr>
        <w:pStyle w:val="BodyText"/>
        <w:spacing w:after="120"/>
        <w:rPr>
          <w:rFonts w:ascii="Garamond" w:hAnsi="Garamond"/>
        </w:rPr>
      </w:pPr>
    </w:p>
    <w:p w:rsidR="008D1EF9" w:rsidRPr="00C10D85" w:rsidRDefault="002F4719" w:rsidP="00906456">
      <w:pPr>
        <w:pStyle w:val="Heading1"/>
        <w:tabs>
          <w:tab w:val="left" w:pos="9315"/>
        </w:tabs>
        <w:spacing w:before="0" w:after="120"/>
        <w:ind w:left="0" w:right="0"/>
        <w:rPr>
          <w:rFonts w:ascii="Garamond" w:hAnsi="Garamond"/>
        </w:rPr>
      </w:pPr>
      <w:r w:rsidRPr="00C10D85">
        <w:rPr>
          <w:rFonts w:ascii="Garamond" w:hAnsi="Garamond"/>
          <w:noProof/>
        </w:rPr>
        <mc:AlternateContent>
          <mc:Choice Requires="wps">
            <w:drawing>
              <wp:anchor distT="0" distB="0" distL="0" distR="0" simplePos="0" relativeHeight="1048" behindDoc="0" locked="0" layoutInCell="1" allowOverlap="1" wp14:anchorId="5C0881C5" wp14:editId="4D673DD4">
                <wp:simplePos x="0" y="0"/>
                <wp:positionH relativeFrom="page">
                  <wp:posOffset>803275</wp:posOffset>
                </wp:positionH>
                <wp:positionV relativeFrom="paragraph">
                  <wp:posOffset>286385</wp:posOffset>
                </wp:positionV>
                <wp:extent cx="6087110" cy="3784600"/>
                <wp:effectExtent l="0" t="0" r="34290" b="25400"/>
                <wp:wrapTopAndBottom/>
                <wp:docPr id="5"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87110" cy="3784600"/>
                        </a:xfrm>
                        <a:prstGeom prst="rect">
                          <a:avLst/>
                        </a:prstGeom>
                        <a:noFill/>
                        <a:ln w="6096">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rsidR="0023738D" w:rsidRDefault="0023738D">
                            <w:pPr>
                              <w:spacing w:before="19"/>
                              <w:ind w:left="3370" w:right="3371"/>
                              <w:jc w:val="center"/>
                              <w:rPr>
                                <w:b/>
                                <w:sz w:val="24"/>
                              </w:rPr>
                            </w:pPr>
                            <w:r>
                              <w:rPr>
                                <w:b/>
                                <w:sz w:val="24"/>
                              </w:rPr>
                              <w:t>Biographical Information</w:t>
                            </w:r>
                          </w:p>
                          <w:p w:rsidR="0023738D" w:rsidRDefault="0023738D">
                            <w:pPr>
                              <w:pStyle w:val="BodyText"/>
                              <w:spacing w:before="1"/>
                            </w:pPr>
                          </w:p>
                          <w:p w:rsidR="0023738D" w:rsidRDefault="0023738D">
                            <w:pPr>
                              <w:pStyle w:val="BodyText"/>
                              <w:tabs>
                                <w:tab w:val="left" w:pos="6182"/>
                                <w:tab w:val="left" w:pos="6789"/>
                                <w:tab w:val="left" w:pos="6873"/>
                              </w:tabs>
                              <w:spacing w:line="480" w:lineRule="auto"/>
                              <w:ind w:left="107" w:right="2683"/>
                            </w:pPr>
                            <w:r>
                              <w:t>First</w:t>
                            </w:r>
                            <w:r>
                              <w:rPr>
                                <w:spacing w:val="-3"/>
                              </w:rPr>
                              <w:t xml:space="preserve"> </w:t>
                            </w:r>
                            <w:r>
                              <w:t>Name</w:t>
                            </w:r>
                            <w:r>
                              <w:rPr>
                                <w:u w:val="single"/>
                              </w:rPr>
                              <w:tab/>
                            </w:r>
                            <w:r>
                              <w:rPr>
                                <w:w w:val="32"/>
                                <w:u w:val="single"/>
                              </w:rPr>
                              <w:t xml:space="preserve"> </w:t>
                            </w:r>
                            <w:r>
                              <w:t xml:space="preserve"> Last</w:t>
                            </w:r>
                            <w:r>
                              <w:rPr>
                                <w:spacing w:val="-2"/>
                              </w:rPr>
                              <w:t xml:space="preserve">  </w:t>
                            </w:r>
                            <w:r>
                              <w:t>Name</w:t>
                            </w:r>
                            <w:r>
                              <w:rPr>
                                <w:u w:val="single"/>
                              </w:rPr>
                              <w:t xml:space="preserve"> Sallie Keller</w:t>
                            </w:r>
                            <w:r>
                              <w:rPr>
                                <w:u w:val="single"/>
                              </w:rPr>
                              <w:tab/>
                            </w:r>
                            <w:r>
                              <w:rPr>
                                <w:u w:val="single"/>
                              </w:rPr>
                              <w:tab/>
                            </w:r>
                            <w:r>
                              <w:t xml:space="preserve"> Title</w:t>
                            </w:r>
                            <w:r>
                              <w:rPr>
                                <w:u w:val="single"/>
                              </w:rPr>
                              <w:t xml:space="preserve"> Director, Social and Decision Analytics Lab, </w:t>
                            </w:r>
                          </w:p>
                          <w:p w:rsidR="0023738D" w:rsidRDefault="0023738D">
                            <w:pPr>
                              <w:pStyle w:val="BodyText"/>
                              <w:tabs>
                                <w:tab w:val="left" w:pos="2445"/>
                                <w:tab w:val="left" w:pos="4958"/>
                                <w:tab w:val="left" w:pos="6983"/>
                                <w:tab w:val="left" w:pos="7850"/>
                              </w:tabs>
                              <w:spacing w:before="1" w:line="480" w:lineRule="auto"/>
                              <w:ind w:left="107" w:right="1697"/>
                              <w:jc w:val="both"/>
                            </w:pPr>
                            <w:r>
                              <w:t>University</w:t>
                            </w:r>
                            <w:r>
                              <w:rPr>
                                <w:spacing w:val="-9"/>
                              </w:rPr>
                              <w:t xml:space="preserve"> </w:t>
                            </w:r>
                            <w:r>
                              <w:t>Affiliation</w:t>
                            </w:r>
                            <w:r>
                              <w:rPr>
                                <w:u w:val="single"/>
                              </w:rPr>
                              <w:t xml:space="preserve"> </w:t>
                            </w:r>
                            <w:r>
                              <w:rPr>
                                <w:u w:val="single"/>
                              </w:rPr>
                              <w:tab/>
                              <w:t>Virginia Tech</w:t>
                            </w:r>
                            <w:r>
                              <w:rPr>
                                <w:u w:val="single"/>
                              </w:rPr>
                              <w:tab/>
                            </w:r>
                            <w:r>
                              <w:rPr>
                                <w:u w:val="single"/>
                              </w:rPr>
                              <w:tab/>
                            </w:r>
                            <w:r>
                              <w:rPr>
                                <w:u w:val="single"/>
                              </w:rPr>
                              <w:tab/>
                            </w:r>
                            <w:r>
                              <w:t xml:space="preserve"> Work Address</w:t>
                            </w:r>
                            <w:r>
                              <w:rPr>
                                <w:spacing w:val="-6"/>
                              </w:rPr>
                              <w:t xml:space="preserve"> </w:t>
                            </w:r>
                            <w:r>
                              <w:t>Line</w:t>
                            </w:r>
                            <w:r>
                              <w:rPr>
                                <w:spacing w:val="-2"/>
                              </w:rPr>
                              <w:t xml:space="preserve"> </w:t>
                            </w:r>
                            <w:r>
                              <w:t>1</w:t>
                            </w:r>
                            <w:r>
                              <w:rPr>
                                <w:u w:val="single"/>
                              </w:rPr>
                              <w:t xml:space="preserve"> </w:t>
                            </w:r>
                            <w:r>
                              <w:rPr>
                                <w:u w:val="single"/>
                              </w:rPr>
                              <w:tab/>
                              <w:t>900 North Glebe Road</w:t>
                            </w:r>
                            <w:r>
                              <w:rPr>
                                <w:u w:val="single"/>
                              </w:rPr>
                              <w:tab/>
                            </w:r>
                            <w:r>
                              <w:rPr>
                                <w:u w:val="single"/>
                              </w:rPr>
                              <w:tab/>
                            </w:r>
                            <w:r>
                              <w:rPr>
                                <w:u w:val="single"/>
                              </w:rPr>
                              <w:tab/>
                            </w:r>
                            <w:r>
                              <w:rPr>
                                <w:w w:val="22"/>
                                <w:u w:val="single"/>
                              </w:rPr>
                              <w:t xml:space="preserve"> </w:t>
                            </w:r>
                            <w:r>
                              <w:t xml:space="preserve"> Work Address</w:t>
                            </w:r>
                            <w:r>
                              <w:rPr>
                                <w:spacing w:val="-6"/>
                              </w:rPr>
                              <w:t xml:space="preserve"> </w:t>
                            </w:r>
                            <w:r>
                              <w:t>Line</w:t>
                            </w:r>
                            <w:r>
                              <w:rPr>
                                <w:spacing w:val="-2"/>
                              </w:rPr>
                              <w:t xml:space="preserve"> </w:t>
                            </w:r>
                            <w:r>
                              <w:t>2</w:t>
                            </w:r>
                            <w:r>
                              <w:rPr>
                                <w:u w:val="single"/>
                              </w:rPr>
                              <w:t xml:space="preserve"> </w:t>
                            </w:r>
                            <w:r>
                              <w:rPr>
                                <w:u w:val="single"/>
                              </w:rPr>
                              <w:tab/>
                            </w:r>
                            <w:r>
                              <w:rPr>
                                <w:u w:val="single"/>
                              </w:rPr>
                              <w:tab/>
                            </w:r>
                            <w:r>
                              <w:rPr>
                                <w:u w:val="single"/>
                              </w:rPr>
                              <w:tab/>
                            </w:r>
                            <w:r>
                              <w:rPr>
                                <w:u w:val="single"/>
                              </w:rPr>
                              <w:tab/>
                            </w:r>
                            <w:r>
                              <w:rPr>
                                <w:w w:val="22"/>
                                <w:u w:val="single"/>
                              </w:rPr>
                              <w:t xml:space="preserve"> </w:t>
                            </w:r>
                            <w:r>
                              <w:t xml:space="preserve"> Work Address</w:t>
                            </w:r>
                            <w:r>
                              <w:rPr>
                                <w:spacing w:val="-6"/>
                              </w:rPr>
                              <w:t xml:space="preserve"> </w:t>
                            </w:r>
                            <w:r>
                              <w:t>Line</w:t>
                            </w:r>
                            <w:r>
                              <w:rPr>
                                <w:spacing w:val="-2"/>
                              </w:rPr>
                              <w:t xml:space="preserve"> </w:t>
                            </w:r>
                            <w:r>
                              <w:t>3</w:t>
                            </w:r>
                            <w:r>
                              <w:rPr>
                                <w:u w:val="single"/>
                              </w:rPr>
                              <w:t xml:space="preserve"> </w:t>
                            </w:r>
                            <w:r>
                              <w:rPr>
                                <w:u w:val="single"/>
                              </w:rPr>
                              <w:tab/>
                            </w:r>
                            <w:r>
                              <w:rPr>
                                <w:u w:val="single"/>
                              </w:rPr>
                              <w:tab/>
                            </w:r>
                            <w:r>
                              <w:rPr>
                                <w:u w:val="single"/>
                              </w:rPr>
                              <w:tab/>
                            </w:r>
                            <w:r>
                              <w:rPr>
                                <w:u w:val="single"/>
                              </w:rPr>
                              <w:tab/>
                            </w:r>
                            <w:r>
                              <w:rPr>
                                <w:w w:val="22"/>
                                <w:u w:val="single"/>
                              </w:rPr>
                              <w:t xml:space="preserve"> </w:t>
                            </w:r>
                            <w:r>
                              <w:t xml:space="preserve"> City</w:t>
                            </w:r>
                            <w:r>
                              <w:rPr>
                                <w:u w:val="single"/>
                              </w:rPr>
                              <w:t xml:space="preserve"> Arlington </w:t>
                            </w:r>
                            <w:r>
                              <w:rPr>
                                <w:u w:val="single"/>
                              </w:rPr>
                              <w:tab/>
                            </w:r>
                            <w:r>
                              <w:rPr>
                                <w:u w:val="single"/>
                              </w:rPr>
                              <w:tab/>
                            </w:r>
                            <w:r>
                              <w:t>_State</w:t>
                            </w:r>
                            <w:r>
                              <w:rPr>
                                <w:u w:val="single"/>
                              </w:rPr>
                              <w:tab/>
                              <w:t>VA</w:t>
                            </w:r>
                            <w:r>
                              <w:rPr>
                                <w:u w:val="single"/>
                              </w:rPr>
                              <w:tab/>
                            </w:r>
                            <w:r>
                              <w:t xml:space="preserve"> Work</w:t>
                            </w:r>
                            <w:r>
                              <w:rPr>
                                <w:spacing w:val="-4"/>
                              </w:rPr>
                              <w:t xml:space="preserve"> </w:t>
                            </w:r>
                            <w:r>
                              <w:t>Phone</w:t>
                            </w:r>
                            <w:r>
                              <w:rPr>
                                <w:u w:val="single"/>
                              </w:rPr>
                              <w:t xml:space="preserve"> </w:t>
                            </w:r>
                            <w:r>
                              <w:rPr>
                                <w:u w:val="single"/>
                              </w:rPr>
                              <w:tab/>
                              <w:t>571-858-3102</w:t>
                            </w:r>
                            <w:r>
                              <w:t>_</w:t>
                            </w:r>
                            <w:r>
                              <w:rPr>
                                <w:u w:val="single"/>
                              </w:rPr>
                              <w:t xml:space="preserve"> </w:t>
                            </w:r>
                            <w:r>
                              <w:rPr>
                                <w:u w:val="single"/>
                              </w:rPr>
                              <w:tab/>
                            </w:r>
                            <w:r>
                              <w:rPr>
                                <w:u w:val="single"/>
                              </w:rPr>
                              <w:tab/>
                            </w:r>
                          </w:p>
                          <w:p w:rsidR="0023738D" w:rsidRDefault="0023738D">
                            <w:pPr>
                              <w:pStyle w:val="BodyText"/>
                              <w:tabs>
                                <w:tab w:val="left" w:pos="6921"/>
                              </w:tabs>
                              <w:spacing w:line="280" w:lineRule="exact"/>
                              <w:ind w:left="107"/>
                            </w:pPr>
                            <w:r>
                              <w:t>Work</w:t>
                            </w:r>
                            <w:r>
                              <w:rPr>
                                <w:spacing w:val="-6"/>
                              </w:rPr>
                              <w:t xml:space="preserve"> </w:t>
                            </w:r>
                            <w:r>
                              <w:t>Email</w:t>
                            </w:r>
                            <w:r>
                              <w:rPr>
                                <w:u w:val="single"/>
                              </w:rPr>
                              <w:t xml:space="preserve"> sallie41@vbi.vt.edu</w:t>
                            </w:r>
                            <w:r>
                              <w:rPr>
                                <w:u w:val="single"/>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7" o:spid="_x0000_s1026" type="#_x0000_t202" style="position:absolute;margin-left:63.25pt;margin-top:22.55pt;width:479.3pt;height:298pt;z-index:1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" filled="f" strokeweight=".48pt">
                <v:textbox inset="0,0,0,0">
                  <w:txbxContent>
                    <w:p w:rsidR="0023738D" w:rsidRDefault="0023738D">
                      <w:pPr>
                        <w:spacing w:before="19"/>
                        <w:ind w:left="3370" w:right="3371"/>
                        <w:jc w:val="center"/>
                        <w:rPr>
                          <w:b/>
                          <w:sz w:val="24"/>
                        </w:rPr>
                      </w:pPr>
                      <w:r>
                        <w:rPr>
                          <w:b/>
                          <w:sz w:val="24"/>
                        </w:rPr>
                        <w:t>Biographical Information</w:t>
                      </w:r>
                    </w:p>
                    <w:p w:rsidR="0023738D" w:rsidRDefault="0023738D">
                      <w:pPr>
                        <w:pStyle w:val="BodyText"/>
                        <w:spacing w:before="1"/>
                      </w:pPr>
                    </w:p>
                    <w:p w:rsidR="0023738D" w:rsidRDefault="0023738D">
                      <w:pPr>
                        <w:pStyle w:val="BodyText"/>
                        <w:tabs>
                          <w:tab w:val="left" w:pos="6182"/>
                          <w:tab w:val="left" w:pos="6789"/>
                          <w:tab w:val="left" w:pos="6873"/>
                        </w:tabs>
                        <w:spacing w:line="480" w:lineRule="auto"/>
                        <w:ind w:left="107" w:right="2683"/>
                      </w:pPr>
                      <w:r>
                        <w:t>First</w:t>
                      </w:r>
                      <w:r>
                        <w:rPr>
                          <w:spacing w:val="-3"/>
                        </w:rPr>
                        <w:t xml:space="preserve"> </w:t>
                      </w:r>
                      <w:r>
                        <w:t>Name</w:t>
                      </w:r>
                      <w:r>
                        <w:rPr>
                          <w:u w:val="single"/>
                        </w:rPr>
                        <w:tab/>
                      </w:r>
                      <w:r>
                        <w:rPr>
                          <w:w w:val="32"/>
                          <w:u w:val="single"/>
                        </w:rPr>
                        <w:t xml:space="preserve"> </w:t>
                      </w:r>
                      <w:r>
                        <w:t xml:space="preserve"> Last</w:t>
                      </w:r>
                      <w:r>
                        <w:rPr>
                          <w:spacing w:val="-2"/>
                        </w:rPr>
                        <w:t xml:space="preserve">  </w:t>
                      </w:r>
                      <w:r>
                        <w:t>Name</w:t>
                      </w:r>
                      <w:r>
                        <w:rPr>
                          <w:u w:val="single"/>
                        </w:rPr>
                        <w:t xml:space="preserve"> Sallie Keller</w:t>
                      </w:r>
                      <w:r>
                        <w:rPr>
                          <w:u w:val="single"/>
                        </w:rPr>
                        <w:tab/>
                      </w:r>
                      <w:r>
                        <w:rPr>
                          <w:u w:val="single"/>
                        </w:rPr>
                        <w:tab/>
                      </w:r>
                      <w:r>
                        <w:t xml:space="preserve"> Title</w:t>
                      </w:r>
                      <w:r>
                        <w:rPr>
                          <w:u w:val="single"/>
                        </w:rPr>
                        <w:t xml:space="preserve"> Director, Social and Decision Analytics Lab, </w:t>
                      </w:r>
                    </w:p>
                    <w:p w:rsidR="0023738D" w:rsidRDefault="0023738D">
                      <w:pPr>
                        <w:pStyle w:val="BodyText"/>
                        <w:tabs>
                          <w:tab w:val="left" w:pos="2445"/>
                          <w:tab w:val="left" w:pos="4958"/>
                          <w:tab w:val="left" w:pos="6983"/>
                          <w:tab w:val="left" w:pos="7850"/>
                        </w:tabs>
                        <w:spacing w:before="1" w:line="480" w:lineRule="auto"/>
                        <w:ind w:left="107" w:right="1697"/>
                        <w:jc w:val="both"/>
                      </w:pPr>
                      <w:r>
                        <w:t>University</w:t>
                      </w:r>
                      <w:r>
                        <w:rPr>
                          <w:spacing w:val="-9"/>
                        </w:rPr>
                        <w:t xml:space="preserve"> </w:t>
                      </w:r>
                      <w:r>
                        <w:t>Affiliation</w:t>
                      </w:r>
                      <w:r>
                        <w:rPr>
                          <w:u w:val="single"/>
                        </w:rPr>
                        <w:t xml:space="preserve"> </w:t>
                      </w:r>
                      <w:r>
                        <w:rPr>
                          <w:u w:val="single"/>
                        </w:rPr>
                        <w:tab/>
                        <w:t>Virginia Tech</w:t>
                      </w:r>
                      <w:r>
                        <w:rPr>
                          <w:u w:val="single"/>
                        </w:rPr>
                        <w:tab/>
                      </w:r>
                      <w:r>
                        <w:rPr>
                          <w:u w:val="single"/>
                        </w:rPr>
                        <w:tab/>
                      </w:r>
                      <w:r>
                        <w:rPr>
                          <w:u w:val="single"/>
                        </w:rPr>
                        <w:tab/>
                      </w:r>
                      <w:r>
                        <w:t xml:space="preserve"> Work Address</w:t>
                      </w:r>
                      <w:r>
                        <w:rPr>
                          <w:spacing w:val="-6"/>
                        </w:rPr>
                        <w:t xml:space="preserve"> </w:t>
                      </w:r>
                      <w:r>
                        <w:t>Line</w:t>
                      </w:r>
                      <w:r>
                        <w:rPr>
                          <w:spacing w:val="-2"/>
                        </w:rPr>
                        <w:t xml:space="preserve"> </w:t>
                      </w:r>
                      <w:r>
                        <w:t>1</w:t>
                      </w:r>
                      <w:r>
                        <w:rPr>
                          <w:u w:val="single"/>
                        </w:rPr>
                        <w:t xml:space="preserve"> </w:t>
                      </w:r>
                      <w:r>
                        <w:rPr>
                          <w:u w:val="single"/>
                        </w:rPr>
                        <w:tab/>
                        <w:t>900 North Glebe Road</w:t>
                      </w:r>
                      <w:r>
                        <w:rPr>
                          <w:u w:val="single"/>
                        </w:rPr>
                        <w:tab/>
                      </w:r>
                      <w:r>
                        <w:rPr>
                          <w:u w:val="single"/>
                        </w:rPr>
                        <w:tab/>
                      </w:r>
                      <w:r>
                        <w:rPr>
                          <w:u w:val="single"/>
                        </w:rPr>
                        <w:tab/>
                      </w:r>
                      <w:r>
                        <w:rPr>
                          <w:w w:val="22"/>
                          <w:u w:val="single"/>
                        </w:rPr>
                        <w:t xml:space="preserve"> </w:t>
                      </w:r>
                      <w:r>
                        <w:t xml:space="preserve"> Work Address</w:t>
                      </w:r>
                      <w:r>
                        <w:rPr>
                          <w:spacing w:val="-6"/>
                        </w:rPr>
                        <w:t xml:space="preserve"> </w:t>
                      </w:r>
                      <w:r>
                        <w:t>Line</w:t>
                      </w:r>
                      <w:r>
                        <w:rPr>
                          <w:spacing w:val="-2"/>
                        </w:rPr>
                        <w:t xml:space="preserve"> </w:t>
                      </w:r>
                      <w:r>
                        <w:t>2</w:t>
                      </w:r>
                      <w:r>
                        <w:rPr>
                          <w:u w:val="single"/>
                        </w:rPr>
                        <w:t xml:space="preserve"> </w:t>
                      </w:r>
                      <w:r>
                        <w:rPr>
                          <w:u w:val="single"/>
                        </w:rPr>
                        <w:tab/>
                      </w:r>
                      <w:r>
                        <w:rPr>
                          <w:u w:val="single"/>
                        </w:rPr>
                        <w:tab/>
                      </w:r>
                      <w:r>
                        <w:rPr>
                          <w:u w:val="single"/>
                        </w:rPr>
                        <w:tab/>
                      </w:r>
                      <w:r>
                        <w:rPr>
                          <w:u w:val="single"/>
                        </w:rPr>
                        <w:tab/>
                      </w:r>
                      <w:r>
                        <w:rPr>
                          <w:w w:val="22"/>
                          <w:u w:val="single"/>
                        </w:rPr>
                        <w:t xml:space="preserve"> </w:t>
                      </w:r>
                      <w:r>
                        <w:t xml:space="preserve"> Work Address</w:t>
                      </w:r>
                      <w:r>
                        <w:rPr>
                          <w:spacing w:val="-6"/>
                        </w:rPr>
                        <w:t xml:space="preserve"> </w:t>
                      </w:r>
                      <w:r>
                        <w:t>Line</w:t>
                      </w:r>
                      <w:r>
                        <w:rPr>
                          <w:spacing w:val="-2"/>
                        </w:rPr>
                        <w:t xml:space="preserve"> </w:t>
                      </w:r>
                      <w:r>
                        <w:t>3</w:t>
                      </w:r>
                      <w:r>
                        <w:rPr>
                          <w:u w:val="single"/>
                        </w:rPr>
                        <w:t xml:space="preserve"> </w:t>
                      </w:r>
                      <w:r>
                        <w:rPr>
                          <w:u w:val="single"/>
                        </w:rPr>
                        <w:tab/>
                      </w:r>
                      <w:r>
                        <w:rPr>
                          <w:u w:val="single"/>
                        </w:rPr>
                        <w:tab/>
                      </w:r>
                      <w:r>
                        <w:rPr>
                          <w:u w:val="single"/>
                        </w:rPr>
                        <w:tab/>
                      </w:r>
                      <w:r>
                        <w:rPr>
                          <w:u w:val="single"/>
                        </w:rPr>
                        <w:tab/>
                      </w:r>
                      <w:r>
                        <w:rPr>
                          <w:w w:val="22"/>
                          <w:u w:val="single"/>
                        </w:rPr>
                        <w:t xml:space="preserve"> </w:t>
                      </w:r>
                      <w:r>
                        <w:t xml:space="preserve"> City</w:t>
                      </w:r>
                      <w:r>
                        <w:rPr>
                          <w:u w:val="single"/>
                        </w:rPr>
                        <w:t xml:space="preserve"> Arlington </w:t>
                      </w:r>
                      <w:r>
                        <w:rPr>
                          <w:u w:val="single"/>
                        </w:rPr>
                        <w:tab/>
                      </w:r>
                      <w:r>
                        <w:rPr>
                          <w:u w:val="single"/>
                        </w:rPr>
                        <w:tab/>
                      </w:r>
                      <w:r>
                        <w:t>_State</w:t>
                      </w:r>
                      <w:r>
                        <w:rPr>
                          <w:u w:val="single"/>
                        </w:rPr>
                        <w:tab/>
                        <w:t>VA</w:t>
                      </w:r>
                      <w:r>
                        <w:rPr>
                          <w:u w:val="single"/>
                        </w:rPr>
                        <w:tab/>
                      </w:r>
                      <w:r>
                        <w:t xml:space="preserve"> Work</w:t>
                      </w:r>
                      <w:r>
                        <w:rPr>
                          <w:spacing w:val="-4"/>
                        </w:rPr>
                        <w:t xml:space="preserve"> </w:t>
                      </w:r>
                      <w:r>
                        <w:t>Phone</w:t>
                      </w:r>
                      <w:r>
                        <w:rPr>
                          <w:u w:val="single"/>
                        </w:rPr>
                        <w:t xml:space="preserve"> </w:t>
                      </w:r>
                      <w:r>
                        <w:rPr>
                          <w:u w:val="single"/>
                        </w:rPr>
                        <w:tab/>
                        <w:t>571-858-3102</w:t>
                      </w:r>
                      <w:r>
                        <w:t>_</w:t>
                      </w:r>
                      <w:r>
                        <w:rPr>
                          <w:u w:val="single"/>
                        </w:rPr>
                        <w:t xml:space="preserve"> </w:t>
                      </w:r>
                      <w:r>
                        <w:rPr>
                          <w:u w:val="single"/>
                        </w:rPr>
                        <w:tab/>
                      </w:r>
                      <w:r>
                        <w:rPr>
                          <w:u w:val="single"/>
                        </w:rPr>
                        <w:tab/>
                      </w:r>
                    </w:p>
                    <w:p w:rsidR="0023738D" w:rsidRDefault="0023738D">
                      <w:pPr>
                        <w:pStyle w:val="BodyText"/>
                        <w:tabs>
                          <w:tab w:val="left" w:pos="6921"/>
                        </w:tabs>
                        <w:spacing w:line="280" w:lineRule="exact"/>
                        <w:ind w:left="107"/>
                      </w:pPr>
                      <w:r>
                        <w:t>Work</w:t>
                      </w:r>
                      <w:r>
                        <w:rPr>
                          <w:spacing w:val="-6"/>
                        </w:rPr>
                        <w:t xml:space="preserve"> </w:t>
                      </w:r>
                      <w:r>
                        <w:t>Email</w:t>
                      </w:r>
                      <w:r>
                        <w:rPr>
                          <w:u w:val="single"/>
                        </w:rPr>
                        <w:t xml:space="preserve"> sallie41@vbi.vt.edu</w:t>
                      </w:r>
                      <w:r>
                        <w:rPr>
                          <w:u w:val="single"/>
                        </w:rPr>
                        <w:tab/>
                      </w:r>
                    </w:p>
                  </w:txbxContent>
                </v:textbox>
                <w10:wrap type="topAndBottom" anchorx="page"/>
              </v:shape>
            </w:pict>
          </mc:Fallback>
        </mc:AlternateContent>
      </w:r>
      <w:r w:rsidR="007A18FE" w:rsidRPr="00C10D85">
        <w:rPr>
          <w:rFonts w:ascii="Garamond" w:hAnsi="Garamond"/>
        </w:rPr>
        <w:t>Anticipated Program Start</w:t>
      </w:r>
      <w:r w:rsidR="007A18FE" w:rsidRPr="00C10D85">
        <w:rPr>
          <w:rFonts w:ascii="Garamond" w:hAnsi="Garamond"/>
          <w:spacing w:val="-7"/>
        </w:rPr>
        <w:t xml:space="preserve"> </w:t>
      </w:r>
      <w:r w:rsidR="007A18FE" w:rsidRPr="00C10D85">
        <w:rPr>
          <w:rFonts w:ascii="Garamond" w:hAnsi="Garamond"/>
        </w:rPr>
        <w:t xml:space="preserve">Date: </w:t>
      </w:r>
      <w:r w:rsidR="007A18FE" w:rsidRPr="00C10D85">
        <w:rPr>
          <w:rFonts w:ascii="Garamond" w:hAnsi="Garamond"/>
          <w:u w:val="single"/>
        </w:rPr>
        <w:t xml:space="preserve"> May 22, 2017</w:t>
      </w:r>
      <w:r w:rsidR="00906456" w:rsidRPr="00C10D85">
        <w:rPr>
          <w:rFonts w:ascii="Garamond" w:hAnsi="Garamond"/>
          <w:u w:val="single"/>
        </w:rPr>
        <w:t xml:space="preserve"> – July 28, 2017</w:t>
      </w:r>
      <w:r w:rsidR="007A18FE" w:rsidRPr="00C10D85">
        <w:rPr>
          <w:rFonts w:ascii="Garamond" w:hAnsi="Garamond"/>
          <w:u w:val="single"/>
        </w:rPr>
        <w:tab/>
      </w:r>
    </w:p>
    <w:p w:rsidR="00F44296" w:rsidRPr="00C10D85" w:rsidRDefault="00F44296">
      <w:pPr>
        <w:rPr>
          <w:rFonts w:ascii="Garamond" w:hAnsi="Garamond"/>
          <w:b/>
          <w:sz w:val="24"/>
          <w:szCs w:val="24"/>
        </w:rPr>
      </w:pPr>
      <w:r w:rsidRPr="00C10D85">
        <w:rPr>
          <w:rFonts w:ascii="Garamond" w:hAnsi="Garamond"/>
          <w:b/>
          <w:sz w:val="24"/>
          <w:szCs w:val="24"/>
        </w:rPr>
        <w:br w:type="page"/>
      </w:r>
    </w:p>
    <w:p w:rsidR="008D1EF9" w:rsidRPr="00C10D85" w:rsidRDefault="008D1EF9" w:rsidP="00906456">
      <w:pPr>
        <w:pStyle w:val="BodyText"/>
        <w:spacing w:after="120"/>
        <w:rPr>
          <w:rFonts w:ascii="Garamond" w:hAnsi="Garamond"/>
          <w:b/>
        </w:rPr>
      </w:pPr>
    </w:p>
    <w:p w:rsidR="008D1EF9" w:rsidRPr="00C10D85" w:rsidRDefault="00137A60" w:rsidP="00906456">
      <w:pPr>
        <w:pStyle w:val="BodyText"/>
        <w:spacing w:after="120"/>
        <w:rPr>
          <w:rFonts w:ascii="Garamond" w:hAnsi="Garamond"/>
          <w:b/>
        </w:rPr>
      </w:pPr>
      <w:r w:rsidRPr="00C10D85">
        <w:rPr>
          <w:rFonts w:ascii="Garamond" w:hAnsi="Garamond"/>
          <w:b/>
        </w:rPr>
        <w:t>1.</w:t>
      </w:r>
      <w:r w:rsidR="007A18FE" w:rsidRPr="00C10D85">
        <w:rPr>
          <w:rFonts w:ascii="Garamond" w:hAnsi="Garamond"/>
          <w:b/>
        </w:rPr>
        <w:t>Project Description: Provide a description of the project or projects in which the students will be involved. The project description should provide evidence that the project is of sufficient scope to provide the students with a productive ten-week experience.</w:t>
      </w:r>
    </w:p>
    <w:p w:rsidR="00906456" w:rsidRPr="00C10D85" w:rsidRDefault="00F87584" w:rsidP="00906456">
      <w:pPr>
        <w:widowControl/>
        <w:shd w:val="clear" w:color="auto" w:fill="FFFFFF"/>
        <w:spacing w:after="120"/>
        <w:rPr>
          <w:rFonts w:ascii="Garamond" w:eastAsiaTheme="minorHAnsi" w:hAnsi="Garamond" w:cs="Times New Roman"/>
          <w:color w:val="171717"/>
          <w:sz w:val="24"/>
          <w:szCs w:val="24"/>
        </w:rPr>
      </w:pPr>
      <w:r>
        <w:rPr>
          <w:rFonts w:ascii="Garamond" w:eastAsiaTheme="minorHAnsi" w:hAnsi="Garamond" w:cs="Times New Roman"/>
          <w:color w:val="171717"/>
          <w:sz w:val="24"/>
          <w:szCs w:val="24"/>
        </w:rPr>
        <w:t>M</w:t>
      </w:r>
      <w:r w:rsidR="00906456" w:rsidRPr="00C10D85">
        <w:rPr>
          <w:rFonts w:ascii="Garamond" w:eastAsiaTheme="minorHAnsi" w:hAnsi="Garamond" w:cs="Times New Roman"/>
          <w:color w:val="171717"/>
          <w:sz w:val="24"/>
          <w:szCs w:val="24"/>
        </w:rPr>
        <w:t>etropolitan areas</w:t>
      </w:r>
      <w:r>
        <w:rPr>
          <w:rFonts w:ascii="Garamond" w:eastAsiaTheme="minorHAnsi" w:hAnsi="Garamond" w:cs="Times New Roman"/>
          <w:color w:val="171717"/>
          <w:sz w:val="24"/>
          <w:szCs w:val="24"/>
        </w:rPr>
        <w:t xml:space="preserve"> are</w:t>
      </w:r>
      <w:r w:rsidR="00906456" w:rsidRPr="00C10D85">
        <w:rPr>
          <w:rFonts w:ascii="Garamond" w:eastAsiaTheme="minorHAnsi" w:hAnsi="Garamond" w:cs="Times New Roman"/>
          <w:color w:val="171717"/>
          <w:sz w:val="24"/>
          <w:szCs w:val="24"/>
        </w:rPr>
        <w:t xml:space="preserve"> assum</w:t>
      </w:r>
      <w:r>
        <w:rPr>
          <w:rFonts w:ascii="Garamond" w:eastAsiaTheme="minorHAnsi" w:hAnsi="Garamond" w:cs="Times New Roman"/>
          <w:color w:val="171717"/>
          <w:sz w:val="24"/>
          <w:szCs w:val="24"/>
        </w:rPr>
        <w:t>ing</w:t>
      </w:r>
      <w:r w:rsidR="00906456" w:rsidRPr="00C10D85">
        <w:rPr>
          <w:rFonts w:ascii="Garamond" w:eastAsiaTheme="minorHAnsi" w:hAnsi="Garamond" w:cs="Times New Roman"/>
          <w:color w:val="171717"/>
          <w:sz w:val="24"/>
          <w:szCs w:val="24"/>
        </w:rPr>
        <w:t xml:space="preserve"> greater responsibility for driving social transformation and economic </w:t>
      </w:r>
      <w:r w:rsidR="002F4719" w:rsidRPr="00C10D85">
        <w:rPr>
          <w:rFonts w:ascii="Garamond" w:eastAsiaTheme="minorHAnsi" w:hAnsi="Garamond" w:cs="Times New Roman"/>
          <w:color w:val="171717"/>
          <w:sz w:val="24"/>
          <w:szCs w:val="24"/>
        </w:rPr>
        <w:t>and social justice</w:t>
      </w:r>
      <w:r>
        <w:rPr>
          <w:rFonts w:ascii="Garamond" w:eastAsiaTheme="minorHAnsi" w:hAnsi="Garamond" w:cs="Times New Roman"/>
          <w:color w:val="171717"/>
          <w:sz w:val="24"/>
          <w:szCs w:val="24"/>
        </w:rPr>
        <w:t xml:space="preserve"> creating a growing </w:t>
      </w:r>
      <w:r w:rsidR="00906456" w:rsidRPr="00C10D85">
        <w:rPr>
          <w:rFonts w:ascii="Garamond" w:eastAsiaTheme="minorHAnsi" w:hAnsi="Garamond" w:cs="Times New Roman"/>
          <w:color w:val="171717"/>
          <w:sz w:val="24"/>
          <w:szCs w:val="24"/>
        </w:rPr>
        <w:t xml:space="preserve"> demand for publicly engaged and highly trained data scientists. The Virginia Tech </w:t>
      </w:r>
      <w:r w:rsidR="00906456" w:rsidRPr="00DB677F">
        <w:rPr>
          <w:rFonts w:ascii="Garamond" w:eastAsiaTheme="minorHAnsi" w:hAnsi="Garamond" w:cs="Times New Roman"/>
          <w:b/>
          <w:color w:val="171717"/>
          <w:sz w:val="24"/>
          <w:szCs w:val="24"/>
        </w:rPr>
        <w:t>Data Science for Public Good program</w:t>
      </w:r>
      <w:r>
        <w:rPr>
          <w:rFonts w:ascii="Garamond" w:eastAsiaTheme="minorHAnsi" w:hAnsi="Garamond" w:cs="Times New Roman"/>
          <w:color w:val="171717"/>
          <w:sz w:val="24"/>
          <w:szCs w:val="24"/>
        </w:rPr>
        <w:t xml:space="preserve"> (</w:t>
      </w:r>
      <w:r w:rsidRPr="00DB677F">
        <w:rPr>
          <w:rFonts w:ascii="Garamond" w:eastAsiaTheme="minorHAnsi" w:hAnsi="Garamond" w:cs="Times New Roman"/>
          <w:b/>
          <w:color w:val="171717"/>
          <w:sz w:val="24"/>
          <w:szCs w:val="24"/>
        </w:rPr>
        <w:t>DSPG</w:t>
      </w:r>
      <w:r>
        <w:rPr>
          <w:rFonts w:ascii="Garamond" w:eastAsiaTheme="minorHAnsi" w:hAnsi="Garamond" w:cs="Times New Roman"/>
          <w:color w:val="171717"/>
          <w:sz w:val="24"/>
          <w:szCs w:val="24"/>
        </w:rPr>
        <w:t>)</w:t>
      </w:r>
      <w:r w:rsidR="00906456" w:rsidRPr="00C10D85">
        <w:rPr>
          <w:rFonts w:ascii="Garamond" w:eastAsiaTheme="minorHAnsi" w:hAnsi="Garamond" w:cs="Times New Roman"/>
          <w:color w:val="171717"/>
          <w:sz w:val="24"/>
          <w:szCs w:val="24"/>
        </w:rPr>
        <w:t xml:space="preserve"> addresses </w:t>
      </w:r>
      <w:r w:rsidRPr="00C10D85">
        <w:rPr>
          <w:rFonts w:ascii="Garamond" w:eastAsiaTheme="minorHAnsi" w:hAnsi="Garamond" w:cs="Times New Roman"/>
          <w:color w:val="171717"/>
          <w:sz w:val="24"/>
          <w:szCs w:val="24"/>
        </w:rPr>
        <w:t>th</w:t>
      </w:r>
      <w:r>
        <w:rPr>
          <w:rFonts w:ascii="Garamond" w:eastAsiaTheme="minorHAnsi" w:hAnsi="Garamond" w:cs="Times New Roman"/>
          <w:color w:val="171717"/>
          <w:sz w:val="24"/>
          <w:szCs w:val="24"/>
        </w:rPr>
        <w:t>is</w:t>
      </w:r>
      <w:r w:rsidRPr="00C10D85">
        <w:rPr>
          <w:rFonts w:ascii="Garamond" w:eastAsiaTheme="minorHAnsi" w:hAnsi="Garamond" w:cs="Times New Roman"/>
          <w:color w:val="171717"/>
          <w:sz w:val="24"/>
          <w:szCs w:val="24"/>
        </w:rPr>
        <w:t xml:space="preserve"> </w:t>
      </w:r>
      <w:r w:rsidR="00906456" w:rsidRPr="00C10D85">
        <w:rPr>
          <w:rFonts w:ascii="Garamond" w:eastAsiaTheme="minorHAnsi" w:hAnsi="Garamond" w:cs="Times New Roman"/>
          <w:color w:val="171717"/>
          <w:sz w:val="24"/>
          <w:szCs w:val="24"/>
        </w:rPr>
        <w:t xml:space="preserve">need </w:t>
      </w:r>
      <w:r>
        <w:rPr>
          <w:rFonts w:ascii="Garamond" w:eastAsiaTheme="minorHAnsi" w:hAnsi="Garamond" w:cs="Times New Roman"/>
          <w:color w:val="171717"/>
          <w:sz w:val="24"/>
          <w:szCs w:val="24"/>
        </w:rPr>
        <w:t>by</w:t>
      </w:r>
      <w:r w:rsidR="00906456" w:rsidRPr="00C10D85">
        <w:rPr>
          <w:rFonts w:ascii="Garamond" w:eastAsiaTheme="minorHAnsi" w:hAnsi="Garamond" w:cs="Times New Roman"/>
          <w:color w:val="171717"/>
          <w:sz w:val="24"/>
          <w:szCs w:val="24"/>
        </w:rPr>
        <w:t xml:space="preserve"> </w:t>
      </w:r>
      <w:r>
        <w:rPr>
          <w:rFonts w:ascii="Garamond" w:eastAsiaTheme="minorHAnsi" w:hAnsi="Garamond" w:cs="Times New Roman"/>
          <w:color w:val="171717"/>
          <w:sz w:val="24"/>
          <w:szCs w:val="24"/>
        </w:rPr>
        <w:t xml:space="preserve">inspiring and </w:t>
      </w:r>
      <w:r w:rsidR="00906456" w:rsidRPr="00C10D85">
        <w:rPr>
          <w:rFonts w:ascii="Garamond" w:eastAsiaTheme="minorHAnsi" w:hAnsi="Garamond" w:cs="Times New Roman"/>
          <w:color w:val="171717"/>
          <w:sz w:val="24"/>
          <w:szCs w:val="24"/>
        </w:rPr>
        <w:t>train</w:t>
      </w:r>
      <w:r>
        <w:rPr>
          <w:rFonts w:ascii="Garamond" w:eastAsiaTheme="minorHAnsi" w:hAnsi="Garamond" w:cs="Times New Roman"/>
          <w:color w:val="171717"/>
          <w:sz w:val="24"/>
          <w:szCs w:val="24"/>
        </w:rPr>
        <w:t>ing</w:t>
      </w:r>
      <w:r w:rsidR="00906456" w:rsidRPr="00C10D85">
        <w:rPr>
          <w:rFonts w:ascii="Garamond" w:eastAsiaTheme="minorHAnsi" w:hAnsi="Garamond" w:cs="Times New Roman"/>
          <w:color w:val="171717"/>
          <w:sz w:val="24"/>
          <w:szCs w:val="24"/>
        </w:rPr>
        <w:t xml:space="preserve"> the next generation of civil servants, entrepreneurs, and academic professionals to meet these challenges. </w:t>
      </w:r>
    </w:p>
    <w:p w:rsidR="00DB677F" w:rsidRDefault="00F87584" w:rsidP="00906456">
      <w:pPr>
        <w:pStyle w:val="BodyText"/>
        <w:spacing w:after="120"/>
        <w:rPr>
          <w:rFonts w:ascii="Garamond" w:hAnsi="Garamond"/>
        </w:rPr>
      </w:pPr>
      <w:r>
        <w:rPr>
          <w:rFonts w:ascii="Garamond" w:hAnsi="Garamond"/>
        </w:rPr>
        <w:t xml:space="preserve">The NSF REU student will become </w:t>
      </w:r>
      <w:r w:rsidR="008F0D0E">
        <w:rPr>
          <w:rFonts w:ascii="Garamond" w:hAnsi="Garamond"/>
        </w:rPr>
        <w:t>DSPG</w:t>
      </w:r>
      <w:r>
        <w:rPr>
          <w:rFonts w:ascii="Garamond" w:hAnsi="Garamond"/>
        </w:rPr>
        <w:t xml:space="preserve"> fellows and participate directly in th</w:t>
      </w:r>
      <w:r w:rsidR="008F0D0E">
        <w:rPr>
          <w:rFonts w:ascii="Garamond" w:hAnsi="Garamond"/>
        </w:rPr>
        <w:t>e</w:t>
      </w:r>
      <w:r>
        <w:rPr>
          <w:rFonts w:ascii="Garamond" w:hAnsi="Garamond"/>
        </w:rPr>
        <w:t xml:space="preserve"> program.</w:t>
      </w:r>
      <w:r w:rsidR="00DB677F">
        <w:rPr>
          <w:rFonts w:ascii="Garamond" w:hAnsi="Garamond"/>
        </w:rPr>
        <w:t xml:space="preserve"> As explained below, the DSPG program includes students at all levels. The undergraduate students benefit and like having graduate students who provide input to their statistical work. </w:t>
      </w:r>
    </w:p>
    <w:p w:rsidR="00A217BC" w:rsidRPr="00C10D85" w:rsidRDefault="00A217BC" w:rsidP="00906456">
      <w:pPr>
        <w:pStyle w:val="BodyText"/>
        <w:spacing w:after="120"/>
        <w:rPr>
          <w:rFonts w:ascii="Garamond" w:hAnsi="Garamond"/>
        </w:rPr>
      </w:pPr>
      <w:r w:rsidRPr="00C10D85">
        <w:rPr>
          <w:rFonts w:ascii="Garamond" w:hAnsi="Garamond"/>
        </w:rPr>
        <w:t xml:space="preserve">The </w:t>
      </w:r>
      <w:r w:rsidR="00F87584">
        <w:rPr>
          <w:rFonts w:ascii="Garamond" w:hAnsi="Garamond"/>
        </w:rPr>
        <w:t>D</w:t>
      </w:r>
      <w:r w:rsidR="008F0D0E">
        <w:rPr>
          <w:rFonts w:ascii="Garamond" w:hAnsi="Garamond"/>
        </w:rPr>
        <w:t>SPG</w:t>
      </w:r>
      <w:r w:rsidR="00F87584">
        <w:rPr>
          <w:rFonts w:ascii="Garamond" w:hAnsi="Garamond"/>
        </w:rPr>
        <w:t xml:space="preserve"> </w:t>
      </w:r>
      <w:r w:rsidRPr="00C10D85">
        <w:rPr>
          <w:rFonts w:ascii="Garamond" w:hAnsi="Garamond"/>
        </w:rPr>
        <w:t>program engages young scholars in finding solutions to some of the most pressing social issues of our time. DSPG fellows conduct research at the intersection of statistics, computation, and the social sciences to determine how information generated within every community can be leveraged to improve quality of life.</w:t>
      </w:r>
    </w:p>
    <w:p w:rsidR="00906456" w:rsidRPr="00C10D85" w:rsidRDefault="00906456" w:rsidP="00906456">
      <w:pPr>
        <w:widowControl/>
        <w:shd w:val="clear" w:color="auto" w:fill="FFFFFF"/>
        <w:spacing w:after="120"/>
        <w:rPr>
          <w:rFonts w:ascii="Garamond" w:eastAsiaTheme="minorHAnsi" w:hAnsi="Garamond" w:cs="Times New Roman"/>
          <w:color w:val="171717"/>
          <w:sz w:val="24"/>
          <w:szCs w:val="24"/>
        </w:rPr>
      </w:pPr>
      <w:r w:rsidRPr="00C10D85">
        <w:rPr>
          <w:rFonts w:ascii="Garamond" w:eastAsiaTheme="minorHAnsi" w:hAnsi="Garamond" w:cs="Times New Roman"/>
          <w:color w:val="171717"/>
          <w:sz w:val="24"/>
          <w:szCs w:val="24"/>
        </w:rPr>
        <w:t xml:space="preserve">The Data Science for the Public Good program teaches student fellows how to sift through vast amounts of information related to public safety, employment, and the provision of services to discover how communities can become more </w:t>
      </w:r>
      <w:r w:rsidR="00DB677F">
        <w:rPr>
          <w:rFonts w:ascii="Garamond" w:eastAsiaTheme="minorHAnsi" w:hAnsi="Garamond" w:cs="Times New Roman"/>
          <w:color w:val="171717"/>
          <w:sz w:val="24"/>
          <w:szCs w:val="24"/>
        </w:rPr>
        <w:t xml:space="preserve"> equitable, </w:t>
      </w:r>
      <w:r w:rsidRPr="00C10D85">
        <w:rPr>
          <w:rFonts w:ascii="Garamond" w:eastAsiaTheme="minorHAnsi" w:hAnsi="Garamond" w:cs="Times New Roman"/>
          <w:color w:val="171717"/>
          <w:sz w:val="24"/>
          <w:szCs w:val="24"/>
        </w:rPr>
        <w:t>efficient</w:t>
      </w:r>
      <w:r w:rsidR="00DB677F">
        <w:rPr>
          <w:rFonts w:ascii="Garamond" w:eastAsiaTheme="minorHAnsi" w:hAnsi="Garamond" w:cs="Times New Roman"/>
          <w:color w:val="171717"/>
          <w:sz w:val="24"/>
          <w:szCs w:val="24"/>
        </w:rPr>
        <w:t xml:space="preserve">, resilient, </w:t>
      </w:r>
      <w:r w:rsidRPr="00C10D85">
        <w:rPr>
          <w:rFonts w:ascii="Garamond" w:eastAsiaTheme="minorHAnsi" w:hAnsi="Garamond" w:cs="Times New Roman"/>
          <w:color w:val="171717"/>
          <w:sz w:val="24"/>
          <w:szCs w:val="24"/>
        </w:rPr>
        <w:t>and sustainable. Through the lenses of statistics, social science, and data science research, DSPG students learn to integrate </w:t>
      </w:r>
      <w:r w:rsidRPr="00C10D85">
        <w:rPr>
          <w:rFonts w:ascii="Garamond" w:eastAsiaTheme="minorHAnsi" w:hAnsi="Garamond" w:cs="Times New Roman"/>
          <w:i/>
          <w:iCs/>
          <w:color w:val="171717"/>
          <w:sz w:val="24"/>
          <w:szCs w:val="24"/>
        </w:rPr>
        <w:t>all</w:t>
      </w:r>
      <w:r w:rsidRPr="00C10D85">
        <w:rPr>
          <w:rFonts w:ascii="Garamond" w:eastAsiaTheme="minorHAnsi" w:hAnsi="Garamond" w:cs="Times New Roman"/>
          <w:color w:val="171717"/>
          <w:sz w:val="24"/>
          <w:szCs w:val="24"/>
        </w:rPr>
        <w:t> available data resources in order to:</w:t>
      </w:r>
    </w:p>
    <w:p w:rsidR="00906456" w:rsidRPr="00C10D85" w:rsidRDefault="00906456" w:rsidP="00906456">
      <w:pPr>
        <w:widowControl/>
        <w:numPr>
          <w:ilvl w:val="0"/>
          <w:numId w:val="1"/>
        </w:numPr>
        <w:shd w:val="clear" w:color="auto" w:fill="FFFFFF"/>
        <w:tabs>
          <w:tab w:val="clear" w:pos="720"/>
          <w:tab w:val="num" w:pos="1080"/>
        </w:tabs>
        <w:spacing w:after="120"/>
        <w:ind w:left="360"/>
        <w:rPr>
          <w:rFonts w:ascii="Garamond" w:eastAsia="Times New Roman" w:hAnsi="Garamond" w:cs="Times New Roman"/>
          <w:color w:val="171717"/>
          <w:sz w:val="24"/>
          <w:szCs w:val="24"/>
        </w:rPr>
      </w:pPr>
      <w:r w:rsidRPr="00C10D85">
        <w:rPr>
          <w:rFonts w:ascii="Garamond" w:eastAsia="Times New Roman" w:hAnsi="Garamond" w:cs="Times New Roman"/>
          <w:color w:val="171717"/>
          <w:sz w:val="24"/>
          <w:szCs w:val="24"/>
        </w:rPr>
        <w:t>Identify pressing issues through direct engagement with government and community leaders.</w:t>
      </w:r>
    </w:p>
    <w:p w:rsidR="00906456" w:rsidRPr="00C10D85" w:rsidRDefault="00906456" w:rsidP="00906456">
      <w:pPr>
        <w:widowControl/>
        <w:numPr>
          <w:ilvl w:val="0"/>
          <w:numId w:val="1"/>
        </w:numPr>
        <w:shd w:val="clear" w:color="auto" w:fill="FFFFFF"/>
        <w:tabs>
          <w:tab w:val="clear" w:pos="720"/>
          <w:tab w:val="num" w:pos="1080"/>
        </w:tabs>
        <w:spacing w:after="120"/>
        <w:ind w:left="360"/>
        <w:rPr>
          <w:rFonts w:ascii="Garamond" w:eastAsia="Times New Roman" w:hAnsi="Garamond" w:cs="Times New Roman"/>
          <w:color w:val="171717"/>
          <w:sz w:val="24"/>
          <w:szCs w:val="24"/>
        </w:rPr>
      </w:pPr>
      <w:r w:rsidRPr="00C10D85">
        <w:rPr>
          <w:rFonts w:ascii="Garamond" w:eastAsia="Times New Roman" w:hAnsi="Garamond" w:cs="Times New Roman"/>
          <w:color w:val="171717"/>
          <w:sz w:val="24"/>
          <w:szCs w:val="24"/>
        </w:rPr>
        <w:t>Develop mechanisms to assist decision-makers in framing their large-scale policy questions and identifying data sources which can be leveraged to address these issues at the local, state, and federal levels.</w:t>
      </w:r>
    </w:p>
    <w:p w:rsidR="00906456" w:rsidRPr="00C10D85" w:rsidRDefault="00906456" w:rsidP="00906456">
      <w:pPr>
        <w:widowControl/>
        <w:numPr>
          <w:ilvl w:val="0"/>
          <w:numId w:val="1"/>
        </w:numPr>
        <w:shd w:val="clear" w:color="auto" w:fill="FFFFFF"/>
        <w:tabs>
          <w:tab w:val="clear" w:pos="720"/>
          <w:tab w:val="num" w:pos="1080"/>
        </w:tabs>
        <w:spacing w:after="120"/>
        <w:ind w:left="360"/>
        <w:rPr>
          <w:rFonts w:ascii="Garamond" w:eastAsia="Times New Roman" w:hAnsi="Garamond" w:cs="Times New Roman"/>
          <w:color w:val="171717"/>
          <w:sz w:val="24"/>
          <w:szCs w:val="24"/>
        </w:rPr>
      </w:pPr>
      <w:r w:rsidRPr="00C10D85">
        <w:rPr>
          <w:rFonts w:ascii="Garamond" w:eastAsia="Times New Roman" w:hAnsi="Garamond" w:cs="Times New Roman"/>
          <w:color w:val="171717"/>
          <w:sz w:val="24"/>
          <w:szCs w:val="24"/>
        </w:rPr>
        <w:t>Create a two-way data pipeline to give local leaders a direct link to cutting-edge scientific analyses and researchers easier access to local, state, and federal data flows.</w:t>
      </w:r>
    </w:p>
    <w:p w:rsidR="00906456" w:rsidRPr="00C10D85" w:rsidRDefault="00F87584" w:rsidP="00DB677F">
      <w:pPr>
        <w:widowControl/>
        <w:shd w:val="clear" w:color="auto" w:fill="FFFFFF"/>
        <w:spacing w:after="120"/>
        <w:rPr>
          <w:rFonts w:ascii="Garamond" w:eastAsiaTheme="minorHAnsi" w:hAnsi="Garamond" w:cs="Times New Roman"/>
          <w:color w:val="171717"/>
          <w:sz w:val="24"/>
          <w:szCs w:val="24"/>
        </w:rPr>
      </w:pPr>
      <w:r>
        <w:rPr>
          <w:rFonts w:ascii="Garamond" w:eastAsiaTheme="minorHAnsi" w:hAnsi="Garamond" w:cs="Times New Roman"/>
          <w:color w:val="171717"/>
          <w:sz w:val="24"/>
          <w:szCs w:val="24"/>
        </w:rPr>
        <w:t xml:space="preserve">The REU </w:t>
      </w:r>
      <w:r w:rsidR="00906456" w:rsidRPr="00C10D85">
        <w:rPr>
          <w:rFonts w:ascii="Garamond" w:eastAsiaTheme="minorHAnsi" w:hAnsi="Garamond" w:cs="Times New Roman"/>
          <w:color w:val="171717"/>
          <w:sz w:val="24"/>
          <w:szCs w:val="24"/>
        </w:rPr>
        <w:t>DSPG fellows are also given opportunities to diversify their expertise and form lasting professional connections by taking part in the Social and Decision Analytics Laboratory's data-driven research projects. Our research teams are:</w:t>
      </w:r>
    </w:p>
    <w:p w:rsidR="00906456" w:rsidRPr="00C10D85" w:rsidRDefault="00906456" w:rsidP="00906456">
      <w:pPr>
        <w:widowControl/>
        <w:numPr>
          <w:ilvl w:val="0"/>
          <w:numId w:val="2"/>
        </w:numPr>
        <w:shd w:val="clear" w:color="auto" w:fill="FFFFFF"/>
        <w:tabs>
          <w:tab w:val="clear" w:pos="720"/>
          <w:tab w:val="num" w:pos="1080"/>
        </w:tabs>
        <w:spacing w:after="120"/>
        <w:ind w:left="360"/>
        <w:rPr>
          <w:rFonts w:ascii="Garamond" w:eastAsia="Times New Roman" w:hAnsi="Garamond" w:cs="Times New Roman"/>
          <w:color w:val="171717"/>
          <w:sz w:val="24"/>
          <w:szCs w:val="24"/>
        </w:rPr>
      </w:pPr>
      <w:r w:rsidRPr="00C10D85">
        <w:rPr>
          <w:rFonts w:ascii="Garamond" w:eastAsia="Times New Roman" w:hAnsi="Garamond" w:cs="Times New Roman"/>
          <w:color w:val="171717"/>
          <w:sz w:val="24"/>
          <w:szCs w:val="24"/>
        </w:rPr>
        <w:t>Horizontally integrated, combining disciplines including statistics, data science, and the social and behavioral sciences to address complex issues.</w:t>
      </w:r>
    </w:p>
    <w:p w:rsidR="00906456" w:rsidRPr="00C10D85" w:rsidRDefault="00906456" w:rsidP="00906456">
      <w:pPr>
        <w:widowControl/>
        <w:numPr>
          <w:ilvl w:val="0"/>
          <w:numId w:val="2"/>
        </w:numPr>
        <w:shd w:val="clear" w:color="auto" w:fill="FFFFFF"/>
        <w:tabs>
          <w:tab w:val="clear" w:pos="720"/>
          <w:tab w:val="num" w:pos="1080"/>
        </w:tabs>
        <w:spacing w:after="120"/>
        <w:ind w:left="360"/>
        <w:rPr>
          <w:rFonts w:ascii="Garamond" w:eastAsia="Times New Roman" w:hAnsi="Garamond" w:cs="Times New Roman"/>
          <w:color w:val="171717"/>
          <w:sz w:val="24"/>
          <w:szCs w:val="24"/>
        </w:rPr>
      </w:pPr>
      <w:r w:rsidRPr="00C10D85">
        <w:rPr>
          <w:rFonts w:ascii="Garamond" w:eastAsia="Times New Roman" w:hAnsi="Garamond" w:cs="Times New Roman"/>
          <w:color w:val="171717"/>
          <w:sz w:val="24"/>
          <w:szCs w:val="24"/>
        </w:rPr>
        <w:t>Vertically integrated, allowing students to collaborate with project stakeholders at all levels including undergraduates, graduates, postdoctoral associates, research faculty, and local, state, and federal agency leadership.</w:t>
      </w:r>
    </w:p>
    <w:p w:rsidR="00CF695C" w:rsidRDefault="002B6249" w:rsidP="00B4669C">
      <w:pPr>
        <w:rPr>
          <w:rFonts w:ascii="Garamond" w:hAnsi="Garamond" w:cs="Garamond"/>
          <w:color w:val="000000"/>
          <w:sz w:val="24"/>
          <w:szCs w:val="24"/>
        </w:rPr>
      </w:pPr>
      <w:r w:rsidRPr="00C10D85">
        <w:rPr>
          <w:rFonts w:ascii="Garamond" w:hAnsi="Garamond" w:cs="Garamond"/>
          <w:color w:val="000000"/>
          <w:sz w:val="24"/>
          <w:szCs w:val="24"/>
        </w:rPr>
        <w:t>T</w:t>
      </w:r>
      <w:r w:rsidR="00F06142" w:rsidRPr="00C10D85">
        <w:rPr>
          <w:rFonts w:ascii="Garamond" w:hAnsi="Garamond" w:cs="Garamond"/>
          <w:color w:val="000000"/>
          <w:sz w:val="24"/>
          <w:szCs w:val="24"/>
        </w:rPr>
        <w:t xml:space="preserve">he REU students will participate in </w:t>
      </w:r>
      <w:r w:rsidR="00F06142" w:rsidRPr="00C10D85">
        <w:rPr>
          <w:rFonts w:ascii="Garamond" w:hAnsi="Garamond" w:cs="Garamond"/>
          <w:b/>
          <w:bCs/>
          <w:color w:val="000000"/>
          <w:sz w:val="24"/>
          <w:szCs w:val="24"/>
        </w:rPr>
        <w:t xml:space="preserve">data-driven research </w:t>
      </w:r>
      <w:r w:rsidR="00073FD1" w:rsidRPr="00C10D85">
        <w:rPr>
          <w:rFonts w:ascii="Garamond" w:hAnsi="Garamond" w:cs="Garamond"/>
          <w:b/>
          <w:bCs/>
          <w:color w:val="000000"/>
          <w:sz w:val="24"/>
          <w:szCs w:val="24"/>
        </w:rPr>
        <w:t>projects</w:t>
      </w:r>
      <w:r w:rsidR="00073FD1" w:rsidRPr="00C10D85">
        <w:rPr>
          <w:rFonts w:ascii="Garamond" w:hAnsi="Garamond" w:cs="Garamond"/>
          <w:color w:val="000000"/>
          <w:sz w:val="24"/>
          <w:szCs w:val="24"/>
        </w:rPr>
        <w:t xml:space="preserve"> that</w:t>
      </w:r>
      <w:r w:rsidR="007A316A" w:rsidRPr="00C10D85">
        <w:rPr>
          <w:rFonts w:ascii="Garamond" w:hAnsi="Garamond" w:cs="Garamond"/>
          <w:color w:val="000000"/>
          <w:sz w:val="24"/>
          <w:szCs w:val="24"/>
        </w:rPr>
        <w:t xml:space="preserve"> include</w:t>
      </w:r>
      <w:r w:rsidR="00E263F0" w:rsidRPr="00C10D85">
        <w:rPr>
          <w:rFonts w:ascii="Garamond" w:hAnsi="Garamond" w:cs="Garamond"/>
          <w:color w:val="000000"/>
          <w:sz w:val="24"/>
          <w:szCs w:val="24"/>
        </w:rPr>
        <w:t xml:space="preserve"> liberating and repurposing data from local, state, and federal governments</w:t>
      </w:r>
      <w:r w:rsidR="009D38FC" w:rsidRPr="00C10D85">
        <w:rPr>
          <w:rFonts w:ascii="Garamond" w:hAnsi="Garamond" w:cs="Garamond"/>
          <w:color w:val="000000"/>
          <w:sz w:val="24"/>
          <w:szCs w:val="24"/>
        </w:rPr>
        <w:t xml:space="preserve"> to provide evidence to inform program and policy decision-making.  The projects will be similar to the ones undertaken during our 2016 DSPG program, although the research questions will be different.  The students interact and work on research driven by our sponsors – Arlington County and other local communities, and Federal agencies, including the Census Bureau, Housing and Urban Development, Department of Defense, and the National Science Foundation – National Center for Science and Engineering Statistics. </w:t>
      </w:r>
    </w:p>
    <w:p w:rsidR="00CF695C" w:rsidRDefault="00CF695C" w:rsidP="00B4669C">
      <w:pPr>
        <w:rPr>
          <w:rFonts w:ascii="Garamond" w:hAnsi="Garamond" w:cs="Garamond"/>
          <w:color w:val="000000"/>
          <w:sz w:val="24"/>
          <w:szCs w:val="24"/>
        </w:rPr>
      </w:pPr>
    </w:p>
    <w:p w:rsidR="00F06142" w:rsidRPr="00C10D85" w:rsidRDefault="009D38FC" w:rsidP="00B4669C">
      <w:pPr>
        <w:rPr>
          <w:rFonts w:ascii="Garamond" w:hAnsi="Garamond" w:cs="Garamond"/>
          <w:color w:val="000000"/>
          <w:sz w:val="24"/>
          <w:szCs w:val="24"/>
        </w:rPr>
      </w:pPr>
      <w:r w:rsidRPr="00C10D85">
        <w:rPr>
          <w:rFonts w:ascii="Garamond" w:hAnsi="Garamond" w:cs="Garamond"/>
          <w:color w:val="000000"/>
          <w:sz w:val="24"/>
          <w:szCs w:val="24"/>
        </w:rPr>
        <w:t xml:space="preserve">The 2016 summer projects included </w:t>
      </w:r>
      <w:r w:rsidR="007A316A" w:rsidRPr="00C10D85">
        <w:rPr>
          <w:rFonts w:ascii="Garamond" w:hAnsi="Garamond" w:cs="Garamond"/>
          <w:color w:val="000000"/>
          <w:sz w:val="24"/>
          <w:szCs w:val="24"/>
        </w:rPr>
        <w:t>(1) i</w:t>
      </w:r>
      <w:r w:rsidR="00F06142" w:rsidRPr="00C10D85">
        <w:rPr>
          <w:rFonts w:ascii="Garamond" w:hAnsi="Garamond" w:cs="Garamond"/>
          <w:color w:val="000000"/>
          <w:sz w:val="24"/>
          <w:szCs w:val="24"/>
        </w:rPr>
        <w:t xml:space="preserve">ntegrating </w:t>
      </w:r>
      <w:r w:rsidR="00F06142" w:rsidRPr="00C10D85">
        <w:rPr>
          <w:rFonts w:ascii="Garamond" w:hAnsi="Garamond" w:cs="Garamond"/>
          <w:b/>
          <w:bCs/>
          <w:color w:val="000000"/>
          <w:sz w:val="24"/>
          <w:szCs w:val="24"/>
        </w:rPr>
        <w:t>Police and Fire/EMS data</w:t>
      </w:r>
      <w:r w:rsidR="0078594E" w:rsidRPr="00C10D85">
        <w:rPr>
          <w:rFonts w:ascii="Garamond" w:hAnsi="Garamond" w:cs="Garamond"/>
          <w:b/>
          <w:bCs/>
          <w:color w:val="000000"/>
          <w:sz w:val="24"/>
          <w:szCs w:val="24"/>
        </w:rPr>
        <w:t xml:space="preserve"> with </w:t>
      </w:r>
      <w:r w:rsidR="00E62F67" w:rsidRPr="00C10D85">
        <w:rPr>
          <w:rFonts w:ascii="Garamond" w:hAnsi="Garamond" w:cs="Garamond"/>
          <w:b/>
          <w:bCs/>
          <w:color w:val="000000"/>
          <w:sz w:val="24"/>
          <w:szCs w:val="24"/>
        </w:rPr>
        <w:t>federal and municipal</w:t>
      </w:r>
      <w:r w:rsidR="0078594E" w:rsidRPr="00C10D85">
        <w:rPr>
          <w:rFonts w:ascii="Garamond" w:hAnsi="Garamond" w:cs="Garamond"/>
          <w:b/>
          <w:bCs/>
          <w:color w:val="000000"/>
          <w:sz w:val="24"/>
          <w:szCs w:val="24"/>
        </w:rPr>
        <w:t xml:space="preserve"> data sources </w:t>
      </w:r>
      <w:r w:rsidR="00F06142" w:rsidRPr="00C10D85">
        <w:rPr>
          <w:rFonts w:ascii="Garamond" w:hAnsi="Garamond" w:cs="Garamond"/>
          <w:color w:val="000000"/>
          <w:sz w:val="24"/>
          <w:szCs w:val="24"/>
        </w:rPr>
        <w:t xml:space="preserve">to </w:t>
      </w:r>
      <w:r w:rsidR="00E62F67" w:rsidRPr="00C10D85">
        <w:rPr>
          <w:rFonts w:ascii="Garamond" w:hAnsi="Garamond" w:cs="Garamond"/>
          <w:color w:val="000000"/>
          <w:sz w:val="24"/>
          <w:szCs w:val="24"/>
        </w:rPr>
        <w:t>identify</w:t>
      </w:r>
      <w:r w:rsidR="0078594E" w:rsidRPr="00C10D85">
        <w:rPr>
          <w:rFonts w:ascii="Garamond" w:hAnsi="Garamond" w:cs="Garamond"/>
          <w:color w:val="000000"/>
          <w:sz w:val="24"/>
          <w:szCs w:val="24"/>
        </w:rPr>
        <w:t xml:space="preserve"> </w:t>
      </w:r>
      <w:r w:rsidR="00F06142" w:rsidRPr="00C10D85">
        <w:rPr>
          <w:rFonts w:ascii="Garamond" w:hAnsi="Garamond" w:cs="Garamond"/>
          <w:color w:val="000000"/>
          <w:sz w:val="24"/>
          <w:szCs w:val="24"/>
        </w:rPr>
        <w:t>vulnerable populations</w:t>
      </w:r>
      <w:r w:rsidR="00E62F67" w:rsidRPr="00C10D85">
        <w:rPr>
          <w:rFonts w:ascii="Garamond" w:hAnsi="Garamond" w:cs="Garamond"/>
          <w:color w:val="000000"/>
          <w:sz w:val="24"/>
          <w:szCs w:val="24"/>
        </w:rPr>
        <w:t xml:space="preserve"> without smoke alarms </w:t>
      </w:r>
      <w:r w:rsidR="00F06142" w:rsidRPr="00C10D85">
        <w:rPr>
          <w:rFonts w:ascii="Garamond" w:hAnsi="Garamond" w:cs="Garamond"/>
          <w:color w:val="000000"/>
          <w:sz w:val="24"/>
          <w:szCs w:val="24"/>
        </w:rPr>
        <w:t xml:space="preserve">and </w:t>
      </w:r>
      <w:r w:rsidR="00E62F67" w:rsidRPr="00C10D85">
        <w:rPr>
          <w:rFonts w:ascii="Garamond" w:hAnsi="Garamond" w:cs="Garamond"/>
          <w:color w:val="000000"/>
          <w:sz w:val="24"/>
          <w:szCs w:val="24"/>
        </w:rPr>
        <w:t xml:space="preserve">to analyze </w:t>
      </w:r>
      <w:r w:rsidR="00F06142" w:rsidRPr="00C10D85">
        <w:rPr>
          <w:rFonts w:ascii="Garamond" w:hAnsi="Garamond" w:cs="Garamond"/>
          <w:color w:val="000000"/>
          <w:sz w:val="24"/>
          <w:szCs w:val="24"/>
        </w:rPr>
        <w:t>Arlington Police and Fire</w:t>
      </w:r>
      <w:r w:rsidR="00E62F67" w:rsidRPr="00C10D85">
        <w:rPr>
          <w:rFonts w:ascii="Garamond" w:hAnsi="Garamond" w:cs="Garamond"/>
          <w:color w:val="000000"/>
          <w:sz w:val="24"/>
          <w:szCs w:val="24"/>
        </w:rPr>
        <w:t>/EMS</w:t>
      </w:r>
      <w:r w:rsidR="00A2355B" w:rsidRPr="00C10D85">
        <w:rPr>
          <w:rFonts w:ascii="Garamond" w:hAnsi="Garamond" w:cs="Garamond"/>
          <w:color w:val="000000"/>
          <w:sz w:val="24"/>
          <w:szCs w:val="24"/>
        </w:rPr>
        <w:t xml:space="preserve"> respon</w:t>
      </w:r>
      <w:r w:rsidR="00F06142" w:rsidRPr="00C10D85">
        <w:rPr>
          <w:rFonts w:ascii="Garamond" w:hAnsi="Garamond" w:cs="Garamond"/>
          <w:color w:val="000000"/>
          <w:sz w:val="24"/>
          <w:szCs w:val="24"/>
        </w:rPr>
        <w:t>s</w:t>
      </w:r>
      <w:r w:rsidR="00A2355B" w:rsidRPr="00C10D85">
        <w:rPr>
          <w:rFonts w:ascii="Garamond" w:hAnsi="Garamond" w:cs="Garamond"/>
          <w:color w:val="000000"/>
          <w:sz w:val="24"/>
          <w:szCs w:val="24"/>
        </w:rPr>
        <w:t>e time</w:t>
      </w:r>
      <w:r w:rsidR="00E62F67" w:rsidRPr="00C10D85">
        <w:rPr>
          <w:rFonts w:ascii="Garamond" w:hAnsi="Garamond" w:cs="Garamond"/>
          <w:color w:val="000000"/>
          <w:sz w:val="24"/>
          <w:szCs w:val="24"/>
        </w:rPr>
        <w:t>s</w:t>
      </w:r>
      <w:r w:rsidR="00F06142" w:rsidRPr="00C10D85">
        <w:rPr>
          <w:rFonts w:ascii="Garamond" w:hAnsi="Garamond" w:cs="Garamond"/>
          <w:color w:val="000000"/>
          <w:sz w:val="24"/>
          <w:szCs w:val="24"/>
        </w:rPr>
        <w:t xml:space="preserve">; (2) developing </w:t>
      </w:r>
      <w:r w:rsidR="00A2355B" w:rsidRPr="00C10D85">
        <w:rPr>
          <w:rFonts w:ascii="Garamond" w:hAnsi="Garamond" w:cs="Garamond"/>
          <w:color w:val="000000"/>
          <w:sz w:val="24"/>
          <w:szCs w:val="24"/>
        </w:rPr>
        <w:t xml:space="preserve">and quantifying </w:t>
      </w:r>
      <w:r w:rsidR="00F164C4" w:rsidRPr="00DB677F">
        <w:rPr>
          <w:rFonts w:ascii="Garamond" w:hAnsi="Garamond" w:cs="Garamond"/>
          <w:b/>
          <w:color w:val="000000"/>
          <w:sz w:val="24"/>
          <w:szCs w:val="24"/>
        </w:rPr>
        <w:t xml:space="preserve">new </w:t>
      </w:r>
      <w:r w:rsidR="007A316A" w:rsidRPr="00DB677F">
        <w:rPr>
          <w:rFonts w:ascii="Garamond" w:hAnsi="Garamond" w:cs="Garamond"/>
          <w:b/>
          <w:color w:val="000000"/>
          <w:sz w:val="24"/>
          <w:szCs w:val="24"/>
        </w:rPr>
        <w:t>measures of innovation</w:t>
      </w:r>
      <w:r w:rsidR="00F164C4" w:rsidRPr="00C10D85">
        <w:rPr>
          <w:rFonts w:ascii="Garamond" w:hAnsi="Garamond" w:cs="Garamond"/>
          <w:color w:val="000000"/>
          <w:sz w:val="24"/>
          <w:szCs w:val="24"/>
        </w:rPr>
        <w:t xml:space="preserve"> (e.g., </w:t>
      </w:r>
      <w:r w:rsidR="00A2355B" w:rsidRPr="00C10D85">
        <w:rPr>
          <w:rFonts w:ascii="Garamond" w:hAnsi="Garamond" w:cs="Garamond"/>
          <w:color w:val="000000"/>
          <w:sz w:val="24"/>
          <w:szCs w:val="24"/>
        </w:rPr>
        <w:t xml:space="preserve">how do you quantify the impact of </w:t>
      </w:r>
      <w:r w:rsidR="00F164C4" w:rsidRPr="00C10D85">
        <w:rPr>
          <w:rFonts w:ascii="Garamond" w:hAnsi="Garamond" w:cs="Garamond"/>
          <w:color w:val="000000"/>
          <w:sz w:val="24"/>
          <w:szCs w:val="24"/>
        </w:rPr>
        <w:t>open source software)</w:t>
      </w:r>
      <w:r w:rsidR="007A316A" w:rsidRPr="00C10D85">
        <w:rPr>
          <w:rFonts w:ascii="Garamond" w:hAnsi="Garamond" w:cs="Garamond"/>
          <w:color w:val="000000"/>
          <w:sz w:val="24"/>
          <w:szCs w:val="24"/>
        </w:rPr>
        <w:t xml:space="preserve"> using </w:t>
      </w:r>
      <w:r w:rsidR="00F164C4" w:rsidRPr="00C10D85">
        <w:rPr>
          <w:rFonts w:ascii="Garamond" w:hAnsi="Garamond" w:cs="Garamond"/>
          <w:color w:val="000000"/>
          <w:sz w:val="24"/>
          <w:szCs w:val="24"/>
        </w:rPr>
        <w:t>novel</w:t>
      </w:r>
      <w:r w:rsidR="007A316A" w:rsidRPr="00C10D85">
        <w:rPr>
          <w:rFonts w:ascii="Garamond" w:hAnsi="Garamond" w:cs="Garamond"/>
          <w:color w:val="000000"/>
          <w:sz w:val="24"/>
          <w:szCs w:val="24"/>
        </w:rPr>
        <w:t xml:space="preserve"> </w:t>
      </w:r>
      <w:r w:rsidR="00CD28B3" w:rsidRPr="00C10D85">
        <w:rPr>
          <w:rFonts w:ascii="Garamond" w:hAnsi="Garamond" w:cs="Garamond"/>
          <w:color w:val="000000"/>
          <w:sz w:val="24"/>
          <w:szCs w:val="24"/>
        </w:rPr>
        <w:t xml:space="preserve">data </w:t>
      </w:r>
      <w:r w:rsidR="007A316A" w:rsidRPr="00C10D85">
        <w:rPr>
          <w:rFonts w:ascii="Garamond" w:hAnsi="Garamond" w:cs="Garamond"/>
          <w:color w:val="000000"/>
          <w:sz w:val="24"/>
          <w:szCs w:val="24"/>
        </w:rPr>
        <w:t>sources</w:t>
      </w:r>
      <w:r w:rsidR="00F164C4" w:rsidRPr="00C10D85">
        <w:rPr>
          <w:rFonts w:ascii="Garamond" w:hAnsi="Garamond" w:cs="Garamond"/>
          <w:color w:val="000000"/>
          <w:sz w:val="24"/>
          <w:szCs w:val="24"/>
        </w:rPr>
        <w:t xml:space="preserve"> (e.g., web-based interactions)</w:t>
      </w:r>
      <w:r w:rsidR="002B6249" w:rsidRPr="00C10D85">
        <w:rPr>
          <w:rFonts w:ascii="Garamond" w:hAnsi="Garamond" w:cs="Garamond"/>
          <w:color w:val="000000"/>
          <w:sz w:val="24"/>
          <w:szCs w:val="24"/>
        </w:rPr>
        <w:t xml:space="preserve">; </w:t>
      </w:r>
      <w:r w:rsidR="00F06142" w:rsidRPr="00C10D85">
        <w:rPr>
          <w:rFonts w:ascii="Garamond" w:hAnsi="Garamond" w:cs="Garamond"/>
          <w:color w:val="000000"/>
          <w:sz w:val="24"/>
          <w:szCs w:val="24"/>
        </w:rPr>
        <w:t xml:space="preserve">(3) examining </w:t>
      </w:r>
      <w:r w:rsidR="00E517DE" w:rsidRPr="00C10D85">
        <w:rPr>
          <w:rFonts w:ascii="Garamond" w:hAnsi="Garamond" w:cs="Garamond"/>
          <w:color w:val="000000"/>
          <w:sz w:val="24"/>
          <w:szCs w:val="24"/>
        </w:rPr>
        <w:t>disclosure avoidance practices and risks of</w:t>
      </w:r>
      <w:r w:rsidR="00F06142" w:rsidRPr="00C10D85">
        <w:rPr>
          <w:rFonts w:ascii="Garamond" w:hAnsi="Garamond" w:cs="Garamond"/>
          <w:b/>
          <w:bCs/>
          <w:color w:val="000000"/>
          <w:sz w:val="24"/>
          <w:szCs w:val="24"/>
        </w:rPr>
        <w:t xml:space="preserve"> federal survey</w:t>
      </w:r>
      <w:r w:rsidR="00A91C76" w:rsidRPr="00C10D85">
        <w:rPr>
          <w:rFonts w:ascii="Garamond" w:hAnsi="Garamond" w:cs="Garamond"/>
          <w:b/>
          <w:bCs/>
          <w:color w:val="000000"/>
          <w:sz w:val="24"/>
          <w:szCs w:val="24"/>
        </w:rPr>
        <w:t>s</w:t>
      </w:r>
      <w:r w:rsidR="0033146B" w:rsidRPr="00C10D85">
        <w:rPr>
          <w:rFonts w:ascii="Garamond" w:hAnsi="Garamond" w:cs="Garamond"/>
          <w:color w:val="000000"/>
          <w:sz w:val="24"/>
          <w:szCs w:val="24"/>
        </w:rPr>
        <w:t xml:space="preserve">; </w:t>
      </w:r>
      <w:r w:rsidR="00F06142" w:rsidRPr="00C10D85">
        <w:rPr>
          <w:rFonts w:ascii="Garamond" w:hAnsi="Garamond" w:cs="Garamond"/>
          <w:color w:val="000000"/>
          <w:sz w:val="24"/>
          <w:szCs w:val="24"/>
        </w:rPr>
        <w:t xml:space="preserve">(4) using </w:t>
      </w:r>
      <w:r w:rsidR="00A91C76" w:rsidRPr="00C10D85">
        <w:rPr>
          <w:rFonts w:ascii="Garamond" w:hAnsi="Garamond" w:cs="Garamond"/>
          <w:color w:val="000000"/>
          <w:sz w:val="24"/>
          <w:szCs w:val="24"/>
        </w:rPr>
        <w:t xml:space="preserve">the </w:t>
      </w:r>
      <w:r w:rsidR="00F06142" w:rsidRPr="00C10D85">
        <w:rPr>
          <w:rFonts w:ascii="Garamond" w:hAnsi="Garamond" w:cs="Garamond"/>
          <w:color w:val="000000"/>
          <w:sz w:val="24"/>
          <w:szCs w:val="24"/>
        </w:rPr>
        <w:t xml:space="preserve">Statewide Longitudinal Data Systems to </w:t>
      </w:r>
      <w:r w:rsidR="00F06142" w:rsidRPr="00C10D85">
        <w:rPr>
          <w:rFonts w:ascii="Garamond" w:hAnsi="Garamond" w:cs="Garamond"/>
          <w:b/>
          <w:bCs/>
          <w:color w:val="000000"/>
          <w:sz w:val="24"/>
          <w:szCs w:val="24"/>
        </w:rPr>
        <w:t xml:space="preserve">examine education </w:t>
      </w:r>
      <w:r w:rsidR="00A91C76" w:rsidRPr="00C10D85">
        <w:rPr>
          <w:rFonts w:ascii="Garamond" w:hAnsi="Garamond" w:cs="Garamond"/>
          <w:b/>
          <w:bCs/>
          <w:color w:val="000000"/>
          <w:sz w:val="24"/>
          <w:szCs w:val="24"/>
        </w:rPr>
        <w:t>issues</w:t>
      </w:r>
      <w:r w:rsidR="00F06142" w:rsidRPr="00C10D85">
        <w:rPr>
          <w:rFonts w:ascii="Garamond" w:hAnsi="Garamond" w:cs="Garamond"/>
          <w:color w:val="000000"/>
          <w:sz w:val="24"/>
          <w:szCs w:val="24"/>
        </w:rPr>
        <w:t xml:space="preserve"> such as </w:t>
      </w:r>
      <w:r w:rsidRPr="00C10D85">
        <w:rPr>
          <w:rFonts w:ascii="Garamond" w:hAnsi="Garamond" w:cs="Garamond"/>
          <w:color w:val="000000"/>
          <w:sz w:val="24"/>
          <w:szCs w:val="24"/>
        </w:rPr>
        <w:t>career and college readiness</w:t>
      </w:r>
      <w:r w:rsidR="00F164C4" w:rsidRPr="00C10D85">
        <w:rPr>
          <w:rFonts w:ascii="Garamond" w:hAnsi="Garamond" w:cs="Garamond"/>
          <w:color w:val="000000"/>
          <w:sz w:val="24"/>
          <w:szCs w:val="24"/>
        </w:rPr>
        <w:t xml:space="preserve"> </w:t>
      </w:r>
      <w:r w:rsidR="00183C14" w:rsidRPr="00C10D85">
        <w:rPr>
          <w:rFonts w:ascii="Garamond" w:hAnsi="Garamond" w:cs="Garamond"/>
          <w:color w:val="000000"/>
          <w:sz w:val="24"/>
          <w:szCs w:val="24"/>
        </w:rPr>
        <w:t xml:space="preserve">and school integration policies; and </w:t>
      </w:r>
      <w:r w:rsidR="00F164C4" w:rsidRPr="00C10D85">
        <w:rPr>
          <w:rFonts w:ascii="Garamond" w:hAnsi="Garamond" w:cs="Garamond"/>
          <w:color w:val="000000"/>
          <w:sz w:val="24"/>
          <w:szCs w:val="24"/>
        </w:rPr>
        <w:t xml:space="preserve">(5) characterizing </w:t>
      </w:r>
      <w:r w:rsidR="00E62F67" w:rsidRPr="00C10D85">
        <w:rPr>
          <w:rFonts w:ascii="Garamond" w:hAnsi="Garamond" w:cs="Garamond"/>
          <w:color w:val="000000"/>
          <w:sz w:val="24"/>
          <w:szCs w:val="24"/>
        </w:rPr>
        <w:t xml:space="preserve">Army </w:t>
      </w:r>
      <w:r w:rsidR="00F164C4" w:rsidRPr="00C10D85">
        <w:rPr>
          <w:rFonts w:ascii="Garamond" w:hAnsi="Garamond" w:cs="Garamond"/>
          <w:color w:val="000000"/>
          <w:sz w:val="24"/>
          <w:szCs w:val="24"/>
        </w:rPr>
        <w:t xml:space="preserve">attrition </w:t>
      </w:r>
      <w:r w:rsidR="00E62F67" w:rsidRPr="00C10D85">
        <w:rPr>
          <w:rFonts w:ascii="Garamond" w:hAnsi="Garamond" w:cs="Garamond"/>
          <w:color w:val="000000"/>
          <w:sz w:val="24"/>
          <w:szCs w:val="24"/>
        </w:rPr>
        <w:t xml:space="preserve">using the Department of Defense Person-event Data Environment </w:t>
      </w:r>
      <w:r w:rsidR="00F164C4" w:rsidRPr="00C10D85">
        <w:rPr>
          <w:rFonts w:ascii="Garamond" w:hAnsi="Garamond" w:cs="Garamond"/>
          <w:color w:val="000000"/>
          <w:sz w:val="24"/>
          <w:szCs w:val="24"/>
        </w:rPr>
        <w:t xml:space="preserve">and interactions on </w:t>
      </w:r>
      <w:r w:rsidR="00F164C4" w:rsidRPr="00DB677F">
        <w:rPr>
          <w:rFonts w:ascii="Garamond" w:hAnsi="Garamond" w:cs="Garamond"/>
          <w:b/>
          <w:color w:val="000000"/>
          <w:sz w:val="24"/>
          <w:szCs w:val="24"/>
        </w:rPr>
        <w:t>social media</w:t>
      </w:r>
      <w:r w:rsidR="00F164C4" w:rsidRPr="00C10D85">
        <w:rPr>
          <w:rFonts w:ascii="Garamond" w:hAnsi="Garamond" w:cs="Garamond"/>
          <w:color w:val="000000"/>
          <w:sz w:val="24"/>
          <w:szCs w:val="24"/>
        </w:rPr>
        <w:t xml:space="preserve">. </w:t>
      </w:r>
    </w:p>
    <w:p w:rsidR="007A316A" w:rsidRPr="00C10D85" w:rsidRDefault="007A316A" w:rsidP="00B4669C">
      <w:pPr>
        <w:rPr>
          <w:rFonts w:ascii="Garamond" w:hAnsi="Garamond" w:cs="Garamond"/>
          <w:color w:val="000000"/>
          <w:sz w:val="24"/>
          <w:szCs w:val="24"/>
        </w:rPr>
      </w:pPr>
    </w:p>
    <w:p w:rsidR="0033146B" w:rsidRPr="00C10D85" w:rsidRDefault="00F164C4" w:rsidP="00B4669C">
      <w:pPr>
        <w:rPr>
          <w:rFonts w:ascii="Garamond" w:hAnsi="Garamond" w:cs="Garamond"/>
          <w:color w:val="000000"/>
          <w:sz w:val="24"/>
          <w:szCs w:val="24"/>
        </w:rPr>
      </w:pPr>
      <w:r w:rsidRPr="00C10D85">
        <w:rPr>
          <w:rFonts w:ascii="Garamond" w:hAnsi="Garamond" w:cs="Garamond"/>
          <w:color w:val="000000"/>
          <w:sz w:val="24"/>
          <w:szCs w:val="24"/>
        </w:rPr>
        <w:t>The</w:t>
      </w:r>
      <w:r w:rsidR="00CF695C">
        <w:rPr>
          <w:rFonts w:ascii="Garamond" w:hAnsi="Garamond" w:cs="Garamond"/>
          <w:color w:val="000000"/>
          <w:sz w:val="24"/>
          <w:szCs w:val="24"/>
        </w:rPr>
        <w:t xml:space="preserve"> DSPG</w:t>
      </w:r>
      <w:r w:rsidRPr="00C10D85">
        <w:rPr>
          <w:rFonts w:ascii="Garamond" w:hAnsi="Garamond" w:cs="Garamond"/>
          <w:color w:val="000000"/>
          <w:sz w:val="24"/>
          <w:szCs w:val="24"/>
        </w:rPr>
        <w:t xml:space="preserve"> projects require </w:t>
      </w:r>
      <w:r w:rsidR="00A91C76" w:rsidRPr="00C10D85">
        <w:rPr>
          <w:rFonts w:ascii="Garamond" w:hAnsi="Garamond" w:cs="Garamond"/>
          <w:color w:val="000000"/>
          <w:sz w:val="24"/>
          <w:szCs w:val="24"/>
        </w:rPr>
        <w:t>students to identify research questions, conduct</w:t>
      </w:r>
      <w:r w:rsidRPr="00C10D85">
        <w:rPr>
          <w:rFonts w:ascii="Garamond" w:hAnsi="Garamond" w:cs="Garamond"/>
          <w:color w:val="000000"/>
          <w:sz w:val="24"/>
          <w:szCs w:val="24"/>
        </w:rPr>
        <w:t xml:space="preserve"> literature</w:t>
      </w:r>
      <w:r w:rsidR="00A91C76" w:rsidRPr="00C10D85">
        <w:rPr>
          <w:rFonts w:ascii="Garamond" w:hAnsi="Garamond" w:cs="Garamond"/>
          <w:color w:val="000000"/>
          <w:sz w:val="24"/>
          <w:szCs w:val="24"/>
        </w:rPr>
        <w:t xml:space="preserve"> reviews</w:t>
      </w:r>
      <w:r w:rsidRPr="00C10D85">
        <w:rPr>
          <w:rFonts w:ascii="Garamond" w:hAnsi="Garamond" w:cs="Garamond"/>
          <w:color w:val="000000"/>
          <w:sz w:val="24"/>
          <w:szCs w:val="24"/>
        </w:rPr>
        <w:t xml:space="preserve">, discover </w:t>
      </w:r>
      <w:r w:rsidR="00A91C76" w:rsidRPr="00C10D85">
        <w:rPr>
          <w:rFonts w:ascii="Garamond" w:hAnsi="Garamond" w:cs="Garamond"/>
          <w:color w:val="000000"/>
          <w:sz w:val="24"/>
          <w:szCs w:val="24"/>
        </w:rPr>
        <w:t xml:space="preserve">and inventory </w:t>
      </w:r>
      <w:r w:rsidRPr="00C10D85">
        <w:rPr>
          <w:rFonts w:ascii="Garamond" w:hAnsi="Garamond" w:cs="Garamond"/>
          <w:color w:val="000000"/>
          <w:sz w:val="24"/>
          <w:szCs w:val="24"/>
        </w:rPr>
        <w:t>data sources</w:t>
      </w:r>
      <w:r w:rsidR="00C55238" w:rsidRPr="00C10D85">
        <w:rPr>
          <w:rFonts w:ascii="Garamond" w:hAnsi="Garamond" w:cs="Garamond"/>
          <w:color w:val="000000"/>
          <w:sz w:val="24"/>
          <w:szCs w:val="24"/>
        </w:rPr>
        <w:t xml:space="preserve"> (e.g., </w:t>
      </w:r>
      <w:r w:rsidR="00A91C76" w:rsidRPr="00C10D85">
        <w:rPr>
          <w:rFonts w:ascii="Garamond" w:hAnsi="Garamond" w:cs="Garamond"/>
          <w:color w:val="000000"/>
          <w:sz w:val="24"/>
          <w:szCs w:val="24"/>
        </w:rPr>
        <w:t>commercial vendors</w:t>
      </w:r>
      <w:r w:rsidR="00C55238" w:rsidRPr="00C10D85">
        <w:rPr>
          <w:rFonts w:ascii="Garamond" w:hAnsi="Garamond" w:cs="Garamond"/>
          <w:color w:val="000000"/>
          <w:sz w:val="24"/>
          <w:szCs w:val="24"/>
        </w:rPr>
        <w:t xml:space="preserve">, </w:t>
      </w:r>
      <w:r w:rsidR="00A91C76" w:rsidRPr="00C10D85">
        <w:rPr>
          <w:rFonts w:ascii="Garamond" w:hAnsi="Garamond" w:cs="Garamond"/>
          <w:color w:val="000000"/>
          <w:sz w:val="24"/>
          <w:szCs w:val="24"/>
        </w:rPr>
        <w:t xml:space="preserve">web </w:t>
      </w:r>
      <w:r w:rsidR="00C55238" w:rsidRPr="00C10D85">
        <w:rPr>
          <w:rFonts w:ascii="Garamond" w:hAnsi="Garamond" w:cs="Garamond"/>
          <w:color w:val="000000"/>
          <w:sz w:val="24"/>
          <w:szCs w:val="24"/>
        </w:rPr>
        <w:t>scrap</w:t>
      </w:r>
      <w:r w:rsidR="00CF695C">
        <w:rPr>
          <w:rFonts w:ascii="Garamond" w:hAnsi="Garamond" w:cs="Garamond"/>
          <w:color w:val="000000"/>
          <w:sz w:val="24"/>
          <w:szCs w:val="24"/>
        </w:rPr>
        <w:t>ed social media, government collections, open data portals, etc.</w:t>
      </w:r>
      <w:r w:rsidR="00C55238" w:rsidRPr="00C10D85">
        <w:rPr>
          <w:rFonts w:ascii="Garamond" w:hAnsi="Garamond" w:cs="Garamond"/>
          <w:color w:val="000000"/>
          <w:sz w:val="24"/>
          <w:szCs w:val="24"/>
        </w:rPr>
        <w:t xml:space="preserve">), </w:t>
      </w:r>
      <w:r w:rsidRPr="00C10D85">
        <w:rPr>
          <w:rFonts w:ascii="Garamond" w:hAnsi="Garamond" w:cs="Garamond"/>
          <w:color w:val="000000"/>
          <w:sz w:val="24"/>
          <w:szCs w:val="24"/>
        </w:rPr>
        <w:t>repurpos</w:t>
      </w:r>
      <w:r w:rsidR="00A91C76" w:rsidRPr="00C10D85">
        <w:rPr>
          <w:rFonts w:ascii="Garamond" w:hAnsi="Garamond" w:cs="Garamond"/>
          <w:color w:val="000000"/>
          <w:sz w:val="24"/>
          <w:szCs w:val="24"/>
        </w:rPr>
        <w:t>e</w:t>
      </w:r>
      <w:r w:rsidRPr="00C10D85">
        <w:rPr>
          <w:rFonts w:ascii="Garamond" w:hAnsi="Garamond" w:cs="Garamond"/>
          <w:color w:val="000000"/>
          <w:sz w:val="24"/>
          <w:szCs w:val="24"/>
        </w:rPr>
        <w:t xml:space="preserve"> existing </w:t>
      </w:r>
      <w:r w:rsidR="00601427" w:rsidRPr="00C10D85">
        <w:rPr>
          <w:rFonts w:ascii="Garamond" w:hAnsi="Garamond" w:cs="Garamond"/>
          <w:color w:val="000000"/>
          <w:sz w:val="24"/>
          <w:szCs w:val="24"/>
        </w:rPr>
        <w:t xml:space="preserve">federal, state and municipal </w:t>
      </w:r>
      <w:r w:rsidRPr="00C10D85">
        <w:rPr>
          <w:rFonts w:ascii="Garamond" w:hAnsi="Garamond" w:cs="Garamond"/>
          <w:color w:val="000000"/>
          <w:sz w:val="24"/>
          <w:szCs w:val="24"/>
        </w:rPr>
        <w:t>data</w:t>
      </w:r>
      <w:r w:rsidR="00A91C76" w:rsidRPr="00C10D85">
        <w:rPr>
          <w:rFonts w:ascii="Garamond" w:hAnsi="Garamond" w:cs="Garamond"/>
          <w:color w:val="000000"/>
          <w:sz w:val="24"/>
          <w:szCs w:val="24"/>
        </w:rPr>
        <w:t xml:space="preserve"> sources</w:t>
      </w:r>
      <w:r w:rsidR="00C55238" w:rsidRPr="00C10D85">
        <w:rPr>
          <w:rFonts w:ascii="Garamond" w:hAnsi="Garamond" w:cs="Garamond"/>
          <w:color w:val="000000"/>
          <w:sz w:val="24"/>
          <w:szCs w:val="24"/>
        </w:rPr>
        <w:t xml:space="preserve">, </w:t>
      </w:r>
      <w:r w:rsidR="00A91C76" w:rsidRPr="00C10D85">
        <w:rPr>
          <w:rFonts w:ascii="Garamond" w:hAnsi="Garamond" w:cs="Garamond"/>
          <w:color w:val="000000"/>
          <w:sz w:val="24"/>
          <w:szCs w:val="24"/>
        </w:rPr>
        <w:t>apply graphical methods for interpretation</w:t>
      </w:r>
      <w:r w:rsidR="00601427" w:rsidRPr="00C10D85">
        <w:rPr>
          <w:rFonts w:ascii="Garamond" w:hAnsi="Garamond" w:cs="Garamond"/>
          <w:color w:val="000000"/>
          <w:sz w:val="24"/>
          <w:szCs w:val="24"/>
        </w:rPr>
        <w:t xml:space="preserve"> and insight</w:t>
      </w:r>
      <w:r w:rsidR="00367965" w:rsidRPr="00C10D85">
        <w:rPr>
          <w:rFonts w:ascii="Garamond" w:hAnsi="Garamond" w:cs="Garamond"/>
          <w:color w:val="000000"/>
          <w:sz w:val="24"/>
          <w:szCs w:val="24"/>
        </w:rPr>
        <w:t xml:space="preserve">, </w:t>
      </w:r>
      <w:r w:rsidR="00C55238" w:rsidRPr="00C10D85">
        <w:rPr>
          <w:rFonts w:ascii="Garamond" w:hAnsi="Garamond" w:cs="Garamond"/>
          <w:color w:val="000000"/>
          <w:sz w:val="24"/>
          <w:szCs w:val="24"/>
        </w:rPr>
        <w:t xml:space="preserve">develop </w:t>
      </w:r>
      <w:r w:rsidR="00A6546E" w:rsidRPr="00C10D85">
        <w:rPr>
          <w:rFonts w:ascii="Garamond" w:hAnsi="Garamond" w:cs="Garamond"/>
          <w:color w:val="000000"/>
          <w:sz w:val="24"/>
          <w:szCs w:val="24"/>
        </w:rPr>
        <w:t xml:space="preserve">statistical </w:t>
      </w:r>
      <w:r w:rsidR="00FF769B">
        <w:rPr>
          <w:rFonts w:ascii="Garamond" w:hAnsi="Garamond" w:cs="Garamond"/>
          <w:color w:val="000000"/>
          <w:sz w:val="24"/>
          <w:szCs w:val="24"/>
        </w:rPr>
        <w:t xml:space="preserve">and geo-spatial </w:t>
      </w:r>
      <w:r w:rsidR="00C55238" w:rsidRPr="00C10D85">
        <w:rPr>
          <w:rFonts w:ascii="Garamond" w:hAnsi="Garamond" w:cs="Garamond"/>
          <w:color w:val="000000"/>
          <w:sz w:val="24"/>
          <w:szCs w:val="24"/>
        </w:rPr>
        <w:t xml:space="preserve">models, and present findings (e.g., posters, </w:t>
      </w:r>
      <w:r w:rsidR="001020BB" w:rsidRPr="00C10D85">
        <w:rPr>
          <w:rFonts w:ascii="Garamond" w:hAnsi="Garamond" w:cs="Garamond"/>
          <w:color w:val="000000"/>
          <w:sz w:val="24"/>
          <w:szCs w:val="24"/>
        </w:rPr>
        <w:t>presentations</w:t>
      </w:r>
      <w:r w:rsidR="00C55238" w:rsidRPr="00C10D85">
        <w:rPr>
          <w:rFonts w:ascii="Garamond" w:hAnsi="Garamond" w:cs="Garamond"/>
          <w:color w:val="000000"/>
          <w:sz w:val="24"/>
          <w:szCs w:val="24"/>
        </w:rPr>
        <w:t>, journal papers</w:t>
      </w:r>
      <w:r w:rsidR="00FF769B">
        <w:rPr>
          <w:rFonts w:ascii="Garamond" w:hAnsi="Garamond" w:cs="Garamond"/>
          <w:color w:val="000000"/>
          <w:sz w:val="24"/>
          <w:szCs w:val="24"/>
        </w:rPr>
        <w:t>, trade magazines</w:t>
      </w:r>
      <w:r w:rsidR="00C55238" w:rsidRPr="00C10D85">
        <w:rPr>
          <w:rFonts w:ascii="Garamond" w:hAnsi="Garamond" w:cs="Garamond"/>
          <w:color w:val="000000"/>
          <w:sz w:val="24"/>
          <w:szCs w:val="24"/>
        </w:rPr>
        <w:t xml:space="preserve">). </w:t>
      </w:r>
      <w:r w:rsidRPr="00C10D85">
        <w:rPr>
          <w:rFonts w:ascii="Garamond" w:hAnsi="Garamond" w:cs="Garamond"/>
          <w:color w:val="000000"/>
          <w:sz w:val="24"/>
          <w:szCs w:val="24"/>
        </w:rPr>
        <w:t xml:space="preserve">The students </w:t>
      </w:r>
      <w:r w:rsidR="00C55238" w:rsidRPr="00C10D85">
        <w:rPr>
          <w:rFonts w:ascii="Garamond" w:hAnsi="Garamond" w:cs="Garamond"/>
          <w:color w:val="000000"/>
          <w:sz w:val="24"/>
          <w:szCs w:val="24"/>
        </w:rPr>
        <w:t xml:space="preserve">have the opportunity to </w:t>
      </w:r>
      <w:r w:rsidRPr="00C10D85">
        <w:rPr>
          <w:rFonts w:ascii="Garamond" w:hAnsi="Garamond" w:cs="Garamond"/>
          <w:color w:val="000000"/>
          <w:sz w:val="24"/>
          <w:szCs w:val="24"/>
        </w:rPr>
        <w:t xml:space="preserve">work </w:t>
      </w:r>
      <w:r w:rsidR="001020BB" w:rsidRPr="00C10D85">
        <w:rPr>
          <w:rFonts w:ascii="Garamond" w:hAnsi="Garamond" w:cs="Garamond"/>
          <w:color w:val="000000"/>
          <w:sz w:val="24"/>
          <w:szCs w:val="24"/>
        </w:rPr>
        <w:t>collaboratively</w:t>
      </w:r>
      <w:r w:rsidRPr="00C10D85">
        <w:rPr>
          <w:rFonts w:ascii="Garamond" w:hAnsi="Garamond" w:cs="Garamond"/>
          <w:color w:val="000000"/>
          <w:sz w:val="24"/>
          <w:szCs w:val="24"/>
        </w:rPr>
        <w:t xml:space="preserve"> with the </w:t>
      </w:r>
      <w:r w:rsidR="001020BB" w:rsidRPr="00C10D85">
        <w:rPr>
          <w:rFonts w:ascii="Garamond" w:hAnsi="Garamond" w:cs="Garamond"/>
          <w:color w:val="000000"/>
          <w:sz w:val="24"/>
          <w:szCs w:val="24"/>
        </w:rPr>
        <w:t xml:space="preserve">SDAL team and </w:t>
      </w:r>
      <w:r w:rsidR="009D38FC" w:rsidRPr="00C10D85">
        <w:rPr>
          <w:rFonts w:ascii="Garamond" w:hAnsi="Garamond" w:cs="Garamond"/>
          <w:color w:val="000000"/>
          <w:sz w:val="24"/>
          <w:szCs w:val="24"/>
        </w:rPr>
        <w:t>sponsors</w:t>
      </w:r>
      <w:r w:rsidR="00601427" w:rsidRPr="00C10D85">
        <w:rPr>
          <w:rFonts w:ascii="Garamond" w:hAnsi="Garamond" w:cs="Garamond"/>
          <w:color w:val="000000"/>
          <w:sz w:val="24"/>
          <w:szCs w:val="24"/>
        </w:rPr>
        <w:t xml:space="preserve"> on real world problems</w:t>
      </w:r>
      <w:r w:rsidRPr="00C10D85">
        <w:rPr>
          <w:rFonts w:ascii="Garamond" w:hAnsi="Garamond" w:cs="Garamond"/>
          <w:color w:val="000000"/>
          <w:sz w:val="24"/>
          <w:szCs w:val="24"/>
        </w:rPr>
        <w:t>.</w:t>
      </w:r>
      <w:r w:rsidR="0033146B" w:rsidRPr="00C10D85">
        <w:rPr>
          <w:rFonts w:ascii="Garamond" w:hAnsi="Garamond" w:cs="Garamond"/>
          <w:color w:val="000000"/>
          <w:sz w:val="24"/>
          <w:szCs w:val="24"/>
        </w:rPr>
        <w:t xml:space="preserve"> </w:t>
      </w:r>
    </w:p>
    <w:p w:rsidR="007A18FE" w:rsidRPr="00C10D85" w:rsidRDefault="007A18FE" w:rsidP="00B4669C">
      <w:pPr>
        <w:rPr>
          <w:rFonts w:ascii="Garamond" w:hAnsi="Garamond"/>
          <w:b/>
          <w:sz w:val="24"/>
          <w:szCs w:val="24"/>
        </w:rPr>
      </w:pPr>
    </w:p>
    <w:p w:rsidR="008D1EF9" w:rsidRPr="00C10D85" w:rsidRDefault="00137A60" w:rsidP="00906456">
      <w:pPr>
        <w:pStyle w:val="BodyText"/>
        <w:spacing w:after="120"/>
        <w:rPr>
          <w:rFonts w:ascii="Garamond" w:hAnsi="Garamond"/>
          <w:b/>
        </w:rPr>
      </w:pPr>
      <w:r w:rsidRPr="00C10D85">
        <w:rPr>
          <w:rFonts w:ascii="Garamond" w:hAnsi="Garamond"/>
          <w:b/>
        </w:rPr>
        <w:t>2.</w:t>
      </w:r>
      <w:r w:rsidR="007A18FE" w:rsidRPr="00C10D85">
        <w:rPr>
          <w:rFonts w:ascii="Garamond" w:hAnsi="Garamond"/>
          <w:b/>
        </w:rPr>
        <w:t>Unit (Departmental) Support: Describe activities and formal and informal mentoring opportunities that will create a positive environment for the students and will encourage their interest in STEM fields.</w:t>
      </w:r>
    </w:p>
    <w:p w:rsidR="00CC3F64" w:rsidRPr="00C10D85" w:rsidRDefault="00CC3F64" w:rsidP="00CC3F64">
      <w:pPr>
        <w:widowControl/>
        <w:shd w:val="clear" w:color="auto" w:fill="FFFFFF"/>
        <w:spacing w:after="120"/>
        <w:rPr>
          <w:rFonts w:ascii="Garamond" w:eastAsiaTheme="minorHAnsi" w:hAnsi="Garamond" w:cs="Times New Roman"/>
          <w:color w:val="171717"/>
          <w:sz w:val="24"/>
          <w:szCs w:val="24"/>
        </w:rPr>
      </w:pPr>
      <w:r w:rsidRPr="00C10D85">
        <w:rPr>
          <w:rFonts w:ascii="Garamond" w:eastAsiaTheme="minorHAnsi" w:hAnsi="Garamond" w:cs="Times New Roman"/>
          <w:color w:val="171717"/>
          <w:sz w:val="24"/>
          <w:szCs w:val="24"/>
        </w:rPr>
        <w:t xml:space="preserve">Each DSPG fellow is assigned a post-doctoral and senior researcher mentor. These mentors guide students' research and facilitate discussions about future career opportunities, </w:t>
      </w:r>
      <w:r w:rsidR="0023738D">
        <w:rPr>
          <w:rFonts w:ascii="Garamond" w:eastAsiaTheme="minorHAnsi" w:hAnsi="Garamond" w:cs="Times New Roman"/>
          <w:color w:val="171717"/>
          <w:sz w:val="24"/>
          <w:szCs w:val="24"/>
        </w:rPr>
        <w:t>highlighting</w:t>
      </w:r>
      <w:r w:rsidRPr="00C10D85">
        <w:rPr>
          <w:rFonts w:ascii="Garamond" w:eastAsiaTheme="minorHAnsi" w:hAnsi="Garamond" w:cs="Times New Roman"/>
          <w:color w:val="171717"/>
          <w:sz w:val="24"/>
          <w:szCs w:val="24"/>
        </w:rPr>
        <w:t xml:space="preserve"> public service. DSPG fellows also participate in strategic planning activities related to their projects including stakeholder meetings, presentations, and other events.</w:t>
      </w:r>
    </w:p>
    <w:p w:rsidR="00CC3F64" w:rsidRPr="00C10D85" w:rsidRDefault="00CC3F64" w:rsidP="00CC3F64">
      <w:pPr>
        <w:pStyle w:val="BodyText"/>
        <w:spacing w:after="120"/>
        <w:rPr>
          <w:rFonts w:ascii="Garamond" w:hAnsi="Garamond"/>
        </w:rPr>
      </w:pPr>
      <w:r w:rsidRPr="00086875">
        <w:rPr>
          <w:rFonts w:ascii="Garamond" w:eastAsiaTheme="minorHAnsi" w:hAnsi="Garamond" w:cs="Times New Roman"/>
          <w:b/>
          <w:color w:val="171717"/>
        </w:rPr>
        <w:t>Leveraging our laboratory's location in the National Capital Region, excursions are organized to events at AAAS, the National Academies, congressional hearings, and a variety of Washington D.C. metropolitan science and technology activities.</w:t>
      </w:r>
      <w:r w:rsidRPr="00C10D85">
        <w:rPr>
          <w:rFonts w:ascii="Garamond" w:eastAsiaTheme="minorHAnsi" w:hAnsi="Garamond" w:cs="Times New Roman"/>
          <w:color w:val="171717"/>
        </w:rPr>
        <w:t xml:space="preserve"> This past summer, </w:t>
      </w:r>
      <w:r w:rsidRPr="00C10D85">
        <w:rPr>
          <w:rFonts w:ascii="Garamond" w:hAnsi="Garamond"/>
        </w:rPr>
        <w:t>our students attended events at AAAS, National Academy of Sciences, APPAM, and hearings on Capital Hill. Here are a selected few:</w:t>
      </w:r>
    </w:p>
    <w:p w:rsidR="00CC3F64" w:rsidRPr="00C10D85" w:rsidRDefault="00CC3F64" w:rsidP="00CC3F64">
      <w:pPr>
        <w:pStyle w:val="BodyText"/>
        <w:numPr>
          <w:ilvl w:val="0"/>
          <w:numId w:val="9"/>
        </w:numPr>
        <w:spacing w:after="120"/>
        <w:rPr>
          <w:rFonts w:ascii="Garamond" w:hAnsi="Garamond"/>
        </w:rPr>
      </w:pPr>
      <w:r w:rsidRPr="00C10D85">
        <w:rPr>
          <w:rFonts w:ascii="Garamond" w:hAnsi="Garamond"/>
        </w:rPr>
        <w:t>Shakespeare Theater Annual Dinner and Mock Trial “1984” on June 20, 2016 featuring Supreme Court Justices Ruth Bader and Stephen G. Breyer.</w:t>
      </w:r>
    </w:p>
    <w:p w:rsidR="00CC3F64" w:rsidRPr="00C10D85" w:rsidRDefault="00CC3F64" w:rsidP="00CC3F64">
      <w:pPr>
        <w:pStyle w:val="BodyText"/>
        <w:numPr>
          <w:ilvl w:val="0"/>
          <w:numId w:val="9"/>
        </w:numPr>
        <w:spacing w:after="120"/>
        <w:rPr>
          <w:rFonts w:ascii="Garamond" w:hAnsi="Garamond"/>
        </w:rPr>
      </w:pPr>
      <w:r w:rsidRPr="00C10D85">
        <w:rPr>
          <w:rFonts w:ascii="Garamond" w:hAnsi="Garamond"/>
        </w:rPr>
        <w:t xml:space="preserve">APPAM Student Brown Bag Discussion, June 15, 2016, at the Academy Health offices in Washington, D.C. featuring a discussion and networking reception with Dr. M. V. Lee Badgett, author of </w:t>
      </w:r>
      <w:r w:rsidRPr="00C10D85">
        <w:rPr>
          <w:rFonts w:ascii="Garamond" w:hAnsi="Garamond"/>
          <w:i/>
        </w:rPr>
        <w:t>The Public Professor: How to Use Your Research to Change the World</w:t>
      </w:r>
      <w:r w:rsidRPr="00C10D85">
        <w:rPr>
          <w:rFonts w:ascii="Garamond" w:hAnsi="Garamond"/>
        </w:rPr>
        <w:t>.</w:t>
      </w:r>
    </w:p>
    <w:p w:rsidR="00CC3F64" w:rsidRPr="00C10D85" w:rsidRDefault="00CC3F64" w:rsidP="00CC3F64">
      <w:pPr>
        <w:pStyle w:val="BodyText"/>
        <w:numPr>
          <w:ilvl w:val="0"/>
          <w:numId w:val="9"/>
        </w:numPr>
        <w:spacing w:after="120"/>
        <w:rPr>
          <w:rFonts w:ascii="Garamond" w:hAnsi="Garamond"/>
        </w:rPr>
      </w:pPr>
      <w:r w:rsidRPr="00C10D85">
        <w:rPr>
          <w:rFonts w:ascii="Garamond" w:hAnsi="Garamond"/>
        </w:rPr>
        <w:t>National Academy of Sciences student program, June 27, 2016, a staged reading of David Feldshuh's Miss Evers' Boys, the story of the events surrounding the Tuskegee Syphilis Study, a blend of science, ethics, and drama.</w:t>
      </w:r>
    </w:p>
    <w:p w:rsidR="00CC3F64" w:rsidRPr="00C10D85" w:rsidRDefault="00CC3F64" w:rsidP="00CC3F64">
      <w:pPr>
        <w:pStyle w:val="BodyText"/>
        <w:spacing w:after="120"/>
        <w:rPr>
          <w:rFonts w:ascii="Garamond" w:hAnsi="Garamond"/>
        </w:rPr>
      </w:pPr>
      <w:r w:rsidRPr="0023738D">
        <w:rPr>
          <w:rFonts w:ascii="Garamond" w:hAnsi="Garamond"/>
          <w:b/>
        </w:rPr>
        <w:t>Our DSPG program begins before the students arrive.</w:t>
      </w:r>
      <w:r w:rsidRPr="00C10D85">
        <w:rPr>
          <w:rFonts w:ascii="Garamond" w:hAnsi="Garamond"/>
        </w:rPr>
        <w:t xml:space="preserve">  We encourage the students to read a </w:t>
      </w:r>
      <w:r w:rsidR="00371E06">
        <w:rPr>
          <w:rFonts w:ascii="Garamond" w:hAnsi="Garamond"/>
        </w:rPr>
        <w:t>collection</w:t>
      </w:r>
      <w:r w:rsidRPr="00C10D85">
        <w:rPr>
          <w:rFonts w:ascii="Garamond" w:hAnsi="Garamond"/>
        </w:rPr>
        <w:t xml:space="preserve"> </w:t>
      </w:r>
      <w:r w:rsidR="00583EDF">
        <w:rPr>
          <w:rFonts w:ascii="Garamond" w:hAnsi="Garamond"/>
        </w:rPr>
        <w:t xml:space="preserve">of </w:t>
      </w:r>
      <w:r w:rsidR="00371E06">
        <w:rPr>
          <w:rFonts w:ascii="Garamond" w:hAnsi="Garamond"/>
        </w:rPr>
        <w:t>materials</w:t>
      </w:r>
      <w:r w:rsidR="00371E06" w:rsidRPr="00C10D85">
        <w:rPr>
          <w:rFonts w:ascii="Garamond" w:hAnsi="Garamond"/>
        </w:rPr>
        <w:t xml:space="preserve"> </w:t>
      </w:r>
      <w:r w:rsidRPr="00C10D85">
        <w:rPr>
          <w:rFonts w:ascii="Garamond" w:hAnsi="Garamond"/>
        </w:rPr>
        <w:t>to get them immersed in</w:t>
      </w:r>
      <w:r w:rsidR="00583EDF">
        <w:rPr>
          <w:rFonts w:ascii="Garamond" w:hAnsi="Garamond"/>
        </w:rPr>
        <w:t xml:space="preserve"> the</w:t>
      </w:r>
      <w:r w:rsidRPr="00C10D85">
        <w:rPr>
          <w:rFonts w:ascii="Garamond" w:hAnsi="Garamond"/>
        </w:rPr>
        <w:t xml:space="preserve"> </w:t>
      </w:r>
      <w:r w:rsidR="00371E06">
        <w:rPr>
          <w:rFonts w:ascii="Garamond" w:hAnsi="Garamond"/>
        </w:rPr>
        <w:t xml:space="preserve">social and policy context of their upcoming DSPG research </w:t>
      </w:r>
      <w:r w:rsidRPr="00C10D85">
        <w:rPr>
          <w:rFonts w:ascii="Garamond" w:hAnsi="Garamond"/>
        </w:rPr>
        <w:t xml:space="preserve">environment. For example, in 2016, we suggested that the students read the following articles. </w:t>
      </w:r>
    </w:p>
    <w:p w:rsidR="00CC3F64" w:rsidRPr="00C10D85" w:rsidRDefault="00CC3F64" w:rsidP="00CC3F64">
      <w:pPr>
        <w:pStyle w:val="ListParagraph"/>
        <w:widowControl/>
        <w:numPr>
          <w:ilvl w:val="0"/>
          <w:numId w:val="8"/>
        </w:numPr>
        <w:spacing w:after="120"/>
        <w:rPr>
          <w:rFonts w:ascii="Garamond" w:hAnsi="Garamond"/>
          <w:sz w:val="24"/>
          <w:szCs w:val="24"/>
        </w:rPr>
      </w:pPr>
      <w:r w:rsidRPr="00C10D85">
        <w:rPr>
          <w:rFonts w:ascii="Garamond" w:hAnsi="Garamond"/>
          <w:sz w:val="24"/>
          <w:szCs w:val="24"/>
        </w:rPr>
        <w:t xml:space="preserve">Keller, S. A., Koonin, S. E., </w:t>
      </w:r>
      <w:r w:rsidR="008F0D0E">
        <w:rPr>
          <w:rFonts w:ascii="Garamond" w:hAnsi="Garamond"/>
          <w:sz w:val="24"/>
          <w:szCs w:val="24"/>
        </w:rPr>
        <w:t>and</w:t>
      </w:r>
      <w:r w:rsidRPr="008F0D0E">
        <w:rPr>
          <w:rFonts w:ascii="Garamond" w:hAnsi="Garamond"/>
          <w:sz w:val="24"/>
          <w:szCs w:val="24"/>
        </w:rPr>
        <w:t xml:space="preserve"> Shipp, S. (</w:t>
      </w:r>
      <w:r w:rsidRPr="00C10D85">
        <w:rPr>
          <w:rFonts w:ascii="Garamond" w:hAnsi="Garamond"/>
          <w:sz w:val="24"/>
          <w:szCs w:val="24"/>
        </w:rPr>
        <w:t>2012). Big data and city living - what can it do for us? [Article]. Significance, 9(4), 4-7. doi: 10.1111/j.1740-9713.2012.00583.x</w:t>
      </w:r>
    </w:p>
    <w:p w:rsidR="00CC3F64" w:rsidRPr="00C10D85" w:rsidRDefault="00CC3F64" w:rsidP="00CC3F64">
      <w:pPr>
        <w:pStyle w:val="ListParagraph"/>
        <w:widowControl/>
        <w:numPr>
          <w:ilvl w:val="0"/>
          <w:numId w:val="8"/>
        </w:numPr>
        <w:spacing w:after="120"/>
        <w:rPr>
          <w:rFonts w:ascii="Garamond" w:hAnsi="Garamond"/>
          <w:sz w:val="24"/>
          <w:szCs w:val="24"/>
        </w:rPr>
      </w:pPr>
      <w:r w:rsidRPr="00C10D85">
        <w:rPr>
          <w:rFonts w:ascii="Garamond" w:hAnsi="Garamond"/>
          <w:sz w:val="24"/>
          <w:szCs w:val="24"/>
        </w:rPr>
        <w:t>Pollock, K. (2016). Policy: Urban physics. Nature, 531(7594), S64-S66.</w:t>
      </w:r>
    </w:p>
    <w:p w:rsidR="00CC3F64" w:rsidRPr="00C10D85" w:rsidRDefault="00CC3F64" w:rsidP="00CC3F64">
      <w:pPr>
        <w:pStyle w:val="BodyText"/>
        <w:numPr>
          <w:ilvl w:val="0"/>
          <w:numId w:val="8"/>
        </w:numPr>
        <w:spacing w:after="120"/>
        <w:rPr>
          <w:rFonts w:ascii="Garamond" w:hAnsi="Garamond"/>
        </w:rPr>
      </w:pPr>
      <w:r w:rsidRPr="00C10D85">
        <w:rPr>
          <w:rFonts w:ascii="Garamond" w:hAnsi="Garamond"/>
        </w:rPr>
        <w:t xml:space="preserve">H.R.1831 - Evidence-Based Policymaking Commission Act of 2016 (also known as the Murray-Ryan Bill) – Final billed signed by President March 31, </w:t>
      </w:r>
    </w:p>
    <w:p w:rsidR="00CC3F64" w:rsidRPr="00C10D85" w:rsidRDefault="00CC3F64" w:rsidP="00CC3F64">
      <w:pPr>
        <w:pStyle w:val="BodyText"/>
        <w:numPr>
          <w:ilvl w:val="0"/>
          <w:numId w:val="8"/>
        </w:numPr>
        <w:spacing w:after="120"/>
        <w:rPr>
          <w:rFonts w:ascii="Garamond" w:hAnsi="Garamond"/>
        </w:rPr>
      </w:pPr>
      <w:r w:rsidRPr="00C10D85">
        <w:rPr>
          <w:rFonts w:ascii="Garamond" w:hAnsi="Garamond"/>
        </w:rPr>
        <w:t xml:space="preserve">Annual President’s Budget Request of the Analytical Perspectives book “Building The Capacity to Produce and Use Evidence” Chapters for 2015, 2016, and 2017. </w:t>
      </w:r>
    </w:p>
    <w:p w:rsidR="00137A60" w:rsidRPr="00C10D85" w:rsidRDefault="00906456" w:rsidP="00906456">
      <w:pPr>
        <w:widowControl/>
        <w:shd w:val="clear" w:color="auto" w:fill="FFFFFF"/>
        <w:spacing w:after="120"/>
        <w:rPr>
          <w:rFonts w:ascii="Garamond" w:eastAsiaTheme="minorHAnsi" w:hAnsi="Garamond" w:cs="Times New Roman"/>
          <w:color w:val="171717"/>
          <w:sz w:val="24"/>
          <w:szCs w:val="24"/>
        </w:rPr>
      </w:pPr>
      <w:r w:rsidRPr="0023738D">
        <w:rPr>
          <w:rFonts w:ascii="Garamond" w:eastAsiaTheme="minorHAnsi" w:hAnsi="Garamond" w:cs="Times New Roman"/>
          <w:b/>
          <w:color w:val="171717"/>
          <w:sz w:val="24"/>
          <w:szCs w:val="24"/>
        </w:rPr>
        <w:t xml:space="preserve">DSPG fellows participate in professional training and development workshops, poster presentations, and technical report and publication writing. </w:t>
      </w:r>
      <w:r w:rsidRPr="00C10D85">
        <w:rPr>
          <w:rFonts w:ascii="Garamond" w:eastAsiaTheme="minorHAnsi" w:hAnsi="Garamond" w:cs="Times New Roman"/>
          <w:color w:val="171717"/>
          <w:sz w:val="24"/>
          <w:szCs w:val="24"/>
        </w:rPr>
        <w:t>Formal sessions on data science practices introduce students to scientific and statistical computing tools including R, Python, and GIS. Workshops also include accessing and using local, state</w:t>
      </w:r>
      <w:r w:rsidR="00601427" w:rsidRPr="00C10D85">
        <w:rPr>
          <w:rFonts w:ascii="Garamond" w:eastAsiaTheme="minorHAnsi" w:hAnsi="Garamond" w:cs="Times New Roman"/>
          <w:color w:val="171717"/>
          <w:sz w:val="24"/>
          <w:szCs w:val="24"/>
        </w:rPr>
        <w:t>,</w:t>
      </w:r>
      <w:r w:rsidRPr="00C10D85">
        <w:rPr>
          <w:rFonts w:ascii="Garamond" w:eastAsiaTheme="minorHAnsi" w:hAnsi="Garamond" w:cs="Times New Roman"/>
          <w:color w:val="171717"/>
          <w:sz w:val="24"/>
          <w:szCs w:val="24"/>
        </w:rPr>
        <w:t xml:space="preserve"> and federal data resources such as Census products and open data portals</w:t>
      </w:r>
      <w:r w:rsidR="009D38FC" w:rsidRPr="00C10D85">
        <w:rPr>
          <w:rFonts w:ascii="Garamond" w:eastAsiaTheme="minorHAnsi" w:hAnsi="Garamond" w:cs="Times New Roman"/>
          <w:color w:val="171717"/>
          <w:sz w:val="24"/>
          <w:szCs w:val="24"/>
        </w:rPr>
        <w:t xml:space="preserve"> (see list below)</w:t>
      </w:r>
      <w:r w:rsidRPr="00C10D85">
        <w:rPr>
          <w:rFonts w:ascii="Garamond" w:eastAsiaTheme="minorHAnsi" w:hAnsi="Garamond" w:cs="Times New Roman"/>
          <w:color w:val="171717"/>
          <w:sz w:val="24"/>
          <w:szCs w:val="24"/>
        </w:rPr>
        <w:t>. </w:t>
      </w:r>
      <w:r w:rsidR="00137A60" w:rsidRPr="00C10D85">
        <w:rPr>
          <w:rFonts w:ascii="Garamond" w:eastAsiaTheme="minorHAnsi" w:hAnsi="Garamond" w:cs="Times New Roman"/>
          <w:color w:val="171717"/>
          <w:sz w:val="24"/>
          <w:szCs w:val="24"/>
        </w:rPr>
        <w:t xml:space="preserve"> </w:t>
      </w:r>
      <w:r w:rsidR="00002E1C">
        <w:rPr>
          <w:rFonts w:ascii="Garamond" w:eastAsiaTheme="minorHAnsi" w:hAnsi="Garamond" w:cs="Times New Roman"/>
          <w:color w:val="171717"/>
          <w:sz w:val="24"/>
          <w:szCs w:val="24"/>
        </w:rPr>
        <w:t>Additional workshops on ethics and how to participate productively in team research meetings are conducted.</w:t>
      </w:r>
    </w:p>
    <w:p w:rsidR="001A13FB" w:rsidRPr="00C10D85" w:rsidRDefault="001A13FB" w:rsidP="001A13FB">
      <w:pPr>
        <w:rPr>
          <w:rFonts w:ascii="Garamond" w:hAnsi="Garamond"/>
          <w:b/>
          <w:sz w:val="24"/>
          <w:szCs w:val="24"/>
          <w:u w:val="single"/>
        </w:rPr>
      </w:pPr>
      <w:r w:rsidRPr="00C10D85">
        <w:rPr>
          <w:rFonts w:ascii="Garamond" w:hAnsi="Garamond"/>
          <w:b/>
          <w:sz w:val="24"/>
          <w:szCs w:val="24"/>
          <w:u w:val="single"/>
        </w:rPr>
        <w:t>SDAL Student Training – Summer 2016</w:t>
      </w:r>
    </w:p>
    <w:p w:rsidR="001A13FB" w:rsidRPr="00C10D85" w:rsidRDefault="001A13FB" w:rsidP="001A13FB">
      <w:pPr>
        <w:rPr>
          <w:rFonts w:ascii="Garamond" w:hAnsi="Garamond"/>
          <w:sz w:val="24"/>
          <w:szCs w:val="24"/>
        </w:rPr>
      </w:pP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May 25, Introduction to Data Science, Bach and our servers w/Daniel Chen, PhD student, Genetics, Bioinformatics, and Computational Biology at Biocomplexity Institute</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May 26, Exploratory data analysis and visualization w/ Josh Goldstein, SDAL Statistician (post-doc)</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May 31, Research Ethics w/Sallie Keller, SDAL Director &amp; Gizem Korkmaz, SDAL Economist</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2, American Community Survey brownbag w/Dan Weinberg, SDAL Economist</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6, Introduce Social Cohesion project w/ Stephanie Shipp, SDAL Economist</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7, Analyzing and reporting data with R w/Daniel Chen</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10, Intro to GIS w/Daniel Chen</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13, Web Scraping w/Brian Goode, VT Discovery Analytics Lab</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14, PostgreSQL w/Aaron Schroeder, SDAL Information Architect and Data Scientist</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20, Dashboarding - Part 1 w/ Daniel Chen</w:t>
      </w:r>
    </w:p>
    <w:p w:rsidR="001A13FB"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21, Dashboarding - Part 2 w/ Daniel Chen</w:t>
      </w:r>
    </w:p>
    <w:p w:rsidR="00583EDF" w:rsidRPr="00C10D85" w:rsidRDefault="00583EDF" w:rsidP="005127BB">
      <w:pPr>
        <w:pStyle w:val="ListParagraph"/>
        <w:numPr>
          <w:ilvl w:val="0"/>
          <w:numId w:val="20"/>
        </w:numPr>
        <w:rPr>
          <w:rFonts w:ascii="Garamond" w:hAnsi="Garamond"/>
          <w:sz w:val="24"/>
          <w:szCs w:val="24"/>
        </w:rPr>
      </w:pPr>
      <w:r>
        <w:rPr>
          <w:rFonts w:ascii="Garamond" w:hAnsi="Garamond"/>
          <w:sz w:val="24"/>
          <w:szCs w:val="24"/>
        </w:rPr>
        <w:t xml:space="preserve">June 22, Students set up own meeting to discuss conducting research collaboratively and to establish a set of guidelines to follow when working together. </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23, Randomized Controlled Trials w/Miron Straf, SDAL Visiting Scholar &amp; former ASA President</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24, Public Policy w/ Stephanie Shipp</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28, Qualitative Analysis w/ Katie Ziemer, SDAL Psychologist (post-doc)</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June 30, Exploratory data analysis brownbag w/ Vicki Lancaster, SDAL Statistician</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July 5, The Mistrust of Science with Vicki Lancaster</w:t>
      </w:r>
    </w:p>
    <w:p w:rsidR="001A13FB" w:rsidRPr="00C10D85" w:rsidRDefault="001A13FB" w:rsidP="005127BB">
      <w:pPr>
        <w:pStyle w:val="ListParagraph"/>
        <w:numPr>
          <w:ilvl w:val="0"/>
          <w:numId w:val="20"/>
        </w:numPr>
        <w:rPr>
          <w:rFonts w:ascii="Garamond" w:hAnsi="Garamond"/>
          <w:sz w:val="24"/>
          <w:szCs w:val="24"/>
        </w:rPr>
      </w:pPr>
      <w:r w:rsidRPr="00C10D85">
        <w:rPr>
          <w:rFonts w:ascii="Garamond" w:hAnsi="Garamond"/>
          <w:sz w:val="24"/>
          <w:szCs w:val="24"/>
        </w:rPr>
        <w:t>July 7, Agent-based Modeling Brownbag /Bianica Pires, SDAL Computational Social Scientist (post –doc)</w:t>
      </w:r>
    </w:p>
    <w:p w:rsidR="001A13FB" w:rsidRPr="00C10D85" w:rsidRDefault="001A13FB" w:rsidP="005127BB">
      <w:pPr>
        <w:pStyle w:val="ListParagraph"/>
        <w:numPr>
          <w:ilvl w:val="0"/>
          <w:numId w:val="20"/>
        </w:numPr>
        <w:rPr>
          <w:rFonts w:ascii="Garamond" w:eastAsia="Times New Roman" w:hAnsi="Garamond" w:cs="Times New Roman"/>
          <w:sz w:val="24"/>
          <w:szCs w:val="24"/>
        </w:rPr>
      </w:pPr>
      <w:r w:rsidRPr="00C10D85">
        <w:rPr>
          <w:rFonts w:ascii="Garamond" w:hAnsi="Garamond"/>
          <w:sz w:val="24"/>
          <w:szCs w:val="24"/>
        </w:rPr>
        <w:t xml:space="preserve">July 28, Cognitive Modeling w/ Mark Orr, SDAL </w:t>
      </w:r>
      <w:r w:rsidRPr="00C10D85">
        <w:rPr>
          <w:rFonts w:ascii="Garamond" w:eastAsia="Times New Roman" w:hAnsi="Garamond" w:cs="Times New Roman"/>
          <w:color w:val="171717"/>
          <w:sz w:val="24"/>
          <w:szCs w:val="24"/>
          <w:shd w:val="clear" w:color="auto" w:fill="FFFFFF"/>
        </w:rPr>
        <w:t>Cognitive Psychologist</w:t>
      </w:r>
    </w:p>
    <w:p w:rsidR="001A13FB" w:rsidRPr="00C10D85" w:rsidRDefault="001A13FB" w:rsidP="001A13FB">
      <w:pPr>
        <w:rPr>
          <w:rFonts w:ascii="Garamond" w:hAnsi="Garamond"/>
          <w:sz w:val="24"/>
          <w:szCs w:val="24"/>
        </w:rPr>
      </w:pPr>
    </w:p>
    <w:p w:rsidR="001A13FB" w:rsidRPr="00C10D85" w:rsidRDefault="001A13FB" w:rsidP="001A13FB">
      <w:pPr>
        <w:widowControl/>
        <w:shd w:val="clear" w:color="auto" w:fill="FFFFFF"/>
        <w:spacing w:after="120"/>
        <w:rPr>
          <w:rFonts w:ascii="Garamond" w:eastAsiaTheme="minorHAnsi" w:hAnsi="Garamond" w:cs="Times New Roman"/>
          <w:color w:val="171717"/>
          <w:sz w:val="24"/>
          <w:szCs w:val="24"/>
        </w:rPr>
      </w:pPr>
      <w:r w:rsidRPr="00C10D85">
        <w:rPr>
          <w:rFonts w:ascii="Garamond" w:eastAsiaTheme="minorHAnsi" w:hAnsi="Garamond" w:cs="Times New Roman"/>
          <w:color w:val="171717"/>
          <w:sz w:val="24"/>
          <w:szCs w:val="24"/>
        </w:rPr>
        <w:t>Fellows also attend the SDAL seminar series with national and international speakers from government, academia, and industry.</w:t>
      </w:r>
    </w:p>
    <w:p w:rsidR="001A13FB" w:rsidRPr="00C10D85" w:rsidRDefault="001A13FB" w:rsidP="005127BB">
      <w:pPr>
        <w:pStyle w:val="ListParagraph"/>
        <w:numPr>
          <w:ilvl w:val="0"/>
          <w:numId w:val="21"/>
        </w:numPr>
        <w:rPr>
          <w:rFonts w:ascii="Garamond" w:hAnsi="Garamond"/>
          <w:color w:val="000000" w:themeColor="text1"/>
          <w:sz w:val="24"/>
          <w:szCs w:val="24"/>
        </w:rPr>
      </w:pPr>
      <w:r w:rsidRPr="00C10D85">
        <w:rPr>
          <w:rFonts w:ascii="Garamond" w:hAnsi="Garamond"/>
          <w:color w:val="000000" w:themeColor="text1"/>
          <w:sz w:val="24"/>
          <w:szCs w:val="24"/>
        </w:rPr>
        <w:t xml:space="preserve">May 27, </w:t>
      </w:r>
      <w:r w:rsidRPr="00C10D85">
        <w:rPr>
          <w:rFonts w:ascii="Garamond" w:eastAsia="Times New Roman" w:hAnsi="Garamond" w:cs="Times New Roman"/>
          <w:color w:val="000000" w:themeColor="text1"/>
          <w:sz w:val="24"/>
          <w:szCs w:val="24"/>
        </w:rPr>
        <w:t>Dr. Dipak K. Dey - Board of Trustees &amp; Distinguished Professor &amp; Associate Dean, University of Connecticut, Storrs</w:t>
      </w:r>
      <w:r w:rsidRPr="00C10D85">
        <w:rPr>
          <w:rFonts w:ascii="Garamond" w:hAnsi="Garamond"/>
          <w:color w:val="000000" w:themeColor="text1"/>
          <w:sz w:val="24"/>
          <w:szCs w:val="24"/>
        </w:rPr>
        <w:t xml:space="preserve">, </w:t>
      </w:r>
      <w:r w:rsidRPr="00C10D85">
        <w:rPr>
          <w:rFonts w:ascii="Garamond" w:eastAsia="Times New Roman" w:hAnsi="Garamond" w:cs="Times New Roman"/>
          <w:color w:val="000000" w:themeColor="text1"/>
          <w:sz w:val="24"/>
          <w:szCs w:val="24"/>
        </w:rPr>
        <w:t>“Bayesian Sparse Reduced Rank Multivariate Regression”</w:t>
      </w:r>
    </w:p>
    <w:p w:rsidR="001A13FB" w:rsidRPr="00C10D85" w:rsidRDefault="001A13FB" w:rsidP="005127BB">
      <w:pPr>
        <w:pStyle w:val="ListParagraph"/>
        <w:numPr>
          <w:ilvl w:val="0"/>
          <w:numId w:val="21"/>
        </w:numPr>
        <w:rPr>
          <w:rFonts w:ascii="Garamond" w:hAnsi="Garamond"/>
          <w:color w:val="000000" w:themeColor="text1"/>
          <w:sz w:val="24"/>
          <w:szCs w:val="24"/>
        </w:rPr>
      </w:pPr>
      <w:r w:rsidRPr="00C10D85">
        <w:rPr>
          <w:rFonts w:ascii="Garamond" w:hAnsi="Garamond"/>
          <w:color w:val="000000" w:themeColor="text1"/>
          <w:sz w:val="24"/>
          <w:szCs w:val="24"/>
        </w:rPr>
        <w:t>June 7th : George Percivall, Chief Engineer and Chief Technology Officer of the Open GeoSpatial Consortium (OGC), “Urban Information, Organization, and Framework” - Creating standards for the internet of things in cities.</w:t>
      </w:r>
    </w:p>
    <w:p w:rsidR="001A13FB" w:rsidRPr="00C10D85" w:rsidRDefault="001A13FB" w:rsidP="005127BB">
      <w:pPr>
        <w:pStyle w:val="ListParagraph"/>
        <w:numPr>
          <w:ilvl w:val="0"/>
          <w:numId w:val="21"/>
        </w:numPr>
        <w:rPr>
          <w:rFonts w:ascii="Garamond" w:hAnsi="Garamond"/>
          <w:color w:val="000000" w:themeColor="text1"/>
          <w:sz w:val="24"/>
          <w:szCs w:val="24"/>
        </w:rPr>
      </w:pPr>
      <w:r w:rsidRPr="00C10D85">
        <w:rPr>
          <w:rFonts w:ascii="Garamond" w:hAnsi="Garamond"/>
          <w:color w:val="000000" w:themeColor="text1"/>
          <w:sz w:val="24"/>
          <w:szCs w:val="24"/>
        </w:rPr>
        <w:t>June 9, ASA Webinar:  Enhancing the Value of Qualitative Research Using the Total Quality Framework (TQF)</w:t>
      </w:r>
    </w:p>
    <w:p w:rsidR="001A13FB" w:rsidRPr="00C10D85" w:rsidRDefault="001A13FB" w:rsidP="005127BB">
      <w:pPr>
        <w:pStyle w:val="NoSpacing"/>
        <w:numPr>
          <w:ilvl w:val="0"/>
          <w:numId w:val="21"/>
        </w:numPr>
        <w:rPr>
          <w:rFonts w:ascii="Garamond" w:hAnsi="Garamond"/>
          <w:color w:val="000000" w:themeColor="text1"/>
        </w:rPr>
      </w:pPr>
      <w:r w:rsidRPr="00C10D85">
        <w:rPr>
          <w:rFonts w:ascii="Garamond" w:hAnsi="Garamond"/>
          <w:color w:val="000000" w:themeColor="text1"/>
        </w:rPr>
        <w:t xml:space="preserve">June 21, Congressional Hearing - </w:t>
      </w:r>
      <w:r w:rsidRPr="00C10D85">
        <w:rPr>
          <w:rFonts w:ascii="Garamond" w:eastAsia="Times New Roman" w:hAnsi="Garamond" w:cs="Times New Roman"/>
          <w:color w:val="000000" w:themeColor="text1"/>
        </w:rPr>
        <w:t>Senate Homeland Security and Governmental Affairs committee meeting</w:t>
      </w:r>
    </w:p>
    <w:p w:rsidR="001A13FB" w:rsidRPr="00C10D85" w:rsidRDefault="001A13FB" w:rsidP="005127BB">
      <w:pPr>
        <w:pStyle w:val="NoSpacing"/>
        <w:numPr>
          <w:ilvl w:val="0"/>
          <w:numId w:val="21"/>
        </w:numPr>
        <w:rPr>
          <w:rFonts w:ascii="Garamond" w:hAnsi="Garamond"/>
          <w:color w:val="000000" w:themeColor="text1"/>
        </w:rPr>
      </w:pPr>
      <w:r w:rsidRPr="00C10D85">
        <w:rPr>
          <w:rFonts w:ascii="Garamond" w:hAnsi="Garamond"/>
          <w:color w:val="000000" w:themeColor="text1"/>
        </w:rPr>
        <w:t>June 22, NCR S&amp;T &amp; Policy Leadership Series -- Sokwoo Rhee, Associate Director, Cyber Physical Systems Program, NIST</w:t>
      </w:r>
    </w:p>
    <w:p w:rsidR="001A13FB" w:rsidRPr="00C10D85" w:rsidRDefault="001A13FB" w:rsidP="005127BB">
      <w:pPr>
        <w:pStyle w:val="ListParagraph"/>
        <w:numPr>
          <w:ilvl w:val="0"/>
          <w:numId w:val="21"/>
        </w:numPr>
        <w:rPr>
          <w:rFonts w:ascii="Garamond" w:hAnsi="Garamond"/>
          <w:sz w:val="24"/>
          <w:szCs w:val="24"/>
        </w:rPr>
      </w:pPr>
      <w:r w:rsidRPr="00C10D85">
        <w:rPr>
          <w:rFonts w:ascii="Garamond" w:hAnsi="Garamond"/>
          <w:sz w:val="24"/>
          <w:szCs w:val="24"/>
        </w:rPr>
        <w:t>July 11, Graphicacy - Effective storytelling with data visualization</w:t>
      </w:r>
    </w:p>
    <w:p w:rsidR="001A13FB" w:rsidRPr="00C10D85" w:rsidRDefault="001A13FB" w:rsidP="005127BB">
      <w:pPr>
        <w:pStyle w:val="ListParagraph"/>
        <w:numPr>
          <w:ilvl w:val="0"/>
          <w:numId w:val="21"/>
        </w:numPr>
        <w:rPr>
          <w:rFonts w:ascii="Garamond" w:hAnsi="Garamond"/>
          <w:sz w:val="24"/>
          <w:szCs w:val="24"/>
        </w:rPr>
      </w:pPr>
      <w:r w:rsidRPr="00C10D85">
        <w:rPr>
          <w:rFonts w:ascii="Garamond" w:hAnsi="Garamond"/>
          <w:sz w:val="24"/>
          <w:szCs w:val="24"/>
        </w:rPr>
        <w:t xml:space="preserve">July 19, Maryann Feldman, </w:t>
      </w:r>
      <w:r w:rsidR="00086875">
        <w:rPr>
          <w:rFonts w:ascii="Garamond" w:hAnsi="Garamond"/>
          <w:sz w:val="24"/>
          <w:szCs w:val="24"/>
        </w:rPr>
        <w:t xml:space="preserve">NSF and </w:t>
      </w:r>
      <w:r w:rsidRPr="00C10D85">
        <w:rPr>
          <w:rFonts w:ascii="Garamond" w:hAnsi="Garamond"/>
          <w:sz w:val="24"/>
          <w:szCs w:val="24"/>
        </w:rPr>
        <w:t>U of North Carolina and NSF, Regional Economic Data</w:t>
      </w:r>
    </w:p>
    <w:p w:rsidR="00754ABD" w:rsidRPr="00C10D85" w:rsidRDefault="00754ABD" w:rsidP="000F4F44">
      <w:pPr>
        <w:pStyle w:val="BodyText"/>
        <w:spacing w:after="120"/>
        <w:rPr>
          <w:rFonts w:ascii="Garamond" w:hAnsi="Garamond"/>
        </w:rPr>
      </w:pPr>
    </w:p>
    <w:p w:rsidR="008D1EF9" w:rsidRPr="00C10D85" w:rsidRDefault="00137A60" w:rsidP="00906456">
      <w:pPr>
        <w:spacing w:after="120"/>
        <w:rPr>
          <w:rFonts w:ascii="Garamond" w:hAnsi="Garamond"/>
          <w:b/>
          <w:sz w:val="24"/>
          <w:szCs w:val="24"/>
        </w:rPr>
      </w:pPr>
      <w:r w:rsidRPr="00C10D85">
        <w:rPr>
          <w:rFonts w:ascii="Garamond" w:hAnsi="Garamond"/>
          <w:b/>
          <w:sz w:val="24"/>
          <w:szCs w:val="24"/>
        </w:rPr>
        <w:t xml:space="preserve">3. </w:t>
      </w:r>
      <w:r w:rsidR="007A18FE" w:rsidRPr="00C10D85">
        <w:rPr>
          <w:rFonts w:ascii="Garamond" w:hAnsi="Garamond"/>
          <w:b/>
          <w:sz w:val="24"/>
          <w:szCs w:val="24"/>
        </w:rPr>
        <w:t>Previous Undergraduate Research Experience: Briefly describe previous experience mentoring undergraduates in research experiences.</w:t>
      </w:r>
    </w:p>
    <w:p w:rsidR="000F4F44" w:rsidRPr="00C10D85" w:rsidRDefault="000F4F44" w:rsidP="00906456">
      <w:pPr>
        <w:spacing w:after="120"/>
        <w:rPr>
          <w:rFonts w:ascii="Garamond" w:hAnsi="Garamond"/>
          <w:sz w:val="24"/>
          <w:szCs w:val="24"/>
        </w:rPr>
      </w:pPr>
      <w:r w:rsidRPr="00C10D85">
        <w:rPr>
          <w:rFonts w:ascii="Garamond" w:hAnsi="Garamond"/>
          <w:sz w:val="24"/>
          <w:szCs w:val="24"/>
        </w:rPr>
        <w:t>SDAL just completed their third summer</w:t>
      </w:r>
      <w:r w:rsidR="002A65BC">
        <w:rPr>
          <w:rFonts w:ascii="Garamond" w:hAnsi="Garamond"/>
          <w:sz w:val="24"/>
          <w:szCs w:val="24"/>
        </w:rPr>
        <w:t xml:space="preserve"> fellow</w:t>
      </w:r>
      <w:r w:rsidRPr="00C10D85">
        <w:rPr>
          <w:rFonts w:ascii="Garamond" w:hAnsi="Garamond"/>
          <w:sz w:val="24"/>
          <w:szCs w:val="24"/>
        </w:rPr>
        <w:t xml:space="preserve"> program, the past two were partially funded through NSF REU program.. The best way to describe our experiences teaching and mentoring undergraduates is to describe our most recent program. </w:t>
      </w:r>
      <w:r w:rsidR="002A65BC">
        <w:rPr>
          <w:rFonts w:ascii="Garamond" w:hAnsi="Garamond"/>
          <w:sz w:val="24"/>
          <w:szCs w:val="24"/>
        </w:rPr>
        <w:t>For our 2016 DSPG program, w</w:t>
      </w:r>
      <w:r w:rsidRPr="00C10D85">
        <w:rPr>
          <w:rFonts w:ascii="Garamond" w:hAnsi="Garamond"/>
          <w:sz w:val="24"/>
          <w:szCs w:val="24"/>
        </w:rPr>
        <w:t xml:space="preserve">e hosted </w:t>
      </w:r>
      <w:r w:rsidR="002A65BC">
        <w:rPr>
          <w:rFonts w:ascii="Garamond" w:hAnsi="Garamond"/>
          <w:sz w:val="24"/>
          <w:szCs w:val="24"/>
        </w:rPr>
        <w:t xml:space="preserve">8 students of which 6 were </w:t>
      </w:r>
      <w:r w:rsidR="002A65BC" w:rsidRPr="00C10D85">
        <w:rPr>
          <w:rFonts w:ascii="Garamond" w:hAnsi="Garamond"/>
          <w:sz w:val="24"/>
          <w:szCs w:val="24"/>
        </w:rPr>
        <w:t xml:space="preserve"> </w:t>
      </w:r>
      <w:r w:rsidRPr="00C10D85">
        <w:rPr>
          <w:rFonts w:ascii="Garamond" w:hAnsi="Garamond"/>
          <w:sz w:val="24"/>
          <w:szCs w:val="24"/>
        </w:rPr>
        <w:t>undergraduate students (4 were funded by the ASA NSF REU program</w:t>
      </w:r>
      <w:r w:rsidR="002A65BC">
        <w:rPr>
          <w:rFonts w:ascii="Garamond" w:hAnsi="Garamond"/>
          <w:sz w:val="24"/>
          <w:szCs w:val="24"/>
        </w:rPr>
        <w:t xml:space="preserve"> and 2 funded by VT</w:t>
      </w:r>
      <w:r w:rsidRPr="00C10D85">
        <w:rPr>
          <w:rFonts w:ascii="Garamond" w:hAnsi="Garamond"/>
          <w:sz w:val="24"/>
          <w:szCs w:val="24"/>
        </w:rPr>
        <w:t>) and two</w:t>
      </w:r>
      <w:r w:rsidR="002A65BC">
        <w:rPr>
          <w:rFonts w:ascii="Garamond" w:hAnsi="Garamond"/>
          <w:sz w:val="24"/>
          <w:szCs w:val="24"/>
        </w:rPr>
        <w:t xml:space="preserve"> were </w:t>
      </w:r>
      <w:r w:rsidRPr="00C10D85">
        <w:rPr>
          <w:rFonts w:ascii="Garamond" w:hAnsi="Garamond"/>
          <w:sz w:val="24"/>
          <w:szCs w:val="24"/>
        </w:rPr>
        <w:t xml:space="preserve"> graduate students. Our undergraduate students are majoring in statistics, economics, math, physics, life sciences, sociology (many with double majors)</w:t>
      </w:r>
      <w:r w:rsidR="002A65BC">
        <w:rPr>
          <w:rFonts w:ascii="Garamond" w:hAnsi="Garamond"/>
          <w:sz w:val="24"/>
          <w:szCs w:val="24"/>
        </w:rPr>
        <w:t xml:space="preserve"> and the graduate students were majoring is sociology and statistics</w:t>
      </w:r>
      <w:r w:rsidRPr="00C10D85">
        <w:rPr>
          <w:rFonts w:ascii="Garamond" w:hAnsi="Garamond"/>
          <w:sz w:val="24"/>
          <w:szCs w:val="24"/>
        </w:rPr>
        <w:t xml:space="preserve">. </w:t>
      </w:r>
      <w:r w:rsidR="00F44296" w:rsidRPr="00C10D85">
        <w:rPr>
          <w:rFonts w:ascii="Garamond" w:hAnsi="Garamond"/>
          <w:sz w:val="24"/>
          <w:szCs w:val="24"/>
        </w:rPr>
        <w:t>The four students funded by the</w:t>
      </w:r>
      <w:r w:rsidR="00754ABD" w:rsidRPr="00C10D85">
        <w:rPr>
          <w:rFonts w:ascii="Garamond" w:hAnsi="Garamond"/>
          <w:sz w:val="24"/>
          <w:szCs w:val="24"/>
        </w:rPr>
        <w:t xml:space="preserve"> ASA program were composed of 3</w:t>
      </w:r>
      <w:r w:rsidR="00F44296" w:rsidRPr="00C10D85">
        <w:rPr>
          <w:rFonts w:ascii="Garamond" w:hAnsi="Garamond"/>
          <w:sz w:val="24"/>
          <w:szCs w:val="24"/>
        </w:rPr>
        <w:t xml:space="preserve"> women and 1 man (Hispanic).</w:t>
      </w:r>
      <w:r w:rsidR="002A65BC">
        <w:rPr>
          <w:rFonts w:ascii="Garamond" w:hAnsi="Garamond"/>
          <w:sz w:val="24"/>
          <w:szCs w:val="24"/>
        </w:rPr>
        <w:t xml:space="preserve"> The other 2 undergraduates were 1 man and 1 </w:t>
      </w:r>
      <w:r w:rsidR="00F93063">
        <w:rPr>
          <w:rFonts w:ascii="Garamond" w:hAnsi="Garamond"/>
          <w:sz w:val="24"/>
          <w:szCs w:val="24"/>
        </w:rPr>
        <w:t>woman</w:t>
      </w:r>
      <w:r w:rsidR="002A65BC">
        <w:rPr>
          <w:rFonts w:ascii="Garamond" w:hAnsi="Garamond"/>
          <w:sz w:val="24"/>
          <w:szCs w:val="24"/>
        </w:rPr>
        <w:t>. The two graduate students were women (1 African American).</w:t>
      </w:r>
      <w:r w:rsidR="00F44296" w:rsidRPr="00C10D85">
        <w:rPr>
          <w:rFonts w:ascii="Garamond" w:hAnsi="Garamond"/>
          <w:sz w:val="24"/>
          <w:szCs w:val="24"/>
        </w:rPr>
        <w:t xml:space="preserve">  </w:t>
      </w:r>
      <w:r w:rsidR="00073FD1" w:rsidRPr="00C10D85">
        <w:rPr>
          <w:rFonts w:ascii="Garamond" w:hAnsi="Garamond"/>
          <w:sz w:val="24"/>
          <w:szCs w:val="24"/>
        </w:rPr>
        <w:t xml:space="preserve">A post-doctoral fellow and a senior member of the </w:t>
      </w:r>
      <w:r w:rsidR="002A65BC">
        <w:rPr>
          <w:rFonts w:ascii="Garamond" w:hAnsi="Garamond"/>
          <w:sz w:val="24"/>
          <w:szCs w:val="24"/>
        </w:rPr>
        <w:t xml:space="preserve">SDAL </w:t>
      </w:r>
      <w:r w:rsidR="00073FD1" w:rsidRPr="00C10D85">
        <w:rPr>
          <w:rFonts w:ascii="Garamond" w:hAnsi="Garamond"/>
          <w:sz w:val="24"/>
          <w:szCs w:val="24"/>
        </w:rPr>
        <w:t>staff</w:t>
      </w:r>
      <w:r w:rsidR="002A65BC">
        <w:rPr>
          <w:rFonts w:ascii="Garamond" w:hAnsi="Garamond"/>
          <w:sz w:val="24"/>
          <w:szCs w:val="24"/>
        </w:rPr>
        <w:t xml:space="preserve"> (senior research scientist or research faculty)</w:t>
      </w:r>
      <w:r w:rsidR="00073FD1" w:rsidRPr="00C10D85">
        <w:rPr>
          <w:rFonts w:ascii="Garamond" w:hAnsi="Garamond"/>
          <w:sz w:val="24"/>
          <w:szCs w:val="24"/>
        </w:rPr>
        <w:t xml:space="preserve"> mentored each student</w:t>
      </w:r>
      <w:r w:rsidR="00F44296" w:rsidRPr="00C10D85">
        <w:rPr>
          <w:rFonts w:ascii="Garamond" w:hAnsi="Garamond"/>
          <w:sz w:val="24"/>
          <w:szCs w:val="24"/>
        </w:rPr>
        <w:t xml:space="preserve">. </w:t>
      </w:r>
    </w:p>
    <w:p w:rsidR="00F44296" w:rsidRPr="00C10D85" w:rsidRDefault="00F93063" w:rsidP="00F44296">
      <w:pPr>
        <w:pStyle w:val="BodyText"/>
        <w:spacing w:after="120"/>
        <w:rPr>
          <w:rFonts w:ascii="Garamond" w:hAnsi="Garamond"/>
          <w:bCs/>
        </w:rPr>
      </w:pPr>
      <w:r>
        <w:rPr>
          <w:rFonts w:ascii="Garamond" w:hAnsi="Garamond"/>
        </w:rPr>
        <w:t xml:space="preserve">Students in our </w:t>
      </w:r>
      <w:r w:rsidR="000F4F44" w:rsidRPr="00C10D85">
        <w:rPr>
          <w:rFonts w:ascii="Garamond" w:hAnsi="Garamond"/>
        </w:rPr>
        <w:t xml:space="preserve">Data Science for the Public Good program </w:t>
      </w:r>
      <w:r>
        <w:rPr>
          <w:rFonts w:ascii="Garamond" w:hAnsi="Garamond"/>
        </w:rPr>
        <w:t>work</w:t>
      </w:r>
      <w:r w:rsidR="000F4F44" w:rsidRPr="00C10D85">
        <w:rPr>
          <w:rFonts w:ascii="Garamond" w:hAnsi="Garamond"/>
        </w:rPr>
        <w:t xml:space="preserve"> with government sponsors at all levels. This </w:t>
      </w:r>
      <w:r w:rsidR="00F93685">
        <w:rPr>
          <w:rFonts w:ascii="Garamond" w:hAnsi="Garamond"/>
        </w:rPr>
        <w:t xml:space="preserve">past </w:t>
      </w:r>
      <w:r w:rsidR="000F4F44" w:rsidRPr="00C10D85">
        <w:rPr>
          <w:rFonts w:ascii="Garamond" w:hAnsi="Garamond"/>
        </w:rPr>
        <w:t>summer</w:t>
      </w:r>
      <w:r w:rsidR="00F93685">
        <w:rPr>
          <w:rFonts w:ascii="Garamond" w:hAnsi="Garamond"/>
        </w:rPr>
        <w:t>, they worked on 1</w:t>
      </w:r>
      <w:r w:rsidR="00086875">
        <w:rPr>
          <w:rFonts w:ascii="Garamond" w:hAnsi="Garamond"/>
        </w:rPr>
        <w:t>2</w:t>
      </w:r>
      <w:r w:rsidR="00F93685">
        <w:rPr>
          <w:rFonts w:ascii="Garamond" w:hAnsi="Garamond"/>
        </w:rPr>
        <w:t xml:space="preserve"> projects, including one group project in which they all participated</w:t>
      </w:r>
      <w:r w:rsidR="000F4F44" w:rsidRPr="00C10D85">
        <w:rPr>
          <w:rFonts w:ascii="Garamond" w:hAnsi="Garamond"/>
        </w:rPr>
        <w:t xml:space="preserve">. </w:t>
      </w:r>
      <w:r w:rsidR="00F93685">
        <w:rPr>
          <w:rFonts w:ascii="Garamond" w:hAnsi="Garamond"/>
        </w:rPr>
        <w:t>At the end of the summer, the</w:t>
      </w:r>
      <w:r w:rsidR="00F44296" w:rsidRPr="00C10D85">
        <w:rPr>
          <w:rFonts w:ascii="Garamond" w:hAnsi="Garamond"/>
        </w:rPr>
        <w:t xml:space="preserve"> students presented their work at a </w:t>
      </w:r>
      <w:r w:rsidR="00F44296" w:rsidRPr="00F93685">
        <w:rPr>
          <w:rFonts w:ascii="Garamond" w:hAnsi="Garamond"/>
          <w:b/>
        </w:rPr>
        <w:t>SDAL Summer Research Forum</w:t>
      </w:r>
      <w:r w:rsidR="00F44296" w:rsidRPr="00C10D85">
        <w:rPr>
          <w:rFonts w:ascii="Garamond" w:hAnsi="Garamond"/>
        </w:rPr>
        <w:t xml:space="preserve">, where they </w:t>
      </w:r>
      <w:r w:rsidR="00F44296" w:rsidRPr="00F93685">
        <w:rPr>
          <w:rFonts w:ascii="Garamond" w:hAnsi="Garamond"/>
          <w:b/>
        </w:rPr>
        <w:t>presented posters to our sponsors</w:t>
      </w:r>
      <w:r w:rsidR="00F44296" w:rsidRPr="00C10D85">
        <w:rPr>
          <w:rFonts w:ascii="Garamond" w:hAnsi="Garamond"/>
        </w:rPr>
        <w:t xml:space="preserve"> and others interested in our work.  We had over 100 attendees that included Arlington employees, NSF researchers, and the general public.  The event was described in this article: </w:t>
      </w:r>
      <w:r w:rsidR="00F44296" w:rsidRPr="00C10D85">
        <w:rPr>
          <w:rFonts w:ascii="Garamond" w:hAnsi="Garamond"/>
          <w:bCs/>
        </w:rPr>
        <w:t xml:space="preserve">“Students share data analytics research with Virginia county to improve efficiency” </w:t>
      </w:r>
      <w:hyperlink r:id="rId13" w:history="1">
        <w:r w:rsidR="00F44296" w:rsidRPr="00C10D85">
          <w:rPr>
            <w:rStyle w:val="Hyperlink"/>
            <w:rFonts w:ascii="Garamond" w:hAnsi="Garamond"/>
            <w:bCs/>
          </w:rPr>
          <w:t>http://statescoop.com/students-share-data-analytics-research-with-virginia-county-to-improve-efficiency</w:t>
        </w:r>
      </w:hyperlink>
      <w:r w:rsidR="00F44296" w:rsidRPr="00C10D85">
        <w:rPr>
          <w:rFonts w:ascii="Garamond" w:hAnsi="Garamond"/>
          <w:bCs/>
        </w:rPr>
        <w:t xml:space="preserve"> </w:t>
      </w:r>
    </w:p>
    <w:p w:rsidR="00137A60" w:rsidRPr="00C10D85" w:rsidRDefault="009E3BA9" w:rsidP="00906456">
      <w:pPr>
        <w:spacing w:after="120"/>
        <w:rPr>
          <w:rFonts w:ascii="Garamond" w:hAnsi="Garamond"/>
          <w:sz w:val="24"/>
          <w:szCs w:val="24"/>
        </w:rPr>
      </w:pPr>
      <w:r w:rsidRPr="00C10D85">
        <w:rPr>
          <w:rFonts w:ascii="Garamond" w:hAnsi="Garamond"/>
          <w:sz w:val="24"/>
          <w:szCs w:val="24"/>
        </w:rPr>
        <w:t xml:space="preserve">Below are brief descriptions of </w:t>
      </w:r>
      <w:r w:rsidR="00073FD1">
        <w:rPr>
          <w:rFonts w:ascii="Garamond" w:hAnsi="Garamond"/>
          <w:sz w:val="24"/>
          <w:szCs w:val="24"/>
        </w:rPr>
        <w:t>the projects that the students worked on.  Every project was</w:t>
      </w:r>
      <w:r w:rsidR="00F93685">
        <w:rPr>
          <w:rFonts w:ascii="Garamond" w:hAnsi="Garamond"/>
          <w:sz w:val="24"/>
          <w:szCs w:val="24"/>
        </w:rPr>
        <w:t xml:space="preserve"> vertically integrated, involving</w:t>
      </w:r>
      <w:r w:rsidR="00073FD1">
        <w:rPr>
          <w:rFonts w:ascii="Garamond" w:hAnsi="Garamond"/>
          <w:sz w:val="24"/>
          <w:szCs w:val="24"/>
        </w:rPr>
        <w:t xml:space="preserve"> </w:t>
      </w:r>
      <w:r w:rsidR="00F93685">
        <w:rPr>
          <w:rFonts w:ascii="Garamond" w:hAnsi="Garamond"/>
          <w:sz w:val="24"/>
          <w:szCs w:val="24"/>
        </w:rPr>
        <w:t>two research faculty</w:t>
      </w:r>
      <w:r w:rsidR="00DB677F">
        <w:rPr>
          <w:rFonts w:ascii="Garamond" w:hAnsi="Garamond"/>
          <w:sz w:val="24"/>
          <w:szCs w:val="24"/>
        </w:rPr>
        <w:t xml:space="preserve"> and a post-doc. Each student participated in 3 to 4 projects, plus the group project. </w:t>
      </w:r>
      <w:r w:rsidR="00086875">
        <w:rPr>
          <w:rFonts w:ascii="Garamond" w:hAnsi="Garamond"/>
          <w:sz w:val="24"/>
          <w:szCs w:val="24"/>
        </w:rPr>
        <w:t>The projects took the students through some or all of the data analysis life cycle from developing research questions to data discovery, profiling, cleaning, transformation, exploratory data analysis, visualization, statistical modeling and presentation of results and analysis.</w:t>
      </w:r>
    </w:p>
    <w:p w:rsidR="000F4F44" w:rsidRPr="00C10D85" w:rsidRDefault="00CA71CF" w:rsidP="000F4F44">
      <w:pPr>
        <w:pStyle w:val="BodyText"/>
        <w:spacing w:after="120"/>
        <w:rPr>
          <w:rFonts w:ascii="Garamond" w:eastAsia="Times New Roman" w:hAnsi="Garamond" w:cs="Times New Roman"/>
          <w:b/>
        </w:rPr>
      </w:pPr>
      <w:r w:rsidRPr="00C10D85">
        <w:rPr>
          <w:rFonts w:ascii="Garamond" w:eastAsia="Times New Roman" w:hAnsi="Garamond" w:cs="Times New Roman"/>
          <w:b/>
        </w:rPr>
        <w:t xml:space="preserve">Developing </w:t>
      </w:r>
      <w:r w:rsidR="000F4F44" w:rsidRPr="00C10D85">
        <w:rPr>
          <w:rFonts w:ascii="Garamond" w:eastAsia="Times New Roman" w:hAnsi="Garamond" w:cs="Times New Roman"/>
          <w:b/>
        </w:rPr>
        <w:t>Community Learning System Projects</w:t>
      </w:r>
      <w:r w:rsidR="00F44296" w:rsidRPr="00C10D85">
        <w:rPr>
          <w:rFonts w:ascii="Garamond" w:eastAsia="Times New Roman" w:hAnsi="Garamond" w:cs="Times New Roman"/>
          <w:b/>
        </w:rPr>
        <w:t xml:space="preserve"> with Arlington County, VA</w:t>
      </w:r>
      <w:r w:rsidR="00754ABD" w:rsidRPr="00C10D85">
        <w:rPr>
          <w:rFonts w:ascii="Garamond" w:eastAsia="Times New Roman" w:hAnsi="Garamond" w:cs="Times New Roman"/>
          <w:b/>
        </w:rPr>
        <w:t xml:space="preserve"> </w:t>
      </w:r>
    </w:p>
    <w:p w:rsidR="000F4F44" w:rsidRPr="00C10D85" w:rsidRDefault="00F44296" w:rsidP="000F4F44">
      <w:pPr>
        <w:pStyle w:val="BodyText"/>
        <w:numPr>
          <w:ilvl w:val="0"/>
          <w:numId w:val="5"/>
        </w:numPr>
        <w:spacing w:after="120"/>
        <w:ind w:left="360"/>
        <w:rPr>
          <w:rFonts w:ascii="Garamond" w:eastAsiaTheme="minorHAnsi" w:hAnsi="Garamond" w:cs="Times New Roman"/>
          <w:b/>
          <w:bCs/>
        </w:rPr>
      </w:pPr>
      <w:r w:rsidRPr="00DB677F">
        <w:rPr>
          <w:rFonts w:ascii="Garamond" w:eastAsia="Times New Roman" w:hAnsi="Garamond" w:cs="Times New Roman"/>
          <w:b/>
        </w:rPr>
        <w:t>Group Project</w:t>
      </w:r>
      <w:r w:rsidR="000F4F44" w:rsidRPr="00DB677F">
        <w:rPr>
          <w:rFonts w:ascii="Garamond" w:eastAsia="Times New Roman" w:hAnsi="Garamond" w:cs="Times New Roman"/>
          <w:b/>
        </w:rPr>
        <w:t>: Arlington County Open Data Portal</w:t>
      </w:r>
      <w:r w:rsidR="000F4F44" w:rsidRPr="00C10D85">
        <w:rPr>
          <w:rFonts w:ascii="Garamond" w:eastAsia="Times New Roman" w:hAnsi="Garamond" w:cs="Times New Roman"/>
        </w:rPr>
        <w:t xml:space="preserve"> –</w:t>
      </w:r>
      <w:r w:rsidR="00E517DE" w:rsidRPr="00C10D85">
        <w:rPr>
          <w:rFonts w:ascii="Garamond" w:eastAsia="Times New Roman" w:hAnsi="Garamond" w:cs="Times New Roman"/>
        </w:rPr>
        <w:t xml:space="preserve"> </w:t>
      </w:r>
      <w:r w:rsidR="000F4F44" w:rsidRPr="00C10D85">
        <w:rPr>
          <w:rFonts w:ascii="Garamond" w:eastAsiaTheme="minorHAnsi" w:hAnsi="Garamond" w:cs="Times New Roman"/>
        </w:rPr>
        <w:t xml:space="preserve">Arlington’s Chief Digital Officer asked the students to critique the newly released Open Data Portal. </w:t>
      </w:r>
      <w:r w:rsidR="00E517DE" w:rsidRPr="00C10D85">
        <w:rPr>
          <w:rFonts w:ascii="Garamond" w:eastAsiaTheme="minorHAnsi" w:hAnsi="Garamond" w:cs="Times New Roman"/>
        </w:rPr>
        <w:t>Students</w:t>
      </w:r>
      <w:r w:rsidR="000F4F44" w:rsidRPr="00C10D85">
        <w:rPr>
          <w:rFonts w:ascii="Garamond" w:eastAsiaTheme="minorHAnsi" w:hAnsi="Garamond" w:cs="Times New Roman"/>
        </w:rPr>
        <w:t xml:space="preserve"> </w:t>
      </w:r>
      <w:r w:rsidR="00E517DE" w:rsidRPr="00C10D85">
        <w:rPr>
          <w:rFonts w:ascii="Garamond" w:eastAsiaTheme="minorHAnsi" w:hAnsi="Garamond" w:cs="Times New Roman"/>
        </w:rPr>
        <w:t xml:space="preserve">researched and </w:t>
      </w:r>
      <w:r w:rsidR="000F4F44" w:rsidRPr="00C10D85">
        <w:rPr>
          <w:rFonts w:ascii="Garamond" w:eastAsiaTheme="minorHAnsi" w:hAnsi="Garamond" w:cs="Times New Roman"/>
        </w:rPr>
        <w:t xml:space="preserve">established </w:t>
      </w:r>
      <w:r w:rsidR="00E517DE" w:rsidRPr="00C10D85">
        <w:rPr>
          <w:rFonts w:ascii="Garamond" w:eastAsiaTheme="minorHAnsi" w:hAnsi="Garamond" w:cs="Times New Roman"/>
        </w:rPr>
        <w:t>guidelines for an</w:t>
      </w:r>
      <w:r w:rsidR="000F4F44" w:rsidRPr="00C10D85">
        <w:rPr>
          <w:rFonts w:ascii="Garamond" w:eastAsiaTheme="minorHAnsi" w:hAnsi="Garamond" w:cs="Times New Roman"/>
        </w:rPr>
        <w:t xml:space="preserve"> ideal portal and then used </w:t>
      </w:r>
      <w:r w:rsidR="00E517DE" w:rsidRPr="00C10D85">
        <w:rPr>
          <w:rFonts w:ascii="Garamond" w:eastAsiaTheme="minorHAnsi" w:hAnsi="Garamond" w:cs="Times New Roman"/>
        </w:rPr>
        <w:t xml:space="preserve">the guidelines </w:t>
      </w:r>
      <w:r w:rsidR="000F4F44" w:rsidRPr="00C10D85">
        <w:rPr>
          <w:rFonts w:ascii="Garamond" w:eastAsiaTheme="minorHAnsi" w:hAnsi="Garamond" w:cs="Times New Roman"/>
        </w:rPr>
        <w:t xml:space="preserve">to evaluate Arlington’s portal. The Chief Digital Officer is now using their findings to work with the vendor to improve Arlington’s Open Data Portal. The students also wrote an article that was published in the August 2016 issue of </w:t>
      </w:r>
      <w:r w:rsidR="000F4F44" w:rsidRPr="00C10D85">
        <w:rPr>
          <w:rFonts w:ascii="Garamond" w:eastAsiaTheme="minorHAnsi" w:hAnsi="Garamond" w:cs="Times New Roman"/>
          <w:i/>
        </w:rPr>
        <w:t>AMSTAT News</w:t>
      </w:r>
      <w:r w:rsidR="000F4F44" w:rsidRPr="00C10D85">
        <w:rPr>
          <w:rFonts w:ascii="Garamond" w:eastAsiaTheme="minorHAnsi" w:hAnsi="Garamond" w:cs="Times New Roman"/>
        </w:rPr>
        <w:t>, “</w:t>
      </w:r>
      <w:r w:rsidR="000F4F44" w:rsidRPr="00C10D85">
        <w:rPr>
          <w:rFonts w:ascii="Garamond" w:eastAsiaTheme="minorHAnsi" w:hAnsi="Garamond" w:cs="Times New Roman"/>
          <w:bCs/>
        </w:rPr>
        <w:t>Criteria for Open Data Portals Offer Best Practices for Websites,”</w:t>
      </w:r>
      <w:r w:rsidR="000F4F44" w:rsidRPr="00C10D85">
        <w:rPr>
          <w:rFonts w:ascii="Garamond" w:eastAsiaTheme="minorHAnsi" w:hAnsi="Garamond" w:cs="Times New Roman"/>
          <w:b/>
          <w:bCs/>
        </w:rPr>
        <w:t xml:space="preserve"> </w:t>
      </w:r>
      <w:r w:rsidR="000F4F44" w:rsidRPr="00C10D85">
        <w:rPr>
          <w:rFonts w:ascii="Garamond" w:eastAsiaTheme="minorHAnsi" w:hAnsi="Garamond" w:cs="Times New Roman"/>
        </w:rPr>
        <w:t>see  </w:t>
      </w:r>
      <w:hyperlink r:id="rId14" w:history="1">
        <w:r w:rsidR="000F4F44" w:rsidRPr="00C10D85">
          <w:rPr>
            <w:rFonts w:ascii="Garamond" w:eastAsiaTheme="minorHAnsi" w:hAnsi="Garamond" w:cs="Times New Roman"/>
            <w:color w:val="0000FF"/>
            <w:u w:val="single" w:color="0000FF"/>
          </w:rPr>
          <w:t>http://magazine.amstat.org/blog/2016/08/01/portals-aug16/</w:t>
        </w:r>
      </w:hyperlink>
    </w:p>
    <w:p w:rsidR="000F4F44" w:rsidRDefault="000F4F44" w:rsidP="000F4F44">
      <w:pPr>
        <w:pStyle w:val="BodyText"/>
        <w:numPr>
          <w:ilvl w:val="0"/>
          <w:numId w:val="5"/>
        </w:numPr>
        <w:spacing w:after="120"/>
        <w:ind w:left="360"/>
        <w:rPr>
          <w:rFonts w:ascii="Garamond" w:eastAsia="Times New Roman" w:hAnsi="Garamond" w:cs="Times New Roman"/>
        </w:rPr>
      </w:pPr>
      <w:r w:rsidRPr="00C10D85">
        <w:rPr>
          <w:rFonts w:ascii="Garamond" w:eastAsia="Times New Roman" w:hAnsi="Garamond" w:cs="Times New Roman"/>
          <w:b/>
        </w:rPr>
        <w:t>Counting Employment in Arlington County</w:t>
      </w:r>
      <w:r w:rsidRPr="00C10D85">
        <w:rPr>
          <w:rFonts w:ascii="Garamond" w:eastAsia="Times New Roman" w:hAnsi="Garamond" w:cs="Times New Roman"/>
        </w:rPr>
        <w:t xml:space="preserve">.  Using </w:t>
      </w:r>
      <w:r w:rsidR="009E3BA9" w:rsidRPr="00C10D85">
        <w:rPr>
          <w:rFonts w:ascii="Garamond" w:eastAsia="Times New Roman" w:hAnsi="Garamond" w:cs="Times New Roman"/>
        </w:rPr>
        <w:t>m</w:t>
      </w:r>
      <w:r w:rsidRPr="00C10D85">
        <w:rPr>
          <w:rFonts w:ascii="Garamond" w:eastAsia="Times New Roman" w:hAnsi="Garamond" w:cs="Times New Roman"/>
        </w:rPr>
        <w:t xml:space="preserve">ultiple </w:t>
      </w:r>
      <w:r w:rsidR="009E3BA9" w:rsidRPr="00C10D85">
        <w:rPr>
          <w:rFonts w:ascii="Garamond" w:eastAsia="Times New Roman" w:hAnsi="Garamond" w:cs="Times New Roman"/>
        </w:rPr>
        <w:t>m</w:t>
      </w:r>
      <w:r w:rsidRPr="00C10D85">
        <w:rPr>
          <w:rFonts w:ascii="Garamond" w:eastAsia="Times New Roman" w:hAnsi="Garamond" w:cs="Times New Roman"/>
        </w:rPr>
        <w:t xml:space="preserve">ethods and </w:t>
      </w:r>
      <w:r w:rsidR="009E3BA9" w:rsidRPr="00C10D85">
        <w:rPr>
          <w:rFonts w:ascii="Garamond" w:eastAsia="Times New Roman" w:hAnsi="Garamond" w:cs="Times New Roman"/>
        </w:rPr>
        <w:t>d</w:t>
      </w:r>
      <w:r w:rsidRPr="00C10D85">
        <w:rPr>
          <w:rFonts w:ascii="Garamond" w:eastAsia="Times New Roman" w:hAnsi="Garamond" w:cs="Times New Roman"/>
        </w:rPr>
        <w:t xml:space="preserve">ata </w:t>
      </w:r>
      <w:r w:rsidR="009E3BA9" w:rsidRPr="00C10D85">
        <w:rPr>
          <w:rFonts w:ascii="Garamond" w:eastAsia="Times New Roman" w:hAnsi="Garamond" w:cs="Times New Roman"/>
        </w:rPr>
        <w:t xml:space="preserve">and </w:t>
      </w:r>
      <w:r w:rsidRPr="00C10D85">
        <w:rPr>
          <w:rFonts w:ascii="Garamond" w:eastAsia="Times New Roman" w:hAnsi="Garamond" w:cs="Times New Roman"/>
        </w:rPr>
        <w:t>working with Arlington’s demographers, the students explored the use of alternative data</w:t>
      </w:r>
      <w:r w:rsidR="00E517DE" w:rsidRPr="00C10D85">
        <w:rPr>
          <w:rFonts w:ascii="Garamond" w:eastAsia="Times New Roman" w:hAnsi="Garamond" w:cs="Times New Roman"/>
        </w:rPr>
        <w:t xml:space="preserve"> sources</w:t>
      </w:r>
      <w:r w:rsidRPr="00C10D85">
        <w:rPr>
          <w:rFonts w:ascii="Garamond" w:eastAsia="Times New Roman" w:hAnsi="Garamond" w:cs="Times New Roman"/>
        </w:rPr>
        <w:t>, such as water usage</w:t>
      </w:r>
      <w:r w:rsidR="00E517DE" w:rsidRPr="00C10D85">
        <w:rPr>
          <w:rFonts w:ascii="Garamond" w:eastAsia="Times New Roman" w:hAnsi="Garamond" w:cs="Times New Roman"/>
        </w:rPr>
        <w:t xml:space="preserve"> per building</w:t>
      </w:r>
      <w:r w:rsidRPr="00C10D85">
        <w:rPr>
          <w:rFonts w:ascii="Garamond" w:eastAsia="Times New Roman" w:hAnsi="Garamond" w:cs="Times New Roman"/>
        </w:rPr>
        <w:t>, to estimate employment in Arlington.  (Federal transportations funds are distributed to localities based on employment counts.  Arlington believes that their employment is undercounted using traditional methods that rely on federal statistics.)</w:t>
      </w:r>
      <w:r w:rsidR="00E3797C">
        <w:rPr>
          <w:rFonts w:ascii="Garamond" w:eastAsia="Times New Roman" w:hAnsi="Garamond" w:cs="Times New Roman"/>
        </w:rPr>
        <w:t xml:space="preserve">  A simple linear regression model was used to estimate employment </w:t>
      </w:r>
      <w:r w:rsidR="005315A7">
        <w:rPr>
          <w:rFonts w:ascii="Garamond" w:eastAsia="Times New Roman" w:hAnsi="Garamond" w:cs="Times New Roman"/>
        </w:rPr>
        <w:t xml:space="preserve">(for a single building) </w:t>
      </w:r>
      <w:r w:rsidR="00E3797C">
        <w:rPr>
          <w:rFonts w:ascii="Garamond" w:eastAsia="Times New Roman" w:hAnsi="Garamond" w:cs="Times New Roman"/>
        </w:rPr>
        <w:t>a</w:t>
      </w:r>
      <w:r w:rsidR="005315A7">
        <w:rPr>
          <w:rFonts w:ascii="Garamond" w:eastAsia="Times New Roman" w:hAnsi="Garamond" w:cs="Times New Roman"/>
        </w:rPr>
        <w:t>s</w:t>
      </w:r>
      <w:r w:rsidR="00E3797C">
        <w:rPr>
          <w:rFonts w:ascii="Garamond" w:eastAsia="Times New Roman" w:hAnsi="Garamond" w:cs="Times New Roman"/>
        </w:rPr>
        <w:t xml:space="preserve"> function of water usage </w:t>
      </w:r>
      <w:r w:rsidR="005315A7">
        <w:rPr>
          <w:rFonts w:ascii="Garamond" w:eastAsia="Times New Roman" w:hAnsi="Garamond" w:cs="Times New Roman"/>
        </w:rPr>
        <w:t xml:space="preserve">(gallons per month) </w:t>
      </w:r>
      <w:r w:rsidR="00E3797C">
        <w:rPr>
          <w:rFonts w:ascii="Garamond" w:eastAsia="Times New Roman" w:hAnsi="Garamond" w:cs="Times New Roman"/>
        </w:rPr>
        <w:t xml:space="preserve">that </w:t>
      </w:r>
      <w:r w:rsidR="00443E5A">
        <w:rPr>
          <w:rFonts w:ascii="Garamond" w:eastAsia="Times New Roman" w:hAnsi="Garamond" w:cs="Times New Roman"/>
        </w:rPr>
        <w:t xml:space="preserve">took into account </w:t>
      </w:r>
      <w:r w:rsidR="005315A7">
        <w:rPr>
          <w:rFonts w:ascii="Garamond" w:eastAsia="Times New Roman" w:hAnsi="Garamond" w:cs="Times New Roman"/>
        </w:rPr>
        <w:t>cooling degree days, various ratios of male/female employees, and various numbers of visitors to the building. Even with this initial model, the estimate differed from the “truth” (federal government quarterly employment number) by less than 10%.</w:t>
      </w:r>
      <w:r w:rsidR="00E3797C">
        <w:rPr>
          <w:rFonts w:ascii="Garamond" w:eastAsia="Times New Roman" w:hAnsi="Garamond" w:cs="Times New Roman"/>
        </w:rPr>
        <w:t xml:space="preserve"> </w:t>
      </w:r>
    </w:p>
    <w:p w:rsidR="004A2DF2" w:rsidRPr="00C10D85" w:rsidRDefault="004A2DF2" w:rsidP="00086875">
      <w:pPr>
        <w:pStyle w:val="BodyText"/>
        <w:spacing w:after="120"/>
        <w:rPr>
          <w:rFonts w:ascii="Garamond" w:eastAsia="Times New Roman" w:hAnsi="Garamond" w:cs="Times New Roman"/>
        </w:rPr>
      </w:pPr>
    </w:p>
    <w:p w:rsidR="000F4F44" w:rsidRPr="00C10D85" w:rsidRDefault="000F4F44" w:rsidP="000F4F44">
      <w:pPr>
        <w:pStyle w:val="BodyText"/>
        <w:numPr>
          <w:ilvl w:val="0"/>
          <w:numId w:val="5"/>
        </w:numPr>
        <w:spacing w:after="120"/>
        <w:ind w:left="360"/>
        <w:rPr>
          <w:rFonts w:ascii="Garamond" w:eastAsia="Times New Roman" w:hAnsi="Garamond" w:cs="Times New Roman"/>
        </w:rPr>
      </w:pPr>
      <w:r w:rsidRPr="00C10D85">
        <w:rPr>
          <w:rFonts w:ascii="Garamond" w:eastAsia="Times New Roman" w:hAnsi="Garamond" w:cs="Times New Roman"/>
          <w:b/>
        </w:rPr>
        <w:t xml:space="preserve">Arlington County Fire Department 911 data </w:t>
      </w:r>
      <w:r w:rsidRPr="00C10D85">
        <w:rPr>
          <w:rFonts w:ascii="Garamond" w:eastAsia="Times New Roman" w:hAnsi="Garamond" w:cs="Times New Roman"/>
        </w:rPr>
        <w:t xml:space="preserve">– Working with the Arlington Fire Department (ACFD), the students worked on </w:t>
      </w:r>
      <w:r w:rsidR="009E3BA9" w:rsidRPr="00C10D85">
        <w:rPr>
          <w:rFonts w:ascii="Garamond" w:eastAsia="Times New Roman" w:hAnsi="Garamond" w:cs="Times New Roman"/>
        </w:rPr>
        <w:t xml:space="preserve">the following </w:t>
      </w:r>
      <w:r w:rsidRPr="00C10D85">
        <w:rPr>
          <w:rFonts w:ascii="Garamond" w:eastAsia="Times New Roman" w:hAnsi="Garamond" w:cs="Times New Roman"/>
        </w:rPr>
        <w:t>research questions</w:t>
      </w:r>
      <w:r w:rsidR="00E517DE" w:rsidRPr="00C10D85">
        <w:rPr>
          <w:rFonts w:ascii="Garamond" w:eastAsia="Times New Roman" w:hAnsi="Garamond" w:cs="Times New Roman"/>
        </w:rPr>
        <w:t>:</w:t>
      </w:r>
      <w:r w:rsidRPr="00C10D85">
        <w:rPr>
          <w:rFonts w:ascii="Garamond" w:eastAsia="Times New Roman" w:hAnsi="Garamond" w:cs="Times New Roman"/>
        </w:rPr>
        <w:t xml:space="preserve"> </w:t>
      </w:r>
    </w:p>
    <w:p w:rsidR="000F4F44" w:rsidRPr="00C10D85" w:rsidRDefault="000F4F44" w:rsidP="00F44296">
      <w:pPr>
        <w:pStyle w:val="BodyText"/>
        <w:spacing w:after="120"/>
        <w:ind w:left="720"/>
        <w:rPr>
          <w:rFonts w:ascii="Garamond" w:eastAsia="Times New Roman" w:hAnsi="Garamond" w:cs="Times New Roman"/>
        </w:rPr>
      </w:pPr>
      <w:r w:rsidRPr="00C10D85">
        <w:rPr>
          <w:rFonts w:ascii="Garamond" w:eastAsia="Times New Roman" w:hAnsi="Garamond" w:cs="Times New Roman"/>
        </w:rPr>
        <w:t>(1</w:t>
      </w:r>
      <w:r w:rsidRPr="00DB677F">
        <w:rPr>
          <w:rFonts w:ascii="Garamond" w:eastAsia="Times New Roman" w:hAnsi="Garamond" w:cs="Times New Roman"/>
          <w:b/>
        </w:rPr>
        <w:t>) What factors affect response time to incidents?</w:t>
      </w:r>
      <w:r w:rsidRPr="00C10D85">
        <w:rPr>
          <w:rFonts w:ascii="Garamond" w:eastAsia="Times New Roman" w:hAnsi="Garamond" w:cs="Times New Roman"/>
        </w:rPr>
        <w:t xml:space="preserve"> The students </w:t>
      </w:r>
      <w:r w:rsidR="00DB677F">
        <w:rPr>
          <w:rFonts w:ascii="Garamond" w:eastAsia="Times New Roman" w:hAnsi="Garamond" w:cs="Times New Roman"/>
        </w:rPr>
        <w:t xml:space="preserve">geospatially </w:t>
      </w:r>
      <w:r w:rsidRPr="00C10D85">
        <w:rPr>
          <w:rFonts w:ascii="Garamond" w:eastAsia="Times New Roman" w:hAnsi="Garamond" w:cs="Times New Roman"/>
        </w:rPr>
        <w:t xml:space="preserve">mapped response times by incident </w:t>
      </w:r>
      <w:r w:rsidR="00E00EC3" w:rsidRPr="00C10D85">
        <w:rPr>
          <w:rFonts w:ascii="Garamond" w:eastAsia="Times New Roman" w:hAnsi="Garamond" w:cs="Times New Roman"/>
        </w:rPr>
        <w:t xml:space="preserve">for each </w:t>
      </w:r>
      <w:r w:rsidRPr="00C10D85">
        <w:rPr>
          <w:rFonts w:ascii="Garamond" w:eastAsia="Times New Roman" w:hAnsi="Garamond" w:cs="Times New Roman"/>
        </w:rPr>
        <w:t xml:space="preserve">fire station, calculated and plotted </w:t>
      </w:r>
      <w:r w:rsidR="00E00EC3" w:rsidRPr="00C10D85">
        <w:rPr>
          <w:rFonts w:ascii="Garamond" w:eastAsia="Times New Roman" w:hAnsi="Garamond" w:cs="Times New Roman"/>
        </w:rPr>
        <w:t xml:space="preserve">call frequency </w:t>
      </w:r>
      <w:r w:rsidRPr="00C10D85">
        <w:rPr>
          <w:rFonts w:ascii="Garamond" w:eastAsia="Times New Roman" w:hAnsi="Garamond" w:cs="Times New Roman"/>
        </w:rPr>
        <w:t>by hour</w:t>
      </w:r>
      <w:r w:rsidR="00E00EC3" w:rsidRPr="00C10D85">
        <w:rPr>
          <w:rFonts w:ascii="Garamond" w:eastAsia="Times New Roman" w:hAnsi="Garamond" w:cs="Times New Roman"/>
        </w:rPr>
        <w:t xml:space="preserve"> and day of the week</w:t>
      </w:r>
      <w:r w:rsidRPr="00C10D85">
        <w:rPr>
          <w:rFonts w:ascii="Garamond" w:eastAsia="Times New Roman" w:hAnsi="Garamond" w:cs="Times New Roman"/>
        </w:rPr>
        <w:t xml:space="preserve">, </w:t>
      </w:r>
      <w:r w:rsidR="00E00EC3" w:rsidRPr="00C10D85">
        <w:rPr>
          <w:rFonts w:ascii="Garamond" w:eastAsia="Times New Roman" w:hAnsi="Garamond" w:cs="Times New Roman"/>
        </w:rPr>
        <w:t xml:space="preserve">and constructed </w:t>
      </w:r>
      <w:r w:rsidRPr="00C10D85">
        <w:rPr>
          <w:rFonts w:ascii="Garamond" w:eastAsia="Times New Roman" w:hAnsi="Garamond" w:cs="Times New Roman"/>
        </w:rPr>
        <w:t xml:space="preserve">a </w:t>
      </w:r>
      <w:r w:rsidRPr="00DB677F">
        <w:rPr>
          <w:rFonts w:ascii="Garamond" w:eastAsia="Times New Roman" w:hAnsi="Garamond" w:cs="Times New Roman"/>
          <w:b/>
        </w:rPr>
        <w:t>Bayesian hierarchal model</w:t>
      </w:r>
      <w:r w:rsidRPr="00C10D85">
        <w:rPr>
          <w:rFonts w:ascii="Garamond" w:eastAsia="Times New Roman" w:hAnsi="Garamond" w:cs="Times New Roman"/>
        </w:rPr>
        <w:t xml:space="preserve"> to analyze the effect of various predictors. </w:t>
      </w:r>
    </w:p>
    <w:p w:rsidR="000F4F44" w:rsidRPr="00C10D85" w:rsidRDefault="000F4F44" w:rsidP="00F44296">
      <w:pPr>
        <w:pStyle w:val="BodyText"/>
        <w:spacing w:after="120"/>
        <w:ind w:left="720"/>
        <w:rPr>
          <w:rFonts w:ascii="Garamond" w:eastAsia="Times New Roman" w:hAnsi="Garamond" w:cs="Times New Roman"/>
        </w:rPr>
      </w:pPr>
      <w:r w:rsidRPr="00C10D85">
        <w:rPr>
          <w:rFonts w:ascii="Garamond" w:eastAsia="Times New Roman" w:hAnsi="Garamond" w:cs="Times New Roman"/>
        </w:rPr>
        <w:t xml:space="preserve">(2) </w:t>
      </w:r>
      <w:r w:rsidRPr="00DB677F">
        <w:rPr>
          <w:rFonts w:ascii="Garamond" w:eastAsia="Times New Roman" w:hAnsi="Garamond" w:cs="Times New Roman"/>
          <w:b/>
        </w:rPr>
        <w:t>What are characteristics of homes that do not have smoke alarms installed?</w:t>
      </w:r>
      <w:r w:rsidRPr="00C10D85">
        <w:rPr>
          <w:rFonts w:ascii="Garamond" w:eastAsia="Times New Roman" w:hAnsi="Garamond" w:cs="Times New Roman"/>
        </w:rPr>
        <w:t xml:space="preserve"> The students provided input to ACFD’s Operation FireSafe program on where to conduct Outreach to install smoke alarms.  The students used Operation FireSafe data </w:t>
      </w:r>
      <w:r w:rsidR="00DB677F">
        <w:rPr>
          <w:rFonts w:ascii="Garamond" w:eastAsia="Times New Roman" w:hAnsi="Garamond" w:cs="Times New Roman"/>
        </w:rPr>
        <w:t>to identify and plot</w:t>
      </w:r>
      <w:r w:rsidRPr="00C10D85">
        <w:rPr>
          <w:rFonts w:ascii="Garamond" w:eastAsia="Times New Roman" w:hAnsi="Garamond" w:cs="Times New Roman"/>
        </w:rPr>
        <w:t xml:space="preserve"> characteristics of ACFD visits to home and housing data to map where fire alarms are installed. They </w:t>
      </w:r>
      <w:r w:rsidR="00020818" w:rsidRPr="00C10D85">
        <w:rPr>
          <w:rFonts w:ascii="Garamond" w:eastAsia="Times New Roman" w:hAnsi="Garamond" w:cs="Times New Roman"/>
        </w:rPr>
        <w:t xml:space="preserve">constructed </w:t>
      </w:r>
      <w:r w:rsidRPr="00C10D85">
        <w:rPr>
          <w:rFonts w:ascii="Garamond" w:eastAsia="Times New Roman" w:hAnsi="Garamond" w:cs="Times New Roman"/>
        </w:rPr>
        <w:t xml:space="preserve">a </w:t>
      </w:r>
      <w:r w:rsidR="00E00EC3" w:rsidRPr="00F93685">
        <w:rPr>
          <w:rFonts w:ascii="Garamond" w:eastAsia="Times New Roman" w:hAnsi="Garamond" w:cs="Times New Roman"/>
          <w:b/>
        </w:rPr>
        <w:t xml:space="preserve">spatial </w:t>
      </w:r>
      <w:r w:rsidRPr="00F93685">
        <w:rPr>
          <w:rFonts w:ascii="Garamond" w:eastAsia="Times New Roman" w:hAnsi="Garamond" w:cs="Times New Roman"/>
          <w:b/>
        </w:rPr>
        <w:t>B</w:t>
      </w:r>
      <w:r w:rsidRPr="008F0D0E">
        <w:rPr>
          <w:rFonts w:ascii="Garamond" w:eastAsia="Times New Roman" w:hAnsi="Garamond" w:cs="Times New Roman"/>
          <w:b/>
        </w:rPr>
        <w:t xml:space="preserve">ayesian logistic </w:t>
      </w:r>
      <w:r w:rsidR="00E00EC3" w:rsidRPr="008F0D0E">
        <w:rPr>
          <w:rFonts w:ascii="Garamond" w:eastAsia="Times New Roman" w:hAnsi="Garamond" w:cs="Times New Roman"/>
          <w:b/>
        </w:rPr>
        <w:t>regression model</w:t>
      </w:r>
      <w:r w:rsidR="00E00EC3" w:rsidRPr="00C10D85">
        <w:rPr>
          <w:rFonts w:ascii="Garamond" w:eastAsia="Times New Roman" w:hAnsi="Garamond" w:cs="Times New Roman"/>
        </w:rPr>
        <w:t xml:space="preserve"> </w:t>
      </w:r>
      <w:r w:rsidRPr="00C10D85">
        <w:rPr>
          <w:rFonts w:ascii="Garamond" w:eastAsia="Times New Roman" w:hAnsi="Garamond" w:cs="Times New Roman"/>
        </w:rPr>
        <w:t xml:space="preserve">to predict areas of the county in need of smoke alarms and </w:t>
      </w:r>
      <w:r w:rsidR="00F93685">
        <w:rPr>
          <w:rFonts w:ascii="Garamond" w:eastAsia="Times New Roman" w:hAnsi="Garamond" w:cs="Times New Roman"/>
        </w:rPr>
        <w:t xml:space="preserve">geo-spatially </w:t>
      </w:r>
      <w:r w:rsidRPr="00C10D85">
        <w:rPr>
          <w:rFonts w:ascii="Garamond" w:eastAsia="Times New Roman" w:hAnsi="Garamond" w:cs="Times New Roman"/>
        </w:rPr>
        <w:t xml:space="preserve">mapped the probability that a housing unit has a smoke alarm by address and by Census tract. </w:t>
      </w:r>
    </w:p>
    <w:p w:rsidR="000F4F44" w:rsidRPr="00C10D85" w:rsidRDefault="000F4F44" w:rsidP="000F4F44">
      <w:pPr>
        <w:pStyle w:val="BodyText"/>
        <w:numPr>
          <w:ilvl w:val="0"/>
          <w:numId w:val="5"/>
        </w:numPr>
        <w:spacing w:after="120"/>
        <w:ind w:left="360"/>
        <w:rPr>
          <w:rFonts w:ascii="Garamond" w:eastAsia="Times New Roman" w:hAnsi="Garamond" w:cs="Times New Roman"/>
        </w:rPr>
      </w:pPr>
      <w:r w:rsidRPr="00C10D85">
        <w:rPr>
          <w:rFonts w:ascii="Garamond" w:eastAsia="Times New Roman" w:hAnsi="Garamond" w:cs="Times New Roman"/>
          <w:b/>
        </w:rPr>
        <w:t>Office of Emergency Management (OEM) use of Alerts, Crowdsourcing, and Outreach –</w:t>
      </w:r>
      <w:r w:rsidRPr="00C10D85">
        <w:rPr>
          <w:rFonts w:ascii="Garamond" w:eastAsia="Times New Roman" w:hAnsi="Garamond" w:cs="Times New Roman"/>
        </w:rPr>
        <w:t xml:space="preserve"> Who? What? Where? When? How? And when is too much? The OEM is interested in </w:t>
      </w:r>
      <w:r w:rsidR="00E00EC3" w:rsidRPr="00C10D85">
        <w:rPr>
          <w:rFonts w:ascii="Garamond" w:eastAsia="Times New Roman" w:hAnsi="Garamond" w:cs="Times New Roman"/>
        </w:rPr>
        <w:t xml:space="preserve">enrolling </w:t>
      </w:r>
      <w:r w:rsidRPr="00C10D85">
        <w:rPr>
          <w:rFonts w:ascii="Garamond" w:eastAsia="Times New Roman" w:hAnsi="Garamond" w:cs="Times New Roman"/>
        </w:rPr>
        <w:t>more Arlington residents and employees in the Arlington Alerts system</w:t>
      </w:r>
      <w:r w:rsidR="00E00EC3" w:rsidRPr="00C10D85">
        <w:rPr>
          <w:rFonts w:ascii="Garamond" w:eastAsia="Times New Roman" w:hAnsi="Garamond" w:cs="Times New Roman"/>
        </w:rPr>
        <w:t xml:space="preserve"> by</w:t>
      </w:r>
      <w:r w:rsidRPr="00C10D85">
        <w:rPr>
          <w:rFonts w:ascii="Garamond" w:eastAsia="Times New Roman" w:hAnsi="Garamond" w:cs="Times New Roman"/>
        </w:rPr>
        <w:t xml:space="preserve"> </w:t>
      </w:r>
      <w:r w:rsidR="00E00EC3" w:rsidRPr="00C10D85">
        <w:rPr>
          <w:rFonts w:ascii="Garamond" w:eastAsia="Times New Roman" w:hAnsi="Garamond" w:cs="Times New Roman"/>
        </w:rPr>
        <w:t xml:space="preserve">implementing a </w:t>
      </w:r>
      <w:r w:rsidRPr="00C10D85">
        <w:rPr>
          <w:rFonts w:ascii="Garamond" w:eastAsia="Times New Roman" w:hAnsi="Garamond" w:cs="Times New Roman"/>
        </w:rPr>
        <w:t>target</w:t>
      </w:r>
      <w:r w:rsidR="00E00EC3" w:rsidRPr="00C10D85">
        <w:rPr>
          <w:rFonts w:ascii="Garamond" w:eastAsia="Times New Roman" w:hAnsi="Garamond" w:cs="Times New Roman"/>
        </w:rPr>
        <w:t>ed</w:t>
      </w:r>
      <w:r w:rsidRPr="00C10D85">
        <w:rPr>
          <w:rFonts w:ascii="Garamond" w:eastAsia="Times New Roman" w:hAnsi="Garamond" w:cs="Times New Roman"/>
        </w:rPr>
        <w:t xml:space="preserve"> outreach</w:t>
      </w:r>
      <w:r w:rsidR="00E00EC3" w:rsidRPr="00C10D85">
        <w:rPr>
          <w:rFonts w:ascii="Garamond" w:eastAsia="Times New Roman" w:hAnsi="Garamond" w:cs="Times New Roman"/>
        </w:rPr>
        <w:t xml:space="preserve"> program</w:t>
      </w:r>
      <w:r w:rsidRPr="00C10D85">
        <w:rPr>
          <w:rFonts w:ascii="Garamond" w:eastAsia="Times New Roman" w:hAnsi="Garamond" w:cs="Times New Roman"/>
        </w:rPr>
        <w:t xml:space="preserve">. The students </w:t>
      </w:r>
      <w:r w:rsidR="00F93685">
        <w:rPr>
          <w:rFonts w:ascii="Garamond" w:eastAsia="Times New Roman" w:hAnsi="Garamond" w:cs="Times New Roman"/>
        </w:rPr>
        <w:t xml:space="preserve">geospatially </w:t>
      </w:r>
      <w:r w:rsidRPr="00C10D85">
        <w:rPr>
          <w:rFonts w:ascii="Garamond" w:eastAsia="Times New Roman" w:hAnsi="Garamond" w:cs="Times New Roman"/>
        </w:rPr>
        <w:t xml:space="preserve">mapped </w:t>
      </w:r>
      <w:r w:rsidR="00DF7DD2" w:rsidRPr="00C10D85">
        <w:rPr>
          <w:rFonts w:ascii="Garamond" w:eastAsia="Times New Roman" w:hAnsi="Garamond" w:cs="Times New Roman"/>
        </w:rPr>
        <w:t xml:space="preserve">the location of </w:t>
      </w:r>
      <w:r w:rsidRPr="00C10D85">
        <w:rPr>
          <w:rFonts w:ascii="Garamond" w:eastAsia="Times New Roman" w:hAnsi="Garamond" w:cs="Times New Roman"/>
        </w:rPr>
        <w:t xml:space="preserve">current enrollees, conducted a literature review to understand what affects peoples’ </w:t>
      </w:r>
      <w:r w:rsidR="00E00EC3" w:rsidRPr="00C10D85">
        <w:rPr>
          <w:rFonts w:ascii="Garamond" w:eastAsia="Times New Roman" w:hAnsi="Garamond" w:cs="Times New Roman"/>
        </w:rPr>
        <w:t xml:space="preserve">enrollment </w:t>
      </w:r>
      <w:r w:rsidRPr="00C10D85">
        <w:rPr>
          <w:rFonts w:ascii="Garamond" w:eastAsia="Times New Roman" w:hAnsi="Garamond" w:cs="Times New Roman"/>
        </w:rPr>
        <w:t xml:space="preserve">of alert systems, </w:t>
      </w:r>
      <w:r w:rsidR="00DB677F">
        <w:rPr>
          <w:rFonts w:ascii="Garamond" w:eastAsia="Times New Roman" w:hAnsi="Garamond" w:cs="Times New Roman"/>
        </w:rPr>
        <w:t xml:space="preserve">used natural language processing </w:t>
      </w:r>
      <w:r w:rsidR="00A477E8">
        <w:rPr>
          <w:rFonts w:ascii="Garamond" w:eastAsia="Times New Roman" w:hAnsi="Garamond" w:cs="Times New Roman"/>
        </w:rPr>
        <w:t xml:space="preserve">and machine learning </w:t>
      </w:r>
      <w:r w:rsidR="00DB677F">
        <w:rPr>
          <w:rFonts w:ascii="Garamond" w:eastAsia="Times New Roman" w:hAnsi="Garamond" w:cs="Times New Roman"/>
        </w:rPr>
        <w:t xml:space="preserve">to identify themes which were used in </w:t>
      </w:r>
      <w:r w:rsidRPr="00C10D85">
        <w:rPr>
          <w:rFonts w:ascii="Garamond" w:eastAsia="Times New Roman" w:hAnsi="Garamond" w:cs="Times New Roman"/>
        </w:rPr>
        <w:t>a sentiment analysis of responses to messages, and identified key events that encouraged people to subscribe or unsubscribe</w:t>
      </w:r>
      <w:r w:rsidR="004A2DF2">
        <w:rPr>
          <w:rFonts w:ascii="Garamond" w:eastAsia="Times New Roman" w:hAnsi="Garamond" w:cs="Times New Roman"/>
        </w:rPr>
        <w:t>.</w:t>
      </w:r>
      <w:r w:rsidR="00E3797C">
        <w:rPr>
          <w:rFonts w:ascii="Garamond" w:eastAsia="Times New Roman" w:hAnsi="Garamond" w:cs="Times New Roman"/>
        </w:rPr>
        <w:t xml:space="preserve"> Visualizations such as </w:t>
      </w:r>
      <w:r w:rsidR="004A2DF2">
        <w:rPr>
          <w:rFonts w:ascii="Garamond" w:eastAsia="Times New Roman" w:hAnsi="Garamond" w:cs="Times New Roman"/>
        </w:rPr>
        <w:t xml:space="preserve">word </w:t>
      </w:r>
      <w:r w:rsidR="00E3797C">
        <w:rPr>
          <w:rFonts w:ascii="Garamond" w:eastAsia="Times New Roman" w:hAnsi="Garamond" w:cs="Times New Roman"/>
        </w:rPr>
        <w:t xml:space="preserve">clouds, arc diagrams and </w:t>
      </w:r>
      <w:r w:rsidR="00906472">
        <w:rPr>
          <w:rFonts w:ascii="Garamond" w:eastAsia="Times New Roman" w:hAnsi="Garamond" w:cs="Times New Roman"/>
        </w:rPr>
        <w:t>radial plots</w:t>
      </w:r>
      <w:r w:rsidR="004A2DF2">
        <w:rPr>
          <w:rFonts w:ascii="Garamond" w:eastAsia="Times New Roman" w:hAnsi="Garamond" w:cs="Times New Roman"/>
        </w:rPr>
        <w:t xml:space="preserve"> were used to provide insight</w:t>
      </w:r>
      <w:r w:rsidRPr="00C10D85">
        <w:rPr>
          <w:rFonts w:ascii="Garamond" w:eastAsia="Times New Roman" w:hAnsi="Garamond" w:cs="Times New Roman"/>
        </w:rPr>
        <w:t xml:space="preserve">. Using the results, OEM is now revising their outreach </w:t>
      </w:r>
      <w:r w:rsidR="00E00EC3" w:rsidRPr="00C10D85">
        <w:rPr>
          <w:rFonts w:ascii="Garamond" w:eastAsia="Times New Roman" w:hAnsi="Garamond" w:cs="Times New Roman"/>
        </w:rPr>
        <w:t>program</w:t>
      </w:r>
      <w:r w:rsidRPr="00C10D85">
        <w:rPr>
          <w:rFonts w:ascii="Garamond" w:eastAsia="Times New Roman" w:hAnsi="Garamond" w:cs="Times New Roman"/>
        </w:rPr>
        <w:t xml:space="preserve">. </w:t>
      </w:r>
    </w:p>
    <w:p w:rsidR="00CB4E11" w:rsidRDefault="000F4F44" w:rsidP="00DB677F">
      <w:pPr>
        <w:pStyle w:val="BodyText"/>
        <w:numPr>
          <w:ilvl w:val="0"/>
          <w:numId w:val="5"/>
        </w:numPr>
        <w:spacing w:after="120"/>
        <w:ind w:left="360"/>
        <w:rPr>
          <w:rFonts w:ascii="Garamond" w:eastAsia="Times New Roman" w:hAnsi="Garamond" w:cs="Times New Roman"/>
        </w:rPr>
      </w:pPr>
      <w:r w:rsidRPr="00C10D85">
        <w:rPr>
          <w:rFonts w:ascii="Garamond" w:eastAsia="Times New Roman" w:hAnsi="Garamond" w:cs="Times New Roman"/>
          <w:b/>
        </w:rPr>
        <w:t xml:space="preserve">State Longitudinal Data Systems (SLDS) </w:t>
      </w:r>
      <w:r w:rsidR="00CA71CF" w:rsidRPr="00C10D85">
        <w:rPr>
          <w:rFonts w:ascii="Garamond" w:eastAsia="Times New Roman" w:hAnsi="Garamond" w:cs="Times New Roman"/>
          <w:b/>
        </w:rPr>
        <w:t xml:space="preserve"> </w:t>
      </w:r>
      <w:r w:rsidR="00CA71CF" w:rsidRPr="00C10D85">
        <w:rPr>
          <w:rFonts w:ascii="Garamond" w:eastAsia="Times New Roman" w:hAnsi="Garamond" w:cs="Times New Roman"/>
        </w:rPr>
        <w:t>- SLDS provide longitudinal data for students in public schools.  Many states make these massive datasets available to researchers. The students conducted research using Kentucky and North Carolina SLDS</w:t>
      </w:r>
      <w:r w:rsidR="00CB4E11">
        <w:rPr>
          <w:rFonts w:ascii="Garamond" w:eastAsia="Times New Roman" w:hAnsi="Garamond" w:cs="Times New Roman"/>
        </w:rPr>
        <w:t>.</w:t>
      </w:r>
    </w:p>
    <w:p w:rsidR="000F4F44" w:rsidRPr="00C10D85" w:rsidRDefault="00CB4E11" w:rsidP="00CB4E11">
      <w:pPr>
        <w:pStyle w:val="BodyText"/>
        <w:spacing w:after="120"/>
        <w:ind w:left="360"/>
        <w:rPr>
          <w:rFonts w:ascii="Garamond" w:eastAsia="Times New Roman" w:hAnsi="Garamond" w:cs="Times New Roman"/>
        </w:rPr>
      </w:pPr>
      <w:r w:rsidRPr="00C10D85" w:rsidDel="00CB4E11">
        <w:rPr>
          <w:rFonts w:ascii="Garamond" w:eastAsia="Times New Roman" w:hAnsi="Garamond" w:cs="Times New Roman"/>
        </w:rPr>
        <w:t xml:space="preserve"> </w:t>
      </w:r>
      <w:r w:rsidR="00CA71CF" w:rsidRPr="00C10D85">
        <w:rPr>
          <w:rFonts w:ascii="Garamond" w:eastAsia="Times New Roman" w:hAnsi="Garamond" w:cs="Times New Roman"/>
          <w:b/>
        </w:rPr>
        <w:t>Career and College-Readiness in Kentucky -</w:t>
      </w:r>
      <w:r w:rsidR="00CA71CF" w:rsidRPr="00C10D85">
        <w:rPr>
          <w:rFonts w:ascii="Garamond" w:eastAsia="Times New Roman" w:hAnsi="Garamond" w:cs="Times New Roman"/>
        </w:rPr>
        <w:t xml:space="preserve"> In 2009, the Kentucky legislature created two benchmarks to track progress in career readiness and college readiness. The students created </w:t>
      </w:r>
      <w:r w:rsidRPr="00F93685">
        <w:rPr>
          <w:rFonts w:ascii="Garamond" w:eastAsia="Times New Roman" w:hAnsi="Garamond" w:cs="Times New Roman"/>
          <w:b/>
        </w:rPr>
        <w:t xml:space="preserve">geospatial </w:t>
      </w:r>
      <w:r w:rsidR="00CA71CF" w:rsidRPr="00F93685">
        <w:rPr>
          <w:rFonts w:ascii="Garamond" w:eastAsia="Times New Roman" w:hAnsi="Garamond" w:cs="Times New Roman"/>
          <w:b/>
        </w:rPr>
        <w:t>maps</w:t>
      </w:r>
      <w:r w:rsidRPr="00F93685">
        <w:rPr>
          <w:rFonts w:ascii="Garamond" w:eastAsia="Times New Roman" w:hAnsi="Garamond" w:cs="Times New Roman"/>
          <w:b/>
        </w:rPr>
        <w:t xml:space="preserve"> to</w:t>
      </w:r>
      <w:r w:rsidR="00CA71CF" w:rsidRPr="00F93685">
        <w:rPr>
          <w:rFonts w:ascii="Garamond" w:eastAsia="Times New Roman" w:hAnsi="Garamond" w:cs="Times New Roman"/>
          <w:b/>
        </w:rPr>
        <w:t xml:space="preserve"> </w:t>
      </w:r>
      <w:r w:rsidRPr="00F93685">
        <w:rPr>
          <w:rFonts w:ascii="Garamond" w:eastAsia="Times New Roman" w:hAnsi="Garamond" w:cs="Times New Roman"/>
          <w:b/>
        </w:rPr>
        <w:t>statistically analyze</w:t>
      </w:r>
      <w:r>
        <w:rPr>
          <w:rFonts w:ascii="Garamond" w:eastAsia="Times New Roman" w:hAnsi="Garamond" w:cs="Times New Roman"/>
        </w:rPr>
        <w:t xml:space="preserve"> </w:t>
      </w:r>
      <w:r w:rsidR="00CA71CF" w:rsidRPr="00C10D85">
        <w:rPr>
          <w:rFonts w:ascii="Garamond" w:eastAsia="Times New Roman" w:hAnsi="Garamond" w:cs="Times New Roman"/>
        </w:rPr>
        <w:t>progress towards meeting the benchmarks made by each school district each year since 2009 and examined trends by race and subject (math, English, reading). The</w:t>
      </w:r>
      <w:r w:rsidR="009E3BA9" w:rsidRPr="00C10D85">
        <w:rPr>
          <w:rFonts w:ascii="Garamond" w:eastAsia="Times New Roman" w:hAnsi="Garamond" w:cs="Times New Roman"/>
        </w:rPr>
        <w:t xml:space="preserve"> students </w:t>
      </w:r>
      <w:r w:rsidR="00400D73">
        <w:rPr>
          <w:rFonts w:ascii="Garamond" w:eastAsia="Times New Roman" w:hAnsi="Garamond" w:cs="Times New Roman"/>
        </w:rPr>
        <w:t xml:space="preserve">used a piecewise linear regression model with a joint point at 2009 </w:t>
      </w:r>
      <w:r w:rsidR="009E3BA9" w:rsidRPr="00C10D85">
        <w:rPr>
          <w:rFonts w:ascii="Garamond" w:eastAsia="Times New Roman" w:hAnsi="Garamond" w:cs="Times New Roman"/>
        </w:rPr>
        <w:t>and</w:t>
      </w:r>
      <w:r w:rsidR="00CA71CF" w:rsidRPr="00C10D85">
        <w:rPr>
          <w:rFonts w:ascii="Garamond" w:eastAsia="Times New Roman" w:hAnsi="Garamond" w:cs="Times New Roman"/>
        </w:rPr>
        <w:t xml:space="preserve"> found </w:t>
      </w:r>
      <w:r w:rsidR="00400D73">
        <w:rPr>
          <w:rFonts w:ascii="Garamond" w:eastAsia="Times New Roman" w:hAnsi="Garamond" w:cs="Times New Roman"/>
        </w:rPr>
        <w:t>the decreasing trend in</w:t>
      </w:r>
      <w:r w:rsidR="00CA71CF" w:rsidRPr="00C10D85">
        <w:rPr>
          <w:rFonts w:ascii="Garamond" w:eastAsia="Times New Roman" w:hAnsi="Garamond" w:cs="Times New Roman"/>
        </w:rPr>
        <w:t xml:space="preserve"> remedial course placement </w:t>
      </w:r>
      <w:r w:rsidR="00400D73">
        <w:rPr>
          <w:rFonts w:ascii="Garamond" w:eastAsia="Times New Roman" w:hAnsi="Garamond" w:cs="Times New Roman"/>
        </w:rPr>
        <w:t>prio</w:t>
      </w:r>
      <w:r w:rsidR="00260CD2">
        <w:rPr>
          <w:rFonts w:ascii="Garamond" w:eastAsia="Times New Roman" w:hAnsi="Garamond" w:cs="Times New Roman"/>
        </w:rPr>
        <w:t>r to 2009</w:t>
      </w:r>
      <w:r w:rsidR="00400D73">
        <w:rPr>
          <w:rFonts w:ascii="Garamond" w:eastAsia="Times New Roman" w:hAnsi="Garamond" w:cs="Times New Roman"/>
        </w:rPr>
        <w:t xml:space="preserve"> was not statistically different </w:t>
      </w:r>
      <w:r w:rsidR="00260CD2">
        <w:rPr>
          <w:rFonts w:ascii="Garamond" w:eastAsia="Times New Roman" w:hAnsi="Garamond" w:cs="Times New Roman"/>
        </w:rPr>
        <w:t>from the decreasing trend post</w:t>
      </w:r>
      <w:r w:rsidR="00400D73">
        <w:rPr>
          <w:rFonts w:ascii="Garamond" w:eastAsia="Times New Roman" w:hAnsi="Garamond" w:cs="Times New Roman"/>
        </w:rPr>
        <w:t xml:space="preserve"> 2009 (H</w:t>
      </w:r>
      <w:r w:rsidR="00400D73">
        <w:rPr>
          <w:rFonts w:ascii="Garamond" w:eastAsia="Times New Roman" w:hAnsi="Garamond" w:cs="Times New Roman"/>
          <w:vertAlign w:val="subscript"/>
        </w:rPr>
        <w:t>o</w:t>
      </w:r>
      <w:r w:rsidR="00400D73">
        <w:rPr>
          <w:rFonts w:ascii="Garamond" w:eastAsia="Times New Roman" w:hAnsi="Garamond" w:cs="Times New Roman"/>
        </w:rPr>
        <w:t>: slope(pre2009) = slope(post2009)</w:t>
      </w:r>
      <w:r w:rsidR="00260CD2">
        <w:rPr>
          <w:rFonts w:ascii="Garamond" w:eastAsia="Times New Roman" w:hAnsi="Garamond" w:cs="Times New Roman"/>
        </w:rPr>
        <w:t>)</w:t>
      </w:r>
      <w:r w:rsidR="00400D73">
        <w:rPr>
          <w:rFonts w:ascii="Garamond" w:eastAsia="Times New Roman" w:hAnsi="Garamond" w:cs="Times New Roman"/>
        </w:rPr>
        <w:t>.</w:t>
      </w:r>
    </w:p>
    <w:p w:rsidR="00741234" w:rsidRPr="00C10D85" w:rsidRDefault="00741234" w:rsidP="000F4F44">
      <w:pPr>
        <w:pStyle w:val="BodyText"/>
        <w:spacing w:after="120"/>
        <w:ind w:left="360"/>
        <w:rPr>
          <w:rFonts w:ascii="Garamond" w:eastAsia="Times New Roman" w:hAnsi="Garamond" w:cs="Times New Roman"/>
        </w:rPr>
      </w:pPr>
      <w:r w:rsidRPr="00C10D85">
        <w:rPr>
          <w:rFonts w:ascii="Garamond" w:eastAsia="Times New Roman" w:hAnsi="Garamond" w:cs="Times New Roman"/>
          <w:b/>
        </w:rPr>
        <w:t xml:space="preserve">School Assignment Policies and Race </w:t>
      </w:r>
      <w:r w:rsidR="0023738D">
        <w:rPr>
          <w:rFonts w:ascii="Garamond" w:eastAsia="Times New Roman" w:hAnsi="Garamond" w:cs="Times New Roman"/>
          <w:b/>
        </w:rPr>
        <w:t>in Kentucky and North Carolina</w:t>
      </w:r>
      <w:r w:rsidRPr="00C10D85">
        <w:rPr>
          <w:rFonts w:ascii="Garamond" w:eastAsia="Times New Roman" w:hAnsi="Garamond" w:cs="Times New Roman"/>
          <w:b/>
        </w:rPr>
        <w:t xml:space="preserve">– </w:t>
      </w:r>
      <w:r w:rsidRPr="00C10D85">
        <w:rPr>
          <w:rFonts w:ascii="Garamond" w:eastAsia="Times New Roman" w:hAnsi="Garamond" w:cs="Times New Roman"/>
        </w:rPr>
        <w:t xml:space="preserve">Students explored education administrative data from Kentucky and North Carolina for grades K - 12 through the lens of existing </w:t>
      </w:r>
      <w:r w:rsidR="00CD08C6">
        <w:rPr>
          <w:rFonts w:ascii="Garamond" w:eastAsia="Times New Roman" w:hAnsi="Garamond" w:cs="Times New Roman"/>
        </w:rPr>
        <w:t xml:space="preserve">education </w:t>
      </w:r>
      <w:r w:rsidRPr="00C10D85">
        <w:rPr>
          <w:rFonts w:ascii="Garamond" w:eastAsia="Times New Roman" w:hAnsi="Garamond" w:cs="Times New Roman"/>
        </w:rPr>
        <w:t xml:space="preserve">theories on causality regarding dropout and integration.  The students </w:t>
      </w:r>
      <w:r w:rsidR="0023738D">
        <w:rPr>
          <w:rFonts w:ascii="Garamond" w:eastAsia="Times New Roman" w:hAnsi="Garamond" w:cs="Times New Roman"/>
        </w:rPr>
        <w:t>evaluated</w:t>
      </w:r>
      <w:r w:rsidRPr="00C10D85">
        <w:rPr>
          <w:rFonts w:ascii="Garamond" w:eastAsia="Times New Roman" w:hAnsi="Garamond" w:cs="Times New Roman"/>
        </w:rPr>
        <w:t xml:space="preserve"> middle school integration polices from a school district in North Carolina whose policy is based on proximity to the school and one in Kentucky whose policy is based on a complex algorithm to achieve a racial mix comparable to the racial makeup of children in the district. </w:t>
      </w:r>
      <w:r w:rsidRPr="0023738D">
        <w:rPr>
          <w:rFonts w:ascii="Garamond" w:eastAsia="Times New Roman" w:hAnsi="Garamond" w:cs="Times New Roman"/>
          <w:b/>
        </w:rPr>
        <w:t>Spatial autocorrelation statistics, goodness-of-fit tests, and visualizations</w:t>
      </w:r>
      <w:r w:rsidRPr="00C10D85">
        <w:rPr>
          <w:rFonts w:ascii="Garamond" w:eastAsia="Times New Roman" w:hAnsi="Garamond" w:cs="Times New Roman"/>
        </w:rPr>
        <w:t xml:space="preserve"> were used to show that schools did not reflect the racial make-up of the district but rather had high concentrations of a single race that </w:t>
      </w:r>
      <w:r w:rsidR="000F05D1">
        <w:rPr>
          <w:rFonts w:ascii="Garamond" w:eastAsia="Times New Roman" w:hAnsi="Garamond" w:cs="Times New Roman"/>
        </w:rPr>
        <w:t>were</w:t>
      </w:r>
      <w:r w:rsidR="000F05D1" w:rsidRPr="00C10D85">
        <w:rPr>
          <w:rFonts w:ascii="Garamond" w:eastAsia="Times New Roman" w:hAnsi="Garamond" w:cs="Times New Roman"/>
        </w:rPr>
        <w:t xml:space="preserve"> </w:t>
      </w:r>
      <w:r w:rsidRPr="00C10D85">
        <w:rPr>
          <w:rFonts w:ascii="Garamond" w:eastAsia="Times New Roman" w:hAnsi="Garamond" w:cs="Times New Roman"/>
        </w:rPr>
        <w:t xml:space="preserve">a function of </w:t>
      </w:r>
      <w:r w:rsidR="00400D73">
        <w:rPr>
          <w:rFonts w:ascii="Garamond" w:eastAsia="Times New Roman" w:hAnsi="Garamond" w:cs="Times New Roman"/>
        </w:rPr>
        <w:t xml:space="preserve">the racial make-up of the neighborhood of the </w:t>
      </w:r>
      <w:r w:rsidRPr="00C10D85">
        <w:rPr>
          <w:rFonts w:ascii="Garamond" w:eastAsia="Times New Roman" w:hAnsi="Garamond" w:cs="Times New Roman"/>
        </w:rPr>
        <w:t>school.</w:t>
      </w:r>
    </w:p>
    <w:p w:rsidR="000F4F44" w:rsidRPr="00C10D85" w:rsidRDefault="000F4F44" w:rsidP="000F4F44">
      <w:pPr>
        <w:pStyle w:val="BodyText"/>
        <w:spacing w:after="120"/>
        <w:rPr>
          <w:rFonts w:ascii="Garamond" w:eastAsia="Times New Roman" w:hAnsi="Garamond" w:cs="Times New Roman"/>
          <w:b/>
        </w:rPr>
      </w:pPr>
      <w:r w:rsidRPr="00C10D85">
        <w:rPr>
          <w:rFonts w:ascii="Garamond" w:eastAsia="Times New Roman" w:hAnsi="Garamond" w:cs="Times New Roman"/>
          <w:b/>
        </w:rPr>
        <w:t>Federal Statistics</w:t>
      </w:r>
    </w:p>
    <w:p w:rsidR="00293B4E" w:rsidRPr="00C10D85" w:rsidRDefault="000821A3" w:rsidP="00293B4E">
      <w:pPr>
        <w:pStyle w:val="BodyText"/>
        <w:numPr>
          <w:ilvl w:val="0"/>
          <w:numId w:val="5"/>
        </w:numPr>
        <w:spacing w:after="120"/>
        <w:ind w:left="360"/>
        <w:rPr>
          <w:rFonts w:ascii="Garamond" w:eastAsia="Times New Roman" w:hAnsi="Garamond" w:cs="Times New Roman"/>
        </w:rPr>
      </w:pPr>
      <w:r w:rsidRPr="00C10D85">
        <w:rPr>
          <w:rFonts w:ascii="Garamond" w:eastAsia="Times New Roman" w:hAnsi="Garamond" w:cs="Times New Roman"/>
          <w:b/>
        </w:rPr>
        <w:t xml:space="preserve">Census-HUD - </w:t>
      </w:r>
      <w:r w:rsidR="000F4F44" w:rsidRPr="00C10D85">
        <w:rPr>
          <w:rFonts w:ascii="Garamond" w:eastAsia="Times New Roman" w:hAnsi="Garamond" w:cs="Times New Roman"/>
          <w:b/>
        </w:rPr>
        <w:t>Exploring Disclosure Avoidance in Federal Surveys by Using Local Data</w:t>
      </w:r>
    </w:p>
    <w:p w:rsidR="009E362F" w:rsidRPr="00C10D85" w:rsidRDefault="009E362F" w:rsidP="00293B4E">
      <w:pPr>
        <w:pStyle w:val="BodyText"/>
        <w:spacing w:after="120"/>
        <w:ind w:left="360"/>
        <w:rPr>
          <w:rFonts w:ascii="Garamond" w:eastAsia="Times New Roman" w:hAnsi="Garamond" w:cs="Times New Roman"/>
        </w:rPr>
      </w:pPr>
      <w:r w:rsidRPr="00C10D85">
        <w:rPr>
          <w:rFonts w:ascii="Garamond" w:eastAsia="Times New Roman" w:hAnsi="Garamond" w:cs="Times New Roman"/>
        </w:rPr>
        <w:t xml:space="preserve">SDAL is assessing the feasibility of matching public records with the </w:t>
      </w:r>
      <w:r w:rsidR="000821A3" w:rsidRPr="00C10D85">
        <w:rPr>
          <w:rFonts w:ascii="Garamond" w:eastAsia="Times New Roman" w:hAnsi="Garamond" w:cs="Times New Roman"/>
        </w:rPr>
        <w:t xml:space="preserve">Census-Housing and Urban Development </w:t>
      </w:r>
      <w:r w:rsidRPr="00C10D85">
        <w:rPr>
          <w:rFonts w:ascii="Garamond" w:eastAsia="Times New Roman" w:hAnsi="Garamond" w:cs="Times New Roman"/>
        </w:rPr>
        <w:t xml:space="preserve">2103 American Housing Survey (AHS) to assess the number of publically available variables it takes to identify a household. </w:t>
      </w:r>
      <w:r w:rsidR="00293B4E" w:rsidRPr="0023738D">
        <w:rPr>
          <w:rFonts w:ascii="Garamond" w:eastAsia="Times New Roman" w:hAnsi="Garamond" w:cs="Times New Roman"/>
          <w:b/>
        </w:rPr>
        <w:t>M</w:t>
      </w:r>
      <w:r w:rsidRPr="0023738D">
        <w:rPr>
          <w:rFonts w:ascii="Garamond" w:eastAsia="Times New Roman" w:hAnsi="Garamond" w:cs="Times New Roman"/>
          <w:b/>
        </w:rPr>
        <w:t xml:space="preserve">ultiple techniques – </w:t>
      </w:r>
      <w:r w:rsidR="00842CB3" w:rsidRPr="0023738D">
        <w:rPr>
          <w:rFonts w:ascii="Garamond" w:eastAsia="Times New Roman" w:hAnsi="Garamond" w:cs="Times New Roman"/>
          <w:b/>
        </w:rPr>
        <w:t xml:space="preserve">geospatial </w:t>
      </w:r>
      <w:r w:rsidRPr="0023738D">
        <w:rPr>
          <w:rFonts w:ascii="Garamond" w:eastAsia="Times New Roman" w:hAnsi="Garamond" w:cs="Times New Roman"/>
          <w:b/>
        </w:rPr>
        <w:t>mapping, matching, imputation, and creating synthetic populations</w:t>
      </w:r>
      <w:r w:rsidRPr="00C10D85">
        <w:rPr>
          <w:rFonts w:ascii="Garamond" w:eastAsia="Times New Roman" w:hAnsi="Garamond" w:cs="Times New Roman"/>
        </w:rPr>
        <w:t xml:space="preserve"> – </w:t>
      </w:r>
      <w:r w:rsidR="00293B4E" w:rsidRPr="00C10D85">
        <w:rPr>
          <w:rFonts w:ascii="Garamond" w:eastAsia="Times New Roman" w:hAnsi="Garamond" w:cs="Times New Roman"/>
        </w:rPr>
        <w:t>are</w:t>
      </w:r>
      <w:r w:rsidRPr="00C10D85">
        <w:rPr>
          <w:rFonts w:ascii="Garamond" w:eastAsia="Times New Roman" w:hAnsi="Garamond" w:cs="Times New Roman"/>
        </w:rPr>
        <w:t xml:space="preserve"> evaluated for their usefulness in identifying unique households. The students participated in imputing</w:t>
      </w:r>
      <w:r w:rsidR="00293B4E" w:rsidRPr="00C10D85">
        <w:rPr>
          <w:rFonts w:ascii="Garamond" w:eastAsia="Times New Roman" w:hAnsi="Garamond" w:cs="Times New Roman"/>
        </w:rPr>
        <w:t xml:space="preserve"> </w:t>
      </w:r>
      <w:r w:rsidR="00842CB3">
        <w:rPr>
          <w:rFonts w:ascii="Garamond" w:eastAsia="Times New Roman" w:hAnsi="Garamond" w:cs="Times New Roman"/>
        </w:rPr>
        <w:t xml:space="preserve">missing </w:t>
      </w:r>
      <w:r w:rsidR="00293B4E" w:rsidRPr="00C10D85">
        <w:rPr>
          <w:rFonts w:ascii="Garamond" w:eastAsia="Times New Roman" w:hAnsi="Garamond" w:cs="Times New Roman"/>
        </w:rPr>
        <w:t>data</w:t>
      </w:r>
      <w:r w:rsidR="008F0D0E">
        <w:rPr>
          <w:rFonts w:ascii="Garamond" w:eastAsia="Times New Roman" w:hAnsi="Garamond" w:cs="Times New Roman"/>
        </w:rPr>
        <w:t xml:space="preserve"> using the multiple imputation techniques of Ra</w:t>
      </w:r>
      <w:r w:rsidR="00E1488F">
        <w:rPr>
          <w:rFonts w:ascii="Garamond" w:eastAsia="Times New Roman" w:hAnsi="Garamond" w:cs="Times New Roman"/>
        </w:rPr>
        <w:t xml:space="preserve">ghunathan, Reiter, and </w:t>
      </w:r>
      <w:r w:rsidR="00842CB3">
        <w:rPr>
          <w:rFonts w:ascii="Garamond" w:eastAsia="Times New Roman" w:hAnsi="Garamond" w:cs="Times New Roman"/>
        </w:rPr>
        <w:t>Rubin. They also c</w:t>
      </w:r>
      <w:r w:rsidR="00293B4E" w:rsidRPr="00C10D85">
        <w:rPr>
          <w:rFonts w:ascii="Garamond" w:eastAsia="Times New Roman" w:hAnsi="Garamond" w:cs="Times New Roman"/>
        </w:rPr>
        <w:t>reat</w:t>
      </w:r>
      <w:r w:rsidR="00842CB3">
        <w:rPr>
          <w:rFonts w:ascii="Garamond" w:eastAsia="Times New Roman" w:hAnsi="Garamond" w:cs="Times New Roman"/>
        </w:rPr>
        <w:t>ed</w:t>
      </w:r>
      <w:r w:rsidR="00293B4E" w:rsidRPr="00C10D85">
        <w:rPr>
          <w:rFonts w:ascii="Garamond" w:eastAsia="Times New Roman" w:hAnsi="Garamond" w:cs="Times New Roman"/>
        </w:rPr>
        <w:t xml:space="preserve"> </w:t>
      </w:r>
      <w:r w:rsidRPr="00C10D85">
        <w:rPr>
          <w:rFonts w:ascii="Garamond" w:eastAsia="Times New Roman" w:hAnsi="Garamond" w:cs="Times New Roman"/>
        </w:rPr>
        <w:t xml:space="preserve">synthetic populations to </w:t>
      </w:r>
      <w:r w:rsidR="00842CB3">
        <w:rPr>
          <w:rFonts w:ascii="Garamond" w:eastAsia="Times New Roman" w:hAnsi="Garamond" w:cs="Times New Roman"/>
        </w:rPr>
        <w:t xml:space="preserve">match the variation of occupants/families in households for Arlington to </w:t>
      </w:r>
      <w:r w:rsidRPr="00C10D85">
        <w:rPr>
          <w:rFonts w:ascii="Garamond" w:eastAsia="Times New Roman" w:hAnsi="Garamond" w:cs="Times New Roman"/>
        </w:rPr>
        <w:t xml:space="preserve">simulate scenarios. </w:t>
      </w:r>
      <w:r w:rsidR="00842CB3">
        <w:rPr>
          <w:rFonts w:ascii="Garamond" w:eastAsia="Times New Roman" w:hAnsi="Garamond" w:cs="Times New Roman"/>
        </w:rPr>
        <w:t>They did this by replicating microsample files to match marginal distributions of key variables (householder age and income, and household size)</w:t>
      </w:r>
    </w:p>
    <w:p w:rsidR="00FD7A3C" w:rsidRPr="00DB677F" w:rsidRDefault="000821A3" w:rsidP="000F4F44">
      <w:pPr>
        <w:pStyle w:val="BodyText"/>
        <w:numPr>
          <w:ilvl w:val="0"/>
          <w:numId w:val="5"/>
        </w:numPr>
        <w:spacing w:after="120"/>
        <w:ind w:left="360"/>
        <w:rPr>
          <w:rFonts w:ascii="Garamond" w:eastAsia="Times New Roman" w:hAnsi="Garamond" w:cs="Times New Roman"/>
          <w:b/>
        </w:rPr>
      </w:pPr>
      <w:r w:rsidRPr="00C10D85">
        <w:rPr>
          <w:rFonts w:ascii="Garamond" w:eastAsia="Times New Roman" w:hAnsi="Garamond" w:cs="Times New Roman"/>
          <w:b/>
        </w:rPr>
        <w:t xml:space="preserve">NSF </w:t>
      </w:r>
      <w:r w:rsidR="000F4F44" w:rsidRPr="00C10D85">
        <w:rPr>
          <w:rFonts w:ascii="Garamond" w:eastAsia="Times New Roman" w:hAnsi="Garamond" w:cs="Times New Roman"/>
          <w:b/>
        </w:rPr>
        <w:t xml:space="preserve">Measuring Innovations Using Novel Sources of Data </w:t>
      </w:r>
      <w:r w:rsidR="00193032" w:rsidRPr="00C10D85">
        <w:rPr>
          <w:rFonts w:ascii="Garamond" w:eastAsia="Times New Roman" w:hAnsi="Garamond" w:cs="Times New Roman"/>
        </w:rPr>
        <w:t>– NSF is interested in measuring innovation using non-survey sources of data which will allow them the opportunity to explore new areas, such as the contribution of Open Source Software to innovation. The students reviewed several examples of open source software by sector to identify characteristics</w:t>
      </w:r>
      <w:r w:rsidR="00293B4E" w:rsidRPr="00C10D85">
        <w:rPr>
          <w:rFonts w:ascii="Garamond" w:eastAsia="Times New Roman" w:hAnsi="Garamond" w:cs="Times New Roman"/>
        </w:rPr>
        <w:t>,</w:t>
      </w:r>
      <w:r w:rsidR="00193032" w:rsidRPr="00C10D85">
        <w:rPr>
          <w:rFonts w:ascii="Garamond" w:eastAsia="Times New Roman" w:hAnsi="Garamond" w:cs="Times New Roman"/>
        </w:rPr>
        <w:t xml:space="preserve"> conducted interviews with experts, and </w:t>
      </w:r>
      <w:r w:rsidR="00985241" w:rsidRPr="00C10D85">
        <w:rPr>
          <w:rFonts w:ascii="Garamond" w:eastAsia="Times New Roman" w:hAnsi="Garamond" w:cs="Times New Roman"/>
        </w:rPr>
        <w:t>initiated</w:t>
      </w:r>
      <w:r w:rsidR="00193032" w:rsidRPr="00C10D85">
        <w:rPr>
          <w:rFonts w:ascii="Garamond" w:eastAsia="Times New Roman" w:hAnsi="Garamond" w:cs="Times New Roman"/>
        </w:rPr>
        <w:t xml:space="preserve"> a review of the literature</w:t>
      </w:r>
      <w:r w:rsidR="00985241" w:rsidRPr="00C10D85">
        <w:rPr>
          <w:rFonts w:ascii="Garamond" w:eastAsia="Times New Roman" w:hAnsi="Garamond" w:cs="Times New Roman"/>
        </w:rPr>
        <w:t xml:space="preserve">. The findings define the incentives, primary users, and potential measures </w:t>
      </w:r>
      <w:r w:rsidR="00293B4E" w:rsidRPr="00C10D85">
        <w:rPr>
          <w:rFonts w:ascii="Garamond" w:eastAsia="Times New Roman" w:hAnsi="Garamond" w:cs="Times New Roman"/>
        </w:rPr>
        <w:t>that could be used to</w:t>
      </w:r>
      <w:r w:rsidR="00985241" w:rsidRPr="00C10D85">
        <w:rPr>
          <w:rFonts w:ascii="Garamond" w:eastAsia="Times New Roman" w:hAnsi="Garamond" w:cs="Times New Roman"/>
        </w:rPr>
        <w:t xml:space="preserve"> assign a value to open source software, such as counts of versions, contributions and social media responses. </w:t>
      </w:r>
    </w:p>
    <w:p w:rsidR="007A58AF" w:rsidRPr="007A58AF" w:rsidRDefault="00120AD9" w:rsidP="007A58AF">
      <w:pPr>
        <w:pStyle w:val="BodyText"/>
        <w:numPr>
          <w:ilvl w:val="0"/>
          <w:numId w:val="5"/>
        </w:numPr>
        <w:spacing w:after="120"/>
        <w:ind w:left="360"/>
        <w:rPr>
          <w:rFonts w:ascii="Garamond" w:eastAsia="Times New Roman" w:hAnsi="Garamond" w:cs="Times New Roman"/>
          <w:b/>
        </w:rPr>
      </w:pPr>
      <w:r>
        <w:rPr>
          <w:rFonts w:ascii="Garamond" w:eastAsia="Times New Roman" w:hAnsi="Garamond" w:cs="Times New Roman"/>
          <w:b/>
        </w:rPr>
        <w:t xml:space="preserve">NSF </w:t>
      </w:r>
      <w:r w:rsidR="007A58AF">
        <w:rPr>
          <w:rFonts w:ascii="Garamond" w:eastAsia="Times New Roman" w:hAnsi="Garamond" w:cs="Times New Roman"/>
          <w:b/>
        </w:rPr>
        <w:t>On Variations of Computational Models of Attitude</w:t>
      </w:r>
    </w:p>
    <w:p w:rsidR="00DB677F" w:rsidRPr="007A58AF" w:rsidRDefault="005915C4" w:rsidP="007A58AF">
      <w:pPr>
        <w:pStyle w:val="BodyText"/>
        <w:spacing w:after="120"/>
        <w:ind w:left="360"/>
        <w:rPr>
          <w:rFonts w:ascii="Garamond" w:eastAsia="Times New Roman" w:hAnsi="Garamond" w:cs="Times New Roman"/>
        </w:rPr>
      </w:pPr>
      <w:r>
        <w:rPr>
          <w:rFonts w:ascii="Garamond" w:eastAsia="Times New Roman" w:hAnsi="Garamond" w:cs="Times New Roman"/>
        </w:rPr>
        <w:t>SDAL</w:t>
      </w:r>
      <w:r w:rsidR="007A58AF" w:rsidRPr="007A58AF">
        <w:rPr>
          <w:rFonts w:ascii="Garamond" w:eastAsia="Times New Roman" w:hAnsi="Garamond" w:cs="Times New Roman"/>
        </w:rPr>
        <w:t xml:space="preserve"> researchers are developing new tools to model the dynamics of belief on a massive network scale—resources that could advance the science of social diffusion and help policymakers predict how the spread of information through digital media will affect public attitudes and health behaviors.</w:t>
      </w:r>
      <w:r w:rsidR="007A58AF">
        <w:rPr>
          <w:rFonts w:ascii="Garamond" w:eastAsia="Times New Roman" w:hAnsi="Garamond" w:cs="Times New Roman"/>
        </w:rPr>
        <w:t xml:space="preserve">  The student conducted research to differentiate </w:t>
      </w:r>
      <w:r w:rsidR="007A58AF" w:rsidRPr="00FA0000">
        <w:rPr>
          <w:rFonts w:ascii="Garamond" w:eastAsia="Times New Roman" w:hAnsi="Garamond" w:cs="Times New Roman"/>
          <w:b/>
        </w:rPr>
        <w:t>connectionist psychology and network psychometrics</w:t>
      </w:r>
      <w:r w:rsidR="007A58AF">
        <w:rPr>
          <w:rFonts w:ascii="Garamond" w:eastAsia="Times New Roman" w:hAnsi="Garamond" w:cs="Times New Roman"/>
        </w:rPr>
        <w:t xml:space="preserve">. To compare the two network topologies, the student considered the clustering of the nodes and influence of nodes over another.  Using </w:t>
      </w:r>
      <w:r w:rsidR="007A58AF" w:rsidRPr="00FA0000">
        <w:rPr>
          <w:rFonts w:ascii="Garamond" w:eastAsia="Times New Roman" w:hAnsi="Garamond" w:cs="Times New Roman"/>
          <w:b/>
        </w:rPr>
        <w:t>Maximal Flow Rate as a measure of influence,</w:t>
      </w:r>
      <w:r w:rsidR="007A58AF">
        <w:rPr>
          <w:rFonts w:ascii="Garamond" w:eastAsia="Times New Roman" w:hAnsi="Garamond" w:cs="Times New Roman"/>
        </w:rPr>
        <w:t xml:space="preserve"> critical nodes in each model were identified. The network psychometrics model had almost a 1:1 relationship between highly influential and highly influenced nodes, while in the connectionist psychology model, the influence is more broadly distributed from the highly influential nodes. </w:t>
      </w:r>
    </w:p>
    <w:p w:rsidR="000F4F44" w:rsidRPr="00C10D85" w:rsidRDefault="000F4F44" w:rsidP="00FD7A3C">
      <w:pPr>
        <w:pStyle w:val="BodyText"/>
        <w:spacing w:after="120"/>
        <w:rPr>
          <w:rFonts w:ascii="Garamond" w:eastAsia="Times New Roman" w:hAnsi="Garamond" w:cs="Times New Roman"/>
          <w:b/>
        </w:rPr>
      </w:pPr>
      <w:r w:rsidRPr="00C10D85">
        <w:rPr>
          <w:rFonts w:ascii="Garamond" w:eastAsia="Times New Roman" w:hAnsi="Garamond" w:cs="Times New Roman"/>
          <w:b/>
        </w:rPr>
        <w:t>Department of Defense</w:t>
      </w:r>
    </w:p>
    <w:p w:rsidR="000F4F44" w:rsidRPr="00C10D85" w:rsidRDefault="00DF7DD2" w:rsidP="000F4F44">
      <w:pPr>
        <w:pStyle w:val="BodyText"/>
        <w:numPr>
          <w:ilvl w:val="0"/>
          <w:numId w:val="5"/>
        </w:numPr>
        <w:spacing w:after="120"/>
        <w:ind w:left="360"/>
        <w:rPr>
          <w:rFonts w:ascii="Garamond" w:eastAsia="Times New Roman" w:hAnsi="Garamond" w:cs="Times New Roman"/>
        </w:rPr>
      </w:pPr>
      <w:r w:rsidRPr="00C10D85">
        <w:rPr>
          <w:rFonts w:ascii="Garamond" w:eastAsia="Times New Roman" w:hAnsi="Garamond" w:cs="Times New Roman"/>
          <w:b/>
        </w:rPr>
        <w:t xml:space="preserve">DoD </w:t>
      </w:r>
      <w:r w:rsidR="000F4F44" w:rsidRPr="00C10D85">
        <w:rPr>
          <w:rFonts w:ascii="Garamond" w:eastAsia="Times New Roman" w:hAnsi="Garamond" w:cs="Times New Roman"/>
          <w:b/>
        </w:rPr>
        <w:t>Policies and Social Media, U</w:t>
      </w:r>
      <w:r w:rsidRPr="00C10D85">
        <w:rPr>
          <w:rFonts w:ascii="Garamond" w:eastAsia="Times New Roman" w:hAnsi="Garamond" w:cs="Times New Roman"/>
          <w:b/>
        </w:rPr>
        <w:t>.</w:t>
      </w:r>
      <w:r w:rsidR="000F4F44" w:rsidRPr="00C10D85">
        <w:rPr>
          <w:rFonts w:ascii="Garamond" w:eastAsia="Times New Roman" w:hAnsi="Garamond" w:cs="Times New Roman"/>
          <w:b/>
        </w:rPr>
        <w:t>S</w:t>
      </w:r>
      <w:r w:rsidRPr="00C10D85">
        <w:rPr>
          <w:rFonts w:ascii="Garamond" w:eastAsia="Times New Roman" w:hAnsi="Garamond" w:cs="Times New Roman"/>
          <w:b/>
        </w:rPr>
        <w:t>.</w:t>
      </w:r>
      <w:r w:rsidR="000F4F44" w:rsidRPr="00C10D85">
        <w:rPr>
          <w:rFonts w:ascii="Garamond" w:eastAsia="Times New Roman" w:hAnsi="Garamond" w:cs="Times New Roman"/>
          <w:b/>
        </w:rPr>
        <w:t xml:space="preserve"> Army Research Institute (ARI) for Social and Behavioral Science.</w:t>
      </w:r>
      <w:r w:rsidR="000F4F44" w:rsidRPr="00C10D85">
        <w:rPr>
          <w:rFonts w:ascii="Garamond" w:eastAsia="Times New Roman" w:hAnsi="Garamond" w:cs="Times New Roman"/>
        </w:rPr>
        <w:t xml:space="preserve"> </w:t>
      </w:r>
    </w:p>
    <w:p w:rsidR="000F4F44" w:rsidRPr="00C10D85" w:rsidRDefault="000F4F44" w:rsidP="00F44296">
      <w:pPr>
        <w:pStyle w:val="BodyText"/>
        <w:spacing w:after="120"/>
        <w:ind w:left="360"/>
        <w:rPr>
          <w:rFonts w:ascii="Garamond" w:eastAsia="Times New Roman" w:hAnsi="Garamond" w:cs="Times New Roman"/>
        </w:rPr>
      </w:pPr>
      <w:r w:rsidRPr="00C10D85">
        <w:rPr>
          <w:rFonts w:ascii="Garamond" w:eastAsia="Times New Roman" w:hAnsi="Garamond" w:cs="Times New Roman"/>
          <w:b/>
        </w:rPr>
        <w:t>Policies -</w:t>
      </w:r>
      <w:r w:rsidRPr="00C10D85">
        <w:rPr>
          <w:rFonts w:ascii="Garamond" w:eastAsia="Times New Roman" w:hAnsi="Garamond" w:cs="Times New Roman"/>
        </w:rPr>
        <w:t xml:space="preserve"> ARI is interested in </w:t>
      </w:r>
      <w:r w:rsidR="00CF2BF1" w:rsidRPr="00C10D85">
        <w:rPr>
          <w:rFonts w:ascii="Garamond" w:eastAsia="Times New Roman" w:hAnsi="Garamond" w:cs="Times New Roman"/>
        </w:rPr>
        <w:t xml:space="preserve">what influences a person </w:t>
      </w:r>
      <w:r w:rsidRPr="00C10D85">
        <w:rPr>
          <w:rFonts w:ascii="Garamond" w:eastAsia="Times New Roman" w:hAnsi="Garamond" w:cs="Times New Roman"/>
        </w:rPr>
        <w:t>to join the Army</w:t>
      </w:r>
      <w:r w:rsidR="00DF7DD2" w:rsidRPr="00C10D85">
        <w:rPr>
          <w:rFonts w:ascii="Garamond" w:eastAsia="Times New Roman" w:hAnsi="Garamond" w:cs="Times New Roman"/>
        </w:rPr>
        <w:t xml:space="preserve">, for example, </w:t>
      </w:r>
      <w:r w:rsidRPr="00C10D85">
        <w:rPr>
          <w:rFonts w:ascii="Garamond" w:eastAsia="Times New Roman" w:hAnsi="Garamond" w:cs="Times New Roman"/>
        </w:rPr>
        <w:t xml:space="preserve">changes in </w:t>
      </w:r>
      <w:r w:rsidR="00DF7DD2" w:rsidRPr="00C10D85">
        <w:rPr>
          <w:rFonts w:ascii="Garamond" w:eastAsia="Times New Roman" w:hAnsi="Garamond" w:cs="Times New Roman"/>
        </w:rPr>
        <w:t xml:space="preserve">Army </w:t>
      </w:r>
      <w:r w:rsidRPr="00C10D85">
        <w:rPr>
          <w:rFonts w:ascii="Garamond" w:eastAsia="Times New Roman" w:hAnsi="Garamond" w:cs="Times New Roman"/>
        </w:rPr>
        <w:t>polic</w:t>
      </w:r>
      <w:r w:rsidR="00DF7DD2" w:rsidRPr="00C10D85">
        <w:rPr>
          <w:rFonts w:ascii="Garamond" w:eastAsia="Times New Roman" w:hAnsi="Garamond" w:cs="Times New Roman"/>
        </w:rPr>
        <w:t>ies</w:t>
      </w:r>
      <w:r w:rsidRPr="00C10D85">
        <w:rPr>
          <w:rFonts w:ascii="Garamond" w:eastAsia="Times New Roman" w:hAnsi="Garamond" w:cs="Times New Roman"/>
        </w:rPr>
        <w:t xml:space="preserve"> such as Don’t Ask, Don’t Tell and women in combat</w:t>
      </w:r>
      <w:r w:rsidR="00DF7DD2" w:rsidRPr="00C10D85">
        <w:rPr>
          <w:rFonts w:ascii="Garamond" w:eastAsia="Times New Roman" w:hAnsi="Garamond" w:cs="Times New Roman"/>
        </w:rPr>
        <w:t>,</w:t>
      </w:r>
      <w:r w:rsidRPr="00C10D85">
        <w:rPr>
          <w:rFonts w:ascii="Garamond" w:eastAsia="Times New Roman" w:hAnsi="Garamond" w:cs="Times New Roman"/>
        </w:rPr>
        <w:t xml:space="preserve"> </w:t>
      </w:r>
      <w:r w:rsidR="00DF7DD2" w:rsidRPr="00C10D85">
        <w:rPr>
          <w:rFonts w:ascii="Garamond" w:eastAsia="Times New Roman" w:hAnsi="Garamond" w:cs="Times New Roman"/>
        </w:rPr>
        <w:t xml:space="preserve">or proximity to a </w:t>
      </w:r>
      <w:r w:rsidRPr="00C10D85">
        <w:rPr>
          <w:rFonts w:ascii="Garamond" w:eastAsia="Times New Roman" w:hAnsi="Garamond" w:cs="Times New Roman"/>
        </w:rPr>
        <w:t xml:space="preserve">military </w:t>
      </w:r>
      <w:r w:rsidR="00176287" w:rsidRPr="00C10D85">
        <w:rPr>
          <w:rFonts w:ascii="Garamond" w:eastAsia="Times New Roman" w:hAnsi="Garamond" w:cs="Times New Roman"/>
        </w:rPr>
        <w:t>installation</w:t>
      </w:r>
      <w:r w:rsidRPr="00C10D85">
        <w:rPr>
          <w:rFonts w:ascii="Garamond" w:eastAsia="Times New Roman" w:hAnsi="Garamond" w:cs="Times New Roman"/>
        </w:rPr>
        <w:t xml:space="preserve"> </w:t>
      </w:r>
      <w:r w:rsidR="00DF7DD2" w:rsidRPr="00C10D85">
        <w:rPr>
          <w:rFonts w:ascii="Garamond" w:eastAsia="Times New Roman" w:hAnsi="Garamond" w:cs="Times New Roman"/>
        </w:rPr>
        <w:t>or national monument</w:t>
      </w:r>
      <w:r w:rsidRPr="00C10D85">
        <w:rPr>
          <w:rFonts w:ascii="Garamond" w:eastAsia="Times New Roman" w:hAnsi="Garamond" w:cs="Times New Roman"/>
        </w:rPr>
        <w:t xml:space="preserve">. The students </w:t>
      </w:r>
      <w:r w:rsidRPr="00FA0000">
        <w:rPr>
          <w:rFonts w:ascii="Garamond" w:eastAsia="Times New Roman" w:hAnsi="Garamond" w:cs="Times New Roman"/>
          <w:b/>
        </w:rPr>
        <w:t>search</w:t>
      </w:r>
      <w:r w:rsidR="00176287" w:rsidRPr="00FA0000">
        <w:rPr>
          <w:rFonts w:ascii="Garamond" w:eastAsia="Times New Roman" w:hAnsi="Garamond" w:cs="Times New Roman"/>
          <w:b/>
        </w:rPr>
        <w:t>ed</w:t>
      </w:r>
      <w:r w:rsidRPr="00FA0000">
        <w:rPr>
          <w:rFonts w:ascii="Garamond" w:eastAsia="Times New Roman" w:hAnsi="Garamond" w:cs="Times New Roman"/>
          <w:b/>
        </w:rPr>
        <w:t xml:space="preserve"> </w:t>
      </w:r>
      <w:r w:rsidR="00CF2BF1" w:rsidRPr="00FA0000">
        <w:rPr>
          <w:rFonts w:ascii="Garamond" w:eastAsia="Times New Roman" w:hAnsi="Garamond" w:cs="Times New Roman"/>
          <w:b/>
        </w:rPr>
        <w:t xml:space="preserve">DoD </w:t>
      </w:r>
      <w:r w:rsidRPr="00FA0000">
        <w:rPr>
          <w:rFonts w:ascii="Garamond" w:eastAsia="Times New Roman" w:hAnsi="Garamond" w:cs="Times New Roman"/>
          <w:b/>
        </w:rPr>
        <w:t xml:space="preserve">policies </w:t>
      </w:r>
      <w:r w:rsidR="00293B4E" w:rsidRPr="00FA0000">
        <w:rPr>
          <w:rFonts w:ascii="Garamond" w:eastAsia="Times New Roman" w:hAnsi="Garamond" w:cs="Times New Roman"/>
          <w:b/>
        </w:rPr>
        <w:t>since</w:t>
      </w:r>
      <w:r w:rsidR="00176287" w:rsidRPr="00FA0000">
        <w:rPr>
          <w:rFonts w:ascii="Garamond" w:eastAsia="Times New Roman" w:hAnsi="Garamond" w:cs="Times New Roman"/>
          <w:b/>
        </w:rPr>
        <w:t xml:space="preserve"> </w:t>
      </w:r>
      <w:r w:rsidRPr="00FA0000">
        <w:rPr>
          <w:rFonts w:ascii="Garamond" w:eastAsia="Times New Roman" w:hAnsi="Garamond" w:cs="Times New Roman"/>
          <w:b/>
        </w:rPr>
        <w:t>2000</w:t>
      </w:r>
      <w:r w:rsidRPr="00C10D85">
        <w:rPr>
          <w:rFonts w:ascii="Garamond" w:eastAsia="Times New Roman" w:hAnsi="Garamond" w:cs="Times New Roman"/>
        </w:rPr>
        <w:t xml:space="preserve"> and identified changes in retirement, health, and education benefits; and changes that affect </w:t>
      </w:r>
      <w:r w:rsidR="00176287" w:rsidRPr="00C10D85">
        <w:rPr>
          <w:rFonts w:ascii="Garamond" w:eastAsia="Times New Roman" w:hAnsi="Garamond" w:cs="Times New Roman"/>
        </w:rPr>
        <w:t xml:space="preserve">a Soldier’s </w:t>
      </w:r>
      <w:r w:rsidRPr="00C10D85">
        <w:rPr>
          <w:rFonts w:ascii="Garamond" w:eastAsia="Times New Roman" w:hAnsi="Garamond" w:cs="Times New Roman"/>
        </w:rPr>
        <w:t>quality of life such as safety, privacy, and incentives. Th</w:t>
      </w:r>
      <w:r w:rsidR="00DF7DD2" w:rsidRPr="00C10D85">
        <w:rPr>
          <w:rFonts w:ascii="Garamond" w:eastAsia="Times New Roman" w:hAnsi="Garamond" w:cs="Times New Roman"/>
        </w:rPr>
        <w:t xml:space="preserve">is information </w:t>
      </w:r>
      <w:r w:rsidRPr="00C10D85">
        <w:rPr>
          <w:rFonts w:ascii="Garamond" w:eastAsia="Times New Roman" w:hAnsi="Garamond" w:cs="Times New Roman"/>
        </w:rPr>
        <w:t xml:space="preserve">provided the foundation for examining sentiment in </w:t>
      </w:r>
      <w:r w:rsidR="00CF2BF1" w:rsidRPr="00C10D85">
        <w:rPr>
          <w:rFonts w:ascii="Garamond" w:eastAsia="Times New Roman" w:hAnsi="Garamond" w:cs="Times New Roman"/>
        </w:rPr>
        <w:t xml:space="preserve">DoD </w:t>
      </w:r>
      <w:r w:rsidRPr="00C10D85">
        <w:rPr>
          <w:rFonts w:ascii="Garamond" w:eastAsia="Times New Roman" w:hAnsi="Garamond" w:cs="Times New Roman"/>
        </w:rPr>
        <w:t xml:space="preserve">Social Media. </w:t>
      </w:r>
      <w:r w:rsidR="00176287" w:rsidRPr="00C10D85">
        <w:rPr>
          <w:rFonts w:ascii="Garamond" w:eastAsia="Times New Roman" w:hAnsi="Garamond" w:cs="Times New Roman"/>
        </w:rPr>
        <w:t>M</w:t>
      </w:r>
      <w:r w:rsidRPr="00C10D85">
        <w:rPr>
          <w:rFonts w:ascii="Garamond" w:eastAsia="Times New Roman" w:hAnsi="Garamond" w:cs="Times New Roman"/>
        </w:rPr>
        <w:t xml:space="preserve">ilitary locations </w:t>
      </w:r>
      <w:r w:rsidR="00176287" w:rsidRPr="00C10D85">
        <w:rPr>
          <w:rFonts w:ascii="Garamond" w:eastAsia="Times New Roman" w:hAnsi="Garamond" w:cs="Times New Roman"/>
        </w:rPr>
        <w:t xml:space="preserve">were </w:t>
      </w:r>
      <w:r w:rsidR="00CB4E11" w:rsidRPr="00FA0000">
        <w:rPr>
          <w:rFonts w:ascii="Garamond" w:eastAsia="Times New Roman" w:hAnsi="Garamond" w:cs="Times New Roman"/>
          <w:b/>
        </w:rPr>
        <w:t xml:space="preserve">geospatially </w:t>
      </w:r>
      <w:r w:rsidR="00176287" w:rsidRPr="00FA0000">
        <w:rPr>
          <w:rFonts w:ascii="Garamond" w:eastAsia="Times New Roman" w:hAnsi="Garamond" w:cs="Times New Roman"/>
          <w:b/>
        </w:rPr>
        <w:t>mapped</w:t>
      </w:r>
      <w:r w:rsidR="00176287" w:rsidRPr="00C10D85">
        <w:rPr>
          <w:rFonts w:ascii="Garamond" w:eastAsia="Times New Roman" w:hAnsi="Garamond" w:cs="Times New Roman"/>
        </w:rPr>
        <w:t xml:space="preserve"> </w:t>
      </w:r>
      <w:r w:rsidRPr="00C10D85">
        <w:rPr>
          <w:rFonts w:ascii="Garamond" w:eastAsia="Times New Roman" w:hAnsi="Garamond" w:cs="Times New Roman"/>
        </w:rPr>
        <w:t xml:space="preserve">by state as a first step </w:t>
      </w:r>
      <w:r w:rsidR="00176287" w:rsidRPr="00C10D85">
        <w:rPr>
          <w:rFonts w:ascii="Garamond" w:eastAsia="Times New Roman" w:hAnsi="Garamond" w:cs="Times New Roman"/>
        </w:rPr>
        <w:t xml:space="preserve">in </w:t>
      </w:r>
      <w:r w:rsidR="008633B9" w:rsidRPr="00C10D85">
        <w:rPr>
          <w:rFonts w:ascii="Garamond" w:eastAsia="Times New Roman" w:hAnsi="Garamond" w:cs="Times New Roman"/>
        </w:rPr>
        <w:t xml:space="preserve">identifying </w:t>
      </w:r>
      <w:r w:rsidR="00176287" w:rsidRPr="00C10D85">
        <w:rPr>
          <w:rFonts w:ascii="Garamond" w:eastAsia="Times New Roman" w:hAnsi="Garamond" w:cs="Times New Roman"/>
        </w:rPr>
        <w:t xml:space="preserve">variables </w:t>
      </w:r>
      <w:r w:rsidR="008633B9" w:rsidRPr="00C10D85">
        <w:rPr>
          <w:rFonts w:ascii="Garamond" w:eastAsia="Times New Roman" w:hAnsi="Garamond" w:cs="Times New Roman"/>
        </w:rPr>
        <w:t>to be used in a</w:t>
      </w:r>
      <w:r w:rsidR="00176287" w:rsidRPr="00C10D85">
        <w:rPr>
          <w:rFonts w:ascii="Garamond" w:eastAsia="Times New Roman" w:hAnsi="Garamond" w:cs="Times New Roman"/>
        </w:rPr>
        <w:t xml:space="preserve"> model</w:t>
      </w:r>
      <w:r w:rsidR="008633B9" w:rsidRPr="00C10D85">
        <w:rPr>
          <w:rFonts w:ascii="Garamond" w:eastAsia="Times New Roman" w:hAnsi="Garamond" w:cs="Times New Roman"/>
        </w:rPr>
        <w:t>.</w:t>
      </w:r>
    </w:p>
    <w:p w:rsidR="000F4F44" w:rsidRPr="00C10D85" w:rsidRDefault="000F4F44" w:rsidP="00F44296">
      <w:pPr>
        <w:pStyle w:val="BodyText"/>
        <w:spacing w:after="120"/>
        <w:ind w:left="360"/>
        <w:rPr>
          <w:rFonts w:ascii="Garamond" w:eastAsia="Times New Roman" w:hAnsi="Garamond" w:cs="Times New Roman"/>
        </w:rPr>
      </w:pPr>
      <w:r w:rsidRPr="00C10D85">
        <w:rPr>
          <w:rFonts w:ascii="Garamond" w:eastAsia="Times New Roman" w:hAnsi="Garamond" w:cs="Times New Roman"/>
          <w:b/>
        </w:rPr>
        <w:t>Social Media –</w:t>
      </w:r>
      <w:r w:rsidRPr="00C10D85">
        <w:rPr>
          <w:rFonts w:ascii="Garamond" w:eastAsia="Times New Roman" w:hAnsi="Garamond" w:cs="Times New Roman"/>
        </w:rPr>
        <w:t xml:space="preserve"> The research question studied was whether there are differences in topics and sentiments across social media venues and is it possible to identify why enlistees leave the Army</w:t>
      </w:r>
      <w:r w:rsidR="00FF4FCF" w:rsidRPr="00C10D85">
        <w:rPr>
          <w:rFonts w:ascii="Garamond" w:eastAsia="Times New Roman" w:hAnsi="Garamond" w:cs="Times New Roman"/>
        </w:rPr>
        <w:t>.</w:t>
      </w:r>
      <w:r w:rsidRPr="00C10D85">
        <w:rPr>
          <w:rFonts w:ascii="Garamond" w:eastAsia="Times New Roman" w:hAnsi="Garamond" w:cs="Times New Roman"/>
        </w:rPr>
        <w:t xml:space="preserve">  The students </w:t>
      </w:r>
      <w:r w:rsidRPr="00FA0000">
        <w:rPr>
          <w:rFonts w:ascii="Garamond" w:eastAsia="Times New Roman" w:hAnsi="Garamond" w:cs="Times New Roman"/>
          <w:b/>
        </w:rPr>
        <w:t xml:space="preserve">retrieved data from Facebook, Twitter, and YouTube through application programming interfaces (API) and conducted sentiment analysis for </w:t>
      </w:r>
      <w:r w:rsidR="008633B9" w:rsidRPr="00FA0000">
        <w:rPr>
          <w:rFonts w:ascii="Garamond" w:eastAsia="Times New Roman" w:hAnsi="Garamond" w:cs="Times New Roman"/>
          <w:b/>
        </w:rPr>
        <w:t>data source</w:t>
      </w:r>
      <w:r w:rsidRPr="00C10D85">
        <w:rPr>
          <w:rFonts w:ascii="Garamond" w:eastAsia="Times New Roman" w:hAnsi="Garamond" w:cs="Times New Roman"/>
        </w:rPr>
        <w:t xml:space="preserve">. They </w:t>
      </w:r>
      <w:r w:rsidR="00842CB3">
        <w:rPr>
          <w:rFonts w:ascii="Garamond" w:eastAsia="Times New Roman" w:hAnsi="Garamond" w:cs="Times New Roman"/>
        </w:rPr>
        <w:t>learned how to do national language process to create</w:t>
      </w:r>
      <w:r w:rsidR="00CB4E11">
        <w:rPr>
          <w:rFonts w:ascii="Garamond" w:eastAsia="Times New Roman" w:hAnsi="Garamond" w:cs="Times New Roman"/>
        </w:rPr>
        <w:t xml:space="preserve"> word clouds and </w:t>
      </w:r>
      <w:r w:rsidR="00842CB3">
        <w:rPr>
          <w:rFonts w:ascii="Garamond" w:eastAsia="Times New Roman" w:hAnsi="Garamond" w:cs="Times New Roman"/>
        </w:rPr>
        <w:t xml:space="preserve">analyze sentiment </w:t>
      </w:r>
      <w:r w:rsidR="00CB4E11">
        <w:rPr>
          <w:rFonts w:ascii="Garamond" w:eastAsia="Times New Roman" w:hAnsi="Garamond" w:cs="Times New Roman"/>
        </w:rPr>
        <w:t>using</w:t>
      </w:r>
      <w:r w:rsidR="00842CB3">
        <w:rPr>
          <w:rFonts w:ascii="Garamond" w:eastAsia="Times New Roman" w:hAnsi="Garamond" w:cs="Times New Roman"/>
        </w:rPr>
        <w:t xml:space="preserve"> social media and </w:t>
      </w:r>
      <w:r w:rsidRPr="00C10D85">
        <w:rPr>
          <w:rFonts w:ascii="Garamond" w:eastAsia="Times New Roman" w:hAnsi="Garamond" w:cs="Times New Roman"/>
        </w:rPr>
        <w:t>used polar histograms</w:t>
      </w:r>
      <w:r w:rsidR="00842CB3">
        <w:rPr>
          <w:rFonts w:ascii="Garamond" w:eastAsia="Times New Roman" w:hAnsi="Garamond" w:cs="Times New Roman"/>
        </w:rPr>
        <w:t xml:space="preserve"> to plot data for many groups. They organized</w:t>
      </w:r>
      <w:r w:rsidRPr="00C10D85">
        <w:rPr>
          <w:rFonts w:ascii="Garamond" w:eastAsia="Times New Roman" w:hAnsi="Garamond" w:cs="Times New Roman"/>
        </w:rPr>
        <w:t xml:space="preserve">, word clouds organized by positive and negative sentiment, and plots of sentiments by topics. </w:t>
      </w:r>
      <w:r w:rsidR="008633B9" w:rsidRPr="00C10D85">
        <w:rPr>
          <w:rFonts w:ascii="Garamond" w:eastAsia="Times New Roman" w:hAnsi="Garamond" w:cs="Times New Roman"/>
        </w:rPr>
        <w:t>The students</w:t>
      </w:r>
      <w:r w:rsidRPr="00C10D85">
        <w:rPr>
          <w:rFonts w:ascii="Garamond" w:eastAsia="Times New Roman" w:hAnsi="Garamond" w:cs="Times New Roman"/>
        </w:rPr>
        <w:t xml:space="preserve"> </w:t>
      </w:r>
      <w:r w:rsidR="008633B9" w:rsidRPr="00C10D85">
        <w:rPr>
          <w:rFonts w:ascii="Garamond" w:eastAsia="Times New Roman" w:hAnsi="Garamond" w:cs="Times New Roman"/>
        </w:rPr>
        <w:t>found that</w:t>
      </w:r>
      <w:r w:rsidRPr="00C10D85">
        <w:rPr>
          <w:rFonts w:ascii="Garamond" w:eastAsia="Times New Roman" w:hAnsi="Garamond" w:cs="Times New Roman"/>
        </w:rPr>
        <w:t xml:space="preserve"> </w:t>
      </w:r>
      <w:r w:rsidR="008633B9" w:rsidRPr="00C10D85">
        <w:rPr>
          <w:rFonts w:ascii="Garamond" w:eastAsia="Times New Roman" w:hAnsi="Garamond" w:cs="Times New Roman"/>
        </w:rPr>
        <w:t xml:space="preserve">military </w:t>
      </w:r>
      <w:r w:rsidRPr="00C10D85">
        <w:rPr>
          <w:rFonts w:ascii="Garamond" w:eastAsia="Times New Roman" w:hAnsi="Garamond" w:cs="Times New Roman"/>
        </w:rPr>
        <w:t>families</w:t>
      </w:r>
      <w:r w:rsidR="00293B4E" w:rsidRPr="00C10D85">
        <w:rPr>
          <w:rFonts w:ascii="Garamond" w:eastAsia="Times New Roman" w:hAnsi="Garamond" w:cs="Times New Roman"/>
        </w:rPr>
        <w:t xml:space="preserve"> use Facebook to communicate</w:t>
      </w:r>
      <w:r w:rsidR="00C10D85" w:rsidRPr="00C10D85">
        <w:rPr>
          <w:rFonts w:ascii="Garamond" w:eastAsia="Times New Roman" w:hAnsi="Garamond" w:cs="Times New Roman"/>
        </w:rPr>
        <w:t xml:space="preserve"> and</w:t>
      </w:r>
      <w:r w:rsidR="008633B9" w:rsidRPr="00C10D85">
        <w:rPr>
          <w:rFonts w:ascii="Garamond" w:eastAsia="Times New Roman" w:hAnsi="Garamond" w:cs="Times New Roman"/>
        </w:rPr>
        <w:t xml:space="preserve"> </w:t>
      </w:r>
      <w:r w:rsidR="00020818" w:rsidRPr="00C10D85">
        <w:rPr>
          <w:rFonts w:ascii="Garamond" w:eastAsia="Times New Roman" w:hAnsi="Garamond" w:cs="Times New Roman"/>
        </w:rPr>
        <w:t>Sold</w:t>
      </w:r>
      <w:r w:rsidR="00B4669C" w:rsidRPr="00C10D85">
        <w:rPr>
          <w:rFonts w:ascii="Garamond" w:eastAsia="Times New Roman" w:hAnsi="Garamond" w:cs="Times New Roman"/>
        </w:rPr>
        <w:t>i</w:t>
      </w:r>
      <w:r w:rsidR="00020818" w:rsidRPr="00C10D85">
        <w:rPr>
          <w:rFonts w:ascii="Garamond" w:eastAsia="Times New Roman" w:hAnsi="Garamond" w:cs="Times New Roman"/>
        </w:rPr>
        <w:t>er’s use</w:t>
      </w:r>
      <w:r w:rsidR="008633B9" w:rsidRPr="00C10D85">
        <w:rPr>
          <w:rFonts w:ascii="Garamond" w:eastAsia="Times New Roman" w:hAnsi="Garamond" w:cs="Times New Roman"/>
        </w:rPr>
        <w:t xml:space="preserve"> </w:t>
      </w:r>
      <w:r w:rsidR="00C10D85" w:rsidRPr="00C10D85">
        <w:rPr>
          <w:rFonts w:ascii="Garamond" w:eastAsia="Times New Roman" w:hAnsi="Garamond" w:cs="Times New Roman"/>
        </w:rPr>
        <w:t>Twitter</w:t>
      </w:r>
      <w:r w:rsidRPr="00C10D85">
        <w:rPr>
          <w:rFonts w:ascii="Garamond" w:eastAsia="Times New Roman" w:hAnsi="Garamond" w:cs="Times New Roman"/>
        </w:rPr>
        <w:t xml:space="preserve"> </w:t>
      </w:r>
      <w:r w:rsidR="00020818" w:rsidRPr="00C10D85">
        <w:rPr>
          <w:rFonts w:ascii="Garamond" w:eastAsia="Times New Roman" w:hAnsi="Garamond" w:cs="Times New Roman"/>
        </w:rPr>
        <w:t>to express</w:t>
      </w:r>
      <w:r w:rsidRPr="00C10D85">
        <w:rPr>
          <w:rFonts w:ascii="Garamond" w:eastAsia="Times New Roman" w:hAnsi="Garamond" w:cs="Times New Roman"/>
        </w:rPr>
        <w:t xml:space="preserve"> positive sentiments </w:t>
      </w:r>
      <w:r w:rsidR="00020818" w:rsidRPr="00C10D85">
        <w:rPr>
          <w:rFonts w:ascii="Garamond" w:eastAsia="Times New Roman" w:hAnsi="Garamond" w:cs="Times New Roman"/>
        </w:rPr>
        <w:t xml:space="preserve">about military life </w:t>
      </w:r>
      <w:r w:rsidRPr="00C10D85">
        <w:rPr>
          <w:rFonts w:ascii="Garamond" w:eastAsia="Times New Roman" w:hAnsi="Garamond" w:cs="Times New Roman"/>
        </w:rPr>
        <w:t xml:space="preserve">and YouTube </w:t>
      </w:r>
      <w:r w:rsidR="00C10D85" w:rsidRPr="00C10D85">
        <w:rPr>
          <w:rFonts w:ascii="Garamond" w:eastAsia="Times New Roman" w:hAnsi="Garamond" w:cs="Times New Roman"/>
        </w:rPr>
        <w:t xml:space="preserve">to express </w:t>
      </w:r>
      <w:r w:rsidRPr="00C10D85">
        <w:rPr>
          <w:rFonts w:ascii="Garamond" w:eastAsia="Times New Roman" w:hAnsi="Garamond" w:cs="Times New Roman"/>
        </w:rPr>
        <w:t xml:space="preserve">negative sentiments. </w:t>
      </w:r>
    </w:p>
    <w:p w:rsidR="00137A60" w:rsidRPr="00C10D85" w:rsidRDefault="00137A60" w:rsidP="00906456">
      <w:pPr>
        <w:spacing w:after="120"/>
        <w:rPr>
          <w:rFonts w:ascii="Garamond" w:hAnsi="Garamond"/>
          <w:sz w:val="24"/>
          <w:szCs w:val="24"/>
        </w:rPr>
      </w:pPr>
    </w:p>
    <w:p w:rsidR="008D1EF9" w:rsidRPr="00C10D85" w:rsidRDefault="00137A60" w:rsidP="00906456">
      <w:pPr>
        <w:spacing w:after="120"/>
        <w:rPr>
          <w:rFonts w:ascii="Garamond" w:hAnsi="Garamond"/>
          <w:b/>
          <w:sz w:val="24"/>
          <w:szCs w:val="24"/>
        </w:rPr>
      </w:pPr>
      <w:r w:rsidRPr="00C10D85">
        <w:rPr>
          <w:rFonts w:ascii="Garamond" w:hAnsi="Garamond"/>
          <w:b/>
          <w:sz w:val="24"/>
          <w:szCs w:val="24"/>
        </w:rPr>
        <w:t xml:space="preserve">4. </w:t>
      </w:r>
      <w:r w:rsidR="007A18FE" w:rsidRPr="00C10D85">
        <w:rPr>
          <w:rFonts w:ascii="Garamond" w:hAnsi="Garamond"/>
          <w:b/>
          <w:sz w:val="24"/>
          <w:szCs w:val="24"/>
        </w:rPr>
        <w:t>Description of Research Environment: Briefly describe the facilities and resources that will be available to the students during the REU experience.</w:t>
      </w:r>
    </w:p>
    <w:p w:rsidR="00D84E82" w:rsidRPr="00C10D85" w:rsidRDefault="00D84E82" w:rsidP="00D84E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aramond" w:hAnsi="Garamond" w:cs="Garamond"/>
          <w:color w:val="000000"/>
          <w:sz w:val="24"/>
          <w:szCs w:val="24"/>
        </w:rPr>
      </w:pPr>
      <w:r w:rsidRPr="00C10D85">
        <w:rPr>
          <w:rFonts w:ascii="Garamond" w:hAnsi="Garamond" w:cs="Garamond"/>
          <w:b/>
          <w:bCs/>
          <w:color w:val="000000"/>
          <w:sz w:val="24"/>
          <w:szCs w:val="24"/>
        </w:rPr>
        <w:t>SDAL is part of the Biocomplexity Institute of Virginia Tech</w:t>
      </w:r>
      <w:r w:rsidRPr="00C10D85">
        <w:rPr>
          <w:rFonts w:ascii="Garamond" w:hAnsi="Garamond" w:cs="Garamond"/>
          <w:color w:val="000000"/>
          <w:sz w:val="24"/>
          <w:szCs w:val="24"/>
        </w:rPr>
        <w:t xml:space="preserve"> that leverages a decade of capability development </w:t>
      </w:r>
      <w:r w:rsidRPr="00C10D85">
        <w:rPr>
          <w:rFonts w:ascii="Garamond" w:hAnsi="Garamond" w:cs="Garamond"/>
          <w:b/>
          <w:bCs/>
          <w:color w:val="000000"/>
          <w:sz w:val="24"/>
          <w:szCs w:val="24"/>
        </w:rPr>
        <w:t>in “Information Biology" – the broad-based study of massively interacting systems ranging from molecular to social phenomena</w:t>
      </w:r>
      <w:r w:rsidRPr="00C10D85">
        <w:rPr>
          <w:rFonts w:ascii="Garamond" w:hAnsi="Garamond" w:cs="Garamond"/>
          <w:color w:val="000000"/>
          <w:sz w:val="24"/>
          <w:szCs w:val="24"/>
        </w:rPr>
        <w:t>. Researchers in the Social and Decision Analytics Laboratory are developing and applying statistical and quantitative social science understanding to data science for the study of the social condition, which integrates human habitat, health, and well being.</w:t>
      </w:r>
    </w:p>
    <w:p w:rsidR="00D84E82" w:rsidRPr="00C10D85" w:rsidRDefault="00D84E82" w:rsidP="00D84E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aramond" w:hAnsi="Garamond" w:cs="Garamond"/>
          <w:color w:val="000000"/>
          <w:sz w:val="24"/>
          <w:szCs w:val="24"/>
        </w:rPr>
      </w:pPr>
      <w:r w:rsidRPr="00C10D85">
        <w:rPr>
          <w:rFonts w:ascii="Garamond" w:hAnsi="Garamond" w:cs="Garamond"/>
          <w:color w:val="000000"/>
          <w:sz w:val="24"/>
          <w:szCs w:val="24"/>
        </w:rPr>
        <w:t xml:space="preserve"> </w:t>
      </w:r>
    </w:p>
    <w:p w:rsidR="00D84E82" w:rsidRPr="00C10D85" w:rsidRDefault="00D84E82" w:rsidP="00D84E8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aramond" w:hAnsi="Garamond" w:cs="Garamond"/>
          <w:color w:val="000000"/>
          <w:sz w:val="24"/>
          <w:szCs w:val="24"/>
        </w:rPr>
      </w:pPr>
      <w:r w:rsidRPr="00C10D85">
        <w:rPr>
          <w:rFonts w:ascii="Garamond" w:hAnsi="Garamond" w:cs="Garamond"/>
          <w:color w:val="000000"/>
          <w:sz w:val="24"/>
          <w:szCs w:val="24"/>
        </w:rPr>
        <w:t xml:space="preserve">SDAL is </w:t>
      </w:r>
      <w:r w:rsidRPr="00C10D85">
        <w:rPr>
          <w:rFonts w:ascii="Garamond" w:hAnsi="Garamond" w:cs="Garamond"/>
          <w:b/>
          <w:bCs/>
          <w:color w:val="000000"/>
          <w:sz w:val="24"/>
          <w:szCs w:val="24"/>
        </w:rPr>
        <w:t>located in Virginia Tech’s Northern Capital Region campus</w:t>
      </w:r>
      <w:r w:rsidRPr="00C10D85">
        <w:rPr>
          <w:rFonts w:ascii="Garamond" w:hAnsi="Garamond" w:cs="Garamond"/>
          <w:color w:val="000000"/>
          <w:sz w:val="24"/>
          <w:szCs w:val="24"/>
        </w:rPr>
        <w:t xml:space="preserve"> in Arlington, VA. We have beautiful space in a research facility located two blocks from the metro. The space is Platinum Leed-certified, designed to engender collaboration. For computational infrastructure, SDAL has access </w:t>
      </w:r>
      <w:r w:rsidR="00073FD1" w:rsidRPr="00C10D85">
        <w:rPr>
          <w:rFonts w:ascii="Garamond" w:hAnsi="Garamond" w:cs="Garamond"/>
          <w:color w:val="000000"/>
          <w:sz w:val="24"/>
          <w:szCs w:val="24"/>
        </w:rPr>
        <w:t>to state-of-the-art parallel clusters</w:t>
      </w:r>
      <w:r w:rsidRPr="00C10D85">
        <w:rPr>
          <w:rFonts w:ascii="Garamond" w:hAnsi="Garamond" w:cs="Garamond"/>
          <w:color w:val="000000"/>
          <w:sz w:val="24"/>
          <w:szCs w:val="24"/>
        </w:rPr>
        <w:t xml:space="preserve"> with high performance interconnections to the Biocomplexity's </w:t>
      </w:r>
      <w:r w:rsidRPr="00C10D85">
        <w:rPr>
          <w:rFonts w:ascii="Garamond" w:hAnsi="Garamond" w:cs="Garamond"/>
          <w:b/>
          <w:bCs/>
          <w:color w:val="000000"/>
          <w:sz w:val="24"/>
          <w:szCs w:val="24"/>
        </w:rPr>
        <w:t>High Performance Computing Facility</w:t>
      </w:r>
      <w:r w:rsidRPr="00C10D85">
        <w:rPr>
          <w:rFonts w:ascii="Garamond" w:hAnsi="Garamond" w:cs="Garamond"/>
          <w:color w:val="000000"/>
          <w:sz w:val="24"/>
          <w:szCs w:val="24"/>
        </w:rPr>
        <w:t>.</w:t>
      </w:r>
      <w:r w:rsidR="00C10D85" w:rsidRPr="00C10D85">
        <w:rPr>
          <w:rFonts w:ascii="Garamond" w:hAnsi="Garamond" w:cs="Garamond"/>
          <w:color w:val="000000"/>
          <w:sz w:val="24"/>
          <w:szCs w:val="24"/>
        </w:rPr>
        <w:t xml:space="preserve"> These facilities and resources are available to the students.</w:t>
      </w:r>
    </w:p>
    <w:p w:rsidR="00D36878" w:rsidRPr="00C10D85" w:rsidRDefault="00D36878" w:rsidP="00906456">
      <w:pPr>
        <w:pStyle w:val="BodyText"/>
        <w:spacing w:after="120"/>
        <w:rPr>
          <w:rFonts w:ascii="Garamond" w:hAnsi="Garamond"/>
        </w:rPr>
      </w:pPr>
    </w:p>
    <w:p w:rsidR="00754ABD" w:rsidRPr="00C10D85" w:rsidRDefault="00754ABD" w:rsidP="00754ABD">
      <w:pPr>
        <w:spacing w:after="120"/>
        <w:rPr>
          <w:rFonts w:ascii="Garamond" w:hAnsi="Garamond"/>
          <w:b/>
          <w:sz w:val="24"/>
          <w:szCs w:val="24"/>
        </w:rPr>
      </w:pPr>
      <w:r w:rsidRPr="00C10D85">
        <w:rPr>
          <w:rFonts w:ascii="Garamond" w:hAnsi="Garamond"/>
          <w:b/>
          <w:sz w:val="24"/>
          <w:szCs w:val="24"/>
        </w:rPr>
        <w:t>5. Participant Recruitment Strategy: Briefly describe your plan for recruiting students to participate in the REU experience.</w:t>
      </w:r>
    </w:p>
    <w:p w:rsidR="00FA0000" w:rsidRDefault="00754ABD" w:rsidP="00C10D85">
      <w:pPr>
        <w:spacing w:before="100" w:beforeAutospacing="1" w:after="100" w:afterAutospacing="1"/>
        <w:rPr>
          <w:rFonts w:ascii="Garamond" w:eastAsiaTheme="minorEastAsia" w:hAnsi="Garamond"/>
          <w:sz w:val="24"/>
          <w:szCs w:val="24"/>
        </w:rPr>
      </w:pPr>
      <w:r w:rsidRPr="00FA0000">
        <w:rPr>
          <w:rFonts w:ascii="Garamond" w:hAnsi="Garamond"/>
          <w:b/>
          <w:sz w:val="24"/>
          <w:szCs w:val="24"/>
        </w:rPr>
        <w:t xml:space="preserve">SDAL advertises through the December issue of Amstat News </w:t>
      </w:r>
      <w:r w:rsidRPr="00C10D85">
        <w:rPr>
          <w:rFonts w:ascii="Garamond" w:hAnsi="Garamond"/>
          <w:sz w:val="24"/>
          <w:szCs w:val="24"/>
        </w:rPr>
        <w:t xml:space="preserve">that lists summer jobs for students. SDAL’s website has a special page “Call to Students” that describes our program. </w:t>
      </w:r>
      <w:hyperlink r:id="rId15" w:history="1">
        <w:r w:rsidRPr="00C10D85">
          <w:rPr>
            <w:rStyle w:val="Hyperlink"/>
            <w:rFonts w:ascii="Garamond" w:hAnsi="Garamond"/>
            <w:sz w:val="24"/>
            <w:szCs w:val="24"/>
          </w:rPr>
          <w:t>https://www.bi.vt.edu/sdal/careers/call-for-students</w:t>
        </w:r>
      </w:hyperlink>
      <w:r w:rsidRPr="00C10D85">
        <w:rPr>
          <w:rFonts w:ascii="Garamond" w:hAnsi="Garamond"/>
          <w:sz w:val="24"/>
          <w:szCs w:val="24"/>
        </w:rPr>
        <w:t xml:space="preserve"> . </w:t>
      </w:r>
      <w:r w:rsidR="00F34EF5" w:rsidRPr="00C10D85">
        <w:rPr>
          <w:rFonts w:ascii="Garamond" w:hAnsi="Garamond"/>
          <w:sz w:val="24"/>
          <w:szCs w:val="24"/>
        </w:rPr>
        <w:t xml:space="preserve"> In addition, ASA publishe</w:t>
      </w:r>
      <w:r w:rsidR="00CA71CF" w:rsidRPr="00C10D85">
        <w:rPr>
          <w:rFonts w:ascii="Garamond" w:hAnsi="Garamond"/>
          <w:sz w:val="24"/>
          <w:szCs w:val="24"/>
        </w:rPr>
        <w:t>d</w:t>
      </w:r>
      <w:r w:rsidR="00F34EF5" w:rsidRPr="00C10D85">
        <w:rPr>
          <w:rFonts w:ascii="Garamond" w:hAnsi="Garamond"/>
          <w:sz w:val="24"/>
          <w:szCs w:val="24"/>
        </w:rPr>
        <w:t xml:space="preserve"> articles on the program</w:t>
      </w:r>
      <w:r w:rsidR="00C10D85" w:rsidRPr="00C10D85">
        <w:rPr>
          <w:rFonts w:ascii="Garamond" w:hAnsi="Garamond"/>
          <w:sz w:val="24"/>
          <w:szCs w:val="24"/>
        </w:rPr>
        <w:t xml:space="preserve">; </w:t>
      </w:r>
      <w:r w:rsidR="00F34EF5" w:rsidRPr="00C10D85">
        <w:rPr>
          <w:rFonts w:ascii="Garamond" w:hAnsi="Garamond"/>
          <w:sz w:val="24"/>
          <w:szCs w:val="24"/>
        </w:rPr>
        <w:t>see</w:t>
      </w:r>
      <w:r w:rsidR="00C10D85" w:rsidRPr="00C10D85">
        <w:rPr>
          <w:rFonts w:ascii="Garamond" w:eastAsiaTheme="minorEastAsia" w:hAnsi="Garamond"/>
          <w:sz w:val="24"/>
          <w:szCs w:val="24"/>
        </w:rPr>
        <w:t xml:space="preserve"> the March Amstat News on “Diverse Undergraduate Research Experiences in Statistics” by Kumer Das, Monica Jackson, Sallie Keller, Donna LaLonde, Stephanie Shipp, Jessica Utts, and Mark Daniel Ward, the NSF REU leads and overall organizers</w:t>
      </w:r>
      <w:r w:rsidR="004A58AA">
        <w:rPr>
          <w:rFonts w:ascii="Garamond" w:eastAsiaTheme="minorEastAsia" w:hAnsi="Garamond"/>
          <w:sz w:val="24"/>
          <w:szCs w:val="24"/>
        </w:rPr>
        <w:t xml:space="preserve">. </w:t>
      </w:r>
    </w:p>
    <w:p w:rsidR="00C10D85" w:rsidRPr="00C10D85" w:rsidRDefault="00FA0000" w:rsidP="00C10D85">
      <w:pPr>
        <w:spacing w:before="100" w:beforeAutospacing="1" w:after="100" w:afterAutospacing="1"/>
        <w:rPr>
          <w:rFonts w:ascii="Garamond" w:eastAsiaTheme="minorEastAsia" w:hAnsi="Garamond"/>
          <w:sz w:val="24"/>
          <w:szCs w:val="24"/>
        </w:rPr>
      </w:pPr>
      <w:r>
        <w:rPr>
          <w:rFonts w:ascii="Garamond" w:eastAsiaTheme="minorEastAsia" w:hAnsi="Garamond"/>
          <w:sz w:val="24"/>
          <w:szCs w:val="24"/>
        </w:rPr>
        <w:t xml:space="preserve">In response to our adverstising, SDAL </w:t>
      </w:r>
      <w:r w:rsidR="004A58AA">
        <w:rPr>
          <w:rFonts w:ascii="Garamond" w:eastAsiaTheme="minorEastAsia" w:hAnsi="Garamond"/>
          <w:sz w:val="24"/>
          <w:szCs w:val="24"/>
        </w:rPr>
        <w:t xml:space="preserve">received over 40 applications from a rich pool of students across the country. This past summer, our students were from Berkeley, Cornell, Austin-Peay State University, and Virginia Tech. Our two graduate students were from Iowa State </w:t>
      </w:r>
      <w:r w:rsidR="00F93063">
        <w:rPr>
          <w:rFonts w:ascii="Garamond" w:eastAsiaTheme="minorEastAsia" w:hAnsi="Garamond"/>
          <w:sz w:val="24"/>
          <w:szCs w:val="24"/>
        </w:rPr>
        <w:t>University</w:t>
      </w:r>
      <w:r w:rsidR="004A58AA">
        <w:rPr>
          <w:rFonts w:ascii="Garamond" w:eastAsiaTheme="minorEastAsia" w:hAnsi="Garamond"/>
          <w:sz w:val="24"/>
          <w:szCs w:val="24"/>
        </w:rPr>
        <w:t xml:space="preserve">.  </w:t>
      </w:r>
    </w:p>
    <w:p w:rsidR="00754ABD" w:rsidRPr="00C10D85" w:rsidRDefault="00754ABD" w:rsidP="00754ABD">
      <w:pPr>
        <w:pStyle w:val="BodyText"/>
        <w:spacing w:after="120"/>
        <w:rPr>
          <w:rFonts w:ascii="Garamond" w:hAnsi="Garamond"/>
        </w:rPr>
      </w:pPr>
      <w:r w:rsidRPr="00C10D85">
        <w:rPr>
          <w:rFonts w:ascii="Garamond" w:hAnsi="Garamond"/>
        </w:rPr>
        <w:t>Our prog</w:t>
      </w:r>
      <w:r w:rsidR="00F34EF5" w:rsidRPr="00C10D85">
        <w:rPr>
          <w:rFonts w:ascii="Garamond" w:hAnsi="Garamond"/>
        </w:rPr>
        <w:t xml:space="preserve">ram generated several articles </w:t>
      </w:r>
      <w:r w:rsidRPr="00C10D85">
        <w:rPr>
          <w:rFonts w:ascii="Garamond" w:hAnsi="Garamond"/>
        </w:rPr>
        <w:t>that highlighted the research environment, our students, and the work they were doing this summer, which also serves as a recruiting tool</w:t>
      </w:r>
    </w:p>
    <w:p w:rsidR="00754ABD" w:rsidRPr="00C10D85" w:rsidRDefault="00754ABD" w:rsidP="00754ABD">
      <w:pPr>
        <w:pStyle w:val="BodyText"/>
        <w:numPr>
          <w:ilvl w:val="0"/>
          <w:numId w:val="3"/>
        </w:numPr>
        <w:spacing w:after="120"/>
        <w:ind w:left="360"/>
        <w:rPr>
          <w:rFonts w:ascii="Garamond" w:hAnsi="Garamond"/>
        </w:rPr>
      </w:pPr>
      <w:r w:rsidRPr="00C10D85">
        <w:rPr>
          <w:rFonts w:ascii="Garamond" w:hAnsi="Garamond"/>
        </w:rPr>
        <w:t xml:space="preserve"> “Data Science for the Public Good,” </w:t>
      </w:r>
      <w:hyperlink r:id="rId16" w:history="1">
        <w:r w:rsidRPr="00C10D85">
          <w:rPr>
            <w:rStyle w:val="Hyperlink"/>
            <w:rFonts w:ascii="Garamond" w:hAnsi="Garamond"/>
          </w:rPr>
          <w:t>https://www.bi.vt.edu/sdal/research/data-science-for-the-public-good-program</w:t>
        </w:r>
      </w:hyperlink>
      <w:r w:rsidRPr="00C10D85">
        <w:rPr>
          <w:rFonts w:ascii="Garamond" w:hAnsi="Garamond"/>
        </w:rPr>
        <w:t xml:space="preserve"> </w:t>
      </w:r>
    </w:p>
    <w:p w:rsidR="00754ABD" w:rsidRPr="00C10D85" w:rsidRDefault="00754ABD" w:rsidP="00754ABD">
      <w:pPr>
        <w:pStyle w:val="BodyText"/>
        <w:numPr>
          <w:ilvl w:val="0"/>
          <w:numId w:val="3"/>
        </w:numPr>
        <w:spacing w:after="120"/>
        <w:ind w:left="360"/>
        <w:rPr>
          <w:rFonts w:ascii="Garamond" w:hAnsi="Garamond"/>
        </w:rPr>
      </w:pPr>
      <w:r w:rsidRPr="00C10D85">
        <w:rPr>
          <w:rFonts w:ascii="Garamond" w:hAnsi="Garamond"/>
        </w:rPr>
        <w:t xml:space="preserve">“Student Fellows in National Capital Region Learn to Apply Data to Solutions for the Public Good” </w:t>
      </w:r>
      <w:hyperlink r:id="rId17" w:history="1">
        <w:r w:rsidRPr="00C10D85">
          <w:rPr>
            <w:rStyle w:val="Hyperlink"/>
            <w:rFonts w:ascii="Garamond" w:hAnsi="Garamond"/>
          </w:rPr>
          <w:t>https://www.bi.vt.edu/news/student-fellows-in-national-capital-region-learn-to-apply-data-to-solutions</w:t>
        </w:r>
      </w:hyperlink>
      <w:r w:rsidRPr="00C10D85">
        <w:rPr>
          <w:rFonts w:ascii="Garamond" w:hAnsi="Garamond"/>
        </w:rPr>
        <w:t xml:space="preserve"> </w:t>
      </w:r>
    </w:p>
    <w:p w:rsidR="00754ABD" w:rsidRPr="00C10D85" w:rsidRDefault="00754ABD" w:rsidP="00754ABD">
      <w:pPr>
        <w:pStyle w:val="BodyText"/>
        <w:numPr>
          <w:ilvl w:val="0"/>
          <w:numId w:val="3"/>
        </w:numPr>
        <w:spacing w:after="120"/>
        <w:ind w:left="360"/>
        <w:rPr>
          <w:rFonts w:ascii="Garamond" w:hAnsi="Garamond"/>
          <w:bCs/>
        </w:rPr>
      </w:pPr>
      <w:r w:rsidRPr="00C10D85">
        <w:rPr>
          <w:rFonts w:ascii="Garamond" w:hAnsi="Garamond"/>
          <w:bCs/>
        </w:rPr>
        <w:t xml:space="preserve"> “Virginia county pilots data analytics project that could serve as a national model” </w:t>
      </w:r>
      <w:hyperlink r:id="rId18" w:history="1">
        <w:r w:rsidRPr="00C10D85">
          <w:rPr>
            <w:rStyle w:val="Hyperlink"/>
            <w:rFonts w:ascii="Garamond" w:hAnsi="Garamond"/>
            <w:bCs/>
          </w:rPr>
          <w:t>http://statescoop.com/virginia-tech-researchers-hoping-to-bring-data-analytics-to-va-county-spread-model-nationwide</w:t>
        </w:r>
      </w:hyperlink>
      <w:r w:rsidRPr="00C10D85">
        <w:rPr>
          <w:rFonts w:ascii="Garamond" w:hAnsi="Garamond"/>
          <w:bCs/>
        </w:rPr>
        <w:t xml:space="preserve">  </w:t>
      </w:r>
    </w:p>
    <w:p w:rsidR="00754ABD" w:rsidRPr="00C10D85" w:rsidRDefault="00754ABD" w:rsidP="00754ABD">
      <w:pPr>
        <w:pStyle w:val="BodyText"/>
        <w:numPr>
          <w:ilvl w:val="0"/>
          <w:numId w:val="3"/>
        </w:numPr>
        <w:spacing w:after="120"/>
        <w:ind w:left="360"/>
        <w:rPr>
          <w:rFonts w:ascii="Garamond" w:hAnsi="Garamond"/>
          <w:bCs/>
        </w:rPr>
      </w:pPr>
      <w:r w:rsidRPr="00C10D85">
        <w:rPr>
          <w:rFonts w:ascii="Garamond" w:hAnsi="Garamond"/>
          <w:bCs/>
        </w:rPr>
        <w:t xml:space="preserve"> “Students share data analytics research with Virginia county to improve efficiency” </w:t>
      </w:r>
      <w:hyperlink r:id="rId19" w:history="1">
        <w:r w:rsidRPr="00C10D85">
          <w:rPr>
            <w:rStyle w:val="Hyperlink"/>
            <w:rFonts w:ascii="Garamond" w:hAnsi="Garamond"/>
            <w:bCs/>
          </w:rPr>
          <w:t>http://statescoop.com/students-share-data-analytics-research-with-virginia-county-to-improve-efficiency</w:t>
        </w:r>
      </w:hyperlink>
      <w:r w:rsidRPr="00C10D85">
        <w:rPr>
          <w:rFonts w:ascii="Garamond" w:hAnsi="Garamond"/>
          <w:bCs/>
        </w:rPr>
        <w:t xml:space="preserve"> </w:t>
      </w:r>
    </w:p>
    <w:p w:rsidR="00754ABD" w:rsidRPr="00C10D85" w:rsidRDefault="00754ABD" w:rsidP="00754ABD">
      <w:pPr>
        <w:pStyle w:val="BodyText"/>
        <w:spacing w:after="120"/>
        <w:rPr>
          <w:rFonts w:ascii="Garamond" w:hAnsi="Garamond"/>
        </w:rPr>
      </w:pPr>
      <w:r w:rsidRPr="00C10D85">
        <w:rPr>
          <w:rFonts w:ascii="Garamond" w:hAnsi="Garamond"/>
        </w:rPr>
        <w:t>Our seminar speakers are also ambassadors for the program</w:t>
      </w:r>
      <w:r w:rsidR="00C10D85" w:rsidRPr="00C10D85">
        <w:rPr>
          <w:rFonts w:ascii="Garamond" w:hAnsi="Garamond"/>
        </w:rPr>
        <w:t xml:space="preserve">. They are listed in the answer to second question. </w:t>
      </w:r>
    </w:p>
    <w:p w:rsidR="004A58AA" w:rsidRDefault="004A58AA" w:rsidP="00906456">
      <w:pPr>
        <w:pStyle w:val="BodyText"/>
        <w:spacing w:after="120"/>
        <w:rPr>
          <w:rFonts w:ascii="Garamond" w:hAnsi="Garamond"/>
          <w:b/>
        </w:rPr>
      </w:pPr>
    </w:p>
    <w:p w:rsidR="009A0C94" w:rsidRPr="00C10D85" w:rsidRDefault="00F44296" w:rsidP="00906456">
      <w:pPr>
        <w:pStyle w:val="BodyText"/>
        <w:spacing w:after="120"/>
        <w:rPr>
          <w:rFonts w:ascii="Garamond" w:hAnsi="Garamond"/>
          <w:b/>
        </w:rPr>
      </w:pPr>
      <w:r w:rsidRPr="00C10D85">
        <w:rPr>
          <w:rFonts w:ascii="Garamond" w:hAnsi="Garamond"/>
          <w:b/>
        </w:rPr>
        <w:t>At the end of the summer, we conducted a survey of the students to a</w:t>
      </w:r>
      <w:r w:rsidR="00073FD1">
        <w:rPr>
          <w:rFonts w:ascii="Garamond" w:hAnsi="Garamond"/>
          <w:b/>
        </w:rPr>
        <w:t>sk them about their experiences and to help us improve the program.</w:t>
      </w:r>
      <w:r w:rsidRPr="00C10D85">
        <w:rPr>
          <w:rFonts w:ascii="Garamond" w:hAnsi="Garamond"/>
          <w:b/>
        </w:rPr>
        <w:t xml:space="preserve"> </w:t>
      </w:r>
      <w:r w:rsidR="00FD7A3C" w:rsidRPr="00C10D85">
        <w:rPr>
          <w:rFonts w:ascii="Garamond" w:hAnsi="Garamond"/>
          <w:b/>
        </w:rPr>
        <w:t xml:space="preserve"> Selected replies are provided below. </w:t>
      </w:r>
    </w:p>
    <w:p w:rsidR="009A0C94" w:rsidRPr="00C10D85" w:rsidRDefault="009A0C94" w:rsidP="00906456">
      <w:pPr>
        <w:pStyle w:val="BodyText"/>
        <w:spacing w:after="120"/>
        <w:rPr>
          <w:rFonts w:ascii="Garamond" w:hAnsi="Garamond"/>
          <w:b/>
          <w:u w:val="single"/>
        </w:rPr>
      </w:pPr>
      <w:r w:rsidRPr="00C10D85">
        <w:rPr>
          <w:rFonts w:ascii="Garamond" w:hAnsi="Garamond"/>
          <w:b/>
          <w:color w:val="4C4C4C"/>
          <w:w w:val="90"/>
          <w:u w:val="single"/>
        </w:rPr>
        <w:t>Comment on working in a collaborative environment.</w:t>
      </w:r>
    </w:p>
    <w:p w:rsidR="009A0C94" w:rsidRPr="00C10D85" w:rsidRDefault="009A0C94" w:rsidP="00FD7A3C">
      <w:pPr>
        <w:pStyle w:val="ListParagraph"/>
        <w:numPr>
          <w:ilvl w:val="0"/>
          <w:numId w:val="10"/>
        </w:numPr>
        <w:spacing w:after="120"/>
        <w:rPr>
          <w:rFonts w:ascii="Garamond" w:hAnsi="Garamond"/>
          <w:b/>
          <w:sz w:val="24"/>
          <w:szCs w:val="24"/>
        </w:rPr>
      </w:pPr>
      <w:r w:rsidRPr="00C10D85">
        <w:rPr>
          <w:rFonts w:ascii="Garamond" w:hAnsi="Garamond"/>
          <w:b/>
          <w:sz w:val="24"/>
          <w:szCs w:val="24"/>
        </w:rPr>
        <w:t>“</w:t>
      </w:r>
      <w:r w:rsidRPr="00C10D85">
        <w:rPr>
          <w:rFonts w:ascii="Garamond" w:hAnsi="Garamond"/>
          <w:w w:val="95"/>
          <w:sz w:val="24"/>
          <w:szCs w:val="24"/>
        </w:rPr>
        <w:t>The</w:t>
      </w:r>
      <w:r w:rsidRPr="00C10D85">
        <w:rPr>
          <w:rFonts w:ascii="Garamond" w:hAnsi="Garamond"/>
          <w:spacing w:val="-22"/>
          <w:w w:val="95"/>
          <w:sz w:val="24"/>
          <w:szCs w:val="24"/>
        </w:rPr>
        <w:t xml:space="preserve"> </w:t>
      </w:r>
      <w:r w:rsidRPr="00C10D85">
        <w:rPr>
          <w:rFonts w:ascii="Garamond" w:hAnsi="Garamond"/>
          <w:w w:val="95"/>
          <w:sz w:val="24"/>
          <w:szCs w:val="24"/>
        </w:rPr>
        <w:t>collaborative</w:t>
      </w:r>
      <w:r w:rsidRPr="00C10D85">
        <w:rPr>
          <w:rFonts w:ascii="Garamond" w:hAnsi="Garamond"/>
          <w:spacing w:val="-22"/>
          <w:w w:val="95"/>
          <w:sz w:val="24"/>
          <w:szCs w:val="24"/>
        </w:rPr>
        <w:t xml:space="preserve"> </w:t>
      </w:r>
      <w:r w:rsidRPr="00C10D85">
        <w:rPr>
          <w:rFonts w:ascii="Garamond" w:hAnsi="Garamond"/>
          <w:w w:val="95"/>
          <w:sz w:val="24"/>
          <w:szCs w:val="24"/>
        </w:rPr>
        <w:t>model</w:t>
      </w:r>
      <w:r w:rsidRPr="00C10D85">
        <w:rPr>
          <w:rFonts w:ascii="Garamond" w:hAnsi="Garamond"/>
          <w:spacing w:val="-22"/>
          <w:w w:val="95"/>
          <w:sz w:val="24"/>
          <w:szCs w:val="24"/>
        </w:rPr>
        <w:t xml:space="preserve"> </w:t>
      </w:r>
      <w:r w:rsidRPr="00C10D85">
        <w:rPr>
          <w:rFonts w:ascii="Garamond" w:hAnsi="Garamond"/>
          <w:w w:val="95"/>
          <w:sz w:val="24"/>
          <w:szCs w:val="24"/>
        </w:rPr>
        <w:t>here</w:t>
      </w:r>
      <w:r w:rsidRPr="00C10D85">
        <w:rPr>
          <w:rFonts w:ascii="Garamond" w:hAnsi="Garamond"/>
          <w:spacing w:val="-21"/>
          <w:w w:val="95"/>
          <w:sz w:val="24"/>
          <w:szCs w:val="24"/>
        </w:rPr>
        <w:t xml:space="preserve"> </w:t>
      </w:r>
      <w:r w:rsidRPr="00C10D85">
        <w:rPr>
          <w:rFonts w:ascii="Garamond" w:hAnsi="Garamond"/>
          <w:w w:val="95"/>
          <w:sz w:val="24"/>
          <w:szCs w:val="24"/>
        </w:rPr>
        <w:t>is,</w:t>
      </w:r>
      <w:r w:rsidRPr="00C10D85">
        <w:rPr>
          <w:rFonts w:ascii="Garamond" w:hAnsi="Garamond"/>
          <w:spacing w:val="-23"/>
          <w:w w:val="95"/>
          <w:sz w:val="24"/>
          <w:szCs w:val="24"/>
        </w:rPr>
        <w:t xml:space="preserve"> </w:t>
      </w:r>
      <w:r w:rsidRPr="00C10D85">
        <w:rPr>
          <w:rFonts w:ascii="Garamond" w:hAnsi="Garamond"/>
          <w:spacing w:val="-3"/>
          <w:w w:val="95"/>
          <w:sz w:val="24"/>
          <w:szCs w:val="24"/>
        </w:rPr>
        <w:t>for</w:t>
      </w:r>
      <w:r w:rsidRPr="00C10D85">
        <w:rPr>
          <w:rFonts w:ascii="Garamond" w:hAnsi="Garamond"/>
          <w:spacing w:val="-23"/>
          <w:w w:val="95"/>
          <w:sz w:val="24"/>
          <w:szCs w:val="24"/>
        </w:rPr>
        <w:t xml:space="preserve"> </w:t>
      </w:r>
      <w:r w:rsidRPr="00C10D85">
        <w:rPr>
          <w:rFonts w:ascii="Garamond" w:hAnsi="Garamond"/>
          <w:w w:val="95"/>
          <w:sz w:val="24"/>
          <w:szCs w:val="24"/>
        </w:rPr>
        <w:t>me,</w:t>
      </w:r>
      <w:r w:rsidRPr="00C10D85">
        <w:rPr>
          <w:rFonts w:ascii="Garamond" w:hAnsi="Garamond"/>
          <w:spacing w:val="-23"/>
          <w:w w:val="95"/>
          <w:sz w:val="24"/>
          <w:szCs w:val="24"/>
        </w:rPr>
        <w:t xml:space="preserve"> </w:t>
      </w:r>
      <w:r w:rsidRPr="00C10D85">
        <w:rPr>
          <w:rFonts w:ascii="Garamond" w:hAnsi="Garamond"/>
          <w:w w:val="95"/>
          <w:sz w:val="24"/>
          <w:szCs w:val="24"/>
        </w:rPr>
        <w:t>an</w:t>
      </w:r>
      <w:r w:rsidRPr="00C10D85">
        <w:rPr>
          <w:rFonts w:ascii="Garamond" w:hAnsi="Garamond"/>
          <w:spacing w:val="-23"/>
          <w:w w:val="95"/>
          <w:sz w:val="24"/>
          <w:szCs w:val="24"/>
        </w:rPr>
        <w:t xml:space="preserve"> </w:t>
      </w:r>
      <w:r w:rsidRPr="00C10D85">
        <w:rPr>
          <w:rFonts w:ascii="Garamond" w:hAnsi="Garamond"/>
          <w:w w:val="95"/>
          <w:sz w:val="24"/>
          <w:szCs w:val="24"/>
        </w:rPr>
        <w:t>excellent</w:t>
      </w:r>
      <w:r w:rsidRPr="00C10D85">
        <w:rPr>
          <w:rFonts w:ascii="Garamond" w:hAnsi="Garamond"/>
          <w:spacing w:val="-20"/>
          <w:w w:val="95"/>
          <w:sz w:val="24"/>
          <w:szCs w:val="24"/>
        </w:rPr>
        <w:t xml:space="preserve"> </w:t>
      </w:r>
      <w:r w:rsidRPr="00C10D85">
        <w:rPr>
          <w:rFonts w:ascii="Garamond" w:hAnsi="Garamond"/>
          <w:spacing w:val="-4"/>
          <w:w w:val="95"/>
          <w:sz w:val="24"/>
          <w:szCs w:val="24"/>
        </w:rPr>
        <w:t>way</w:t>
      </w:r>
      <w:r w:rsidRPr="00C10D85">
        <w:rPr>
          <w:rFonts w:ascii="Garamond" w:hAnsi="Garamond"/>
          <w:spacing w:val="-22"/>
          <w:w w:val="95"/>
          <w:sz w:val="24"/>
          <w:szCs w:val="24"/>
        </w:rPr>
        <w:t xml:space="preserve"> </w:t>
      </w:r>
      <w:r w:rsidRPr="00C10D85">
        <w:rPr>
          <w:rFonts w:ascii="Garamond" w:hAnsi="Garamond"/>
          <w:w w:val="95"/>
          <w:sz w:val="24"/>
          <w:szCs w:val="24"/>
        </w:rPr>
        <w:t>to</w:t>
      </w:r>
      <w:r w:rsidRPr="00C10D85">
        <w:rPr>
          <w:rFonts w:ascii="Garamond" w:hAnsi="Garamond"/>
          <w:spacing w:val="-20"/>
          <w:w w:val="95"/>
          <w:sz w:val="24"/>
          <w:szCs w:val="24"/>
        </w:rPr>
        <w:t xml:space="preserve"> </w:t>
      </w:r>
      <w:r w:rsidRPr="00C10D85">
        <w:rPr>
          <w:rFonts w:ascii="Garamond" w:hAnsi="Garamond"/>
          <w:w w:val="95"/>
          <w:sz w:val="24"/>
          <w:szCs w:val="24"/>
        </w:rPr>
        <w:t>get</w:t>
      </w:r>
      <w:r w:rsidRPr="00C10D85">
        <w:rPr>
          <w:rFonts w:ascii="Garamond" w:hAnsi="Garamond"/>
          <w:spacing w:val="-23"/>
          <w:w w:val="95"/>
          <w:sz w:val="24"/>
          <w:szCs w:val="24"/>
        </w:rPr>
        <w:t xml:space="preserve"> </w:t>
      </w:r>
      <w:r w:rsidRPr="00C10D85">
        <w:rPr>
          <w:rFonts w:ascii="Garamond" w:hAnsi="Garamond"/>
          <w:w w:val="95"/>
          <w:sz w:val="24"/>
          <w:szCs w:val="24"/>
        </w:rPr>
        <w:t>work</w:t>
      </w:r>
      <w:r w:rsidRPr="00C10D85">
        <w:rPr>
          <w:rFonts w:ascii="Garamond" w:hAnsi="Garamond"/>
          <w:spacing w:val="-22"/>
          <w:w w:val="95"/>
          <w:sz w:val="24"/>
          <w:szCs w:val="24"/>
        </w:rPr>
        <w:t xml:space="preserve"> </w:t>
      </w:r>
      <w:r w:rsidRPr="00C10D85">
        <w:rPr>
          <w:rFonts w:ascii="Garamond" w:hAnsi="Garamond"/>
          <w:w w:val="95"/>
          <w:sz w:val="24"/>
          <w:szCs w:val="24"/>
        </w:rPr>
        <w:t>done,</w:t>
      </w:r>
      <w:r w:rsidRPr="00C10D85">
        <w:rPr>
          <w:rFonts w:ascii="Garamond" w:hAnsi="Garamond"/>
          <w:spacing w:val="-23"/>
          <w:w w:val="95"/>
          <w:sz w:val="24"/>
          <w:szCs w:val="24"/>
        </w:rPr>
        <w:t xml:space="preserve"> </w:t>
      </w:r>
      <w:r w:rsidRPr="00C10D85">
        <w:rPr>
          <w:rFonts w:ascii="Garamond" w:hAnsi="Garamond"/>
          <w:w w:val="95"/>
          <w:sz w:val="24"/>
          <w:szCs w:val="24"/>
        </w:rPr>
        <w:t>especially</w:t>
      </w:r>
      <w:r w:rsidRPr="00C10D85">
        <w:rPr>
          <w:rFonts w:ascii="Garamond" w:hAnsi="Garamond"/>
          <w:spacing w:val="-22"/>
          <w:w w:val="95"/>
          <w:sz w:val="24"/>
          <w:szCs w:val="24"/>
        </w:rPr>
        <w:t xml:space="preserve"> </w:t>
      </w:r>
      <w:r w:rsidRPr="00C10D85">
        <w:rPr>
          <w:rFonts w:ascii="Garamond" w:hAnsi="Garamond"/>
          <w:w w:val="95"/>
          <w:sz w:val="24"/>
          <w:szCs w:val="24"/>
        </w:rPr>
        <w:t>in</w:t>
      </w:r>
      <w:r w:rsidRPr="00C10D85">
        <w:rPr>
          <w:rFonts w:ascii="Garamond" w:hAnsi="Garamond"/>
          <w:spacing w:val="-22"/>
          <w:w w:val="95"/>
          <w:sz w:val="24"/>
          <w:szCs w:val="24"/>
        </w:rPr>
        <w:t xml:space="preserve"> </w:t>
      </w:r>
      <w:r w:rsidRPr="00C10D85">
        <w:rPr>
          <w:rFonts w:ascii="Garamond" w:hAnsi="Garamond"/>
          <w:w w:val="95"/>
          <w:sz w:val="24"/>
          <w:szCs w:val="24"/>
        </w:rPr>
        <w:t>a</w:t>
      </w:r>
      <w:r w:rsidRPr="00C10D85">
        <w:rPr>
          <w:rFonts w:ascii="Garamond" w:hAnsi="Garamond"/>
          <w:spacing w:val="-23"/>
          <w:w w:val="95"/>
          <w:sz w:val="24"/>
          <w:szCs w:val="24"/>
        </w:rPr>
        <w:t xml:space="preserve"> </w:t>
      </w:r>
      <w:r w:rsidRPr="00C10D85">
        <w:rPr>
          <w:rFonts w:ascii="Garamond" w:hAnsi="Garamond"/>
          <w:w w:val="95"/>
          <w:sz w:val="24"/>
          <w:szCs w:val="24"/>
        </w:rPr>
        <w:t>lab</w:t>
      </w:r>
      <w:r w:rsidRPr="00C10D85">
        <w:rPr>
          <w:rFonts w:ascii="Garamond" w:hAnsi="Garamond"/>
          <w:spacing w:val="-22"/>
          <w:w w:val="95"/>
          <w:sz w:val="24"/>
          <w:szCs w:val="24"/>
        </w:rPr>
        <w:t xml:space="preserve"> </w:t>
      </w:r>
      <w:r w:rsidRPr="00C10D85">
        <w:rPr>
          <w:rFonts w:ascii="Garamond" w:hAnsi="Garamond"/>
          <w:w w:val="95"/>
          <w:sz w:val="24"/>
          <w:szCs w:val="24"/>
        </w:rPr>
        <w:t>where</w:t>
      </w:r>
      <w:r w:rsidRPr="00C10D85">
        <w:rPr>
          <w:rFonts w:ascii="Garamond" w:hAnsi="Garamond"/>
          <w:spacing w:val="-22"/>
          <w:w w:val="95"/>
          <w:sz w:val="24"/>
          <w:szCs w:val="24"/>
        </w:rPr>
        <w:t xml:space="preserve"> </w:t>
      </w:r>
      <w:r w:rsidRPr="00C10D85">
        <w:rPr>
          <w:rFonts w:ascii="Garamond" w:hAnsi="Garamond"/>
          <w:w w:val="95"/>
          <w:sz w:val="24"/>
          <w:szCs w:val="24"/>
        </w:rPr>
        <w:t>each</w:t>
      </w:r>
      <w:r w:rsidRPr="00C10D85">
        <w:rPr>
          <w:rFonts w:ascii="Garamond" w:hAnsi="Garamond"/>
          <w:spacing w:val="-22"/>
          <w:w w:val="95"/>
          <w:sz w:val="24"/>
          <w:szCs w:val="24"/>
        </w:rPr>
        <w:t xml:space="preserve"> </w:t>
      </w:r>
      <w:r w:rsidRPr="00C10D85">
        <w:rPr>
          <w:rFonts w:ascii="Garamond" w:hAnsi="Garamond"/>
          <w:w w:val="95"/>
          <w:sz w:val="24"/>
          <w:szCs w:val="24"/>
        </w:rPr>
        <w:t xml:space="preserve">member </w:t>
      </w:r>
      <w:r w:rsidRPr="00C10D85">
        <w:rPr>
          <w:rFonts w:ascii="Garamond" w:hAnsi="Garamond"/>
          <w:sz w:val="24"/>
          <w:szCs w:val="24"/>
        </w:rPr>
        <w:t>may</w:t>
      </w:r>
      <w:r w:rsidRPr="00C10D85">
        <w:rPr>
          <w:rFonts w:ascii="Garamond" w:hAnsi="Garamond"/>
          <w:spacing w:val="-39"/>
          <w:sz w:val="24"/>
          <w:szCs w:val="24"/>
        </w:rPr>
        <w:t xml:space="preserve"> </w:t>
      </w:r>
      <w:r w:rsidRPr="00C10D85">
        <w:rPr>
          <w:rFonts w:ascii="Garamond" w:hAnsi="Garamond"/>
          <w:sz w:val="24"/>
          <w:szCs w:val="24"/>
        </w:rPr>
        <w:t>have</w:t>
      </w:r>
      <w:r w:rsidRPr="00C10D85">
        <w:rPr>
          <w:rFonts w:ascii="Garamond" w:hAnsi="Garamond"/>
          <w:spacing w:val="-39"/>
          <w:sz w:val="24"/>
          <w:szCs w:val="24"/>
        </w:rPr>
        <w:t xml:space="preserve"> </w:t>
      </w:r>
      <w:r w:rsidRPr="00C10D85">
        <w:rPr>
          <w:rFonts w:ascii="Garamond" w:hAnsi="Garamond"/>
          <w:sz w:val="24"/>
          <w:szCs w:val="24"/>
        </w:rPr>
        <w:t>very</w:t>
      </w:r>
      <w:r w:rsidRPr="00C10D85">
        <w:rPr>
          <w:rFonts w:ascii="Garamond" w:hAnsi="Garamond"/>
          <w:spacing w:val="-39"/>
          <w:sz w:val="24"/>
          <w:szCs w:val="24"/>
        </w:rPr>
        <w:t xml:space="preserve"> </w:t>
      </w:r>
      <w:r w:rsidRPr="00C10D85">
        <w:rPr>
          <w:rFonts w:ascii="Garamond" w:hAnsi="Garamond"/>
          <w:sz w:val="24"/>
          <w:szCs w:val="24"/>
        </w:rPr>
        <w:t>different</w:t>
      </w:r>
      <w:r w:rsidRPr="00C10D85">
        <w:rPr>
          <w:rFonts w:ascii="Garamond" w:hAnsi="Garamond"/>
          <w:spacing w:val="-39"/>
          <w:sz w:val="24"/>
          <w:szCs w:val="24"/>
        </w:rPr>
        <w:t xml:space="preserve"> </w:t>
      </w:r>
      <w:r w:rsidRPr="00C10D85">
        <w:rPr>
          <w:rFonts w:ascii="Garamond" w:hAnsi="Garamond"/>
          <w:sz w:val="24"/>
          <w:szCs w:val="24"/>
        </w:rPr>
        <w:t>skills</w:t>
      </w:r>
      <w:r w:rsidRPr="00C10D85">
        <w:rPr>
          <w:rFonts w:ascii="Garamond" w:hAnsi="Garamond"/>
          <w:spacing w:val="-38"/>
          <w:sz w:val="24"/>
          <w:szCs w:val="24"/>
        </w:rPr>
        <w:t xml:space="preserve"> </w:t>
      </w:r>
      <w:r w:rsidRPr="00C10D85">
        <w:rPr>
          <w:rFonts w:ascii="Garamond" w:hAnsi="Garamond"/>
          <w:sz w:val="24"/>
          <w:szCs w:val="24"/>
        </w:rPr>
        <w:t>to</w:t>
      </w:r>
      <w:r w:rsidRPr="00C10D85">
        <w:rPr>
          <w:rFonts w:ascii="Garamond" w:hAnsi="Garamond"/>
          <w:spacing w:val="-39"/>
          <w:sz w:val="24"/>
          <w:szCs w:val="24"/>
        </w:rPr>
        <w:t xml:space="preserve"> </w:t>
      </w:r>
      <w:r w:rsidRPr="00C10D85">
        <w:rPr>
          <w:rFonts w:ascii="Garamond" w:hAnsi="Garamond"/>
          <w:sz w:val="24"/>
          <w:szCs w:val="24"/>
        </w:rPr>
        <w:t>offer</w:t>
      </w:r>
      <w:r w:rsidRPr="00C10D85">
        <w:rPr>
          <w:rFonts w:ascii="Garamond" w:hAnsi="Garamond"/>
          <w:spacing w:val="-38"/>
          <w:sz w:val="24"/>
          <w:szCs w:val="24"/>
        </w:rPr>
        <w:t xml:space="preserve"> </w:t>
      </w:r>
      <w:r w:rsidRPr="00C10D85">
        <w:rPr>
          <w:rFonts w:ascii="Garamond" w:hAnsi="Garamond"/>
          <w:sz w:val="24"/>
          <w:szCs w:val="24"/>
        </w:rPr>
        <w:t>the</w:t>
      </w:r>
      <w:r w:rsidRPr="00C10D85">
        <w:rPr>
          <w:rFonts w:ascii="Garamond" w:hAnsi="Garamond"/>
          <w:spacing w:val="-39"/>
          <w:sz w:val="24"/>
          <w:szCs w:val="24"/>
        </w:rPr>
        <w:t xml:space="preserve"> </w:t>
      </w:r>
      <w:r w:rsidRPr="00C10D85">
        <w:rPr>
          <w:rFonts w:ascii="Garamond" w:hAnsi="Garamond"/>
          <w:sz w:val="24"/>
          <w:szCs w:val="24"/>
        </w:rPr>
        <w:t>group.</w:t>
      </w:r>
      <w:r w:rsidRPr="00C10D85">
        <w:rPr>
          <w:rFonts w:ascii="Garamond" w:hAnsi="Garamond"/>
          <w:spacing w:val="-17"/>
          <w:sz w:val="24"/>
          <w:szCs w:val="24"/>
        </w:rPr>
        <w:t>”</w:t>
      </w:r>
    </w:p>
    <w:p w:rsidR="009A0C94" w:rsidRPr="00C10D85" w:rsidRDefault="009A0C94" w:rsidP="00FD7A3C">
      <w:pPr>
        <w:pStyle w:val="ListParagraph"/>
        <w:numPr>
          <w:ilvl w:val="0"/>
          <w:numId w:val="10"/>
        </w:numPr>
        <w:spacing w:after="120"/>
        <w:rPr>
          <w:rFonts w:ascii="Garamond" w:hAnsi="Garamond"/>
          <w:b/>
          <w:sz w:val="24"/>
          <w:szCs w:val="24"/>
        </w:rPr>
      </w:pPr>
      <w:r w:rsidRPr="00C10D85">
        <w:rPr>
          <w:rFonts w:ascii="Garamond" w:hAnsi="Garamond"/>
          <w:b/>
          <w:sz w:val="24"/>
          <w:szCs w:val="24"/>
        </w:rPr>
        <w:t>“</w:t>
      </w:r>
      <w:r w:rsidRPr="00C10D85">
        <w:rPr>
          <w:rFonts w:ascii="Garamond" w:hAnsi="Garamond"/>
          <w:w w:val="95"/>
          <w:sz w:val="24"/>
          <w:szCs w:val="24"/>
        </w:rPr>
        <w:t>Because everyone's backgrounds are so different, people contribute valuable and unique perspectives to the projects.</w:t>
      </w:r>
      <w:r w:rsidRPr="00C10D85">
        <w:rPr>
          <w:rFonts w:ascii="Garamond" w:hAnsi="Garamond"/>
          <w:spacing w:val="-32"/>
          <w:w w:val="95"/>
          <w:sz w:val="24"/>
          <w:szCs w:val="24"/>
        </w:rPr>
        <w:t xml:space="preserve"> </w:t>
      </w:r>
      <w:r w:rsidRPr="00C10D85">
        <w:rPr>
          <w:rFonts w:ascii="Garamond" w:hAnsi="Garamond"/>
          <w:w w:val="95"/>
          <w:sz w:val="24"/>
          <w:szCs w:val="24"/>
        </w:rPr>
        <w:t>Also,</w:t>
      </w:r>
      <w:r w:rsidRPr="00C10D85">
        <w:rPr>
          <w:rFonts w:ascii="Garamond" w:hAnsi="Garamond"/>
          <w:spacing w:val="-33"/>
          <w:w w:val="95"/>
          <w:sz w:val="24"/>
          <w:szCs w:val="24"/>
        </w:rPr>
        <w:t xml:space="preserve"> </w:t>
      </w:r>
      <w:r w:rsidRPr="00C10D85">
        <w:rPr>
          <w:rFonts w:ascii="Garamond" w:hAnsi="Garamond"/>
          <w:w w:val="95"/>
          <w:sz w:val="24"/>
          <w:szCs w:val="24"/>
        </w:rPr>
        <w:t>with</w:t>
      </w:r>
      <w:r w:rsidRPr="00C10D85">
        <w:rPr>
          <w:rFonts w:ascii="Garamond" w:hAnsi="Garamond"/>
          <w:spacing w:val="-32"/>
          <w:w w:val="95"/>
          <w:sz w:val="24"/>
          <w:szCs w:val="24"/>
        </w:rPr>
        <w:t xml:space="preserve"> </w:t>
      </w:r>
      <w:r w:rsidRPr="00C10D85">
        <w:rPr>
          <w:rFonts w:ascii="Garamond" w:hAnsi="Garamond"/>
          <w:w w:val="95"/>
          <w:sz w:val="24"/>
          <w:szCs w:val="24"/>
        </w:rPr>
        <w:t>varying</w:t>
      </w:r>
      <w:r w:rsidRPr="00C10D85">
        <w:rPr>
          <w:rFonts w:ascii="Garamond" w:hAnsi="Garamond"/>
          <w:spacing w:val="-32"/>
          <w:w w:val="95"/>
          <w:sz w:val="24"/>
          <w:szCs w:val="24"/>
        </w:rPr>
        <w:t xml:space="preserve"> </w:t>
      </w:r>
      <w:r w:rsidRPr="00C10D85">
        <w:rPr>
          <w:rFonts w:ascii="Garamond" w:hAnsi="Garamond"/>
          <w:w w:val="95"/>
          <w:sz w:val="24"/>
          <w:szCs w:val="24"/>
        </w:rPr>
        <w:t>levels</w:t>
      </w:r>
      <w:r w:rsidRPr="00C10D85">
        <w:rPr>
          <w:rFonts w:ascii="Garamond" w:hAnsi="Garamond"/>
          <w:spacing w:val="-32"/>
          <w:w w:val="95"/>
          <w:sz w:val="24"/>
          <w:szCs w:val="24"/>
        </w:rPr>
        <w:t xml:space="preserve"> </w:t>
      </w:r>
      <w:r w:rsidRPr="00C10D85">
        <w:rPr>
          <w:rFonts w:ascii="Garamond" w:hAnsi="Garamond"/>
          <w:w w:val="95"/>
          <w:sz w:val="24"/>
          <w:szCs w:val="24"/>
        </w:rPr>
        <w:t>of</w:t>
      </w:r>
      <w:r w:rsidRPr="00C10D85">
        <w:rPr>
          <w:rFonts w:ascii="Garamond" w:hAnsi="Garamond"/>
          <w:spacing w:val="-33"/>
          <w:w w:val="95"/>
          <w:sz w:val="24"/>
          <w:szCs w:val="24"/>
        </w:rPr>
        <w:t xml:space="preserve"> </w:t>
      </w:r>
      <w:r w:rsidRPr="00C10D85">
        <w:rPr>
          <w:rFonts w:ascii="Garamond" w:hAnsi="Garamond"/>
          <w:w w:val="95"/>
          <w:sz w:val="24"/>
          <w:szCs w:val="24"/>
        </w:rPr>
        <w:t>experience</w:t>
      </w:r>
      <w:r w:rsidRPr="00C10D85">
        <w:rPr>
          <w:rFonts w:ascii="Garamond" w:hAnsi="Garamond"/>
          <w:spacing w:val="-32"/>
          <w:w w:val="95"/>
          <w:sz w:val="24"/>
          <w:szCs w:val="24"/>
        </w:rPr>
        <w:t xml:space="preserve"> </w:t>
      </w:r>
      <w:r w:rsidRPr="00C10D85">
        <w:rPr>
          <w:rFonts w:ascii="Garamond" w:hAnsi="Garamond"/>
          <w:w w:val="95"/>
          <w:sz w:val="24"/>
          <w:szCs w:val="24"/>
        </w:rPr>
        <w:t>in</w:t>
      </w:r>
      <w:r w:rsidRPr="00C10D85">
        <w:rPr>
          <w:rFonts w:ascii="Garamond" w:hAnsi="Garamond"/>
          <w:spacing w:val="-32"/>
          <w:w w:val="95"/>
          <w:sz w:val="24"/>
          <w:szCs w:val="24"/>
        </w:rPr>
        <w:t xml:space="preserve"> </w:t>
      </w:r>
      <w:r w:rsidRPr="00C10D85">
        <w:rPr>
          <w:rFonts w:ascii="Garamond" w:hAnsi="Garamond"/>
          <w:w w:val="95"/>
          <w:sz w:val="24"/>
          <w:szCs w:val="24"/>
        </w:rPr>
        <w:t>statistics</w:t>
      </w:r>
      <w:r w:rsidRPr="00C10D85">
        <w:rPr>
          <w:rFonts w:ascii="Garamond" w:hAnsi="Garamond"/>
          <w:spacing w:val="-32"/>
          <w:w w:val="95"/>
          <w:sz w:val="24"/>
          <w:szCs w:val="24"/>
        </w:rPr>
        <w:t xml:space="preserve"> </w:t>
      </w:r>
      <w:r w:rsidRPr="00C10D85">
        <w:rPr>
          <w:rFonts w:ascii="Garamond" w:hAnsi="Garamond"/>
          <w:w w:val="95"/>
          <w:sz w:val="24"/>
          <w:szCs w:val="24"/>
        </w:rPr>
        <w:t>and</w:t>
      </w:r>
      <w:r w:rsidRPr="00C10D85">
        <w:rPr>
          <w:rFonts w:ascii="Garamond" w:hAnsi="Garamond"/>
          <w:spacing w:val="-33"/>
          <w:w w:val="95"/>
          <w:sz w:val="24"/>
          <w:szCs w:val="24"/>
        </w:rPr>
        <w:t xml:space="preserve"> </w:t>
      </w:r>
      <w:r w:rsidRPr="00C10D85">
        <w:rPr>
          <w:rFonts w:ascii="Garamond" w:hAnsi="Garamond"/>
          <w:w w:val="95"/>
          <w:sz w:val="24"/>
          <w:szCs w:val="24"/>
        </w:rPr>
        <w:t>various</w:t>
      </w:r>
      <w:r w:rsidRPr="00C10D85">
        <w:rPr>
          <w:rFonts w:ascii="Garamond" w:hAnsi="Garamond"/>
          <w:spacing w:val="-32"/>
          <w:w w:val="95"/>
          <w:sz w:val="24"/>
          <w:szCs w:val="24"/>
        </w:rPr>
        <w:t xml:space="preserve"> </w:t>
      </w:r>
      <w:r w:rsidRPr="00C10D85">
        <w:rPr>
          <w:rFonts w:ascii="Garamond" w:hAnsi="Garamond"/>
          <w:w w:val="95"/>
          <w:sz w:val="24"/>
          <w:szCs w:val="24"/>
        </w:rPr>
        <w:t>skills</w:t>
      </w:r>
      <w:r w:rsidRPr="00C10D85">
        <w:rPr>
          <w:rFonts w:ascii="Garamond" w:hAnsi="Garamond"/>
          <w:spacing w:val="-32"/>
          <w:w w:val="95"/>
          <w:sz w:val="24"/>
          <w:szCs w:val="24"/>
        </w:rPr>
        <w:t xml:space="preserve"> </w:t>
      </w:r>
      <w:r w:rsidRPr="00C10D85">
        <w:rPr>
          <w:rFonts w:ascii="Garamond" w:hAnsi="Garamond"/>
          <w:w w:val="95"/>
          <w:sz w:val="24"/>
          <w:szCs w:val="24"/>
        </w:rPr>
        <w:t>in</w:t>
      </w:r>
      <w:r w:rsidRPr="00C10D85">
        <w:rPr>
          <w:rFonts w:ascii="Garamond" w:hAnsi="Garamond"/>
          <w:spacing w:val="-32"/>
          <w:w w:val="95"/>
          <w:sz w:val="24"/>
          <w:szCs w:val="24"/>
        </w:rPr>
        <w:t xml:space="preserve"> </w:t>
      </w:r>
      <w:r w:rsidRPr="00C10D85">
        <w:rPr>
          <w:rFonts w:ascii="Garamond" w:hAnsi="Garamond"/>
          <w:w w:val="95"/>
          <w:sz w:val="24"/>
          <w:szCs w:val="24"/>
        </w:rPr>
        <w:t>R</w:t>
      </w:r>
      <w:r w:rsidRPr="00C10D85">
        <w:rPr>
          <w:rFonts w:ascii="Garamond" w:hAnsi="Garamond"/>
          <w:spacing w:val="-33"/>
          <w:w w:val="95"/>
          <w:sz w:val="24"/>
          <w:szCs w:val="24"/>
        </w:rPr>
        <w:t xml:space="preserve"> </w:t>
      </w:r>
      <w:r w:rsidRPr="00C10D85">
        <w:rPr>
          <w:rFonts w:ascii="Garamond" w:hAnsi="Garamond"/>
          <w:w w:val="95"/>
          <w:sz w:val="24"/>
          <w:szCs w:val="24"/>
        </w:rPr>
        <w:t>(visualization,</w:t>
      </w:r>
      <w:r w:rsidRPr="00C10D85">
        <w:rPr>
          <w:rFonts w:ascii="Garamond" w:hAnsi="Garamond"/>
          <w:spacing w:val="-33"/>
          <w:w w:val="95"/>
          <w:sz w:val="24"/>
          <w:szCs w:val="24"/>
        </w:rPr>
        <w:t xml:space="preserve"> </w:t>
      </w:r>
      <w:r w:rsidR="00073FD1">
        <w:rPr>
          <w:rFonts w:ascii="Garamond" w:hAnsi="Garamond"/>
          <w:w w:val="95"/>
          <w:sz w:val="24"/>
          <w:szCs w:val="24"/>
        </w:rPr>
        <w:t>GIS</w:t>
      </w:r>
      <w:r w:rsidRPr="00C10D85">
        <w:rPr>
          <w:rFonts w:ascii="Garamond" w:hAnsi="Garamond"/>
          <w:w w:val="95"/>
          <w:sz w:val="24"/>
          <w:szCs w:val="24"/>
        </w:rPr>
        <w:t>,</w:t>
      </w:r>
      <w:r w:rsidRPr="00C10D85">
        <w:rPr>
          <w:rFonts w:ascii="Garamond" w:hAnsi="Garamond"/>
          <w:spacing w:val="-33"/>
          <w:w w:val="95"/>
          <w:sz w:val="24"/>
          <w:szCs w:val="24"/>
        </w:rPr>
        <w:t xml:space="preserve"> </w:t>
      </w:r>
      <w:r w:rsidRPr="00C10D85">
        <w:rPr>
          <w:rFonts w:ascii="Garamond" w:hAnsi="Garamond"/>
          <w:w w:val="95"/>
          <w:sz w:val="24"/>
          <w:szCs w:val="24"/>
        </w:rPr>
        <w:t xml:space="preserve">webscraping, </w:t>
      </w:r>
      <w:r w:rsidRPr="00C10D85">
        <w:rPr>
          <w:rFonts w:ascii="Garamond" w:hAnsi="Garamond"/>
          <w:sz w:val="24"/>
          <w:szCs w:val="24"/>
        </w:rPr>
        <w:t>etc.)</w:t>
      </w:r>
      <w:r w:rsidRPr="00C10D85">
        <w:rPr>
          <w:rFonts w:ascii="Garamond" w:hAnsi="Garamond"/>
          <w:spacing w:val="-44"/>
          <w:sz w:val="24"/>
          <w:szCs w:val="24"/>
        </w:rPr>
        <w:t xml:space="preserve"> </w:t>
      </w:r>
      <w:r w:rsidRPr="00C10D85">
        <w:rPr>
          <w:rFonts w:ascii="Garamond" w:hAnsi="Garamond"/>
          <w:sz w:val="24"/>
          <w:szCs w:val="24"/>
        </w:rPr>
        <w:t>it</w:t>
      </w:r>
      <w:r w:rsidRPr="00C10D85">
        <w:rPr>
          <w:rFonts w:ascii="Garamond" w:hAnsi="Garamond"/>
          <w:spacing w:val="-44"/>
          <w:sz w:val="24"/>
          <w:szCs w:val="24"/>
        </w:rPr>
        <w:t xml:space="preserve"> </w:t>
      </w:r>
      <w:r w:rsidRPr="00C10D85">
        <w:rPr>
          <w:rFonts w:ascii="Garamond" w:hAnsi="Garamond"/>
          <w:sz w:val="24"/>
          <w:szCs w:val="24"/>
        </w:rPr>
        <w:t>was</w:t>
      </w:r>
      <w:r w:rsidRPr="00C10D85">
        <w:rPr>
          <w:rFonts w:ascii="Garamond" w:hAnsi="Garamond"/>
          <w:spacing w:val="-44"/>
          <w:sz w:val="24"/>
          <w:szCs w:val="24"/>
        </w:rPr>
        <w:t xml:space="preserve"> </w:t>
      </w:r>
      <w:r w:rsidRPr="00C10D85">
        <w:rPr>
          <w:rFonts w:ascii="Garamond" w:hAnsi="Garamond"/>
          <w:sz w:val="24"/>
          <w:szCs w:val="24"/>
        </w:rPr>
        <w:t>easy</w:t>
      </w:r>
      <w:r w:rsidRPr="00C10D85">
        <w:rPr>
          <w:rFonts w:ascii="Garamond" w:hAnsi="Garamond"/>
          <w:spacing w:val="-44"/>
          <w:sz w:val="24"/>
          <w:szCs w:val="24"/>
        </w:rPr>
        <w:t xml:space="preserve"> </w:t>
      </w:r>
      <w:r w:rsidRPr="00C10D85">
        <w:rPr>
          <w:rFonts w:ascii="Garamond" w:hAnsi="Garamond"/>
          <w:sz w:val="24"/>
          <w:szCs w:val="24"/>
        </w:rPr>
        <w:t>to</w:t>
      </w:r>
      <w:r w:rsidRPr="00C10D85">
        <w:rPr>
          <w:rFonts w:ascii="Garamond" w:hAnsi="Garamond"/>
          <w:spacing w:val="-43"/>
          <w:sz w:val="24"/>
          <w:szCs w:val="24"/>
        </w:rPr>
        <w:t xml:space="preserve"> </w:t>
      </w:r>
      <w:r w:rsidRPr="00C10D85">
        <w:rPr>
          <w:rFonts w:ascii="Garamond" w:hAnsi="Garamond"/>
          <w:sz w:val="24"/>
          <w:szCs w:val="24"/>
        </w:rPr>
        <w:t>learn</w:t>
      </w:r>
      <w:r w:rsidRPr="00C10D85">
        <w:rPr>
          <w:rFonts w:ascii="Garamond" w:hAnsi="Garamond"/>
          <w:spacing w:val="-44"/>
          <w:sz w:val="24"/>
          <w:szCs w:val="24"/>
        </w:rPr>
        <w:t xml:space="preserve"> </w:t>
      </w:r>
      <w:r w:rsidRPr="00C10D85">
        <w:rPr>
          <w:rFonts w:ascii="Garamond" w:hAnsi="Garamond"/>
          <w:sz w:val="24"/>
          <w:szCs w:val="24"/>
        </w:rPr>
        <w:t>from</w:t>
      </w:r>
      <w:r w:rsidRPr="00C10D85">
        <w:rPr>
          <w:rFonts w:ascii="Garamond" w:hAnsi="Garamond"/>
          <w:spacing w:val="-44"/>
          <w:sz w:val="24"/>
          <w:szCs w:val="24"/>
        </w:rPr>
        <w:t xml:space="preserve"> </w:t>
      </w:r>
      <w:r w:rsidRPr="00C10D85">
        <w:rPr>
          <w:rFonts w:ascii="Garamond" w:hAnsi="Garamond"/>
          <w:sz w:val="24"/>
          <w:szCs w:val="24"/>
        </w:rPr>
        <w:t>each</w:t>
      </w:r>
      <w:r w:rsidRPr="00C10D85">
        <w:rPr>
          <w:rFonts w:ascii="Garamond" w:hAnsi="Garamond"/>
          <w:spacing w:val="-44"/>
          <w:sz w:val="24"/>
          <w:szCs w:val="24"/>
        </w:rPr>
        <w:t xml:space="preserve"> </w:t>
      </w:r>
      <w:r w:rsidRPr="00C10D85">
        <w:rPr>
          <w:rFonts w:ascii="Garamond" w:hAnsi="Garamond"/>
          <w:spacing w:val="-5"/>
          <w:sz w:val="24"/>
          <w:szCs w:val="24"/>
        </w:rPr>
        <w:t>other.</w:t>
      </w:r>
      <w:r w:rsidRPr="00C10D85">
        <w:rPr>
          <w:rFonts w:ascii="Garamond" w:hAnsi="Garamond"/>
          <w:spacing w:val="-44"/>
          <w:sz w:val="24"/>
          <w:szCs w:val="24"/>
        </w:rPr>
        <w:t xml:space="preserve"> </w:t>
      </w:r>
      <w:r w:rsidRPr="00C10D85">
        <w:rPr>
          <w:rFonts w:ascii="Garamond" w:hAnsi="Garamond"/>
          <w:sz w:val="24"/>
          <w:szCs w:val="24"/>
        </w:rPr>
        <w:t>The</w:t>
      </w:r>
      <w:r w:rsidRPr="00C10D85">
        <w:rPr>
          <w:rFonts w:ascii="Garamond" w:hAnsi="Garamond"/>
          <w:spacing w:val="-44"/>
          <w:sz w:val="24"/>
          <w:szCs w:val="24"/>
        </w:rPr>
        <w:t xml:space="preserve"> </w:t>
      </w:r>
      <w:r w:rsidRPr="00C10D85">
        <w:rPr>
          <w:rFonts w:ascii="Garamond" w:hAnsi="Garamond"/>
          <w:sz w:val="24"/>
          <w:szCs w:val="24"/>
        </w:rPr>
        <w:t>projects</w:t>
      </w:r>
      <w:r w:rsidRPr="00C10D85">
        <w:rPr>
          <w:rFonts w:ascii="Garamond" w:hAnsi="Garamond"/>
          <w:spacing w:val="-45"/>
          <w:sz w:val="24"/>
          <w:szCs w:val="24"/>
        </w:rPr>
        <w:t xml:space="preserve"> </w:t>
      </w:r>
      <w:r w:rsidRPr="00C10D85">
        <w:rPr>
          <w:rFonts w:ascii="Garamond" w:hAnsi="Garamond"/>
          <w:sz w:val="24"/>
          <w:szCs w:val="24"/>
        </w:rPr>
        <w:t>never</w:t>
      </w:r>
      <w:r w:rsidRPr="00C10D85">
        <w:rPr>
          <w:rFonts w:ascii="Garamond" w:hAnsi="Garamond"/>
          <w:spacing w:val="-44"/>
          <w:sz w:val="24"/>
          <w:szCs w:val="24"/>
        </w:rPr>
        <w:t xml:space="preserve"> </w:t>
      </w:r>
      <w:r w:rsidRPr="00C10D85">
        <w:rPr>
          <w:rFonts w:ascii="Garamond" w:hAnsi="Garamond"/>
          <w:sz w:val="24"/>
          <w:szCs w:val="24"/>
        </w:rPr>
        <w:t>felt</w:t>
      </w:r>
      <w:r w:rsidRPr="00C10D85">
        <w:rPr>
          <w:rFonts w:ascii="Garamond" w:hAnsi="Garamond"/>
          <w:spacing w:val="-45"/>
          <w:sz w:val="24"/>
          <w:szCs w:val="24"/>
        </w:rPr>
        <w:t xml:space="preserve"> </w:t>
      </w:r>
      <w:r w:rsidRPr="00C10D85">
        <w:rPr>
          <w:rFonts w:ascii="Garamond" w:hAnsi="Garamond"/>
          <w:sz w:val="24"/>
          <w:szCs w:val="24"/>
        </w:rPr>
        <w:t>limited</w:t>
      </w:r>
      <w:r w:rsidRPr="00C10D85">
        <w:rPr>
          <w:rFonts w:ascii="Garamond" w:hAnsi="Garamond"/>
          <w:spacing w:val="-44"/>
          <w:sz w:val="24"/>
          <w:szCs w:val="24"/>
        </w:rPr>
        <w:t xml:space="preserve"> </w:t>
      </w:r>
      <w:r w:rsidRPr="00C10D85">
        <w:rPr>
          <w:rFonts w:ascii="Garamond" w:hAnsi="Garamond"/>
          <w:sz w:val="24"/>
          <w:szCs w:val="24"/>
        </w:rPr>
        <w:t>by</w:t>
      </w:r>
      <w:r w:rsidRPr="00C10D85">
        <w:rPr>
          <w:rFonts w:ascii="Garamond" w:hAnsi="Garamond"/>
          <w:spacing w:val="-44"/>
          <w:sz w:val="24"/>
          <w:szCs w:val="24"/>
        </w:rPr>
        <w:t xml:space="preserve"> </w:t>
      </w:r>
      <w:r w:rsidRPr="00C10D85">
        <w:rPr>
          <w:rFonts w:ascii="Garamond" w:hAnsi="Garamond"/>
          <w:sz w:val="24"/>
          <w:szCs w:val="24"/>
        </w:rPr>
        <w:t>our</w:t>
      </w:r>
      <w:r w:rsidRPr="00C10D85">
        <w:rPr>
          <w:rFonts w:ascii="Garamond" w:hAnsi="Garamond"/>
          <w:spacing w:val="-44"/>
          <w:sz w:val="24"/>
          <w:szCs w:val="24"/>
        </w:rPr>
        <w:t xml:space="preserve"> </w:t>
      </w:r>
      <w:r w:rsidRPr="00C10D85">
        <w:rPr>
          <w:rFonts w:ascii="Garamond" w:hAnsi="Garamond"/>
          <w:sz w:val="24"/>
          <w:szCs w:val="24"/>
        </w:rPr>
        <w:t>individual</w:t>
      </w:r>
      <w:r w:rsidRPr="00C10D85">
        <w:rPr>
          <w:rFonts w:ascii="Garamond" w:hAnsi="Garamond"/>
          <w:spacing w:val="-44"/>
          <w:sz w:val="24"/>
          <w:szCs w:val="24"/>
        </w:rPr>
        <w:t xml:space="preserve"> </w:t>
      </w:r>
      <w:r w:rsidRPr="00C10D85">
        <w:rPr>
          <w:rFonts w:ascii="Garamond" w:hAnsi="Garamond"/>
          <w:sz w:val="24"/>
          <w:szCs w:val="24"/>
        </w:rPr>
        <w:t>skill</w:t>
      </w:r>
      <w:r w:rsidRPr="00C10D85">
        <w:rPr>
          <w:rFonts w:ascii="Garamond" w:hAnsi="Garamond"/>
          <w:spacing w:val="-44"/>
          <w:sz w:val="24"/>
          <w:szCs w:val="24"/>
        </w:rPr>
        <w:t xml:space="preserve"> </w:t>
      </w:r>
      <w:r w:rsidRPr="00C10D85">
        <w:rPr>
          <w:rFonts w:ascii="Garamond" w:hAnsi="Garamond"/>
          <w:sz w:val="24"/>
          <w:szCs w:val="24"/>
        </w:rPr>
        <w:t>sets</w:t>
      </w:r>
      <w:r w:rsidRPr="00C10D85">
        <w:rPr>
          <w:rFonts w:ascii="Garamond" w:hAnsi="Garamond"/>
          <w:spacing w:val="-44"/>
          <w:sz w:val="24"/>
          <w:szCs w:val="24"/>
        </w:rPr>
        <w:t xml:space="preserve"> </w:t>
      </w:r>
      <w:r w:rsidRPr="00C10D85">
        <w:rPr>
          <w:rFonts w:ascii="Garamond" w:hAnsi="Garamond"/>
          <w:sz w:val="24"/>
          <w:szCs w:val="24"/>
        </w:rPr>
        <w:t>because</w:t>
      </w:r>
      <w:r w:rsidRPr="00C10D85">
        <w:rPr>
          <w:rFonts w:ascii="Garamond" w:hAnsi="Garamond"/>
          <w:spacing w:val="-44"/>
          <w:sz w:val="24"/>
          <w:szCs w:val="24"/>
        </w:rPr>
        <w:t xml:space="preserve"> </w:t>
      </w:r>
      <w:r w:rsidRPr="00C10D85">
        <w:rPr>
          <w:rFonts w:ascii="Garamond" w:hAnsi="Garamond"/>
          <w:sz w:val="24"/>
          <w:szCs w:val="24"/>
        </w:rPr>
        <w:t>of</w:t>
      </w:r>
      <w:r w:rsidRPr="00C10D85">
        <w:rPr>
          <w:rFonts w:ascii="Garamond" w:hAnsi="Garamond"/>
          <w:spacing w:val="-44"/>
          <w:sz w:val="24"/>
          <w:szCs w:val="24"/>
        </w:rPr>
        <w:t xml:space="preserve"> </w:t>
      </w:r>
      <w:r w:rsidRPr="00C10D85">
        <w:rPr>
          <w:rFonts w:ascii="Garamond" w:hAnsi="Garamond"/>
          <w:sz w:val="24"/>
          <w:szCs w:val="24"/>
        </w:rPr>
        <w:t xml:space="preserve">the </w:t>
      </w:r>
      <w:r w:rsidRPr="00C10D85">
        <w:rPr>
          <w:rFonts w:ascii="Garamond" w:hAnsi="Garamond"/>
          <w:spacing w:val="-1"/>
          <w:w w:val="90"/>
          <w:sz w:val="24"/>
          <w:szCs w:val="24"/>
        </w:rPr>
        <w:t>heavy</w:t>
      </w:r>
      <w:r w:rsidRPr="00C10D85">
        <w:rPr>
          <w:rFonts w:ascii="Garamond" w:hAnsi="Garamond"/>
          <w:spacing w:val="52"/>
          <w:w w:val="90"/>
          <w:sz w:val="24"/>
          <w:szCs w:val="24"/>
        </w:rPr>
        <w:t xml:space="preserve"> </w:t>
      </w:r>
      <w:r w:rsidRPr="00C10D85">
        <w:rPr>
          <w:rFonts w:ascii="Garamond" w:hAnsi="Garamond"/>
          <w:spacing w:val="-1"/>
          <w:w w:val="90"/>
          <w:sz w:val="24"/>
          <w:szCs w:val="24"/>
        </w:rPr>
        <w:t>collaboration.”</w:t>
      </w:r>
    </w:p>
    <w:p w:rsidR="009A0C94" w:rsidRPr="00C10D85" w:rsidRDefault="009A0C94" w:rsidP="00FD7A3C">
      <w:pPr>
        <w:pStyle w:val="ListParagraph"/>
        <w:numPr>
          <w:ilvl w:val="0"/>
          <w:numId w:val="10"/>
        </w:numPr>
        <w:spacing w:after="120"/>
        <w:rPr>
          <w:rFonts w:ascii="Garamond" w:hAnsi="Garamond"/>
          <w:b/>
          <w:sz w:val="24"/>
          <w:szCs w:val="24"/>
        </w:rPr>
      </w:pPr>
      <w:r w:rsidRPr="00C10D85">
        <w:rPr>
          <w:rFonts w:ascii="Garamond" w:hAnsi="Garamond"/>
          <w:b/>
          <w:sz w:val="24"/>
          <w:szCs w:val="24"/>
        </w:rPr>
        <w:t>“</w:t>
      </w:r>
      <w:r w:rsidRPr="00C10D85">
        <w:rPr>
          <w:rFonts w:ascii="Garamond" w:hAnsi="Garamond"/>
          <w:sz w:val="24"/>
          <w:szCs w:val="24"/>
        </w:rPr>
        <w:t>I</w:t>
      </w:r>
      <w:r w:rsidRPr="00C10D85">
        <w:rPr>
          <w:rFonts w:ascii="Garamond" w:hAnsi="Garamond"/>
          <w:spacing w:val="-33"/>
          <w:sz w:val="24"/>
          <w:szCs w:val="24"/>
        </w:rPr>
        <w:t xml:space="preserve"> </w:t>
      </w:r>
      <w:r w:rsidRPr="00C10D85">
        <w:rPr>
          <w:rFonts w:ascii="Garamond" w:hAnsi="Garamond"/>
          <w:spacing w:val="-3"/>
          <w:sz w:val="24"/>
          <w:szCs w:val="24"/>
        </w:rPr>
        <w:t>like</w:t>
      </w:r>
      <w:r w:rsidRPr="00C10D85">
        <w:rPr>
          <w:rFonts w:ascii="Garamond" w:hAnsi="Garamond"/>
          <w:spacing w:val="-33"/>
          <w:sz w:val="24"/>
          <w:szCs w:val="24"/>
        </w:rPr>
        <w:t xml:space="preserve"> </w:t>
      </w:r>
      <w:r w:rsidRPr="00C10D85">
        <w:rPr>
          <w:rFonts w:ascii="Garamond" w:hAnsi="Garamond"/>
          <w:sz w:val="24"/>
          <w:szCs w:val="24"/>
        </w:rPr>
        <w:t>this</w:t>
      </w:r>
      <w:r w:rsidRPr="00C10D85">
        <w:rPr>
          <w:rFonts w:ascii="Garamond" w:hAnsi="Garamond"/>
          <w:spacing w:val="-33"/>
          <w:sz w:val="24"/>
          <w:szCs w:val="24"/>
        </w:rPr>
        <w:t xml:space="preserve"> </w:t>
      </w:r>
      <w:r w:rsidRPr="00C10D85">
        <w:rPr>
          <w:rFonts w:ascii="Garamond" w:hAnsi="Garamond"/>
          <w:sz w:val="24"/>
          <w:szCs w:val="24"/>
        </w:rPr>
        <w:t>environment</w:t>
      </w:r>
      <w:r w:rsidRPr="00C10D85">
        <w:rPr>
          <w:rFonts w:ascii="Garamond" w:hAnsi="Garamond"/>
          <w:spacing w:val="-33"/>
          <w:sz w:val="24"/>
          <w:szCs w:val="24"/>
        </w:rPr>
        <w:t xml:space="preserve"> </w:t>
      </w:r>
      <w:r w:rsidRPr="00C10D85">
        <w:rPr>
          <w:rFonts w:ascii="Garamond" w:hAnsi="Garamond"/>
          <w:sz w:val="24"/>
          <w:szCs w:val="24"/>
        </w:rPr>
        <w:t>a</w:t>
      </w:r>
      <w:r w:rsidRPr="00C10D85">
        <w:rPr>
          <w:rFonts w:ascii="Garamond" w:hAnsi="Garamond"/>
          <w:spacing w:val="-33"/>
          <w:sz w:val="24"/>
          <w:szCs w:val="24"/>
        </w:rPr>
        <w:t xml:space="preserve"> </w:t>
      </w:r>
      <w:r w:rsidRPr="00C10D85">
        <w:rPr>
          <w:rFonts w:ascii="Garamond" w:hAnsi="Garamond"/>
          <w:sz w:val="24"/>
          <w:szCs w:val="24"/>
        </w:rPr>
        <w:t>lot.</w:t>
      </w:r>
      <w:r w:rsidRPr="00C10D85">
        <w:rPr>
          <w:rFonts w:ascii="Garamond" w:hAnsi="Garamond"/>
          <w:spacing w:val="-33"/>
          <w:sz w:val="24"/>
          <w:szCs w:val="24"/>
        </w:rPr>
        <w:t xml:space="preserve"> </w:t>
      </w:r>
      <w:r w:rsidRPr="00C10D85">
        <w:rPr>
          <w:rFonts w:ascii="Garamond" w:hAnsi="Garamond"/>
          <w:sz w:val="24"/>
          <w:szCs w:val="24"/>
        </w:rPr>
        <w:t>It</w:t>
      </w:r>
      <w:r w:rsidRPr="00C10D85">
        <w:rPr>
          <w:rFonts w:ascii="Garamond" w:hAnsi="Garamond"/>
          <w:spacing w:val="-33"/>
          <w:sz w:val="24"/>
          <w:szCs w:val="24"/>
        </w:rPr>
        <w:t xml:space="preserve"> </w:t>
      </w:r>
      <w:r w:rsidRPr="00C10D85">
        <w:rPr>
          <w:rFonts w:ascii="Garamond" w:hAnsi="Garamond"/>
          <w:sz w:val="24"/>
          <w:szCs w:val="24"/>
        </w:rPr>
        <w:t>is</w:t>
      </w:r>
      <w:r w:rsidRPr="00C10D85">
        <w:rPr>
          <w:rFonts w:ascii="Garamond" w:hAnsi="Garamond"/>
          <w:spacing w:val="-33"/>
          <w:sz w:val="24"/>
          <w:szCs w:val="24"/>
        </w:rPr>
        <w:t xml:space="preserve"> </w:t>
      </w:r>
      <w:r w:rsidRPr="00C10D85">
        <w:rPr>
          <w:rFonts w:ascii="Garamond" w:hAnsi="Garamond"/>
          <w:sz w:val="24"/>
          <w:szCs w:val="24"/>
        </w:rPr>
        <w:t>helpful</w:t>
      </w:r>
      <w:r w:rsidRPr="00C10D85">
        <w:rPr>
          <w:rFonts w:ascii="Garamond" w:hAnsi="Garamond"/>
          <w:spacing w:val="-33"/>
          <w:sz w:val="24"/>
          <w:szCs w:val="24"/>
        </w:rPr>
        <w:t xml:space="preserve"> </w:t>
      </w:r>
      <w:r w:rsidRPr="00C10D85">
        <w:rPr>
          <w:rFonts w:ascii="Garamond" w:hAnsi="Garamond"/>
          <w:sz w:val="24"/>
          <w:szCs w:val="24"/>
        </w:rPr>
        <w:t>to</w:t>
      </w:r>
      <w:r w:rsidRPr="00C10D85">
        <w:rPr>
          <w:rFonts w:ascii="Garamond" w:hAnsi="Garamond"/>
          <w:spacing w:val="-32"/>
          <w:sz w:val="24"/>
          <w:szCs w:val="24"/>
        </w:rPr>
        <w:t xml:space="preserve"> </w:t>
      </w:r>
      <w:r w:rsidRPr="00C10D85">
        <w:rPr>
          <w:rFonts w:ascii="Garamond" w:hAnsi="Garamond"/>
          <w:sz w:val="24"/>
          <w:szCs w:val="24"/>
        </w:rPr>
        <w:t>be</w:t>
      </w:r>
      <w:r w:rsidRPr="00C10D85">
        <w:rPr>
          <w:rFonts w:ascii="Garamond" w:hAnsi="Garamond"/>
          <w:spacing w:val="-33"/>
          <w:sz w:val="24"/>
          <w:szCs w:val="24"/>
        </w:rPr>
        <w:t xml:space="preserve"> </w:t>
      </w:r>
      <w:r w:rsidRPr="00C10D85">
        <w:rPr>
          <w:rFonts w:ascii="Garamond" w:hAnsi="Garamond"/>
          <w:sz w:val="24"/>
          <w:szCs w:val="24"/>
        </w:rPr>
        <w:t>near</w:t>
      </w:r>
      <w:r w:rsidRPr="00C10D85">
        <w:rPr>
          <w:rFonts w:ascii="Garamond" w:hAnsi="Garamond"/>
          <w:spacing w:val="-33"/>
          <w:sz w:val="24"/>
          <w:szCs w:val="24"/>
        </w:rPr>
        <w:t xml:space="preserve"> </w:t>
      </w:r>
      <w:r w:rsidRPr="00C10D85">
        <w:rPr>
          <w:rFonts w:ascii="Garamond" w:hAnsi="Garamond"/>
          <w:sz w:val="24"/>
          <w:szCs w:val="24"/>
        </w:rPr>
        <w:t>the</w:t>
      </w:r>
      <w:r w:rsidRPr="00C10D85">
        <w:rPr>
          <w:rFonts w:ascii="Garamond" w:hAnsi="Garamond"/>
          <w:spacing w:val="-33"/>
          <w:sz w:val="24"/>
          <w:szCs w:val="24"/>
        </w:rPr>
        <w:t xml:space="preserve"> </w:t>
      </w:r>
      <w:r w:rsidRPr="00C10D85">
        <w:rPr>
          <w:rFonts w:ascii="Garamond" w:hAnsi="Garamond"/>
          <w:sz w:val="24"/>
          <w:szCs w:val="24"/>
        </w:rPr>
        <w:t>other</w:t>
      </w:r>
      <w:r w:rsidRPr="00C10D85">
        <w:rPr>
          <w:rFonts w:ascii="Garamond" w:hAnsi="Garamond"/>
          <w:spacing w:val="-34"/>
          <w:sz w:val="24"/>
          <w:szCs w:val="24"/>
        </w:rPr>
        <w:t xml:space="preserve"> </w:t>
      </w:r>
      <w:r w:rsidRPr="00C10D85">
        <w:rPr>
          <w:rFonts w:ascii="Garamond" w:hAnsi="Garamond"/>
          <w:sz w:val="24"/>
          <w:szCs w:val="24"/>
        </w:rPr>
        <w:t>interns</w:t>
      </w:r>
      <w:r w:rsidRPr="00C10D85">
        <w:rPr>
          <w:rFonts w:ascii="Garamond" w:hAnsi="Garamond"/>
          <w:spacing w:val="-32"/>
          <w:sz w:val="24"/>
          <w:szCs w:val="24"/>
        </w:rPr>
        <w:t xml:space="preserve"> </w:t>
      </w:r>
      <w:r w:rsidRPr="00C10D85">
        <w:rPr>
          <w:rFonts w:ascii="Garamond" w:hAnsi="Garamond"/>
          <w:sz w:val="24"/>
          <w:szCs w:val="24"/>
        </w:rPr>
        <w:t>and</w:t>
      </w:r>
      <w:r w:rsidRPr="00C10D85">
        <w:rPr>
          <w:rFonts w:ascii="Garamond" w:hAnsi="Garamond"/>
          <w:spacing w:val="-33"/>
          <w:sz w:val="24"/>
          <w:szCs w:val="24"/>
        </w:rPr>
        <w:t xml:space="preserve"> </w:t>
      </w:r>
      <w:r w:rsidRPr="00C10D85">
        <w:rPr>
          <w:rFonts w:ascii="Garamond" w:hAnsi="Garamond"/>
          <w:sz w:val="24"/>
          <w:szCs w:val="24"/>
        </w:rPr>
        <w:t>to</w:t>
      </w:r>
      <w:r w:rsidRPr="00C10D85">
        <w:rPr>
          <w:rFonts w:ascii="Garamond" w:hAnsi="Garamond"/>
          <w:spacing w:val="-33"/>
          <w:sz w:val="24"/>
          <w:szCs w:val="24"/>
        </w:rPr>
        <w:t xml:space="preserve"> </w:t>
      </w:r>
      <w:r w:rsidRPr="00C10D85">
        <w:rPr>
          <w:rFonts w:ascii="Garamond" w:hAnsi="Garamond"/>
          <w:sz w:val="24"/>
          <w:szCs w:val="24"/>
        </w:rPr>
        <w:t>be</w:t>
      </w:r>
      <w:r w:rsidRPr="00C10D85">
        <w:rPr>
          <w:rFonts w:ascii="Garamond" w:hAnsi="Garamond"/>
          <w:spacing w:val="-33"/>
          <w:sz w:val="24"/>
          <w:szCs w:val="24"/>
        </w:rPr>
        <w:t xml:space="preserve"> </w:t>
      </w:r>
      <w:r w:rsidRPr="00C10D85">
        <w:rPr>
          <w:rFonts w:ascii="Garamond" w:hAnsi="Garamond"/>
          <w:sz w:val="24"/>
          <w:szCs w:val="24"/>
        </w:rPr>
        <w:t>able</w:t>
      </w:r>
      <w:r w:rsidRPr="00C10D85">
        <w:rPr>
          <w:rFonts w:ascii="Garamond" w:hAnsi="Garamond"/>
          <w:spacing w:val="-33"/>
          <w:sz w:val="24"/>
          <w:szCs w:val="24"/>
        </w:rPr>
        <w:t xml:space="preserve"> </w:t>
      </w:r>
      <w:r w:rsidRPr="00C10D85">
        <w:rPr>
          <w:rFonts w:ascii="Garamond" w:hAnsi="Garamond"/>
          <w:sz w:val="24"/>
          <w:szCs w:val="24"/>
        </w:rPr>
        <w:t>to</w:t>
      </w:r>
      <w:r w:rsidRPr="00C10D85">
        <w:rPr>
          <w:rFonts w:ascii="Garamond" w:hAnsi="Garamond"/>
          <w:spacing w:val="-32"/>
          <w:sz w:val="24"/>
          <w:szCs w:val="24"/>
        </w:rPr>
        <w:t xml:space="preserve"> </w:t>
      </w:r>
      <w:r w:rsidRPr="00C10D85">
        <w:rPr>
          <w:rFonts w:ascii="Garamond" w:hAnsi="Garamond"/>
          <w:sz w:val="24"/>
          <w:szCs w:val="24"/>
        </w:rPr>
        <w:t>meet</w:t>
      </w:r>
      <w:r w:rsidRPr="00C10D85">
        <w:rPr>
          <w:rFonts w:ascii="Garamond" w:hAnsi="Garamond"/>
          <w:spacing w:val="-33"/>
          <w:sz w:val="24"/>
          <w:szCs w:val="24"/>
        </w:rPr>
        <w:t xml:space="preserve"> </w:t>
      </w:r>
      <w:r w:rsidRPr="00C10D85">
        <w:rPr>
          <w:rFonts w:ascii="Garamond" w:hAnsi="Garamond"/>
          <w:sz w:val="24"/>
          <w:szCs w:val="24"/>
        </w:rPr>
        <w:t>about</w:t>
      </w:r>
      <w:r w:rsidRPr="00C10D85">
        <w:rPr>
          <w:rFonts w:ascii="Garamond" w:hAnsi="Garamond"/>
          <w:spacing w:val="-33"/>
          <w:sz w:val="24"/>
          <w:szCs w:val="24"/>
        </w:rPr>
        <w:t xml:space="preserve"> </w:t>
      </w:r>
      <w:r w:rsidRPr="00C10D85">
        <w:rPr>
          <w:rFonts w:ascii="Garamond" w:hAnsi="Garamond"/>
          <w:sz w:val="24"/>
          <w:szCs w:val="24"/>
        </w:rPr>
        <w:t xml:space="preserve">projects </w:t>
      </w:r>
      <w:r w:rsidRPr="00C10D85">
        <w:rPr>
          <w:rFonts w:ascii="Garamond" w:hAnsi="Garamond"/>
          <w:spacing w:val="-4"/>
          <w:sz w:val="24"/>
          <w:szCs w:val="24"/>
        </w:rPr>
        <w:t>whenever (needed).”</w:t>
      </w:r>
    </w:p>
    <w:p w:rsidR="00E263F0" w:rsidRPr="00C10D85" w:rsidRDefault="00E263F0" w:rsidP="00906456">
      <w:pPr>
        <w:pStyle w:val="BodyText"/>
        <w:spacing w:after="120"/>
        <w:rPr>
          <w:rFonts w:ascii="Garamond" w:hAnsi="Garamond"/>
          <w:b/>
          <w:u w:val="single"/>
        </w:rPr>
      </w:pPr>
    </w:p>
    <w:p w:rsidR="009A0C94" w:rsidRPr="00C10D85" w:rsidRDefault="009A0C94" w:rsidP="00906456">
      <w:pPr>
        <w:pStyle w:val="BodyText"/>
        <w:spacing w:after="120"/>
        <w:rPr>
          <w:rFonts w:ascii="Garamond" w:hAnsi="Garamond"/>
          <w:b/>
          <w:u w:val="single"/>
        </w:rPr>
      </w:pPr>
      <w:r w:rsidRPr="00C10D85">
        <w:rPr>
          <w:rFonts w:ascii="Garamond" w:hAnsi="Garamond"/>
          <w:b/>
          <w:u w:val="single"/>
        </w:rPr>
        <w:t>Were the topics interesting?</w:t>
      </w:r>
    </w:p>
    <w:p w:rsidR="009A0C94" w:rsidRPr="00C10D85" w:rsidRDefault="00073FD1" w:rsidP="00FD7A3C">
      <w:pPr>
        <w:pStyle w:val="BodyText"/>
        <w:numPr>
          <w:ilvl w:val="0"/>
          <w:numId w:val="11"/>
        </w:numPr>
        <w:spacing w:after="120"/>
        <w:rPr>
          <w:rFonts w:ascii="Garamond" w:hAnsi="Garamond"/>
        </w:rPr>
      </w:pPr>
      <w:r w:rsidRPr="00C10D85">
        <w:rPr>
          <w:rFonts w:ascii="Garamond" w:hAnsi="Garamond"/>
        </w:rPr>
        <w:t>“</w:t>
      </w:r>
      <w:r w:rsidRPr="00C10D85">
        <w:rPr>
          <w:rFonts w:ascii="Garamond" w:hAnsi="Garamond"/>
          <w:w w:val="95"/>
        </w:rPr>
        <w:t>Everyone</w:t>
      </w:r>
      <w:r w:rsidRPr="00C10D85">
        <w:rPr>
          <w:rFonts w:ascii="Garamond" w:hAnsi="Garamond"/>
          <w:spacing w:val="-23"/>
          <w:w w:val="95"/>
        </w:rPr>
        <w:t xml:space="preserve"> </w:t>
      </w:r>
      <w:r w:rsidRPr="00C10D85">
        <w:rPr>
          <w:rFonts w:ascii="Garamond" w:hAnsi="Garamond"/>
          <w:w w:val="95"/>
        </w:rPr>
        <w:t>knows</w:t>
      </w:r>
      <w:r w:rsidRPr="00C10D85">
        <w:rPr>
          <w:rFonts w:ascii="Garamond" w:hAnsi="Garamond"/>
          <w:spacing w:val="-23"/>
          <w:w w:val="95"/>
        </w:rPr>
        <w:t xml:space="preserve"> </w:t>
      </w:r>
      <w:r w:rsidRPr="00C10D85">
        <w:rPr>
          <w:rFonts w:ascii="Garamond" w:hAnsi="Garamond"/>
          <w:w w:val="95"/>
        </w:rPr>
        <w:t>about</w:t>
      </w:r>
      <w:r w:rsidRPr="00C10D85">
        <w:rPr>
          <w:rFonts w:ascii="Garamond" w:hAnsi="Garamond"/>
          <w:spacing w:val="-23"/>
          <w:w w:val="95"/>
        </w:rPr>
        <w:t xml:space="preserve"> </w:t>
      </w:r>
      <w:r w:rsidRPr="00C10D85">
        <w:rPr>
          <w:rFonts w:ascii="Garamond" w:hAnsi="Garamond"/>
          <w:w w:val="95"/>
        </w:rPr>
        <w:t>911</w:t>
      </w:r>
      <w:r w:rsidRPr="00C10D85">
        <w:rPr>
          <w:rFonts w:ascii="Garamond" w:hAnsi="Garamond"/>
          <w:spacing w:val="-23"/>
          <w:w w:val="95"/>
        </w:rPr>
        <w:t xml:space="preserve"> </w:t>
      </w:r>
      <w:r w:rsidRPr="00C10D85">
        <w:rPr>
          <w:rFonts w:ascii="Garamond" w:hAnsi="Garamond"/>
          <w:w w:val="95"/>
        </w:rPr>
        <w:t>services,</w:t>
      </w:r>
      <w:r w:rsidRPr="00C10D85">
        <w:rPr>
          <w:rFonts w:ascii="Garamond" w:hAnsi="Garamond"/>
          <w:spacing w:val="-24"/>
          <w:w w:val="95"/>
        </w:rPr>
        <w:t xml:space="preserve"> </w:t>
      </w:r>
      <w:r w:rsidRPr="00C10D85">
        <w:rPr>
          <w:rFonts w:ascii="Garamond" w:hAnsi="Garamond"/>
          <w:w w:val="95"/>
        </w:rPr>
        <w:t>public education,</w:t>
      </w:r>
      <w:r w:rsidRPr="00C10D85">
        <w:rPr>
          <w:rFonts w:ascii="Garamond" w:hAnsi="Garamond"/>
          <w:spacing w:val="-25"/>
          <w:w w:val="95"/>
        </w:rPr>
        <w:t xml:space="preserve"> </w:t>
      </w:r>
      <w:r w:rsidRPr="00C10D85">
        <w:rPr>
          <w:rFonts w:ascii="Garamond" w:hAnsi="Garamond"/>
          <w:w w:val="95"/>
        </w:rPr>
        <w:t>DoD,</w:t>
      </w:r>
      <w:r w:rsidRPr="00C10D85">
        <w:rPr>
          <w:rFonts w:ascii="Garamond" w:hAnsi="Garamond"/>
          <w:spacing w:val="-25"/>
          <w:w w:val="95"/>
        </w:rPr>
        <w:t xml:space="preserve"> </w:t>
      </w:r>
      <w:r w:rsidRPr="00C10D85">
        <w:rPr>
          <w:rFonts w:ascii="Garamond" w:hAnsi="Garamond"/>
          <w:w w:val="95"/>
        </w:rPr>
        <w:t>etc.</w:t>
      </w:r>
      <w:r w:rsidRPr="00C10D85">
        <w:rPr>
          <w:rFonts w:ascii="Garamond" w:hAnsi="Garamond"/>
          <w:spacing w:val="-24"/>
          <w:w w:val="95"/>
        </w:rPr>
        <w:t xml:space="preserve"> </w:t>
      </w:r>
      <w:r w:rsidR="009A0C94" w:rsidRPr="00C10D85">
        <w:rPr>
          <w:rFonts w:ascii="Garamond" w:hAnsi="Garamond"/>
          <w:w w:val="95"/>
        </w:rPr>
        <w:t>but</w:t>
      </w:r>
      <w:r w:rsidR="009A0C94" w:rsidRPr="00C10D85">
        <w:rPr>
          <w:rFonts w:ascii="Garamond" w:hAnsi="Garamond"/>
          <w:spacing w:val="-24"/>
          <w:w w:val="95"/>
        </w:rPr>
        <w:t xml:space="preserve"> </w:t>
      </w:r>
      <w:r w:rsidR="009A0C94" w:rsidRPr="00C10D85">
        <w:rPr>
          <w:rFonts w:ascii="Garamond" w:hAnsi="Garamond"/>
          <w:w w:val="95"/>
        </w:rPr>
        <w:t>each</w:t>
      </w:r>
      <w:r w:rsidR="009A0C94" w:rsidRPr="00C10D85">
        <w:rPr>
          <w:rFonts w:ascii="Garamond" w:hAnsi="Garamond"/>
          <w:spacing w:val="-24"/>
          <w:w w:val="95"/>
        </w:rPr>
        <w:t xml:space="preserve"> </w:t>
      </w:r>
      <w:r w:rsidR="009A0C94" w:rsidRPr="00C10D85">
        <w:rPr>
          <w:rFonts w:ascii="Garamond" w:hAnsi="Garamond"/>
          <w:w w:val="95"/>
        </w:rPr>
        <w:t>project</w:t>
      </w:r>
      <w:r w:rsidR="009A0C94" w:rsidRPr="00C10D85">
        <w:rPr>
          <w:rFonts w:ascii="Garamond" w:hAnsi="Garamond"/>
          <w:spacing w:val="-26"/>
          <w:w w:val="95"/>
        </w:rPr>
        <w:t xml:space="preserve"> </w:t>
      </w:r>
      <w:r w:rsidR="009A0C94" w:rsidRPr="00C10D85">
        <w:rPr>
          <w:rFonts w:ascii="Garamond" w:hAnsi="Garamond"/>
          <w:spacing w:val="-3"/>
          <w:w w:val="95"/>
        </w:rPr>
        <w:t>gave</w:t>
      </w:r>
      <w:r w:rsidR="009A0C94" w:rsidRPr="00C10D85">
        <w:rPr>
          <w:rFonts w:ascii="Garamond" w:hAnsi="Garamond"/>
          <w:spacing w:val="-24"/>
          <w:w w:val="95"/>
        </w:rPr>
        <w:t xml:space="preserve"> </w:t>
      </w:r>
      <w:r w:rsidR="009A0C94" w:rsidRPr="00C10D85">
        <w:rPr>
          <w:rFonts w:ascii="Garamond" w:hAnsi="Garamond"/>
          <w:w w:val="95"/>
        </w:rPr>
        <w:t>us</w:t>
      </w:r>
      <w:r w:rsidR="009A0C94" w:rsidRPr="00C10D85">
        <w:rPr>
          <w:rFonts w:ascii="Garamond" w:hAnsi="Garamond"/>
          <w:spacing w:val="-24"/>
          <w:w w:val="95"/>
        </w:rPr>
        <w:t xml:space="preserve"> </w:t>
      </w:r>
      <w:r w:rsidR="009A0C94" w:rsidRPr="00C10D85">
        <w:rPr>
          <w:rFonts w:ascii="Garamond" w:hAnsi="Garamond"/>
          <w:w w:val="95"/>
        </w:rPr>
        <w:t>a</w:t>
      </w:r>
      <w:r w:rsidR="009A0C94" w:rsidRPr="00C10D85">
        <w:rPr>
          <w:rFonts w:ascii="Garamond" w:hAnsi="Garamond"/>
          <w:spacing w:val="-25"/>
          <w:w w:val="95"/>
        </w:rPr>
        <w:t xml:space="preserve"> </w:t>
      </w:r>
      <w:r w:rsidR="009A0C94" w:rsidRPr="00C10D85">
        <w:rPr>
          <w:rFonts w:ascii="Garamond" w:hAnsi="Garamond"/>
          <w:w w:val="95"/>
        </w:rPr>
        <w:t>deep</w:t>
      </w:r>
      <w:r w:rsidR="009A0C94" w:rsidRPr="00C10D85">
        <w:rPr>
          <w:rFonts w:ascii="Garamond" w:hAnsi="Garamond"/>
          <w:spacing w:val="-24"/>
          <w:w w:val="95"/>
        </w:rPr>
        <w:t xml:space="preserve"> </w:t>
      </w:r>
      <w:r w:rsidR="009A0C94" w:rsidRPr="00C10D85">
        <w:rPr>
          <w:rFonts w:ascii="Garamond" w:hAnsi="Garamond"/>
          <w:w w:val="95"/>
        </w:rPr>
        <w:t>understanding</w:t>
      </w:r>
      <w:r w:rsidR="009A0C94" w:rsidRPr="00C10D85">
        <w:rPr>
          <w:rFonts w:ascii="Garamond" w:hAnsi="Garamond"/>
          <w:spacing w:val="-24"/>
          <w:w w:val="95"/>
        </w:rPr>
        <w:t xml:space="preserve"> </w:t>
      </w:r>
      <w:r w:rsidR="009A0C94" w:rsidRPr="00C10D85">
        <w:rPr>
          <w:rFonts w:ascii="Garamond" w:hAnsi="Garamond"/>
          <w:w w:val="95"/>
        </w:rPr>
        <w:t>of</w:t>
      </w:r>
      <w:r w:rsidR="009A0C94" w:rsidRPr="00C10D85">
        <w:rPr>
          <w:rFonts w:ascii="Garamond" w:hAnsi="Garamond"/>
          <w:spacing w:val="-25"/>
          <w:w w:val="95"/>
        </w:rPr>
        <w:t xml:space="preserve"> </w:t>
      </w:r>
      <w:r w:rsidR="009A0C94" w:rsidRPr="00C10D85">
        <w:rPr>
          <w:rFonts w:ascii="Garamond" w:hAnsi="Garamond"/>
          <w:w w:val="95"/>
        </w:rPr>
        <w:t>things</w:t>
      </w:r>
      <w:r w:rsidR="009A0C94" w:rsidRPr="00C10D85">
        <w:rPr>
          <w:rFonts w:ascii="Garamond" w:hAnsi="Garamond"/>
          <w:spacing w:val="-24"/>
          <w:w w:val="95"/>
        </w:rPr>
        <w:t xml:space="preserve"> </w:t>
      </w:r>
      <w:r w:rsidR="009A0C94" w:rsidRPr="00C10D85">
        <w:rPr>
          <w:rFonts w:ascii="Garamond" w:hAnsi="Garamond"/>
          <w:w w:val="95"/>
        </w:rPr>
        <w:t>that</w:t>
      </w:r>
      <w:r w:rsidR="009A0C94" w:rsidRPr="00C10D85">
        <w:rPr>
          <w:rFonts w:ascii="Garamond" w:hAnsi="Garamond"/>
          <w:spacing w:val="-24"/>
          <w:w w:val="95"/>
        </w:rPr>
        <w:t xml:space="preserve"> </w:t>
      </w:r>
      <w:r w:rsidR="009A0C94" w:rsidRPr="00C10D85">
        <w:rPr>
          <w:rFonts w:ascii="Garamond" w:hAnsi="Garamond"/>
          <w:w w:val="95"/>
        </w:rPr>
        <w:t>directly</w:t>
      </w:r>
      <w:r w:rsidR="009A0C94" w:rsidRPr="00C10D85">
        <w:rPr>
          <w:rFonts w:ascii="Garamond" w:hAnsi="Garamond"/>
          <w:spacing w:val="-24"/>
          <w:w w:val="95"/>
        </w:rPr>
        <w:t xml:space="preserve"> </w:t>
      </w:r>
      <w:r w:rsidR="009A0C94" w:rsidRPr="00C10D85">
        <w:rPr>
          <w:rFonts w:ascii="Garamond" w:hAnsi="Garamond"/>
          <w:w w:val="95"/>
        </w:rPr>
        <w:t>affect</w:t>
      </w:r>
      <w:r w:rsidR="009A0C94" w:rsidRPr="00C10D85">
        <w:rPr>
          <w:rFonts w:ascii="Garamond" w:hAnsi="Garamond"/>
          <w:spacing w:val="-24"/>
          <w:w w:val="95"/>
        </w:rPr>
        <w:t xml:space="preserve"> </w:t>
      </w:r>
      <w:r w:rsidR="009A0C94" w:rsidRPr="00C10D85">
        <w:rPr>
          <w:rFonts w:ascii="Garamond" w:hAnsi="Garamond"/>
          <w:w w:val="95"/>
        </w:rPr>
        <w:t>people</w:t>
      </w:r>
      <w:r w:rsidR="009A0C94" w:rsidRPr="00C10D85">
        <w:rPr>
          <w:rFonts w:ascii="Garamond" w:hAnsi="Garamond"/>
          <w:spacing w:val="-24"/>
          <w:w w:val="95"/>
        </w:rPr>
        <w:t xml:space="preserve"> </w:t>
      </w:r>
      <w:r w:rsidR="009A0C94" w:rsidRPr="00C10D85">
        <w:rPr>
          <w:rFonts w:ascii="Garamond" w:hAnsi="Garamond"/>
          <w:w w:val="95"/>
        </w:rPr>
        <w:t xml:space="preserve">every </w:t>
      </w:r>
      <w:r w:rsidR="009A0C94" w:rsidRPr="00C10D85">
        <w:rPr>
          <w:rFonts w:ascii="Garamond" w:hAnsi="Garamond"/>
          <w:spacing w:val="-5"/>
        </w:rPr>
        <w:t>day.”</w:t>
      </w:r>
    </w:p>
    <w:p w:rsidR="009A0C94" w:rsidRPr="00C10D85" w:rsidRDefault="009A0C94" w:rsidP="00FD7A3C">
      <w:pPr>
        <w:pStyle w:val="BodyText"/>
        <w:numPr>
          <w:ilvl w:val="0"/>
          <w:numId w:val="11"/>
        </w:numPr>
        <w:spacing w:after="120"/>
        <w:rPr>
          <w:rFonts w:ascii="Garamond" w:hAnsi="Garamond"/>
        </w:rPr>
      </w:pPr>
      <w:r w:rsidRPr="00C10D85">
        <w:rPr>
          <w:rFonts w:ascii="Garamond" w:hAnsi="Garamond"/>
        </w:rPr>
        <w:t>“</w:t>
      </w:r>
      <w:r w:rsidRPr="00C10D85">
        <w:rPr>
          <w:rFonts w:ascii="Garamond" w:hAnsi="Garamond"/>
          <w:w w:val="95"/>
        </w:rPr>
        <w:t>The</w:t>
      </w:r>
      <w:r w:rsidRPr="00C10D85">
        <w:rPr>
          <w:rFonts w:ascii="Garamond" w:hAnsi="Garamond"/>
          <w:spacing w:val="-22"/>
          <w:w w:val="95"/>
        </w:rPr>
        <w:t xml:space="preserve"> </w:t>
      </w:r>
      <w:r w:rsidRPr="00C10D85">
        <w:rPr>
          <w:rFonts w:ascii="Garamond" w:hAnsi="Garamond"/>
          <w:w w:val="95"/>
        </w:rPr>
        <w:t>projects</w:t>
      </w:r>
      <w:r w:rsidRPr="00C10D85">
        <w:rPr>
          <w:rFonts w:ascii="Garamond" w:hAnsi="Garamond"/>
          <w:spacing w:val="-22"/>
          <w:w w:val="95"/>
        </w:rPr>
        <w:t xml:space="preserve"> </w:t>
      </w:r>
      <w:r w:rsidRPr="00C10D85">
        <w:rPr>
          <w:rFonts w:ascii="Garamond" w:hAnsi="Garamond"/>
          <w:w w:val="95"/>
        </w:rPr>
        <w:t>were</w:t>
      </w:r>
      <w:r w:rsidRPr="00C10D85">
        <w:rPr>
          <w:rFonts w:ascii="Garamond" w:hAnsi="Garamond"/>
          <w:spacing w:val="-22"/>
          <w:w w:val="95"/>
        </w:rPr>
        <w:t xml:space="preserve"> </w:t>
      </w:r>
      <w:r w:rsidRPr="00C10D85">
        <w:rPr>
          <w:rFonts w:ascii="Garamond" w:hAnsi="Garamond"/>
          <w:w w:val="95"/>
        </w:rPr>
        <w:t>interesting</w:t>
      </w:r>
      <w:r w:rsidRPr="00C10D85">
        <w:rPr>
          <w:rFonts w:ascii="Garamond" w:hAnsi="Garamond"/>
          <w:spacing w:val="-22"/>
          <w:w w:val="95"/>
        </w:rPr>
        <w:t xml:space="preserve"> </w:t>
      </w:r>
      <w:r w:rsidRPr="00C10D85">
        <w:rPr>
          <w:rFonts w:ascii="Garamond" w:hAnsi="Garamond"/>
          <w:w w:val="95"/>
        </w:rPr>
        <w:t>because</w:t>
      </w:r>
      <w:r w:rsidRPr="00C10D85">
        <w:rPr>
          <w:rFonts w:ascii="Garamond" w:hAnsi="Garamond"/>
          <w:spacing w:val="-22"/>
          <w:w w:val="95"/>
        </w:rPr>
        <w:t xml:space="preserve"> </w:t>
      </w:r>
      <w:r w:rsidRPr="00C10D85">
        <w:rPr>
          <w:rFonts w:ascii="Garamond" w:hAnsi="Garamond"/>
          <w:w w:val="95"/>
        </w:rPr>
        <w:t>they</w:t>
      </w:r>
      <w:r w:rsidRPr="00C10D85">
        <w:rPr>
          <w:rFonts w:ascii="Garamond" w:hAnsi="Garamond"/>
          <w:spacing w:val="-22"/>
          <w:w w:val="95"/>
        </w:rPr>
        <w:t xml:space="preserve"> </w:t>
      </w:r>
      <w:r w:rsidRPr="00C10D85">
        <w:rPr>
          <w:rFonts w:ascii="Garamond" w:hAnsi="Garamond"/>
          <w:spacing w:val="-3"/>
          <w:w w:val="95"/>
        </w:rPr>
        <w:t>were</w:t>
      </w:r>
      <w:r w:rsidRPr="00C10D85">
        <w:rPr>
          <w:rFonts w:ascii="Garamond" w:hAnsi="Garamond"/>
          <w:spacing w:val="-20"/>
          <w:w w:val="95"/>
        </w:rPr>
        <w:t xml:space="preserve"> </w:t>
      </w:r>
      <w:r w:rsidRPr="00C10D85">
        <w:rPr>
          <w:rFonts w:ascii="Garamond" w:hAnsi="Garamond"/>
          <w:w w:val="95"/>
        </w:rPr>
        <w:t>real</w:t>
      </w:r>
      <w:r w:rsidRPr="00C10D85">
        <w:rPr>
          <w:rFonts w:ascii="Garamond" w:hAnsi="Garamond"/>
          <w:spacing w:val="-22"/>
          <w:w w:val="95"/>
        </w:rPr>
        <w:t xml:space="preserve"> </w:t>
      </w:r>
      <w:r w:rsidRPr="00C10D85">
        <w:rPr>
          <w:rFonts w:ascii="Garamond" w:hAnsi="Garamond"/>
          <w:w w:val="95"/>
        </w:rPr>
        <w:t>problems</w:t>
      </w:r>
      <w:r w:rsidRPr="00C10D85">
        <w:rPr>
          <w:rFonts w:ascii="Garamond" w:hAnsi="Garamond"/>
          <w:spacing w:val="-22"/>
          <w:w w:val="95"/>
        </w:rPr>
        <w:t xml:space="preserve"> </w:t>
      </w:r>
      <w:r w:rsidRPr="00C10D85">
        <w:rPr>
          <w:rFonts w:ascii="Garamond" w:hAnsi="Garamond"/>
          <w:w w:val="95"/>
        </w:rPr>
        <w:t>instead</w:t>
      </w:r>
      <w:r w:rsidRPr="00C10D85">
        <w:rPr>
          <w:rFonts w:ascii="Garamond" w:hAnsi="Garamond"/>
          <w:spacing w:val="-22"/>
          <w:w w:val="95"/>
        </w:rPr>
        <w:t xml:space="preserve"> </w:t>
      </w:r>
      <w:r w:rsidRPr="00C10D85">
        <w:rPr>
          <w:rFonts w:ascii="Garamond" w:hAnsi="Garamond"/>
          <w:w w:val="95"/>
        </w:rPr>
        <w:t>of</w:t>
      </w:r>
      <w:r w:rsidRPr="00C10D85">
        <w:rPr>
          <w:rFonts w:ascii="Garamond" w:hAnsi="Garamond"/>
          <w:spacing w:val="-21"/>
          <w:w w:val="95"/>
        </w:rPr>
        <w:t xml:space="preserve"> </w:t>
      </w:r>
      <w:r w:rsidRPr="00C10D85">
        <w:rPr>
          <w:rFonts w:ascii="Garamond" w:hAnsi="Garamond"/>
          <w:w w:val="95"/>
        </w:rPr>
        <w:t>problems</w:t>
      </w:r>
      <w:r w:rsidRPr="00C10D85">
        <w:rPr>
          <w:rFonts w:ascii="Garamond" w:hAnsi="Garamond"/>
          <w:spacing w:val="-23"/>
          <w:w w:val="95"/>
        </w:rPr>
        <w:t xml:space="preserve"> </w:t>
      </w:r>
      <w:r w:rsidRPr="00C10D85">
        <w:rPr>
          <w:rFonts w:ascii="Garamond" w:hAnsi="Garamond"/>
          <w:w w:val="95"/>
        </w:rPr>
        <w:t>for</w:t>
      </w:r>
      <w:r w:rsidRPr="00C10D85">
        <w:rPr>
          <w:rFonts w:ascii="Garamond" w:hAnsi="Garamond"/>
          <w:spacing w:val="-22"/>
          <w:w w:val="95"/>
        </w:rPr>
        <w:t xml:space="preserve"> </w:t>
      </w:r>
      <w:r w:rsidRPr="00C10D85">
        <w:rPr>
          <w:rFonts w:ascii="Garamond" w:hAnsi="Garamond"/>
          <w:w w:val="95"/>
        </w:rPr>
        <w:t>the</w:t>
      </w:r>
      <w:r w:rsidRPr="00C10D85">
        <w:rPr>
          <w:rFonts w:ascii="Garamond" w:hAnsi="Garamond"/>
          <w:spacing w:val="-22"/>
          <w:w w:val="95"/>
        </w:rPr>
        <w:t xml:space="preserve"> </w:t>
      </w:r>
      <w:r w:rsidRPr="00C10D85">
        <w:rPr>
          <w:rFonts w:ascii="Garamond" w:hAnsi="Garamond"/>
          <w:spacing w:val="-3"/>
          <w:w w:val="95"/>
        </w:rPr>
        <w:t xml:space="preserve">sake </w:t>
      </w:r>
      <w:r w:rsidRPr="00C10D85">
        <w:rPr>
          <w:rFonts w:ascii="Garamond" w:hAnsi="Garamond"/>
          <w:w w:val="95"/>
        </w:rPr>
        <w:t>of</w:t>
      </w:r>
      <w:r w:rsidRPr="00C10D85">
        <w:rPr>
          <w:rFonts w:ascii="Garamond" w:hAnsi="Garamond"/>
          <w:spacing w:val="-21"/>
          <w:w w:val="95"/>
        </w:rPr>
        <w:t xml:space="preserve"> </w:t>
      </w:r>
      <w:r w:rsidRPr="00C10D85">
        <w:rPr>
          <w:rFonts w:ascii="Garamond" w:hAnsi="Garamond"/>
          <w:w w:val="95"/>
        </w:rPr>
        <w:t>practice.</w:t>
      </w:r>
      <w:r w:rsidRPr="00C10D85">
        <w:rPr>
          <w:rFonts w:ascii="Garamond" w:hAnsi="Garamond"/>
          <w:spacing w:val="-22"/>
          <w:w w:val="95"/>
        </w:rPr>
        <w:t xml:space="preserve"> </w:t>
      </w:r>
      <w:r w:rsidRPr="00C10D85">
        <w:rPr>
          <w:rFonts w:ascii="Garamond" w:hAnsi="Garamond"/>
          <w:w w:val="95"/>
        </w:rPr>
        <w:t>Because</w:t>
      </w:r>
      <w:r w:rsidRPr="00C10D85">
        <w:rPr>
          <w:rFonts w:ascii="Garamond" w:hAnsi="Garamond"/>
          <w:spacing w:val="-22"/>
          <w:w w:val="95"/>
        </w:rPr>
        <w:t xml:space="preserve"> </w:t>
      </w:r>
      <w:r w:rsidRPr="00C10D85">
        <w:rPr>
          <w:rFonts w:ascii="Garamond" w:hAnsi="Garamond"/>
          <w:w w:val="95"/>
        </w:rPr>
        <w:t>they</w:t>
      </w:r>
      <w:r w:rsidRPr="00C10D85">
        <w:rPr>
          <w:rFonts w:ascii="Garamond" w:hAnsi="Garamond"/>
          <w:spacing w:val="-22"/>
          <w:w w:val="95"/>
        </w:rPr>
        <w:t xml:space="preserve"> </w:t>
      </w:r>
      <w:r w:rsidRPr="00C10D85">
        <w:rPr>
          <w:rFonts w:ascii="Garamond" w:hAnsi="Garamond"/>
          <w:w w:val="95"/>
        </w:rPr>
        <w:t>were</w:t>
      </w:r>
      <w:r w:rsidRPr="00C10D85">
        <w:rPr>
          <w:rFonts w:ascii="Garamond" w:hAnsi="Garamond"/>
          <w:spacing w:val="-22"/>
          <w:w w:val="95"/>
        </w:rPr>
        <w:t xml:space="preserve"> </w:t>
      </w:r>
      <w:r w:rsidRPr="00C10D85">
        <w:rPr>
          <w:rFonts w:ascii="Garamond" w:hAnsi="Garamond"/>
          <w:w w:val="95"/>
        </w:rPr>
        <w:t>real,</w:t>
      </w:r>
      <w:r w:rsidRPr="00C10D85">
        <w:rPr>
          <w:rFonts w:ascii="Garamond" w:hAnsi="Garamond"/>
          <w:spacing w:val="-22"/>
          <w:w w:val="95"/>
        </w:rPr>
        <w:t xml:space="preserve"> </w:t>
      </w:r>
      <w:r w:rsidRPr="00C10D85">
        <w:rPr>
          <w:rFonts w:ascii="Garamond" w:hAnsi="Garamond"/>
          <w:w w:val="95"/>
        </w:rPr>
        <w:t>there</w:t>
      </w:r>
      <w:r w:rsidRPr="00C10D85">
        <w:rPr>
          <w:rFonts w:ascii="Garamond" w:hAnsi="Garamond"/>
          <w:spacing w:val="-22"/>
          <w:w w:val="95"/>
        </w:rPr>
        <w:t xml:space="preserve"> </w:t>
      </w:r>
      <w:r w:rsidRPr="00C10D85">
        <w:rPr>
          <w:rFonts w:ascii="Garamond" w:hAnsi="Garamond"/>
          <w:w w:val="95"/>
        </w:rPr>
        <w:t>wasn't</w:t>
      </w:r>
      <w:r w:rsidRPr="00C10D85">
        <w:rPr>
          <w:rFonts w:ascii="Garamond" w:hAnsi="Garamond"/>
          <w:spacing w:val="-22"/>
          <w:w w:val="95"/>
        </w:rPr>
        <w:t xml:space="preserve"> </w:t>
      </w:r>
      <w:r w:rsidRPr="00C10D85">
        <w:rPr>
          <w:rFonts w:ascii="Garamond" w:hAnsi="Garamond"/>
          <w:w w:val="95"/>
        </w:rPr>
        <w:t>ever</w:t>
      </w:r>
      <w:r w:rsidRPr="00C10D85">
        <w:rPr>
          <w:rFonts w:ascii="Garamond" w:hAnsi="Garamond"/>
          <w:spacing w:val="-22"/>
          <w:w w:val="95"/>
        </w:rPr>
        <w:t xml:space="preserve"> </w:t>
      </w:r>
      <w:r w:rsidRPr="00C10D85">
        <w:rPr>
          <w:rFonts w:ascii="Garamond" w:hAnsi="Garamond"/>
          <w:w w:val="95"/>
        </w:rPr>
        <w:t>a</w:t>
      </w:r>
      <w:r w:rsidRPr="00C10D85">
        <w:rPr>
          <w:rFonts w:ascii="Garamond" w:hAnsi="Garamond"/>
          <w:spacing w:val="-21"/>
          <w:w w:val="95"/>
        </w:rPr>
        <w:t xml:space="preserve"> </w:t>
      </w:r>
      <w:r w:rsidRPr="00C10D85">
        <w:rPr>
          <w:rFonts w:ascii="Garamond" w:hAnsi="Garamond"/>
          <w:w w:val="95"/>
        </w:rPr>
        <w:t>clear-cut</w:t>
      </w:r>
      <w:r w:rsidRPr="00C10D85">
        <w:rPr>
          <w:rFonts w:ascii="Garamond" w:hAnsi="Garamond"/>
          <w:spacing w:val="-22"/>
          <w:w w:val="95"/>
        </w:rPr>
        <w:t xml:space="preserve"> </w:t>
      </w:r>
      <w:r w:rsidRPr="00C10D85">
        <w:rPr>
          <w:rFonts w:ascii="Garamond" w:hAnsi="Garamond"/>
          <w:spacing w:val="-4"/>
          <w:w w:val="95"/>
        </w:rPr>
        <w:t>way</w:t>
      </w:r>
      <w:r w:rsidRPr="00C10D85">
        <w:rPr>
          <w:rFonts w:ascii="Garamond" w:hAnsi="Garamond"/>
          <w:spacing w:val="-22"/>
          <w:w w:val="95"/>
        </w:rPr>
        <w:t xml:space="preserve"> </w:t>
      </w:r>
      <w:r w:rsidRPr="00C10D85">
        <w:rPr>
          <w:rFonts w:ascii="Garamond" w:hAnsi="Garamond"/>
          <w:w w:val="95"/>
        </w:rPr>
        <w:t>to</w:t>
      </w:r>
      <w:r w:rsidRPr="00C10D85">
        <w:rPr>
          <w:rFonts w:ascii="Garamond" w:hAnsi="Garamond"/>
          <w:spacing w:val="-20"/>
          <w:w w:val="95"/>
        </w:rPr>
        <w:t xml:space="preserve"> </w:t>
      </w:r>
      <w:r w:rsidRPr="00C10D85">
        <w:rPr>
          <w:rFonts w:ascii="Garamond" w:hAnsi="Garamond"/>
          <w:w w:val="95"/>
        </w:rPr>
        <w:t>approach</w:t>
      </w:r>
      <w:r w:rsidRPr="00C10D85">
        <w:rPr>
          <w:rFonts w:ascii="Garamond" w:hAnsi="Garamond"/>
          <w:spacing w:val="-23"/>
          <w:w w:val="95"/>
        </w:rPr>
        <w:t xml:space="preserve"> </w:t>
      </w:r>
      <w:r w:rsidRPr="00C10D85">
        <w:rPr>
          <w:rFonts w:ascii="Garamond" w:hAnsi="Garamond"/>
          <w:w w:val="95"/>
        </w:rPr>
        <w:t>them,</w:t>
      </w:r>
      <w:r w:rsidRPr="00C10D85">
        <w:rPr>
          <w:rFonts w:ascii="Garamond" w:hAnsi="Garamond"/>
          <w:spacing w:val="-22"/>
          <w:w w:val="95"/>
        </w:rPr>
        <w:t xml:space="preserve"> </w:t>
      </w:r>
      <w:r w:rsidRPr="00C10D85">
        <w:rPr>
          <w:rFonts w:ascii="Garamond" w:hAnsi="Garamond"/>
          <w:w w:val="95"/>
        </w:rPr>
        <w:t>which</w:t>
      </w:r>
      <w:r w:rsidRPr="00C10D85">
        <w:rPr>
          <w:rFonts w:ascii="Garamond" w:hAnsi="Garamond"/>
          <w:spacing w:val="-22"/>
          <w:w w:val="95"/>
        </w:rPr>
        <w:t xml:space="preserve"> </w:t>
      </w:r>
      <w:r w:rsidRPr="00C10D85">
        <w:rPr>
          <w:rFonts w:ascii="Garamond" w:hAnsi="Garamond"/>
          <w:w w:val="95"/>
        </w:rPr>
        <w:t>was</w:t>
      </w:r>
      <w:r w:rsidRPr="00C10D85">
        <w:rPr>
          <w:rFonts w:ascii="Garamond" w:hAnsi="Garamond"/>
          <w:spacing w:val="-22"/>
          <w:w w:val="95"/>
        </w:rPr>
        <w:t xml:space="preserve"> </w:t>
      </w:r>
      <w:r w:rsidRPr="00C10D85">
        <w:rPr>
          <w:rFonts w:ascii="Garamond" w:hAnsi="Garamond"/>
          <w:w w:val="95"/>
        </w:rPr>
        <w:t>exciting</w:t>
      </w:r>
      <w:r w:rsidRPr="00C10D85">
        <w:rPr>
          <w:rFonts w:ascii="Garamond" w:hAnsi="Garamond"/>
          <w:spacing w:val="-22"/>
          <w:w w:val="95"/>
        </w:rPr>
        <w:t xml:space="preserve"> </w:t>
      </w:r>
      <w:r w:rsidRPr="00C10D85">
        <w:rPr>
          <w:rFonts w:ascii="Garamond" w:hAnsi="Garamond"/>
          <w:w w:val="95"/>
        </w:rPr>
        <w:t xml:space="preserve">and </w:t>
      </w:r>
      <w:r w:rsidRPr="00C10D85">
        <w:rPr>
          <w:rFonts w:ascii="Garamond" w:hAnsi="Garamond"/>
          <w:spacing w:val="-3"/>
          <w:w w:val="95"/>
        </w:rPr>
        <w:t>sometimes</w:t>
      </w:r>
      <w:r w:rsidRPr="00C10D85">
        <w:rPr>
          <w:rFonts w:ascii="Garamond" w:hAnsi="Garamond"/>
          <w:spacing w:val="3"/>
          <w:w w:val="95"/>
        </w:rPr>
        <w:t xml:space="preserve"> </w:t>
      </w:r>
      <w:r w:rsidRPr="00C10D85">
        <w:rPr>
          <w:rFonts w:ascii="Garamond" w:hAnsi="Garamond"/>
          <w:spacing w:val="-2"/>
          <w:w w:val="95"/>
        </w:rPr>
        <w:t>frustrating.”</w:t>
      </w:r>
    </w:p>
    <w:p w:rsidR="009A0C94" w:rsidRPr="00C10D85" w:rsidRDefault="009A0C94" w:rsidP="00FD7A3C">
      <w:pPr>
        <w:pStyle w:val="BodyText"/>
        <w:numPr>
          <w:ilvl w:val="0"/>
          <w:numId w:val="11"/>
        </w:numPr>
        <w:spacing w:after="120"/>
        <w:rPr>
          <w:rFonts w:ascii="Garamond" w:hAnsi="Garamond"/>
          <w:spacing w:val="-4"/>
        </w:rPr>
      </w:pPr>
      <w:r w:rsidRPr="00C10D85">
        <w:rPr>
          <w:rFonts w:ascii="Garamond" w:hAnsi="Garamond"/>
        </w:rPr>
        <w:t>The “topics</w:t>
      </w:r>
      <w:r w:rsidRPr="00C10D85">
        <w:rPr>
          <w:rFonts w:ascii="Garamond" w:hAnsi="Garamond"/>
          <w:spacing w:val="-41"/>
        </w:rPr>
        <w:t xml:space="preserve"> </w:t>
      </w:r>
      <w:r w:rsidRPr="00C10D85">
        <w:rPr>
          <w:rFonts w:ascii="Garamond" w:hAnsi="Garamond"/>
        </w:rPr>
        <w:t>that</w:t>
      </w:r>
      <w:r w:rsidRPr="00C10D85">
        <w:rPr>
          <w:rFonts w:ascii="Garamond" w:hAnsi="Garamond"/>
          <w:spacing w:val="-41"/>
        </w:rPr>
        <w:t xml:space="preserve"> </w:t>
      </w:r>
      <w:r w:rsidRPr="00C10D85">
        <w:rPr>
          <w:rFonts w:ascii="Garamond" w:hAnsi="Garamond"/>
        </w:rPr>
        <w:t>were</w:t>
      </w:r>
      <w:r w:rsidRPr="00C10D85">
        <w:rPr>
          <w:rFonts w:ascii="Garamond" w:hAnsi="Garamond"/>
          <w:spacing w:val="-41"/>
        </w:rPr>
        <w:t xml:space="preserve"> </w:t>
      </w:r>
      <w:r w:rsidRPr="00C10D85">
        <w:rPr>
          <w:rFonts w:ascii="Garamond" w:hAnsi="Garamond"/>
        </w:rPr>
        <w:t>very</w:t>
      </w:r>
      <w:r w:rsidRPr="00C10D85">
        <w:rPr>
          <w:rFonts w:ascii="Garamond" w:hAnsi="Garamond"/>
          <w:spacing w:val="-41"/>
        </w:rPr>
        <w:t xml:space="preserve"> </w:t>
      </w:r>
      <w:r w:rsidRPr="00C10D85">
        <w:rPr>
          <w:rFonts w:ascii="Garamond" w:hAnsi="Garamond"/>
        </w:rPr>
        <w:t>important</w:t>
      </w:r>
      <w:r w:rsidRPr="00C10D85">
        <w:rPr>
          <w:rFonts w:ascii="Garamond" w:hAnsi="Garamond"/>
          <w:spacing w:val="-41"/>
        </w:rPr>
        <w:t xml:space="preserve"> </w:t>
      </w:r>
      <w:r w:rsidRPr="00C10D85">
        <w:rPr>
          <w:rFonts w:ascii="Garamond" w:hAnsi="Garamond"/>
        </w:rPr>
        <w:t>to</w:t>
      </w:r>
      <w:r w:rsidRPr="00C10D85">
        <w:rPr>
          <w:rFonts w:ascii="Garamond" w:hAnsi="Garamond"/>
          <w:spacing w:val="-40"/>
        </w:rPr>
        <w:t xml:space="preserve"> </w:t>
      </w:r>
      <w:r w:rsidRPr="00C10D85">
        <w:rPr>
          <w:rFonts w:ascii="Garamond" w:hAnsi="Garamond"/>
        </w:rPr>
        <w:t>society</w:t>
      </w:r>
      <w:r w:rsidRPr="00C10D85">
        <w:rPr>
          <w:rFonts w:ascii="Garamond" w:hAnsi="Garamond"/>
          <w:spacing w:val="-41"/>
        </w:rPr>
        <w:t xml:space="preserve"> </w:t>
      </w:r>
      <w:r w:rsidRPr="00C10D85">
        <w:rPr>
          <w:rFonts w:ascii="Garamond" w:hAnsi="Garamond"/>
        </w:rPr>
        <w:t>and</w:t>
      </w:r>
      <w:r w:rsidRPr="00C10D85">
        <w:rPr>
          <w:rFonts w:ascii="Garamond" w:hAnsi="Garamond"/>
          <w:spacing w:val="-41"/>
        </w:rPr>
        <w:t xml:space="preserve"> </w:t>
      </w:r>
      <w:r w:rsidRPr="00C10D85">
        <w:rPr>
          <w:rFonts w:ascii="Garamond" w:hAnsi="Garamond"/>
        </w:rPr>
        <w:t>had</w:t>
      </w:r>
      <w:r w:rsidRPr="00C10D85">
        <w:rPr>
          <w:rFonts w:ascii="Garamond" w:hAnsi="Garamond"/>
          <w:spacing w:val="-41"/>
        </w:rPr>
        <w:t xml:space="preserve"> </w:t>
      </w:r>
      <w:r w:rsidRPr="00C10D85">
        <w:rPr>
          <w:rFonts w:ascii="Garamond" w:hAnsi="Garamond"/>
        </w:rPr>
        <w:t>a</w:t>
      </w:r>
      <w:r w:rsidRPr="00C10D85">
        <w:rPr>
          <w:rFonts w:ascii="Garamond" w:hAnsi="Garamond"/>
          <w:spacing w:val="-41"/>
        </w:rPr>
        <w:t xml:space="preserve"> </w:t>
      </w:r>
      <w:r w:rsidRPr="00C10D85">
        <w:rPr>
          <w:rFonts w:ascii="Garamond" w:hAnsi="Garamond"/>
        </w:rPr>
        <w:t xml:space="preserve">lot </w:t>
      </w:r>
      <w:r w:rsidRPr="00C10D85">
        <w:rPr>
          <w:rFonts w:ascii="Garamond" w:hAnsi="Garamond"/>
          <w:w w:val="95"/>
        </w:rPr>
        <w:t>of</w:t>
      </w:r>
      <w:r w:rsidRPr="00C10D85">
        <w:rPr>
          <w:rFonts w:ascii="Garamond" w:hAnsi="Garamond"/>
          <w:spacing w:val="-23"/>
          <w:w w:val="95"/>
        </w:rPr>
        <w:t xml:space="preserve"> </w:t>
      </w:r>
      <w:r w:rsidRPr="00C10D85">
        <w:rPr>
          <w:rFonts w:ascii="Garamond" w:hAnsi="Garamond"/>
          <w:w w:val="95"/>
        </w:rPr>
        <w:t>real-world</w:t>
      </w:r>
      <w:r w:rsidRPr="00C10D85">
        <w:rPr>
          <w:rFonts w:ascii="Garamond" w:hAnsi="Garamond"/>
          <w:spacing w:val="-23"/>
          <w:w w:val="95"/>
        </w:rPr>
        <w:t xml:space="preserve"> </w:t>
      </w:r>
      <w:r w:rsidRPr="00C10D85">
        <w:rPr>
          <w:rFonts w:ascii="Garamond" w:hAnsi="Garamond"/>
          <w:w w:val="95"/>
        </w:rPr>
        <w:t>applicability.</w:t>
      </w:r>
      <w:r w:rsidRPr="00C10D85">
        <w:rPr>
          <w:rFonts w:ascii="Garamond" w:hAnsi="Garamond"/>
          <w:spacing w:val="-23"/>
          <w:w w:val="95"/>
        </w:rPr>
        <w:t xml:space="preserve"> </w:t>
      </w:r>
      <w:r w:rsidRPr="00C10D85">
        <w:rPr>
          <w:rFonts w:ascii="Garamond" w:hAnsi="Garamond"/>
          <w:w w:val="95"/>
        </w:rPr>
        <w:t>I</w:t>
      </w:r>
      <w:r w:rsidRPr="00C10D85">
        <w:rPr>
          <w:rFonts w:ascii="Garamond" w:hAnsi="Garamond"/>
          <w:spacing w:val="-23"/>
          <w:w w:val="95"/>
        </w:rPr>
        <w:t xml:space="preserve"> </w:t>
      </w:r>
      <w:r w:rsidRPr="00C10D85">
        <w:rPr>
          <w:rFonts w:ascii="Garamond" w:hAnsi="Garamond"/>
          <w:w w:val="95"/>
        </w:rPr>
        <w:t>also</w:t>
      </w:r>
      <w:r w:rsidRPr="00C10D85">
        <w:rPr>
          <w:rFonts w:ascii="Garamond" w:hAnsi="Garamond"/>
          <w:spacing w:val="-23"/>
          <w:w w:val="95"/>
        </w:rPr>
        <w:t xml:space="preserve"> </w:t>
      </w:r>
      <w:r w:rsidRPr="00C10D85">
        <w:rPr>
          <w:rFonts w:ascii="Garamond" w:hAnsi="Garamond"/>
          <w:w w:val="95"/>
        </w:rPr>
        <w:t>think</w:t>
      </w:r>
      <w:r w:rsidRPr="00C10D85">
        <w:rPr>
          <w:rFonts w:ascii="Garamond" w:hAnsi="Garamond"/>
          <w:spacing w:val="-23"/>
          <w:w w:val="95"/>
        </w:rPr>
        <w:t xml:space="preserve"> </w:t>
      </w:r>
      <w:r w:rsidRPr="00C10D85">
        <w:rPr>
          <w:rFonts w:ascii="Garamond" w:hAnsi="Garamond"/>
          <w:w w:val="95"/>
        </w:rPr>
        <w:t>they</w:t>
      </w:r>
      <w:r w:rsidRPr="00C10D85">
        <w:rPr>
          <w:rFonts w:ascii="Garamond" w:hAnsi="Garamond"/>
          <w:spacing w:val="-24"/>
          <w:w w:val="95"/>
        </w:rPr>
        <w:t xml:space="preserve"> </w:t>
      </w:r>
      <w:r w:rsidRPr="00C10D85">
        <w:rPr>
          <w:rFonts w:ascii="Garamond" w:hAnsi="Garamond"/>
          <w:w w:val="95"/>
        </w:rPr>
        <w:t>involved</w:t>
      </w:r>
      <w:r w:rsidRPr="00C10D85">
        <w:rPr>
          <w:rFonts w:ascii="Garamond" w:hAnsi="Garamond"/>
          <w:spacing w:val="-23"/>
          <w:w w:val="95"/>
        </w:rPr>
        <w:t xml:space="preserve"> </w:t>
      </w:r>
      <w:r w:rsidRPr="00C10D85">
        <w:rPr>
          <w:rFonts w:ascii="Garamond" w:hAnsi="Garamond"/>
          <w:w w:val="95"/>
        </w:rPr>
        <w:t>a</w:t>
      </w:r>
      <w:r w:rsidRPr="00C10D85">
        <w:rPr>
          <w:rFonts w:ascii="Garamond" w:hAnsi="Garamond"/>
          <w:spacing w:val="-24"/>
          <w:w w:val="95"/>
        </w:rPr>
        <w:t xml:space="preserve"> </w:t>
      </w:r>
      <w:r w:rsidRPr="00C10D85">
        <w:rPr>
          <w:rFonts w:ascii="Garamond" w:hAnsi="Garamond"/>
          <w:w w:val="95"/>
        </w:rPr>
        <w:t>great</w:t>
      </w:r>
      <w:r w:rsidRPr="00C10D85">
        <w:rPr>
          <w:rFonts w:ascii="Garamond" w:hAnsi="Garamond"/>
          <w:spacing w:val="-22"/>
          <w:w w:val="95"/>
        </w:rPr>
        <w:t xml:space="preserve"> </w:t>
      </w:r>
      <w:r w:rsidRPr="00C10D85">
        <w:rPr>
          <w:rFonts w:ascii="Garamond" w:hAnsi="Garamond"/>
          <w:w w:val="95"/>
        </w:rPr>
        <w:t>deal</w:t>
      </w:r>
      <w:r w:rsidRPr="00C10D85">
        <w:rPr>
          <w:rFonts w:ascii="Garamond" w:hAnsi="Garamond"/>
          <w:spacing w:val="-23"/>
          <w:w w:val="95"/>
        </w:rPr>
        <w:t xml:space="preserve"> </w:t>
      </w:r>
      <w:r w:rsidRPr="00C10D85">
        <w:rPr>
          <w:rFonts w:ascii="Garamond" w:hAnsi="Garamond"/>
          <w:w w:val="95"/>
        </w:rPr>
        <w:t>of</w:t>
      </w:r>
      <w:r w:rsidRPr="00C10D85">
        <w:rPr>
          <w:rFonts w:ascii="Garamond" w:hAnsi="Garamond"/>
          <w:spacing w:val="-24"/>
          <w:w w:val="95"/>
        </w:rPr>
        <w:t xml:space="preserve"> </w:t>
      </w:r>
      <w:r w:rsidRPr="00C10D85">
        <w:rPr>
          <w:rFonts w:ascii="Garamond" w:hAnsi="Garamond"/>
          <w:w w:val="95"/>
        </w:rPr>
        <w:t>different</w:t>
      </w:r>
      <w:r w:rsidRPr="00C10D85">
        <w:rPr>
          <w:rFonts w:ascii="Garamond" w:hAnsi="Garamond"/>
          <w:spacing w:val="-22"/>
          <w:w w:val="95"/>
        </w:rPr>
        <w:t xml:space="preserve"> </w:t>
      </w:r>
      <w:r w:rsidRPr="00C10D85">
        <w:rPr>
          <w:rFonts w:ascii="Garamond" w:hAnsi="Garamond"/>
          <w:w w:val="95"/>
        </w:rPr>
        <w:t>skills.</w:t>
      </w:r>
      <w:r w:rsidRPr="00C10D85">
        <w:rPr>
          <w:rFonts w:ascii="Garamond" w:hAnsi="Garamond"/>
          <w:spacing w:val="-23"/>
          <w:w w:val="95"/>
        </w:rPr>
        <w:t xml:space="preserve"> </w:t>
      </w:r>
      <w:r w:rsidRPr="00C10D85">
        <w:rPr>
          <w:rFonts w:ascii="Garamond" w:hAnsi="Garamond"/>
          <w:w w:val="95"/>
        </w:rPr>
        <w:t>Some</w:t>
      </w:r>
      <w:r w:rsidRPr="00C10D85">
        <w:rPr>
          <w:rFonts w:ascii="Garamond" w:hAnsi="Garamond"/>
          <w:spacing w:val="-23"/>
          <w:w w:val="95"/>
        </w:rPr>
        <w:t xml:space="preserve"> </w:t>
      </w:r>
      <w:r w:rsidRPr="00C10D85">
        <w:rPr>
          <w:rFonts w:ascii="Garamond" w:hAnsi="Garamond"/>
          <w:w w:val="95"/>
        </w:rPr>
        <w:t>projects</w:t>
      </w:r>
      <w:r w:rsidRPr="00C10D85">
        <w:rPr>
          <w:rFonts w:ascii="Garamond" w:hAnsi="Garamond"/>
          <w:spacing w:val="-23"/>
          <w:w w:val="95"/>
        </w:rPr>
        <w:t xml:space="preserve"> </w:t>
      </w:r>
      <w:r w:rsidRPr="00C10D85">
        <w:rPr>
          <w:rFonts w:ascii="Garamond" w:hAnsi="Garamond"/>
          <w:w w:val="95"/>
        </w:rPr>
        <w:t>had</w:t>
      </w:r>
      <w:r w:rsidRPr="00C10D85">
        <w:rPr>
          <w:rFonts w:ascii="Garamond" w:hAnsi="Garamond"/>
          <w:spacing w:val="-23"/>
          <w:w w:val="95"/>
        </w:rPr>
        <w:t xml:space="preserve"> </w:t>
      </w:r>
      <w:r w:rsidRPr="00C10D85">
        <w:rPr>
          <w:rFonts w:ascii="Garamond" w:hAnsi="Garamond"/>
          <w:w w:val="95"/>
        </w:rPr>
        <w:t>emphasis</w:t>
      </w:r>
      <w:r w:rsidRPr="00C10D85">
        <w:rPr>
          <w:rFonts w:ascii="Garamond" w:hAnsi="Garamond"/>
          <w:spacing w:val="-23"/>
          <w:w w:val="95"/>
        </w:rPr>
        <w:t xml:space="preserve"> </w:t>
      </w:r>
      <w:r w:rsidRPr="00C10D85">
        <w:rPr>
          <w:rFonts w:ascii="Garamond" w:hAnsi="Garamond"/>
          <w:w w:val="95"/>
        </w:rPr>
        <w:t>on data</w:t>
      </w:r>
      <w:r w:rsidRPr="00C10D85">
        <w:rPr>
          <w:rFonts w:ascii="Garamond" w:hAnsi="Garamond"/>
          <w:spacing w:val="-19"/>
          <w:w w:val="95"/>
        </w:rPr>
        <w:t xml:space="preserve"> </w:t>
      </w:r>
      <w:r w:rsidRPr="00C10D85">
        <w:rPr>
          <w:rFonts w:ascii="Garamond" w:hAnsi="Garamond"/>
          <w:w w:val="95"/>
        </w:rPr>
        <w:t>cleaning,</w:t>
      </w:r>
      <w:r w:rsidRPr="00C10D85">
        <w:rPr>
          <w:rFonts w:ascii="Garamond" w:hAnsi="Garamond"/>
          <w:spacing w:val="-21"/>
          <w:w w:val="95"/>
        </w:rPr>
        <w:t xml:space="preserve"> </w:t>
      </w:r>
      <w:r w:rsidRPr="00C10D85">
        <w:rPr>
          <w:rFonts w:ascii="Garamond" w:hAnsi="Garamond"/>
          <w:w w:val="95"/>
        </w:rPr>
        <w:t>some</w:t>
      </w:r>
      <w:r w:rsidRPr="00C10D85">
        <w:rPr>
          <w:rFonts w:ascii="Garamond" w:hAnsi="Garamond"/>
          <w:spacing w:val="-20"/>
          <w:w w:val="95"/>
        </w:rPr>
        <w:t xml:space="preserve"> </w:t>
      </w:r>
      <w:r w:rsidRPr="00C10D85">
        <w:rPr>
          <w:rFonts w:ascii="Garamond" w:hAnsi="Garamond"/>
          <w:w w:val="95"/>
        </w:rPr>
        <w:t>on</w:t>
      </w:r>
      <w:r w:rsidRPr="00C10D85">
        <w:rPr>
          <w:rFonts w:ascii="Garamond" w:hAnsi="Garamond"/>
          <w:spacing w:val="-20"/>
          <w:w w:val="95"/>
        </w:rPr>
        <w:t xml:space="preserve"> </w:t>
      </w:r>
      <w:r w:rsidRPr="00C10D85">
        <w:rPr>
          <w:rFonts w:ascii="Garamond" w:hAnsi="Garamond"/>
          <w:w w:val="95"/>
        </w:rPr>
        <w:t>analysis,</w:t>
      </w:r>
      <w:r w:rsidRPr="00C10D85">
        <w:rPr>
          <w:rFonts w:ascii="Garamond" w:hAnsi="Garamond"/>
          <w:spacing w:val="-19"/>
          <w:w w:val="95"/>
        </w:rPr>
        <w:t xml:space="preserve"> </w:t>
      </w:r>
      <w:r w:rsidRPr="00C10D85">
        <w:rPr>
          <w:rFonts w:ascii="Garamond" w:hAnsi="Garamond"/>
          <w:w w:val="95"/>
        </w:rPr>
        <w:t>and</w:t>
      </w:r>
      <w:r w:rsidRPr="00C10D85">
        <w:rPr>
          <w:rFonts w:ascii="Garamond" w:hAnsi="Garamond"/>
          <w:spacing w:val="-20"/>
          <w:w w:val="95"/>
        </w:rPr>
        <w:t xml:space="preserve"> </w:t>
      </w:r>
      <w:r w:rsidRPr="00C10D85">
        <w:rPr>
          <w:rFonts w:ascii="Garamond" w:hAnsi="Garamond"/>
          <w:w w:val="95"/>
        </w:rPr>
        <w:t>others</w:t>
      </w:r>
      <w:r w:rsidRPr="00C10D85">
        <w:rPr>
          <w:rFonts w:ascii="Garamond" w:hAnsi="Garamond"/>
          <w:spacing w:val="-20"/>
          <w:w w:val="95"/>
        </w:rPr>
        <w:t xml:space="preserve"> </w:t>
      </w:r>
      <w:r w:rsidRPr="00C10D85">
        <w:rPr>
          <w:rFonts w:ascii="Garamond" w:hAnsi="Garamond"/>
          <w:w w:val="95"/>
        </w:rPr>
        <w:t>on</w:t>
      </w:r>
      <w:r w:rsidRPr="00C10D85">
        <w:rPr>
          <w:rFonts w:ascii="Garamond" w:hAnsi="Garamond"/>
          <w:spacing w:val="-20"/>
          <w:w w:val="95"/>
        </w:rPr>
        <w:t xml:space="preserve"> </w:t>
      </w:r>
      <w:r w:rsidRPr="00C10D85">
        <w:rPr>
          <w:rFonts w:ascii="Garamond" w:hAnsi="Garamond"/>
          <w:w w:val="95"/>
        </w:rPr>
        <w:t>qualitative</w:t>
      </w:r>
      <w:r w:rsidRPr="00C10D85">
        <w:rPr>
          <w:rFonts w:ascii="Garamond" w:hAnsi="Garamond"/>
          <w:spacing w:val="-20"/>
          <w:w w:val="95"/>
        </w:rPr>
        <w:t xml:space="preserve"> </w:t>
      </w:r>
      <w:r w:rsidRPr="00C10D85">
        <w:rPr>
          <w:rFonts w:ascii="Garamond" w:hAnsi="Garamond"/>
          <w:w w:val="95"/>
        </w:rPr>
        <w:t>skills.</w:t>
      </w:r>
      <w:r w:rsidRPr="00C10D85">
        <w:rPr>
          <w:rFonts w:ascii="Garamond" w:hAnsi="Garamond"/>
          <w:spacing w:val="-20"/>
          <w:w w:val="95"/>
        </w:rPr>
        <w:t xml:space="preserve"> </w:t>
      </w:r>
      <w:r w:rsidRPr="00C10D85">
        <w:rPr>
          <w:rFonts w:ascii="Garamond" w:hAnsi="Garamond"/>
          <w:w w:val="95"/>
        </w:rPr>
        <w:t>I</w:t>
      </w:r>
      <w:r w:rsidRPr="00C10D85">
        <w:rPr>
          <w:rFonts w:ascii="Garamond" w:hAnsi="Garamond"/>
          <w:spacing w:val="-21"/>
          <w:w w:val="95"/>
        </w:rPr>
        <w:t xml:space="preserve"> </w:t>
      </w:r>
      <w:r w:rsidRPr="00C10D85">
        <w:rPr>
          <w:rFonts w:ascii="Garamond" w:hAnsi="Garamond"/>
          <w:w w:val="95"/>
        </w:rPr>
        <w:t>think</w:t>
      </w:r>
      <w:r w:rsidRPr="00C10D85">
        <w:rPr>
          <w:rFonts w:ascii="Garamond" w:hAnsi="Garamond"/>
          <w:spacing w:val="-20"/>
          <w:w w:val="95"/>
        </w:rPr>
        <w:t xml:space="preserve"> </w:t>
      </w:r>
      <w:r w:rsidRPr="00C10D85">
        <w:rPr>
          <w:rFonts w:ascii="Garamond" w:hAnsi="Garamond"/>
          <w:w w:val="95"/>
        </w:rPr>
        <w:t>this</w:t>
      </w:r>
      <w:r w:rsidRPr="00C10D85">
        <w:rPr>
          <w:rFonts w:ascii="Garamond" w:hAnsi="Garamond"/>
          <w:spacing w:val="-18"/>
          <w:w w:val="95"/>
        </w:rPr>
        <w:t xml:space="preserve"> </w:t>
      </w:r>
      <w:r w:rsidRPr="00C10D85">
        <w:rPr>
          <w:rFonts w:ascii="Garamond" w:hAnsi="Garamond"/>
          <w:w w:val="95"/>
        </w:rPr>
        <w:t>variety</w:t>
      </w:r>
      <w:r w:rsidRPr="00C10D85">
        <w:rPr>
          <w:rFonts w:ascii="Garamond" w:hAnsi="Garamond"/>
          <w:spacing w:val="-20"/>
          <w:w w:val="95"/>
        </w:rPr>
        <w:t xml:space="preserve"> </w:t>
      </w:r>
      <w:r w:rsidRPr="00C10D85">
        <w:rPr>
          <w:rFonts w:ascii="Garamond" w:hAnsi="Garamond"/>
          <w:w w:val="95"/>
        </w:rPr>
        <w:t>made</w:t>
      </w:r>
      <w:r w:rsidRPr="00C10D85">
        <w:rPr>
          <w:rFonts w:ascii="Garamond" w:hAnsi="Garamond"/>
          <w:spacing w:val="-20"/>
          <w:w w:val="95"/>
        </w:rPr>
        <w:t xml:space="preserve"> </w:t>
      </w:r>
      <w:r w:rsidRPr="00C10D85">
        <w:rPr>
          <w:rFonts w:ascii="Garamond" w:hAnsi="Garamond"/>
          <w:w w:val="95"/>
        </w:rPr>
        <w:t>it</w:t>
      </w:r>
      <w:r w:rsidRPr="00C10D85">
        <w:rPr>
          <w:rFonts w:ascii="Garamond" w:hAnsi="Garamond"/>
          <w:spacing w:val="-20"/>
          <w:w w:val="95"/>
        </w:rPr>
        <w:t xml:space="preserve"> </w:t>
      </w:r>
      <w:r w:rsidRPr="00C10D85">
        <w:rPr>
          <w:rFonts w:ascii="Garamond" w:hAnsi="Garamond"/>
          <w:w w:val="95"/>
        </w:rPr>
        <w:t>interesting</w:t>
      </w:r>
      <w:r w:rsidRPr="00C10D85">
        <w:rPr>
          <w:rFonts w:ascii="Garamond" w:hAnsi="Garamond"/>
          <w:spacing w:val="-21"/>
          <w:w w:val="95"/>
        </w:rPr>
        <w:t xml:space="preserve"> </w:t>
      </w:r>
      <w:r w:rsidRPr="00C10D85">
        <w:rPr>
          <w:rFonts w:ascii="Garamond" w:hAnsi="Garamond"/>
          <w:w w:val="95"/>
        </w:rPr>
        <w:t>to</w:t>
      </w:r>
      <w:r w:rsidRPr="00C10D85">
        <w:rPr>
          <w:rFonts w:ascii="Garamond" w:hAnsi="Garamond"/>
          <w:spacing w:val="-20"/>
          <w:w w:val="95"/>
        </w:rPr>
        <w:t xml:space="preserve"> </w:t>
      </w:r>
      <w:r w:rsidRPr="00C10D85">
        <w:rPr>
          <w:rFonts w:ascii="Garamond" w:hAnsi="Garamond"/>
          <w:w w:val="95"/>
        </w:rPr>
        <w:t>work</w:t>
      </w:r>
      <w:r w:rsidRPr="00C10D85">
        <w:rPr>
          <w:rFonts w:ascii="Garamond" w:hAnsi="Garamond"/>
          <w:spacing w:val="-18"/>
          <w:w w:val="95"/>
        </w:rPr>
        <w:t xml:space="preserve"> </w:t>
      </w:r>
      <w:r w:rsidRPr="00C10D85">
        <w:rPr>
          <w:rFonts w:ascii="Garamond" w:hAnsi="Garamond"/>
          <w:w w:val="95"/>
        </w:rPr>
        <w:t xml:space="preserve">on </w:t>
      </w:r>
      <w:r w:rsidRPr="00C10D85">
        <w:rPr>
          <w:rFonts w:ascii="Garamond" w:hAnsi="Garamond"/>
        </w:rPr>
        <w:t>the</w:t>
      </w:r>
      <w:r w:rsidRPr="00C10D85">
        <w:rPr>
          <w:rFonts w:ascii="Garamond" w:hAnsi="Garamond"/>
          <w:spacing w:val="-40"/>
        </w:rPr>
        <w:t xml:space="preserve"> </w:t>
      </w:r>
      <w:r w:rsidRPr="00C10D85">
        <w:rPr>
          <w:rFonts w:ascii="Garamond" w:hAnsi="Garamond"/>
        </w:rPr>
        <w:t>different</w:t>
      </w:r>
      <w:r w:rsidRPr="00C10D85">
        <w:rPr>
          <w:rFonts w:ascii="Garamond" w:hAnsi="Garamond"/>
          <w:spacing w:val="-40"/>
        </w:rPr>
        <w:t xml:space="preserve"> </w:t>
      </w:r>
      <w:r w:rsidRPr="00C10D85">
        <w:rPr>
          <w:rFonts w:ascii="Garamond" w:hAnsi="Garamond"/>
        </w:rPr>
        <w:t>projects</w:t>
      </w:r>
      <w:r w:rsidRPr="00C10D85">
        <w:rPr>
          <w:rFonts w:ascii="Garamond" w:hAnsi="Garamond"/>
          <w:spacing w:val="-41"/>
        </w:rPr>
        <w:t xml:space="preserve"> </w:t>
      </w:r>
      <w:r w:rsidRPr="00C10D85">
        <w:rPr>
          <w:rFonts w:ascii="Garamond" w:hAnsi="Garamond"/>
        </w:rPr>
        <w:t>as</w:t>
      </w:r>
      <w:r w:rsidRPr="00C10D85">
        <w:rPr>
          <w:rFonts w:ascii="Garamond" w:hAnsi="Garamond"/>
          <w:spacing w:val="-40"/>
        </w:rPr>
        <w:t xml:space="preserve"> </w:t>
      </w:r>
      <w:r w:rsidRPr="00C10D85">
        <w:rPr>
          <w:rFonts w:ascii="Garamond" w:hAnsi="Garamond"/>
        </w:rPr>
        <w:t>none</w:t>
      </w:r>
      <w:r w:rsidRPr="00C10D85">
        <w:rPr>
          <w:rFonts w:ascii="Garamond" w:hAnsi="Garamond"/>
          <w:spacing w:val="-40"/>
        </w:rPr>
        <w:t xml:space="preserve"> </w:t>
      </w:r>
      <w:r w:rsidRPr="00C10D85">
        <w:rPr>
          <w:rFonts w:ascii="Garamond" w:hAnsi="Garamond"/>
        </w:rPr>
        <w:t>of</w:t>
      </w:r>
      <w:r w:rsidRPr="00C10D85">
        <w:rPr>
          <w:rFonts w:ascii="Garamond" w:hAnsi="Garamond"/>
          <w:spacing w:val="-40"/>
        </w:rPr>
        <w:t xml:space="preserve"> </w:t>
      </w:r>
      <w:r w:rsidRPr="00C10D85">
        <w:rPr>
          <w:rFonts w:ascii="Garamond" w:hAnsi="Garamond"/>
        </w:rPr>
        <w:t>them</w:t>
      </w:r>
      <w:r w:rsidRPr="00C10D85">
        <w:rPr>
          <w:rFonts w:ascii="Garamond" w:hAnsi="Garamond"/>
          <w:spacing w:val="-40"/>
        </w:rPr>
        <w:t xml:space="preserve"> </w:t>
      </w:r>
      <w:r w:rsidR="00C10D85" w:rsidRPr="00C10D85">
        <w:rPr>
          <w:rFonts w:ascii="Garamond" w:hAnsi="Garamond"/>
          <w:spacing w:val="-3"/>
        </w:rPr>
        <w:t>were</w:t>
      </w:r>
      <w:r w:rsidR="00C10D85">
        <w:rPr>
          <w:rFonts w:ascii="Garamond" w:hAnsi="Garamond"/>
          <w:spacing w:val="-3"/>
        </w:rPr>
        <w:t xml:space="preserve"> too similar</w:t>
      </w:r>
      <w:r w:rsidRPr="00C10D85">
        <w:rPr>
          <w:rFonts w:ascii="Garamond" w:hAnsi="Garamond"/>
          <w:spacing w:val="-4"/>
        </w:rPr>
        <w:t>.”</w:t>
      </w:r>
    </w:p>
    <w:p w:rsidR="00E263F0" w:rsidRPr="00C10D85" w:rsidRDefault="00E263F0" w:rsidP="00906456">
      <w:pPr>
        <w:pStyle w:val="BodyText"/>
        <w:spacing w:after="120"/>
        <w:rPr>
          <w:rFonts w:ascii="Garamond" w:hAnsi="Garamond"/>
          <w:b/>
          <w:w w:val="95"/>
          <w:u w:val="single"/>
        </w:rPr>
      </w:pPr>
    </w:p>
    <w:p w:rsidR="009A0C94" w:rsidRPr="00C10D85" w:rsidRDefault="009A0C94" w:rsidP="00906456">
      <w:pPr>
        <w:pStyle w:val="BodyText"/>
        <w:spacing w:after="120"/>
        <w:rPr>
          <w:rFonts w:ascii="Garamond" w:hAnsi="Garamond"/>
          <w:b/>
          <w:w w:val="95"/>
          <w:u w:val="single"/>
        </w:rPr>
      </w:pPr>
      <w:r w:rsidRPr="00C10D85">
        <w:rPr>
          <w:rFonts w:ascii="Garamond" w:hAnsi="Garamond"/>
          <w:b/>
          <w:w w:val="95"/>
          <w:u w:val="single"/>
        </w:rPr>
        <w:t>Which project did you like best? Why?</w:t>
      </w:r>
    </w:p>
    <w:p w:rsidR="009A0C94" w:rsidRPr="00C10D85" w:rsidRDefault="009A0C94" w:rsidP="00FD7A3C">
      <w:pPr>
        <w:pStyle w:val="BodyText"/>
        <w:numPr>
          <w:ilvl w:val="0"/>
          <w:numId w:val="12"/>
        </w:numPr>
        <w:spacing w:after="120"/>
        <w:rPr>
          <w:rFonts w:ascii="Garamond" w:hAnsi="Garamond"/>
          <w:w w:val="95"/>
        </w:rPr>
      </w:pPr>
      <w:r w:rsidRPr="00C10D85">
        <w:rPr>
          <w:rFonts w:ascii="Garamond" w:hAnsi="Garamond"/>
        </w:rPr>
        <w:t xml:space="preserve">“I think </w:t>
      </w:r>
      <w:r w:rsidRPr="00C10D85">
        <w:rPr>
          <w:rFonts w:ascii="Garamond" w:hAnsi="Garamond"/>
          <w:spacing w:val="-3"/>
        </w:rPr>
        <w:t xml:space="preserve">my favorite </w:t>
      </w:r>
      <w:r w:rsidRPr="00C10D85">
        <w:rPr>
          <w:rFonts w:ascii="Garamond" w:hAnsi="Garamond"/>
        </w:rPr>
        <w:t xml:space="preserve">project was Arlington County 911, because it seemed that it </w:t>
      </w:r>
      <w:r w:rsidRPr="00C10D85">
        <w:rPr>
          <w:rFonts w:ascii="Garamond" w:hAnsi="Garamond"/>
          <w:spacing w:val="-4"/>
        </w:rPr>
        <w:t xml:space="preserve">gave </w:t>
      </w:r>
      <w:r w:rsidRPr="00C10D85">
        <w:rPr>
          <w:rFonts w:ascii="Garamond" w:hAnsi="Garamond"/>
        </w:rPr>
        <w:t>me the most varied experience</w:t>
      </w:r>
      <w:r w:rsidRPr="00C10D85">
        <w:rPr>
          <w:rFonts w:ascii="Garamond" w:hAnsi="Garamond"/>
          <w:spacing w:val="-44"/>
        </w:rPr>
        <w:t xml:space="preserve"> </w:t>
      </w:r>
      <w:r w:rsidRPr="00C10D85">
        <w:rPr>
          <w:rFonts w:ascii="Garamond" w:hAnsi="Garamond"/>
        </w:rPr>
        <w:t>of</w:t>
      </w:r>
      <w:r w:rsidRPr="00C10D85">
        <w:rPr>
          <w:rFonts w:ascii="Garamond" w:hAnsi="Garamond"/>
          <w:spacing w:val="-44"/>
        </w:rPr>
        <w:t xml:space="preserve"> </w:t>
      </w:r>
      <w:r w:rsidRPr="00C10D85">
        <w:rPr>
          <w:rFonts w:ascii="Garamond" w:hAnsi="Garamond"/>
        </w:rPr>
        <w:t>a</w:t>
      </w:r>
      <w:r w:rsidRPr="00C10D85">
        <w:rPr>
          <w:rFonts w:ascii="Garamond" w:hAnsi="Garamond"/>
          <w:spacing w:val="-44"/>
        </w:rPr>
        <w:t xml:space="preserve"> </w:t>
      </w:r>
      <w:r w:rsidRPr="00C10D85">
        <w:rPr>
          <w:rFonts w:ascii="Garamond" w:hAnsi="Garamond"/>
        </w:rPr>
        <w:t>project</w:t>
      </w:r>
      <w:r w:rsidRPr="00C10D85">
        <w:rPr>
          <w:rFonts w:ascii="Garamond" w:hAnsi="Garamond"/>
          <w:spacing w:val="-45"/>
        </w:rPr>
        <w:t xml:space="preserve"> </w:t>
      </w:r>
      <w:r w:rsidRPr="00C10D85">
        <w:rPr>
          <w:rFonts w:ascii="Garamond" w:hAnsi="Garamond"/>
        </w:rPr>
        <w:t>that</w:t>
      </w:r>
      <w:r w:rsidRPr="00C10D85">
        <w:rPr>
          <w:rFonts w:ascii="Garamond" w:hAnsi="Garamond"/>
          <w:spacing w:val="-44"/>
        </w:rPr>
        <w:t xml:space="preserve"> </w:t>
      </w:r>
      <w:r w:rsidRPr="00C10D85">
        <w:rPr>
          <w:rFonts w:ascii="Garamond" w:hAnsi="Garamond"/>
        </w:rPr>
        <w:t>still</w:t>
      </w:r>
      <w:r w:rsidRPr="00C10D85">
        <w:rPr>
          <w:rFonts w:ascii="Garamond" w:hAnsi="Garamond"/>
          <w:spacing w:val="-44"/>
        </w:rPr>
        <w:t xml:space="preserve"> </w:t>
      </w:r>
      <w:r w:rsidRPr="00C10D85">
        <w:rPr>
          <w:rFonts w:ascii="Garamond" w:hAnsi="Garamond"/>
        </w:rPr>
        <w:t>involved</w:t>
      </w:r>
      <w:r w:rsidRPr="00C10D85">
        <w:rPr>
          <w:rFonts w:ascii="Garamond" w:hAnsi="Garamond"/>
          <w:spacing w:val="-44"/>
        </w:rPr>
        <w:t xml:space="preserve"> </w:t>
      </w:r>
      <w:r w:rsidRPr="00C10D85">
        <w:rPr>
          <w:rFonts w:ascii="Garamond" w:hAnsi="Garamond"/>
        </w:rPr>
        <w:t>purely</w:t>
      </w:r>
      <w:r w:rsidRPr="00C10D85">
        <w:rPr>
          <w:rFonts w:ascii="Garamond" w:hAnsi="Garamond"/>
          <w:spacing w:val="-44"/>
        </w:rPr>
        <w:t xml:space="preserve"> </w:t>
      </w:r>
      <w:r w:rsidRPr="00C10D85">
        <w:rPr>
          <w:rFonts w:ascii="Garamond" w:hAnsi="Garamond"/>
        </w:rPr>
        <w:t>quantitative</w:t>
      </w:r>
      <w:r w:rsidRPr="00C10D85">
        <w:rPr>
          <w:rFonts w:ascii="Garamond" w:hAnsi="Garamond"/>
          <w:spacing w:val="-43"/>
        </w:rPr>
        <w:t xml:space="preserve"> </w:t>
      </w:r>
      <w:r w:rsidRPr="00C10D85">
        <w:rPr>
          <w:rFonts w:ascii="Garamond" w:hAnsi="Garamond"/>
        </w:rPr>
        <w:t>data.</w:t>
      </w:r>
      <w:r w:rsidRPr="00C10D85">
        <w:rPr>
          <w:rFonts w:ascii="Garamond" w:hAnsi="Garamond"/>
          <w:spacing w:val="-27"/>
        </w:rPr>
        <w:t xml:space="preserve"> </w:t>
      </w:r>
      <w:r w:rsidRPr="00C10D85">
        <w:rPr>
          <w:rFonts w:ascii="Garamond" w:hAnsi="Garamond"/>
          <w:spacing w:val="-5"/>
        </w:rPr>
        <w:t>We</w:t>
      </w:r>
      <w:r w:rsidRPr="00C10D85">
        <w:rPr>
          <w:rFonts w:ascii="Garamond" w:hAnsi="Garamond"/>
          <w:spacing w:val="-43"/>
        </w:rPr>
        <w:t xml:space="preserve"> </w:t>
      </w:r>
      <w:r w:rsidRPr="00C10D85">
        <w:rPr>
          <w:rFonts w:ascii="Garamond" w:hAnsi="Garamond"/>
        </w:rPr>
        <w:t>began</w:t>
      </w:r>
      <w:r w:rsidRPr="00C10D85">
        <w:rPr>
          <w:rFonts w:ascii="Garamond" w:hAnsi="Garamond"/>
          <w:spacing w:val="-45"/>
        </w:rPr>
        <w:t xml:space="preserve"> </w:t>
      </w:r>
      <w:r w:rsidRPr="00C10D85">
        <w:rPr>
          <w:rFonts w:ascii="Garamond" w:hAnsi="Garamond"/>
        </w:rPr>
        <w:t>by</w:t>
      </w:r>
      <w:r w:rsidRPr="00C10D85">
        <w:rPr>
          <w:rFonts w:ascii="Garamond" w:hAnsi="Garamond"/>
          <w:spacing w:val="-44"/>
        </w:rPr>
        <w:t xml:space="preserve"> </w:t>
      </w:r>
      <w:r w:rsidRPr="00C10D85">
        <w:rPr>
          <w:rFonts w:ascii="Garamond" w:hAnsi="Garamond"/>
        </w:rPr>
        <w:t>profiling</w:t>
      </w:r>
      <w:r w:rsidRPr="00C10D85">
        <w:rPr>
          <w:rFonts w:ascii="Garamond" w:hAnsi="Garamond"/>
          <w:spacing w:val="-44"/>
        </w:rPr>
        <w:t xml:space="preserve"> </w:t>
      </w:r>
      <w:r w:rsidRPr="00C10D85">
        <w:rPr>
          <w:rFonts w:ascii="Garamond" w:hAnsi="Garamond"/>
        </w:rPr>
        <w:t>data,</w:t>
      </w:r>
      <w:r w:rsidRPr="00C10D85">
        <w:rPr>
          <w:rFonts w:ascii="Garamond" w:hAnsi="Garamond"/>
          <w:spacing w:val="-44"/>
        </w:rPr>
        <w:t xml:space="preserve"> </w:t>
      </w:r>
      <w:r w:rsidRPr="00C10D85">
        <w:rPr>
          <w:rFonts w:ascii="Garamond" w:hAnsi="Garamond"/>
        </w:rPr>
        <w:t>and</w:t>
      </w:r>
      <w:r w:rsidRPr="00C10D85">
        <w:rPr>
          <w:rFonts w:ascii="Garamond" w:hAnsi="Garamond"/>
          <w:spacing w:val="-44"/>
        </w:rPr>
        <w:t xml:space="preserve"> </w:t>
      </w:r>
      <w:r w:rsidRPr="00C10D85">
        <w:rPr>
          <w:rFonts w:ascii="Garamond" w:hAnsi="Garamond"/>
        </w:rPr>
        <w:t>by</w:t>
      </w:r>
      <w:r w:rsidRPr="00C10D85">
        <w:rPr>
          <w:rFonts w:ascii="Garamond" w:hAnsi="Garamond"/>
          <w:spacing w:val="-44"/>
        </w:rPr>
        <w:t xml:space="preserve"> </w:t>
      </w:r>
      <w:r w:rsidRPr="00C10D85">
        <w:rPr>
          <w:rFonts w:ascii="Garamond" w:hAnsi="Garamond"/>
        </w:rPr>
        <w:t>the</w:t>
      </w:r>
      <w:r w:rsidRPr="00C10D85">
        <w:rPr>
          <w:rFonts w:ascii="Garamond" w:hAnsi="Garamond"/>
          <w:spacing w:val="-44"/>
        </w:rPr>
        <w:t xml:space="preserve"> </w:t>
      </w:r>
      <w:r w:rsidRPr="00C10D85">
        <w:rPr>
          <w:rFonts w:ascii="Garamond" w:hAnsi="Garamond"/>
        </w:rPr>
        <w:t>end,</w:t>
      </w:r>
      <w:r w:rsidRPr="00C10D85">
        <w:rPr>
          <w:rFonts w:ascii="Garamond" w:hAnsi="Garamond"/>
          <w:spacing w:val="-44"/>
        </w:rPr>
        <w:t xml:space="preserve"> </w:t>
      </w:r>
      <w:r w:rsidRPr="00C10D85">
        <w:rPr>
          <w:rFonts w:ascii="Garamond" w:hAnsi="Garamond"/>
        </w:rPr>
        <w:t>we had</w:t>
      </w:r>
      <w:r w:rsidRPr="00C10D85">
        <w:rPr>
          <w:rFonts w:ascii="Garamond" w:hAnsi="Garamond"/>
          <w:spacing w:val="-37"/>
        </w:rPr>
        <w:t xml:space="preserve"> </w:t>
      </w:r>
      <w:r w:rsidRPr="00C10D85">
        <w:rPr>
          <w:rFonts w:ascii="Garamond" w:hAnsi="Garamond"/>
        </w:rPr>
        <w:t>made</w:t>
      </w:r>
      <w:r w:rsidRPr="00C10D85">
        <w:rPr>
          <w:rFonts w:ascii="Garamond" w:hAnsi="Garamond"/>
          <w:spacing w:val="-37"/>
        </w:rPr>
        <w:t xml:space="preserve"> </w:t>
      </w:r>
      <w:r w:rsidRPr="00C10D85">
        <w:rPr>
          <w:rFonts w:ascii="Garamond" w:hAnsi="Garamond"/>
        </w:rPr>
        <w:t>a</w:t>
      </w:r>
      <w:r w:rsidRPr="00C10D85">
        <w:rPr>
          <w:rFonts w:ascii="Garamond" w:hAnsi="Garamond"/>
          <w:spacing w:val="-36"/>
        </w:rPr>
        <w:t xml:space="preserve"> </w:t>
      </w:r>
      <w:r w:rsidRPr="00C10D85">
        <w:rPr>
          <w:rFonts w:ascii="Garamond" w:hAnsi="Garamond"/>
        </w:rPr>
        <w:t>full</w:t>
      </w:r>
      <w:r w:rsidRPr="00C10D85">
        <w:rPr>
          <w:rFonts w:ascii="Garamond" w:hAnsi="Garamond"/>
          <w:spacing w:val="-36"/>
        </w:rPr>
        <w:t xml:space="preserve"> </w:t>
      </w:r>
      <w:r w:rsidRPr="00C10D85">
        <w:rPr>
          <w:rFonts w:ascii="Garamond" w:hAnsi="Garamond"/>
        </w:rPr>
        <w:t>presentation</w:t>
      </w:r>
      <w:r w:rsidRPr="00C10D85">
        <w:rPr>
          <w:rFonts w:ascii="Garamond" w:hAnsi="Garamond"/>
          <w:spacing w:val="-36"/>
        </w:rPr>
        <w:t xml:space="preserve"> </w:t>
      </w:r>
      <w:r w:rsidRPr="00C10D85">
        <w:rPr>
          <w:rFonts w:ascii="Garamond" w:hAnsi="Garamond"/>
        </w:rPr>
        <w:t>based</w:t>
      </w:r>
      <w:r w:rsidRPr="00C10D85">
        <w:rPr>
          <w:rFonts w:ascii="Garamond" w:hAnsi="Garamond"/>
          <w:spacing w:val="-37"/>
        </w:rPr>
        <w:t xml:space="preserve"> </w:t>
      </w:r>
      <w:r w:rsidRPr="00C10D85">
        <w:rPr>
          <w:rFonts w:ascii="Garamond" w:hAnsi="Garamond"/>
        </w:rPr>
        <w:t>on</w:t>
      </w:r>
      <w:r w:rsidRPr="00C10D85">
        <w:rPr>
          <w:rFonts w:ascii="Garamond" w:hAnsi="Garamond"/>
          <w:spacing w:val="-36"/>
        </w:rPr>
        <w:t xml:space="preserve"> </w:t>
      </w:r>
      <w:r w:rsidRPr="00C10D85">
        <w:rPr>
          <w:rFonts w:ascii="Garamond" w:hAnsi="Garamond"/>
        </w:rPr>
        <w:t>it,</w:t>
      </w:r>
      <w:r w:rsidRPr="00C10D85">
        <w:rPr>
          <w:rFonts w:ascii="Garamond" w:hAnsi="Garamond"/>
          <w:spacing w:val="-37"/>
        </w:rPr>
        <w:t xml:space="preserve"> </w:t>
      </w:r>
      <w:r w:rsidRPr="00C10D85">
        <w:rPr>
          <w:rFonts w:ascii="Garamond" w:hAnsi="Garamond"/>
        </w:rPr>
        <w:t>and</w:t>
      </w:r>
      <w:r w:rsidRPr="00C10D85">
        <w:rPr>
          <w:rFonts w:ascii="Garamond" w:hAnsi="Garamond"/>
          <w:spacing w:val="-36"/>
        </w:rPr>
        <w:t xml:space="preserve"> </w:t>
      </w:r>
      <w:r w:rsidRPr="00C10D85">
        <w:rPr>
          <w:rFonts w:ascii="Garamond" w:hAnsi="Garamond"/>
        </w:rPr>
        <w:t>the</w:t>
      </w:r>
      <w:r w:rsidRPr="00C10D85">
        <w:rPr>
          <w:rFonts w:ascii="Garamond" w:hAnsi="Garamond"/>
          <w:spacing w:val="-36"/>
        </w:rPr>
        <w:t xml:space="preserve"> </w:t>
      </w:r>
      <w:r w:rsidRPr="00C10D85">
        <w:rPr>
          <w:rFonts w:ascii="Garamond" w:hAnsi="Garamond"/>
        </w:rPr>
        <w:t>group</w:t>
      </w:r>
      <w:r w:rsidRPr="00C10D85">
        <w:rPr>
          <w:rFonts w:ascii="Garamond" w:hAnsi="Garamond"/>
          <w:spacing w:val="-36"/>
        </w:rPr>
        <w:t xml:space="preserve"> </w:t>
      </w:r>
      <w:r w:rsidRPr="00C10D85">
        <w:rPr>
          <w:rFonts w:ascii="Garamond" w:hAnsi="Garamond"/>
        </w:rPr>
        <w:t>even</w:t>
      </w:r>
      <w:r w:rsidRPr="00C10D85">
        <w:rPr>
          <w:rFonts w:ascii="Garamond" w:hAnsi="Garamond"/>
          <w:spacing w:val="-36"/>
        </w:rPr>
        <w:t xml:space="preserve"> </w:t>
      </w:r>
      <w:r w:rsidRPr="00C10D85">
        <w:rPr>
          <w:rFonts w:ascii="Garamond" w:hAnsi="Garamond"/>
        </w:rPr>
        <w:t>produced</w:t>
      </w:r>
      <w:r w:rsidRPr="00C10D85">
        <w:rPr>
          <w:rFonts w:ascii="Garamond" w:hAnsi="Garamond"/>
          <w:spacing w:val="-36"/>
        </w:rPr>
        <w:t xml:space="preserve"> </w:t>
      </w:r>
      <w:r w:rsidRPr="00C10D85">
        <w:rPr>
          <w:rFonts w:ascii="Garamond" w:hAnsi="Garamond"/>
        </w:rPr>
        <w:t>predictive</w:t>
      </w:r>
      <w:r w:rsidRPr="00C10D85">
        <w:rPr>
          <w:rFonts w:ascii="Garamond" w:hAnsi="Garamond"/>
          <w:spacing w:val="-36"/>
        </w:rPr>
        <w:t xml:space="preserve"> </w:t>
      </w:r>
      <w:r w:rsidRPr="00C10D85">
        <w:rPr>
          <w:rFonts w:ascii="Garamond" w:hAnsi="Garamond"/>
        </w:rPr>
        <w:t>models</w:t>
      </w:r>
      <w:r w:rsidRPr="00C10D85">
        <w:rPr>
          <w:rFonts w:ascii="Garamond" w:hAnsi="Garamond"/>
          <w:spacing w:val="-35"/>
        </w:rPr>
        <w:t xml:space="preserve"> </w:t>
      </w:r>
      <w:r w:rsidRPr="00C10D85">
        <w:rPr>
          <w:rFonts w:ascii="Garamond" w:hAnsi="Garamond"/>
        </w:rPr>
        <w:t>based</w:t>
      </w:r>
      <w:r w:rsidRPr="00C10D85">
        <w:rPr>
          <w:rFonts w:ascii="Garamond" w:hAnsi="Garamond"/>
          <w:spacing w:val="-37"/>
        </w:rPr>
        <w:t xml:space="preserve"> </w:t>
      </w:r>
      <w:r w:rsidRPr="00C10D85">
        <w:rPr>
          <w:rFonts w:ascii="Garamond" w:hAnsi="Garamond"/>
        </w:rPr>
        <w:t>on</w:t>
      </w:r>
      <w:r w:rsidRPr="00C10D85">
        <w:rPr>
          <w:rFonts w:ascii="Garamond" w:hAnsi="Garamond"/>
          <w:spacing w:val="-36"/>
        </w:rPr>
        <w:t xml:space="preserve"> </w:t>
      </w:r>
      <w:r w:rsidRPr="00C10D85">
        <w:rPr>
          <w:rFonts w:ascii="Garamond" w:hAnsi="Garamond"/>
        </w:rPr>
        <w:t>the</w:t>
      </w:r>
      <w:r w:rsidRPr="00C10D85">
        <w:rPr>
          <w:rFonts w:ascii="Garamond" w:hAnsi="Garamond"/>
          <w:spacing w:val="-37"/>
        </w:rPr>
        <w:t xml:space="preserve">  </w:t>
      </w:r>
      <w:r w:rsidRPr="00C10D85">
        <w:rPr>
          <w:rFonts w:ascii="Garamond" w:hAnsi="Garamond"/>
        </w:rPr>
        <w:t>work completed.”</w:t>
      </w:r>
    </w:p>
    <w:p w:rsidR="009A0C94" w:rsidRPr="00C10D85" w:rsidRDefault="009A0C94" w:rsidP="00FD7A3C">
      <w:pPr>
        <w:pStyle w:val="BodyText"/>
        <w:numPr>
          <w:ilvl w:val="0"/>
          <w:numId w:val="12"/>
        </w:numPr>
        <w:spacing w:after="120"/>
        <w:rPr>
          <w:rFonts w:ascii="Garamond" w:hAnsi="Garamond"/>
          <w:w w:val="95"/>
        </w:rPr>
      </w:pPr>
      <w:r w:rsidRPr="00C10D85">
        <w:rPr>
          <w:rFonts w:ascii="Garamond" w:hAnsi="Garamond"/>
        </w:rPr>
        <w:t>“I</w:t>
      </w:r>
      <w:r w:rsidRPr="00C10D85">
        <w:rPr>
          <w:rFonts w:ascii="Garamond" w:hAnsi="Garamond"/>
          <w:spacing w:val="-43"/>
        </w:rPr>
        <w:t xml:space="preserve"> </w:t>
      </w:r>
      <w:r w:rsidRPr="00C10D85">
        <w:rPr>
          <w:rFonts w:ascii="Garamond" w:hAnsi="Garamond"/>
        </w:rPr>
        <w:t>felt</w:t>
      </w:r>
      <w:r w:rsidRPr="00C10D85">
        <w:rPr>
          <w:rFonts w:ascii="Garamond" w:hAnsi="Garamond"/>
          <w:spacing w:val="-43"/>
        </w:rPr>
        <w:t xml:space="preserve"> </w:t>
      </w:r>
      <w:r w:rsidRPr="00C10D85">
        <w:rPr>
          <w:rFonts w:ascii="Garamond" w:hAnsi="Garamond"/>
          <w:spacing w:val="-3"/>
        </w:rPr>
        <w:t>like</w:t>
      </w:r>
      <w:r w:rsidRPr="00C10D85">
        <w:rPr>
          <w:rFonts w:ascii="Garamond" w:hAnsi="Garamond"/>
          <w:spacing w:val="-43"/>
        </w:rPr>
        <w:t xml:space="preserve"> </w:t>
      </w:r>
      <w:r w:rsidRPr="00C10D85">
        <w:rPr>
          <w:rFonts w:ascii="Garamond" w:hAnsi="Garamond"/>
        </w:rPr>
        <w:t>SDAL</w:t>
      </w:r>
      <w:r w:rsidRPr="00C10D85">
        <w:rPr>
          <w:rFonts w:ascii="Garamond" w:hAnsi="Garamond"/>
          <w:spacing w:val="-43"/>
        </w:rPr>
        <w:t xml:space="preserve"> </w:t>
      </w:r>
      <w:r w:rsidRPr="00C10D85">
        <w:rPr>
          <w:rFonts w:ascii="Garamond" w:hAnsi="Garamond"/>
        </w:rPr>
        <w:t>was</w:t>
      </w:r>
      <w:r w:rsidRPr="00C10D85">
        <w:rPr>
          <w:rFonts w:ascii="Garamond" w:hAnsi="Garamond"/>
          <w:spacing w:val="-43"/>
        </w:rPr>
        <w:t xml:space="preserve"> </w:t>
      </w:r>
      <w:r w:rsidRPr="00C10D85">
        <w:rPr>
          <w:rFonts w:ascii="Garamond" w:hAnsi="Garamond"/>
        </w:rPr>
        <w:t>flexible</w:t>
      </w:r>
      <w:r w:rsidRPr="00C10D85">
        <w:rPr>
          <w:rFonts w:ascii="Garamond" w:hAnsi="Garamond"/>
          <w:spacing w:val="-43"/>
        </w:rPr>
        <w:t xml:space="preserve"> </w:t>
      </w:r>
      <w:r w:rsidRPr="00C10D85">
        <w:rPr>
          <w:rFonts w:ascii="Garamond" w:hAnsi="Garamond"/>
        </w:rPr>
        <w:t>with</w:t>
      </w:r>
      <w:r w:rsidRPr="00C10D85">
        <w:rPr>
          <w:rFonts w:ascii="Garamond" w:hAnsi="Garamond"/>
          <w:spacing w:val="-43"/>
        </w:rPr>
        <w:t xml:space="preserve"> </w:t>
      </w:r>
      <w:r w:rsidRPr="00C10D85">
        <w:rPr>
          <w:rFonts w:ascii="Garamond" w:hAnsi="Garamond"/>
        </w:rPr>
        <w:t>us to</w:t>
      </w:r>
      <w:r w:rsidRPr="00C10D85">
        <w:rPr>
          <w:rFonts w:ascii="Garamond" w:hAnsi="Garamond"/>
          <w:spacing w:val="-43"/>
        </w:rPr>
        <w:t xml:space="preserve"> </w:t>
      </w:r>
      <w:r w:rsidRPr="00C10D85">
        <w:rPr>
          <w:rFonts w:ascii="Garamond" w:hAnsi="Garamond"/>
        </w:rPr>
        <w:t>explore</w:t>
      </w:r>
      <w:r w:rsidRPr="00C10D85">
        <w:rPr>
          <w:rFonts w:ascii="Garamond" w:hAnsi="Garamond"/>
          <w:spacing w:val="-43"/>
        </w:rPr>
        <w:t xml:space="preserve"> </w:t>
      </w:r>
      <w:r w:rsidRPr="00C10D85">
        <w:rPr>
          <w:rFonts w:ascii="Garamond" w:hAnsi="Garamond"/>
        </w:rPr>
        <w:t>areas</w:t>
      </w:r>
      <w:r w:rsidRPr="00C10D85">
        <w:rPr>
          <w:rFonts w:ascii="Garamond" w:hAnsi="Garamond"/>
          <w:spacing w:val="-43"/>
        </w:rPr>
        <w:t xml:space="preserve"> </w:t>
      </w:r>
      <w:r w:rsidRPr="00C10D85">
        <w:rPr>
          <w:rFonts w:ascii="Garamond" w:hAnsi="Garamond"/>
        </w:rPr>
        <w:t>that</w:t>
      </w:r>
      <w:r w:rsidRPr="00C10D85">
        <w:rPr>
          <w:rFonts w:ascii="Garamond" w:hAnsi="Garamond"/>
          <w:spacing w:val="-43"/>
        </w:rPr>
        <w:t xml:space="preserve"> </w:t>
      </w:r>
      <w:r w:rsidRPr="00C10D85">
        <w:rPr>
          <w:rFonts w:ascii="Garamond" w:hAnsi="Garamond"/>
        </w:rPr>
        <w:t>I wouldn't</w:t>
      </w:r>
      <w:r w:rsidRPr="00C10D85">
        <w:rPr>
          <w:rFonts w:ascii="Garamond" w:hAnsi="Garamond"/>
          <w:spacing w:val="-41"/>
        </w:rPr>
        <w:t xml:space="preserve"> </w:t>
      </w:r>
      <w:r w:rsidRPr="00C10D85">
        <w:rPr>
          <w:rFonts w:ascii="Garamond" w:hAnsi="Garamond"/>
          <w:spacing w:val="-2"/>
        </w:rPr>
        <w:t>get</w:t>
      </w:r>
      <w:r w:rsidRPr="00C10D85">
        <w:rPr>
          <w:rFonts w:ascii="Garamond" w:hAnsi="Garamond"/>
          <w:spacing w:val="-42"/>
        </w:rPr>
        <w:t xml:space="preserve"> </w:t>
      </w:r>
      <w:r w:rsidRPr="00C10D85">
        <w:rPr>
          <w:rFonts w:ascii="Garamond" w:hAnsi="Garamond"/>
        </w:rPr>
        <w:t>the</w:t>
      </w:r>
      <w:r w:rsidRPr="00C10D85">
        <w:rPr>
          <w:rFonts w:ascii="Garamond" w:hAnsi="Garamond"/>
          <w:spacing w:val="-42"/>
        </w:rPr>
        <w:t xml:space="preserve"> </w:t>
      </w:r>
      <w:r w:rsidRPr="00C10D85">
        <w:rPr>
          <w:rFonts w:ascii="Garamond" w:hAnsi="Garamond"/>
        </w:rPr>
        <w:t>chance</w:t>
      </w:r>
      <w:r w:rsidRPr="00C10D85">
        <w:rPr>
          <w:rFonts w:ascii="Garamond" w:hAnsi="Garamond"/>
          <w:spacing w:val="-42"/>
        </w:rPr>
        <w:t xml:space="preserve"> </w:t>
      </w:r>
      <w:r w:rsidRPr="00C10D85">
        <w:rPr>
          <w:rFonts w:ascii="Garamond" w:hAnsi="Garamond"/>
        </w:rPr>
        <w:t>to</w:t>
      </w:r>
      <w:r w:rsidRPr="00C10D85">
        <w:rPr>
          <w:rFonts w:ascii="Garamond" w:hAnsi="Garamond"/>
          <w:spacing w:val="-42"/>
        </w:rPr>
        <w:t xml:space="preserve"> </w:t>
      </w:r>
      <w:r w:rsidRPr="00C10D85">
        <w:rPr>
          <w:rFonts w:ascii="Garamond" w:hAnsi="Garamond"/>
        </w:rPr>
        <w:t>again</w:t>
      </w:r>
      <w:r w:rsidRPr="00C10D85">
        <w:rPr>
          <w:rFonts w:ascii="Garamond" w:hAnsi="Garamond"/>
          <w:spacing w:val="-42"/>
        </w:rPr>
        <w:t xml:space="preserve"> </w:t>
      </w:r>
      <w:r w:rsidRPr="00C10D85">
        <w:rPr>
          <w:rFonts w:ascii="Garamond" w:hAnsi="Garamond"/>
        </w:rPr>
        <w:t>in</w:t>
      </w:r>
      <w:r w:rsidRPr="00C10D85">
        <w:rPr>
          <w:rFonts w:ascii="Garamond" w:hAnsi="Garamond"/>
          <w:spacing w:val="-42"/>
        </w:rPr>
        <w:t xml:space="preserve"> </w:t>
      </w:r>
      <w:r w:rsidRPr="00C10D85">
        <w:rPr>
          <w:rFonts w:ascii="Garamond" w:hAnsi="Garamond"/>
          <w:spacing w:val="-3"/>
        </w:rPr>
        <w:t>my</w:t>
      </w:r>
      <w:r w:rsidRPr="00C10D85">
        <w:rPr>
          <w:rFonts w:ascii="Garamond" w:hAnsi="Garamond"/>
          <w:spacing w:val="-42"/>
        </w:rPr>
        <w:t xml:space="preserve"> </w:t>
      </w:r>
      <w:r w:rsidRPr="00C10D85">
        <w:rPr>
          <w:rFonts w:ascii="Garamond" w:hAnsi="Garamond"/>
        </w:rPr>
        <w:t>undergraduate</w:t>
      </w:r>
      <w:r w:rsidRPr="00C10D85">
        <w:rPr>
          <w:rFonts w:ascii="Garamond" w:hAnsi="Garamond"/>
          <w:spacing w:val="-42"/>
        </w:rPr>
        <w:t xml:space="preserve"> </w:t>
      </w:r>
      <w:r w:rsidRPr="00C10D85">
        <w:rPr>
          <w:rFonts w:ascii="Garamond" w:hAnsi="Garamond"/>
          <w:spacing w:val="-5"/>
        </w:rPr>
        <w:t>career.</w:t>
      </w:r>
      <w:r w:rsidRPr="00C10D85">
        <w:rPr>
          <w:rFonts w:ascii="Garamond" w:hAnsi="Garamond"/>
          <w:spacing w:val="-42"/>
        </w:rPr>
        <w:t xml:space="preserve"> </w:t>
      </w:r>
      <w:r w:rsidRPr="00C10D85">
        <w:rPr>
          <w:rFonts w:ascii="Garamond" w:hAnsi="Garamond"/>
        </w:rPr>
        <w:t>Because</w:t>
      </w:r>
      <w:r w:rsidRPr="00C10D85">
        <w:rPr>
          <w:rFonts w:ascii="Garamond" w:hAnsi="Garamond"/>
          <w:spacing w:val="-42"/>
        </w:rPr>
        <w:t xml:space="preserve"> </w:t>
      </w:r>
      <w:r w:rsidRPr="00C10D85">
        <w:rPr>
          <w:rFonts w:ascii="Garamond" w:hAnsi="Garamond"/>
        </w:rPr>
        <w:t>of</w:t>
      </w:r>
      <w:r w:rsidRPr="00C10D85">
        <w:rPr>
          <w:rFonts w:ascii="Garamond" w:hAnsi="Garamond"/>
          <w:spacing w:val="-41"/>
        </w:rPr>
        <w:t xml:space="preserve"> </w:t>
      </w:r>
      <w:r w:rsidRPr="00C10D85">
        <w:rPr>
          <w:rFonts w:ascii="Garamond" w:hAnsi="Garamond"/>
        </w:rPr>
        <w:t>this,</w:t>
      </w:r>
      <w:r w:rsidRPr="00C10D85">
        <w:rPr>
          <w:rFonts w:ascii="Garamond" w:hAnsi="Garamond"/>
          <w:spacing w:val="-42"/>
        </w:rPr>
        <w:t xml:space="preserve"> </w:t>
      </w:r>
      <w:r w:rsidRPr="00C10D85">
        <w:rPr>
          <w:rFonts w:ascii="Garamond" w:hAnsi="Garamond"/>
        </w:rPr>
        <w:t>I</w:t>
      </w:r>
      <w:r w:rsidRPr="00C10D85">
        <w:rPr>
          <w:rFonts w:ascii="Garamond" w:hAnsi="Garamond"/>
          <w:spacing w:val="-41"/>
        </w:rPr>
        <w:t xml:space="preserve"> </w:t>
      </w:r>
      <w:r w:rsidRPr="00C10D85">
        <w:rPr>
          <w:rFonts w:ascii="Garamond" w:hAnsi="Garamond"/>
          <w:spacing w:val="-3"/>
        </w:rPr>
        <w:t>worked</w:t>
      </w:r>
      <w:r w:rsidRPr="00C10D85">
        <w:rPr>
          <w:rFonts w:ascii="Garamond" w:hAnsi="Garamond"/>
          <w:spacing w:val="-42"/>
        </w:rPr>
        <w:t xml:space="preserve"> </w:t>
      </w:r>
      <w:r w:rsidRPr="00C10D85">
        <w:rPr>
          <w:rFonts w:ascii="Garamond" w:hAnsi="Garamond"/>
        </w:rPr>
        <w:t>on</w:t>
      </w:r>
      <w:r w:rsidRPr="00C10D85">
        <w:rPr>
          <w:rFonts w:ascii="Garamond" w:hAnsi="Garamond"/>
          <w:spacing w:val="-42"/>
        </w:rPr>
        <w:t xml:space="preserve"> </w:t>
      </w:r>
      <w:r w:rsidRPr="00C10D85">
        <w:rPr>
          <w:rFonts w:ascii="Garamond" w:hAnsi="Garamond"/>
        </w:rPr>
        <w:t>a</w:t>
      </w:r>
      <w:r w:rsidRPr="00C10D85">
        <w:rPr>
          <w:rFonts w:ascii="Garamond" w:hAnsi="Garamond"/>
          <w:spacing w:val="-41"/>
        </w:rPr>
        <w:t xml:space="preserve"> </w:t>
      </w:r>
      <w:r w:rsidRPr="00C10D85">
        <w:rPr>
          <w:rFonts w:ascii="Garamond" w:hAnsi="Garamond"/>
        </w:rPr>
        <w:t>really</w:t>
      </w:r>
      <w:r w:rsidRPr="00C10D85">
        <w:rPr>
          <w:rFonts w:ascii="Garamond" w:hAnsi="Garamond"/>
          <w:spacing w:val="-42"/>
        </w:rPr>
        <w:t xml:space="preserve"> </w:t>
      </w:r>
      <w:r w:rsidRPr="00C10D85">
        <w:rPr>
          <w:rFonts w:ascii="Garamond" w:hAnsi="Garamond"/>
        </w:rPr>
        <w:t>cool</w:t>
      </w:r>
      <w:r w:rsidRPr="00C10D85">
        <w:rPr>
          <w:rFonts w:ascii="Garamond" w:hAnsi="Garamond"/>
          <w:spacing w:val="-42"/>
        </w:rPr>
        <w:t xml:space="preserve"> </w:t>
      </w:r>
      <w:r w:rsidRPr="00C10D85">
        <w:rPr>
          <w:rFonts w:ascii="Garamond" w:hAnsi="Garamond"/>
        </w:rPr>
        <w:t>project that</w:t>
      </w:r>
      <w:r w:rsidRPr="00C10D85">
        <w:rPr>
          <w:rFonts w:ascii="Garamond" w:hAnsi="Garamond"/>
          <w:spacing w:val="-44"/>
        </w:rPr>
        <w:t xml:space="preserve"> </w:t>
      </w:r>
      <w:r w:rsidRPr="00C10D85">
        <w:rPr>
          <w:rFonts w:ascii="Garamond" w:hAnsi="Garamond"/>
        </w:rPr>
        <w:t>brought</w:t>
      </w:r>
      <w:r w:rsidRPr="00C10D85">
        <w:rPr>
          <w:rFonts w:ascii="Garamond" w:hAnsi="Garamond"/>
          <w:spacing w:val="-44"/>
        </w:rPr>
        <w:t xml:space="preserve"> </w:t>
      </w:r>
      <w:r w:rsidRPr="00C10D85">
        <w:rPr>
          <w:rFonts w:ascii="Garamond" w:hAnsi="Garamond"/>
        </w:rPr>
        <w:t>together</w:t>
      </w:r>
      <w:r w:rsidRPr="00C10D85">
        <w:rPr>
          <w:rFonts w:ascii="Garamond" w:hAnsi="Garamond"/>
          <w:spacing w:val="-45"/>
        </w:rPr>
        <w:t xml:space="preserve"> </w:t>
      </w:r>
      <w:r w:rsidRPr="00C10D85">
        <w:rPr>
          <w:rFonts w:ascii="Garamond" w:hAnsi="Garamond"/>
        </w:rPr>
        <w:t>statistics,</w:t>
      </w:r>
      <w:r w:rsidRPr="00C10D85">
        <w:rPr>
          <w:rFonts w:ascii="Garamond" w:hAnsi="Garamond"/>
          <w:spacing w:val="-44"/>
        </w:rPr>
        <w:t xml:space="preserve"> </w:t>
      </w:r>
      <w:r w:rsidRPr="00C10D85">
        <w:rPr>
          <w:rFonts w:ascii="Garamond" w:hAnsi="Garamond"/>
        </w:rPr>
        <w:t>machine</w:t>
      </w:r>
      <w:r w:rsidRPr="00C10D85">
        <w:rPr>
          <w:rFonts w:ascii="Garamond" w:hAnsi="Garamond"/>
          <w:spacing w:val="-44"/>
        </w:rPr>
        <w:t xml:space="preserve"> </w:t>
      </w:r>
      <w:r w:rsidRPr="00C10D85">
        <w:rPr>
          <w:rFonts w:ascii="Garamond" w:hAnsi="Garamond"/>
        </w:rPr>
        <w:t>learning,</w:t>
      </w:r>
      <w:r w:rsidRPr="00C10D85">
        <w:rPr>
          <w:rFonts w:ascii="Garamond" w:hAnsi="Garamond"/>
          <w:spacing w:val="-45"/>
        </w:rPr>
        <w:t xml:space="preserve"> </w:t>
      </w:r>
      <w:r w:rsidRPr="00C10D85">
        <w:rPr>
          <w:rFonts w:ascii="Garamond" w:hAnsi="Garamond"/>
        </w:rPr>
        <w:t>and</w:t>
      </w:r>
      <w:r w:rsidRPr="00C10D85">
        <w:rPr>
          <w:rFonts w:ascii="Garamond" w:hAnsi="Garamond"/>
          <w:spacing w:val="-44"/>
        </w:rPr>
        <w:t xml:space="preserve"> </w:t>
      </w:r>
      <w:r w:rsidRPr="00C10D85">
        <w:rPr>
          <w:rFonts w:ascii="Garamond" w:hAnsi="Garamond"/>
          <w:spacing w:val="-3"/>
        </w:rPr>
        <w:t>psychology.</w:t>
      </w:r>
      <w:r w:rsidRPr="00C10D85">
        <w:rPr>
          <w:rFonts w:ascii="Garamond" w:hAnsi="Garamond"/>
          <w:spacing w:val="-44"/>
        </w:rPr>
        <w:t xml:space="preserve"> </w:t>
      </w:r>
      <w:r w:rsidRPr="00C10D85">
        <w:rPr>
          <w:rFonts w:ascii="Garamond" w:hAnsi="Garamond"/>
        </w:rPr>
        <w:t>Not</w:t>
      </w:r>
      <w:r w:rsidRPr="00C10D85">
        <w:rPr>
          <w:rFonts w:ascii="Garamond" w:hAnsi="Garamond"/>
          <w:spacing w:val="-44"/>
        </w:rPr>
        <w:t xml:space="preserve"> </w:t>
      </w:r>
      <w:r w:rsidRPr="00C10D85">
        <w:rPr>
          <w:rFonts w:ascii="Garamond" w:hAnsi="Garamond"/>
        </w:rPr>
        <w:t>only</w:t>
      </w:r>
      <w:r w:rsidRPr="00C10D85">
        <w:rPr>
          <w:rFonts w:ascii="Garamond" w:hAnsi="Garamond"/>
          <w:spacing w:val="-44"/>
        </w:rPr>
        <w:t xml:space="preserve"> </w:t>
      </w:r>
      <w:r w:rsidRPr="00C10D85">
        <w:rPr>
          <w:rFonts w:ascii="Garamond" w:hAnsi="Garamond"/>
        </w:rPr>
        <w:t>that,</w:t>
      </w:r>
      <w:r w:rsidRPr="00C10D85">
        <w:rPr>
          <w:rFonts w:ascii="Garamond" w:hAnsi="Garamond"/>
          <w:spacing w:val="-45"/>
        </w:rPr>
        <w:t xml:space="preserve"> </w:t>
      </w:r>
      <w:r w:rsidRPr="00C10D85">
        <w:rPr>
          <w:rFonts w:ascii="Garamond" w:hAnsi="Garamond"/>
        </w:rPr>
        <w:t>but</w:t>
      </w:r>
      <w:r w:rsidRPr="00C10D85">
        <w:rPr>
          <w:rFonts w:ascii="Garamond" w:hAnsi="Garamond"/>
          <w:spacing w:val="-44"/>
        </w:rPr>
        <w:t xml:space="preserve"> </w:t>
      </w:r>
      <w:r w:rsidRPr="00C10D85">
        <w:rPr>
          <w:rFonts w:ascii="Garamond" w:hAnsi="Garamond"/>
        </w:rPr>
        <w:t>I</w:t>
      </w:r>
      <w:r w:rsidRPr="00C10D85">
        <w:rPr>
          <w:rFonts w:ascii="Garamond" w:hAnsi="Garamond"/>
          <w:spacing w:val="-44"/>
        </w:rPr>
        <w:t xml:space="preserve"> </w:t>
      </w:r>
      <w:r w:rsidRPr="00C10D85">
        <w:rPr>
          <w:rFonts w:ascii="Garamond" w:hAnsi="Garamond"/>
        </w:rPr>
        <w:t>am</w:t>
      </w:r>
      <w:r w:rsidRPr="00C10D85">
        <w:rPr>
          <w:rFonts w:ascii="Garamond" w:hAnsi="Garamond"/>
          <w:spacing w:val="-44"/>
        </w:rPr>
        <w:t xml:space="preserve"> </w:t>
      </w:r>
      <w:r w:rsidRPr="00C10D85">
        <w:rPr>
          <w:rFonts w:ascii="Garamond" w:hAnsi="Garamond"/>
        </w:rPr>
        <w:t>looking</w:t>
      </w:r>
      <w:r w:rsidRPr="00C10D85">
        <w:rPr>
          <w:rFonts w:ascii="Garamond" w:hAnsi="Garamond"/>
          <w:spacing w:val="-44"/>
        </w:rPr>
        <w:t xml:space="preserve"> </w:t>
      </w:r>
      <w:r w:rsidRPr="00C10D85">
        <w:rPr>
          <w:rFonts w:ascii="Garamond" w:hAnsi="Garamond"/>
          <w:spacing w:val="-3"/>
        </w:rPr>
        <w:t>for</w:t>
      </w:r>
      <w:r w:rsidRPr="00C10D85">
        <w:rPr>
          <w:rFonts w:ascii="Garamond" w:hAnsi="Garamond"/>
          <w:spacing w:val="-44"/>
        </w:rPr>
        <w:t xml:space="preserve"> </w:t>
      </w:r>
      <w:r w:rsidRPr="00C10D85">
        <w:rPr>
          <w:rFonts w:ascii="Garamond" w:hAnsi="Garamond"/>
        </w:rPr>
        <w:t xml:space="preserve">graduate </w:t>
      </w:r>
      <w:r w:rsidRPr="00C10D85">
        <w:rPr>
          <w:rFonts w:ascii="Garamond" w:hAnsi="Garamond"/>
          <w:w w:val="95"/>
        </w:rPr>
        <w:t>programs</w:t>
      </w:r>
      <w:r w:rsidRPr="00C10D85">
        <w:rPr>
          <w:rFonts w:ascii="Garamond" w:hAnsi="Garamond"/>
          <w:spacing w:val="-21"/>
          <w:w w:val="95"/>
        </w:rPr>
        <w:t xml:space="preserve"> </w:t>
      </w:r>
      <w:r w:rsidRPr="00C10D85">
        <w:rPr>
          <w:rFonts w:ascii="Garamond" w:hAnsi="Garamond"/>
          <w:w w:val="95"/>
        </w:rPr>
        <w:t>in</w:t>
      </w:r>
      <w:r w:rsidRPr="00C10D85">
        <w:rPr>
          <w:rFonts w:ascii="Garamond" w:hAnsi="Garamond"/>
          <w:spacing w:val="-21"/>
          <w:w w:val="95"/>
        </w:rPr>
        <w:t xml:space="preserve"> </w:t>
      </w:r>
      <w:r w:rsidRPr="00C10D85">
        <w:rPr>
          <w:rFonts w:ascii="Garamond" w:hAnsi="Garamond"/>
          <w:w w:val="95"/>
        </w:rPr>
        <w:t>this</w:t>
      </w:r>
      <w:r w:rsidRPr="00C10D85">
        <w:rPr>
          <w:rFonts w:ascii="Garamond" w:hAnsi="Garamond"/>
          <w:spacing w:val="-21"/>
          <w:w w:val="95"/>
        </w:rPr>
        <w:t xml:space="preserve"> </w:t>
      </w:r>
      <w:r w:rsidRPr="00C10D85">
        <w:rPr>
          <w:rFonts w:ascii="Garamond" w:hAnsi="Garamond"/>
          <w:w w:val="95"/>
        </w:rPr>
        <w:t>very</w:t>
      </w:r>
      <w:r w:rsidRPr="00C10D85">
        <w:rPr>
          <w:rFonts w:ascii="Garamond" w:hAnsi="Garamond"/>
          <w:spacing w:val="-21"/>
          <w:w w:val="95"/>
        </w:rPr>
        <w:t xml:space="preserve"> </w:t>
      </w:r>
      <w:r w:rsidRPr="00C10D85">
        <w:rPr>
          <w:rFonts w:ascii="Garamond" w:hAnsi="Garamond"/>
          <w:w w:val="95"/>
        </w:rPr>
        <w:t>field.”</w:t>
      </w:r>
    </w:p>
    <w:p w:rsidR="009A0C94" w:rsidRPr="00C10D85" w:rsidRDefault="009A0C94" w:rsidP="00FD7A3C">
      <w:pPr>
        <w:pStyle w:val="TableParagraph"/>
        <w:numPr>
          <w:ilvl w:val="0"/>
          <w:numId w:val="12"/>
        </w:numPr>
        <w:spacing w:after="120"/>
        <w:rPr>
          <w:rFonts w:ascii="Garamond" w:hAnsi="Garamond"/>
          <w:sz w:val="24"/>
          <w:szCs w:val="24"/>
        </w:rPr>
      </w:pPr>
      <w:r w:rsidRPr="00C10D85">
        <w:rPr>
          <w:rFonts w:ascii="Garamond" w:hAnsi="Garamond"/>
          <w:w w:val="95"/>
          <w:sz w:val="24"/>
          <w:szCs w:val="24"/>
        </w:rPr>
        <w:t>“911</w:t>
      </w:r>
      <w:r w:rsidRPr="00C10D85">
        <w:rPr>
          <w:rFonts w:ascii="Garamond" w:hAnsi="Garamond"/>
          <w:spacing w:val="-24"/>
          <w:w w:val="95"/>
          <w:sz w:val="24"/>
          <w:szCs w:val="24"/>
        </w:rPr>
        <w:t xml:space="preserve"> </w:t>
      </w:r>
      <w:r w:rsidRPr="00C10D85">
        <w:rPr>
          <w:rFonts w:ascii="Garamond" w:hAnsi="Garamond"/>
          <w:w w:val="95"/>
          <w:sz w:val="24"/>
          <w:szCs w:val="24"/>
        </w:rPr>
        <w:t>Response</w:t>
      </w:r>
      <w:r w:rsidRPr="00C10D85">
        <w:rPr>
          <w:rFonts w:ascii="Garamond" w:hAnsi="Garamond"/>
          <w:spacing w:val="-23"/>
          <w:w w:val="95"/>
          <w:sz w:val="24"/>
          <w:szCs w:val="24"/>
        </w:rPr>
        <w:t xml:space="preserve"> </w:t>
      </w:r>
      <w:r w:rsidRPr="00C10D85">
        <w:rPr>
          <w:rFonts w:ascii="Garamond" w:hAnsi="Garamond"/>
          <w:w w:val="95"/>
          <w:sz w:val="24"/>
          <w:szCs w:val="24"/>
        </w:rPr>
        <w:t>Time</w:t>
      </w:r>
      <w:r w:rsidRPr="00C10D85">
        <w:rPr>
          <w:rFonts w:ascii="Garamond" w:hAnsi="Garamond"/>
          <w:spacing w:val="-24"/>
          <w:w w:val="95"/>
          <w:sz w:val="24"/>
          <w:szCs w:val="24"/>
        </w:rPr>
        <w:t xml:space="preserve"> </w:t>
      </w:r>
      <w:r w:rsidRPr="00C10D85">
        <w:rPr>
          <w:rFonts w:ascii="Garamond" w:hAnsi="Garamond"/>
          <w:w w:val="95"/>
          <w:sz w:val="24"/>
          <w:szCs w:val="24"/>
        </w:rPr>
        <w:t>because</w:t>
      </w:r>
      <w:r w:rsidRPr="00C10D85">
        <w:rPr>
          <w:rFonts w:ascii="Garamond" w:hAnsi="Garamond"/>
          <w:spacing w:val="-23"/>
          <w:w w:val="95"/>
          <w:sz w:val="24"/>
          <w:szCs w:val="24"/>
        </w:rPr>
        <w:t xml:space="preserve"> </w:t>
      </w:r>
      <w:r w:rsidRPr="00C10D85">
        <w:rPr>
          <w:rFonts w:ascii="Garamond" w:hAnsi="Garamond"/>
          <w:w w:val="95"/>
          <w:sz w:val="24"/>
          <w:szCs w:val="24"/>
        </w:rPr>
        <w:t>we</w:t>
      </w:r>
      <w:r w:rsidRPr="00C10D85">
        <w:rPr>
          <w:rFonts w:ascii="Garamond" w:hAnsi="Garamond"/>
          <w:spacing w:val="-23"/>
          <w:w w:val="95"/>
          <w:sz w:val="24"/>
          <w:szCs w:val="24"/>
        </w:rPr>
        <w:t xml:space="preserve"> </w:t>
      </w:r>
      <w:r w:rsidRPr="00C10D85">
        <w:rPr>
          <w:rFonts w:ascii="Garamond" w:hAnsi="Garamond"/>
          <w:w w:val="95"/>
          <w:sz w:val="24"/>
          <w:szCs w:val="24"/>
        </w:rPr>
        <w:t>saw</w:t>
      </w:r>
      <w:r w:rsidRPr="00C10D85">
        <w:rPr>
          <w:rFonts w:ascii="Garamond" w:hAnsi="Garamond"/>
          <w:spacing w:val="-23"/>
          <w:w w:val="95"/>
          <w:sz w:val="24"/>
          <w:szCs w:val="24"/>
        </w:rPr>
        <w:t xml:space="preserve"> </w:t>
      </w:r>
      <w:r w:rsidRPr="00C10D85">
        <w:rPr>
          <w:rFonts w:ascii="Garamond" w:hAnsi="Garamond"/>
          <w:w w:val="95"/>
          <w:sz w:val="24"/>
          <w:szCs w:val="24"/>
        </w:rPr>
        <w:t>it</w:t>
      </w:r>
      <w:r w:rsidRPr="00C10D85">
        <w:rPr>
          <w:rFonts w:ascii="Garamond" w:hAnsi="Garamond"/>
          <w:spacing w:val="-23"/>
          <w:w w:val="95"/>
          <w:sz w:val="24"/>
          <w:szCs w:val="24"/>
        </w:rPr>
        <w:t xml:space="preserve"> </w:t>
      </w:r>
      <w:r w:rsidRPr="00C10D85">
        <w:rPr>
          <w:rFonts w:ascii="Garamond" w:hAnsi="Garamond"/>
          <w:w w:val="95"/>
          <w:sz w:val="24"/>
          <w:szCs w:val="24"/>
        </w:rPr>
        <w:t>evolve</w:t>
      </w:r>
      <w:r w:rsidRPr="00C10D85">
        <w:rPr>
          <w:rFonts w:ascii="Garamond" w:hAnsi="Garamond"/>
          <w:spacing w:val="-23"/>
          <w:w w:val="95"/>
          <w:sz w:val="24"/>
          <w:szCs w:val="24"/>
        </w:rPr>
        <w:t xml:space="preserve"> </w:t>
      </w:r>
      <w:r w:rsidRPr="00C10D85">
        <w:rPr>
          <w:rFonts w:ascii="Garamond" w:hAnsi="Garamond"/>
          <w:w w:val="95"/>
          <w:sz w:val="24"/>
          <w:szCs w:val="24"/>
        </w:rPr>
        <w:t>from</w:t>
      </w:r>
      <w:r w:rsidRPr="00C10D85">
        <w:rPr>
          <w:rFonts w:ascii="Garamond" w:hAnsi="Garamond"/>
          <w:spacing w:val="-23"/>
          <w:w w:val="95"/>
          <w:sz w:val="24"/>
          <w:szCs w:val="24"/>
        </w:rPr>
        <w:t xml:space="preserve"> </w:t>
      </w:r>
      <w:r w:rsidRPr="00C10D85">
        <w:rPr>
          <w:rFonts w:ascii="Garamond" w:hAnsi="Garamond"/>
          <w:w w:val="95"/>
          <w:sz w:val="24"/>
          <w:szCs w:val="24"/>
        </w:rPr>
        <w:t>beginning</w:t>
      </w:r>
      <w:r w:rsidRPr="00C10D85">
        <w:rPr>
          <w:rFonts w:ascii="Garamond" w:hAnsi="Garamond"/>
          <w:spacing w:val="-23"/>
          <w:w w:val="95"/>
          <w:sz w:val="24"/>
          <w:szCs w:val="24"/>
        </w:rPr>
        <w:t xml:space="preserve"> </w:t>
      </w:r>
      <w:r w:rsidRPr="00C10D85">
        <w:rPr>
          <w:rFonts w:ascii="Garamond" w:hAnsi="Garamond"/>
          <w:w w:val="95"/>
          <w:sz w:val="24"/>
          <w:szCs w:val="24"/>
        </w:rPr>
        <w:t>to</w:t>
      </w:r>
      <w:r w:rsidRPr="00C10D85">
        <w:rPr>
          <w:rFonts w:ascii="Garamond" w:hAnsi="Garamond"/>
          <w:spacing w:val="-22"/>
          <w:w w:val="95"/>
          <w:sz w:val="24"/>
          <w:szCs w:val="24"/>
        </w:rPr>
        <w:t xml:space="preserve"> </w:t>
      </w:r>
      <w:r w:rsidRPr="00C10D85">
        <w:rPr>
          <w:rFonts w:ascii="Garamond" w:hAnsi="Garamond"/>
          <w:w w:val="95"/>
          <w:sz w:val="24"/>
          <w:szCs w:val="24"/>
        </w:rPr>
        <w:t>(almost)</w:t>
      </w:r>
      <w:r w:rsidRPr="00C10D85">
        <w:rPr>
          <w:rFonts w:ascii="Garamond" w:hAnsi="Garamond"/>
          <w:spacing w:val="-24"/>
          <w:w w:val="95"/>
          <w:sz w:val="24"/>
          <w:szCs w:val="24"/>
        </w:rPr>
        <w:t xml:space="preserve"> </w:t>
      </w:r>
      <w:r w:rsidRPr="00C10D85">
        <w:rPr>
          <w:rFonts w:ascii="Garamond" w:hAnsi="Garamond"/>
          <w:w w:val="95"/>
          <w:sz w:val="24"/>
          <w:szCs w:val="24"/>
        </w:rPr>
        <w:t>end.</w:t>
      </w:r>
      <w:r w:rsidRPr="00C10D85">
        <w:rPr>
          <w:rFonts w:ascii="Garamond" w:hAnsi="Garamond"/>
          <w:spacing w:val="-24"/>
          <w:w w:val="95"/>
          <w:sz w:val="24"/>
          <w:szCs w:val="24"/>
        </w:rPr>
        <w:t xml:space="preserve"> </w:t>
      </w:r>
      <w:r w:rsidRPr="00C10D85">
        <w:rPr>
          <w:rFonts w:ascii="Garamond" w:hAnsi="Garamond"/>
          <w:w w:val="95"/>
          <w:sz w:val="24"/>
          <w:szCs w:val="24"/>
        </w:rPr>
        <w:t>I</w:t>
      </w:r>
      <w:r w:rsidRPr="00C10D85">
        <w:rPr>
          <w:rFonts w:ascii="Garamond" w:hAnsi="Garamond"/>
          <w:spacing w:val="-23"/>
          <w:w w:val="95"/>
          <w:sz w:val="24"/>
          <w:szCs w:val="24"/>
        </w:rPr>
        <w:t xml:space="preserve"> </w:t>
      </w:r>
      <w:r w:rsidRPr="00C10D85">
        <w:rPr>
          <w:rFonts w:ascii="Garamond" w:hAnsi="Garamond"/>
          <w:w w:val="95"/>
          <w:sz w:val="24"/>
          <w:szCs w:val="24"/>
        </w:rPr>
        <w:t>learned</w:t>
      </w:r>
      <w:r w:rsidRPr="00C10D85">
        <w:rPr>
          <w:rFonts w:ascii="Garamond" w:hAnsi="Garamond"/>
          <w:spacing w:val="-23"/>
          <w:w w:val="95"/>
          <w:sz w:val="24"/>
          <w:szCs w:val="24"/>
        </w:rPr>
        <w:t xml:space="preserve"> </w:t>
      </w:r>
      <w:r w:rsidRPr="00C10D85">
        <w:rPr>
          <w:rFonts w:ascii="Garamond" w:hAnsi="Garamond"/>
          <w:w w:val="95"/>
          <w:sz w:val="24"/>
          <w:szCs w:val="24"/>
        </w:rPr>
        <w:t>the</w:t>
      </w:r>
      <w:r w:rsidRPr="00C10D85">
        <w:rPr>
          <w:rFonts w:ascii="Garamond" w:hAnsi="Garamond"/>
          <w:spacing w:val="-24"/>
          <w:w w:val="95"/>
          <w:sz w:val="24"/>
          <w:szCs w:val="24"/>
        </w:rPr>
        <w:t xml:space="preserve"> </w:t>
      </w:r>
      <w:r w:rsidRPr="00C10D85">
        <w:rPr>
          <w:rFonts w:ascii="Garamond" w:hAnsi="Garamond"/>
          <w:w w:val="95"/>
          <w:sz w:val="24"/>
          <w:szCs w:val="24"/>
        </w:rPr>
        <w:t>most</w:t>
      </w:r>
      <w:r w:rsidRPr="00C10D85">
        <w:rPr>
          <w:rFonts w:ascii="Garamond" w:hAnsi="Garamond"/>
          <w:spacing w:val="-23"/>
          <w:w w:val="95"/>
          <w:sz w:val="24"/>
          <w:szCs w:val="24"/>
        </w:rPr>
        <w:t xml:space="preserve"> </w:t>
      </w:r>
      <w:r w:rsidRPr="00C10D85">
        <w:rPr>
          <w:rFonts w:ascii="Garamond" w:hAnsi="Garamond"/>
          <w:w w:val="95"/>
          <w:sz w:val="24"/>
          <w:szCs w:val="24"/>
        </w:rPr>
        <w:t>from</w:t>
      </w:r>
      <w:r w:rsidRPr="00C10D85">
        <w:rPr>
          <w:rFonts w:ascii="Garamond" w:hAnsi="Garamond"/>
          <w:spacing w:val="-25"/>
          <w:w w:val="95"/>
          <w:sz w:val="24"/>
          <w:szCs w:val="24"/>
        </w:rPr>
        <w:t xml:space="preserve"> </w:t>
      </w:r>
      <w:r w:rsidRPr="00C10D85">
        <w:rPr>
          <w:rFonts w:ascii="Garamond" w:hAnsi="Garamond"/>
          <w:w w:val="95"/>
          <w:sz w:val="24"/>
          <w:szCs w:val="24"/>
        </w:rPr>
        <w:t>this</w:t>
      </w:r>
      <w:r w:rsidRPr="00C10D85">
        <w:rPr>
          <w:rFonts w:ascii="Garamond" w:hAnsi="Garamond"/>
          <w:spacing w:val="-23"/>
          <w:w w:val="95"/>
          <w:sz w:val="24"/>
          <w:szCs w:val="24"/>
        </w:rPr>
        <w:t xml:space="preserve"> </w:t>
      </w:r>
      <w:r w:rsidRPr="00C10D85">
        <w:rPr>
          <w:rFonts w:ascii="Garamond" w:hAnsi="Garamond"/>
          <w:w w:val="95"/>
          <w:sz w:val="24"/>
          <w:szCs w:val="24"/>
        </w:rPr>
        <w:t>project because</w:t>
      </w:r>
      <w:r w:rsidRPr="00C10D85">
        <w:rPr>
          <w:rFonts w:ascii="Garamond" w:hAnsi="Garamond"/>
          <w:spacing w:val="-21"/>
          <w:w w:val="95"/>
          <w:sz w:val="24"/>
          <w:szCs w:val="24"/>
        </w:rPr>
        <w:t xml:space="preserve"> </w:t>
      </w:r>
      <w:r w:rsidRPr="00C10D85">
        <w:rPr>
          <w:rFonts w:ascii="Garamond" w:hAnsi="Garamond"/>
          <w:w w:val="95"/>
          <w:sz w:val="24"/>
          <w:szCs w:val="24"/>
        </w:rPr>
        <w:t>it</w:t>
      </w:r>
      <w:r w:rsidRPr="00C10D85">
        <w:rPr>
          <w:rFonts w:ascii="Garamond" w:hAnsi="Garamond"/>
          <w:spacing w:val="-23"/>
          <w:w w:val="95"/>
          <w:sz w:val="24"/>
          <w:szCs w:val="24"/>
        </w:rPr>
        <w:t xml:space="preserve"> </w:t>
      </w:r>
      <w:r w:rsidRPr="00C10D85">
        <w:rPr>
          <w:rFonts w:ascii="Garamond" w:hAnsi="Garamond"/>
          <w:w w:val="95"/>
          <w:sz w:val="24"/>
          <w:szCs w:val="24"/>
        </w:rPr>
        <w:t>began</w:t>
      </w:r>
      <w:r w:rsidRPr="00C10D85">
        <w:rPr>
          <w:rFonts w:ascii="Garamond" w:hAnsi="Garamond"/>
          <w:spacing w:val="-21"/>
          <w:w w:val="95"/>
          <w:sz w:val="24"/>
          <w:szCs w:val="24"/>
        </w:rPr>
        <w:t xml:space="preserve"> </w:t>
      </w:r>
      <w:r w:rsidRPr="00C10D85">
        <w:rPr>
          <w:rFonts w:ascii="Garamond" w:hAnsi="Garamond"/>
          <w:w w:val="95"/>
          <w:sz w:val="24"/>
          <w:szCs w:val="24"/>
        </w:rPr>
        <w:t>with</w:t>
      </w:r>
      <w:r w:rsidRPr="00C10D85">
        <w:rPr>
          <w:rFonts w:ascii="Garamond" w:hAnsi="Garamond"/>
          <w:spacing w:val="-23"/>
          <w:w w:val="95"/>
          <w:sz w:val="24"/>
          <w:szCs w:val="24"/>
        </w:rPr>
        <w:t xml:space="preserve"> </w:t>
      </w:r>
      <w:r w:rsidRPr="00C10D85">
        <w:rPr>
          <w:rFonts w:ascii="Garamond" w:hAnsi="Garamond"/>
          <w:w w:val="95"/>
          <w:sz w:val="24"/>
          <w:szCs w:val="24"/>
        </w:rPr>
        <w:t>profiling,</w:t>
      </w:r>
      <w:r w:rsidRPr="00C10D85">
        <w:rPr>
          <w:rFonts w:ascii="Garamond" w:hAnsi="Garamond"/>
          <w:spacing w:val="-20"/>
          <w:w w:val="95"/>
          <w:sz w:val="24"/>
          <w:szCs w:val="24"/>
        </w:rPr>
        <w:t xml:space="preserve"> </w:t>
      </w:r>
      <w:r w:rsidRPr="00C10D85">
        <w:rPr>
          <w:rFonts w:ascii="Garamond" w:hAnsi="Garamond"/>
          <w:w w:val="95"/>
          <w:sz w:val="24"/>
          <w:szCs w:val="24"/>
        </w:rPr>
        <w:t>then</w:t>
      </w:r>
      <w:r w:rsidRPr="00C10D85">
        <w:rPr>
          <w:rFonts w:ascii="Garamond" w:hAnsi="Garamond"/>
          <w:spacing w:val="-21"/>
          <w:w w:val="95"/>
          <w:sz w:val="24"/>
          <w:szCs w:val="24"/>
        </w:rPr>
        <w:t xml:space="preserve"> </w:t>
      </w:r>
      <w:r w:rsidRPr="00C10D85">
        <w:rPr>
          <w:rFonts w:ascii="Garamond" w:hAnsi="Garamond"/>
          <w:w w:val="95"/>
          <w:sz w:val="24"/>
          <w:szCs w:val="24"/>
        </w:rPr>
        <w:t>I</w:t>
      </w:r>
      <w:r w:rsidRPr="00C10D85">
        <w:rPr>
          <w:rFonts w:ascii="Garamond" w:hAnsi="Garamond"/>
          <w:spacing w:val="-22"/>
          <w:w w:val="95"/>
          <w:sz w:val="24"/>
          <w:szCs w:val="24"/>
        </w:rPr>
        <w:t xml:space="preserve"> </w:t>
      </w:r>
      <w:r w:rsidRPr="00C10D85">
        <w:rPr>
          <w:rFonts w:ascii="Garamond" w:hAnsi="Garamond"/>
          <w:w w:val="95"/>
          <w:sz w:val="24"/>
          <w:szCs w:val="24"/>
        </w:rPr>
        <w:t>got</w:t>
      </w:r>
      <w:r w:rsidRPr="00C10D85">
        <w:rPr>
          <w:rFonts w:ascii="Garamond" w:hAnsi="Garamond"/>
          <w:spacing w:val="-21"/>
          <w:w w:val="95"/>
          <w:sz w:val="24"/>
          <w:szCs w:val="24"/>
        </w:rPr>
        <w:t xml:space="preserve"> </w:t>
      </w:r>
      <w:r w:rsidRPr="00C10D85">
        <w:rPr>
          <w:rFonts w:ascii="Garamond" w:hAnsi="Garamond"/>
          <w:w w:val="95"/>
          <w:sz w:val="24"/>
          <w:szCs w:val="24"/>
        </w:rPr>
        <w:t xml:space="preserve"> a</w:t>
      </w:r>
      <w:r w:rsidRPr="00C10D85">
        <w:rPr>
          <w:rFonts w:ascii="Garamond" w:hAnsi="Garamond"/>
          <w:spacing w:val="-20"/>
          <w:w w:val="95"/>
          <w:sz w:val="24"/>
          <w:szCs w:val="24"/>
        </w:rPr>
        <w:t xml:space="preserve"> </w:t>
      </w:r>
      <w:r w:rsidRPr="00C10D85">
        <w:rPr>
          <w:rFonts w:ascii="Garamond" w:hAnsi="Garamond"/>
          <w:w w:val="95"/>
          <w:sz w:val="24"/>
          <w:szCs w:val="24"/>
        </w:rPr>
        <w:t>lot</w:t>
      </w:r>
      <w:r w:rsidRPr="00C10D85">
        <w:rPr>
          <w:rFonts w:ascii="Garamond" w:hAnsi="Garamond"/>
          <w:spacing w:val="-21"/>
          <w:w w:val="95"/>
          <w:sz w:val="24"/>
          <w:szCs w:val="24"/>
        </w:rPr>
        <w:t xml:space="preserve"> </w:t>
      </w:r>
      <w:r w:rsidRPr="00C10D85">
        <w:rPr>
          <w:rFonts w:ascii="Garamond" w:hAnsi="Garamond"/>
          <w:w w:val="95"/>
          <w:sz w:val="24"/>
          <w:szCs w:val="24"/>
        </w:rPr>
        <w:t>of</w:t>
      </w:r>
      <w:r w:rsidRPr="00C10D85">
        <w:rPr>
          <w:rFonts w:ascii="Garamond" w:hAnsi="Garamond"/>
          <w:spacing w:val="-20"/>
          <w:w w:val="95"/>
          <w:sz w:val="24"/>
          <w:szCs w:val="24"/>
        </w:rPr>
        <w:t xml:space="preserve"> </w:t>
      </w:r>
      <w:r w:rsidRPr="00C10D85">
        <w:rPr>
          <w:rFonts w:ascii="Garamond" w:hAnsi="Garamond"/>
          <w:w w:val="95"/>
          <w:sz w:val="24"/>
          <w:szCs w:val="24"/>
        </w:rPr>
        <w:t>practice</w:t>
      </w:r>
      <w:r w:rsidRPr="00C10D85">
        <w:rPr>
          <w:rFonts w:ascii="Garamond" w:hAnsi="Garamond"/>
          <w:spacing w:val="-22"/>
          <w:w w:val="95"/>
          <w:sz w:val="24"/>
          <w:szCs w:val="24"/>
        </w:rPr>
        <w:t xml:space="preserve"> </w:t>
      </w:r>
      <w:r w:rsidRPr="00C10D85">
        <w:rPr>
          <w:rFonts w:ascii="Garamond" w:hAnsi="Garamond"/>
          <w:w w:val="95"/>
          <w:sz w:val="24"/>
          <w:szCs w:val="24"/>
        </w:rPr>
        <w:t>doing</w:t>
      </w:r>
      <w:r w:rsidRPr="00C10D85">
        <w:rPr>
          <w:rFonts w:ascii="Garamond" w:hAnsi="Garamond"/>
          <w:spacing w:val="-21"/>
          <w:w w:val="95"/>
          <w:sz w:val="24"/>
          <w:szCs w:val="24"/>
        </w:rPr>
        <w:t xml:space="preserve"> </w:t>
      </w:r>
      <w:r w:rsidRPr="00C10D85">
        <w:rPr>
          <w:rFonts w:ascii="Garamond" w:hAnsi="Garamond"/>
          <w:w w:val="95"/>
          <w:sz w:val="24"/>
          <w:szCs w:val="24"/>
        </w:rPr>
        <w:t>exploratory</w:t>
      </w:r>
      <w:r w:rsidRPr="00C10D85">
        <w:rPr>
          <w:rFonts w:ascii="Garamond" w:hAnsi="Garamond"/>
          <w:spacing w:val="-20"/>
          <w:w w:val="95"/>
          <w:sz w:val="24"/>
          <w:szCs w:val="24"/>
        </w:rPr>
        <w:t xml:space="preserve"> </w:t>
      </w:r>
      <w:r w:rsidRPr="00C10D85">
        <w:rPr>
          <w:rFonts w:ascii="Garamond" w:hAnsi="Garamond"/>
          <w:w w:val="95"/>
          <w:sz w:val="24"/>
          <w:szCs w:val="24"/>
        </w:rPr>
        <w:t>analysis</w:t>
      </w:r>
      <w:r w:rsidRPr="00C10D85">
        <w:rPr>
          <w:rFonts w:ascii="Garamond" w:hAnsi="Garamond"/>
          <w:spacing w:val="-20"/>
          <w:w w:val="95"/>
          <w:sz w:val="24"/>
          <w:szCs w:val="24"/>
        </w:rPr>
        <w:t xml:space="preserve"> </w:t>
      </w:r>
      <w:r w:rsidRPr="00C10D85">
        <w:rPr>
          <w:rFonts w:ascii="Garamond" w:hAnsi="Garamond"/>
          <w:w w:val="95"/>
          <w:sz w:val="24"/>
          <w:szCs w:val="24"/>
        </w:rPr>
        <w:t>and</w:t>
      </w:r>
      <w:r w:rsidRPr="00C10D85">
        <w:rPr>
          <w:rFonts w:ascii="Garamond" w:hAnsi="Garamond"/>
          <w:spacing w:val="-21"/>
          <w:w w:val="95"/>
          <w:sz w:val="24"/>
          <w:szCs w:val="24"/>
        </w:rPr>
        <w:t xml:space="preserve"> </w:t>
      </w:r>
      <w:r w:rsidRPr="00C10D85">
        <w:rPr>
          <w:rFonts w:ascii="Garamond" w:hAnsi="Garamond"/>
          <w:w w:val="95"/>
          <w:sz w:val="24"/>
          <w:szCs w:val="24"/>
        </w:rPr>
        <w:t>data</w:t>
      </w:r>
      <w:r w:rsidRPr="00C10D85">
        <w:rPr>
          <w:rFonts w:ascii="Garamond" w:hAnsi="Garamond"/>
          <w:spacing w:val="-20"/>
          <w:w w:val="95"/>
          <w:sz w:val="24"/>
          <w:szCs w:val="24"/>
        </w:rPr>
        <w:t xml:space="preserve"> </w:t>
      </w:r>
      <w:r w:rsidRPr="00C10D85">
        <w:rPr>
          <w:rFonts w:ascii="Garamond" w:hAnsi="Garamond"/>
          <w:w w:val="95"/>
          <w:sz w:val="24"/>
          <w:szCs w:val="24"/>
        </w:rPr>
        <w:t>visualizations.</w:t>
      </w:r>
    </w:p>
    <w:p w:rsidR="009A0C94" w:rsidRPr="00C10D85" w:rsidRDefault="009A0C94" w:rsidP="00FD7A3C">
      <w:pPr>
        <w:pStyle w:val="BodyText"/>
        <w:numPr>
          <w:ilvl w:val="0"/>
          <w:numId w:val="12"/>
        </w:numPr>
        <w:spacing w:after="120"/>
        <w:rPr>
          <w:rFonts w:ascii="Garamond" w:hAnsi="Garamond"/>
        </w:rPr>
      </w:pPr>
      <w:r w:rsidRPr="00C10D85">
        <w:rPr>
          <w:rFonts w:ascii="Garamond" w:hAnsi="Garamond"/>
          <w:w w:val="95"/>
        </w:rPr>
        <w:t xml:space="preserve">“I liked the HUD Census project because I had the most actual data work. Josh's (the post-doc working with the student) statistical modeling was also very cool to learn about - now we're outlining an article.” </w:t>
      </w:r>
    </w:p>
    <w:p w:rsidR="009A0C94" w:rsidRPr="00C10D85" w:rsidRDefault="009A0C94" w:rsidP="00906456">
      <w:pPr>
        <w:spacing w:after="120"/>
        <w:rPr>
          <w:rFonts w:ascii="Garamond" w:hAnsi="Garamond"/>
          <w:b/>
          <w:sz w:val="24"/>
          <w:szCs w:val="24"/>
        </w:rPr>
      </w:pPr>
    </w:p>
    <w:p w:rsidR="009A0C94" w:rsidRPr="00C10D85" w:rsidRDefault="009A0C94" w:rsidP="00906456">
      <w:pPr>
        <w:spacing w:after="120"/>
        <w:rPr>
          <w:rFonts w:ascii="Garamond" w:hAnsi="Garamond"/>
          <w:b/>
          <w:sz w:val="24"/>
          <w:szCs w:val="24"/>
          <w:u w:val="single"/>
        </w:rPr>
      </w:pPr>
      <w:r w:rsidRPr="00C10D85">
        <w:rPr>
          <w:rFonts w:ascii="Garamond" w:hAnsi="Garamond"/>
          <w:b/>
          <w:color w:val="4C4C4C"/>
          <w:w w:val="90"/>
          <w:sz w:val="24"/>
          <w:szCs w:val="24"/>
          <w:u w:val="single"/>
        </w:rPr>
        <w:t>Would you have preferred to work on individual rather than group projects?</w:t>
      </w:r>
    </w:p>
    <w:p w:rsidR="009A0C94" w:rsidRPr="00C10D85" w:rsidRDefault="009A0C94" w:rsidP="00FD7A3C">
      <w:pPr>
        <w:pStyle w:val="ListParagraph"/>
        <w:numPr>
          <w:ilvl w:val="0"/>
          <w:numId w:val="13"/>
        </w:numPr>
        <w:spacing w:after="120"/>
        <w:rPr>
          <w:rFonts w:ascii="Garamond" w:hAnsi="Garamond"/>
          <w:w w:val="95"/>
          <w:sz w:val="24"/>
          <w:szCs w:val="24"/>
        </w:rPr>
      </w:pPr>
      <w:r w:rsidRPr="00C10D85">
        <w:rPr>
          <w:rFonts w:ascii="Garamond" w:hAnsi="Garamond"/>
          <w:sz w:val="24"/>
          <w:szCs w:val="24"/>
        </w:rPr>
        <w:t>“I</w:t>
      </w:r>
      <w:r w:rsidRPr="00C10D85">
        <w:rPr>
          <w:rFonts w:ascii="Garamond" w:hAnsi="Garamond"/>
          <w:spacing w:val="-40"/>
          <w:sz w:val="24"/>
          <w:szCs w:val="24"/>
        </w:rPr>
        <w:t xml:space="preserve"> </w:t>
      </w:r>
      <w:r w:rsidRPr="00C10D85">
        <w:rPr>
          <w:rFonts w:ascii="Garamond" w:hAnsi="Garamond"/>
          <w:sz w:val="24"/>
          <w:szCs w:val="24"/>
        </w:rPr>
        <w:t>worked</w:t>
      </w:r>
      <w:r w:rsidRPr="00C10D85">
        <w:rPr>
          <w:rFonts w:ascii="Garamond" w:hAnsi="Garamond"/>
          <w:spacing w:val="-40"/>
          <w:sz w:val="24"/>
          <w:szCs w:val="24"/>
        </w:rPr>
        <w:t xml:space="preserve"> </w:t>
      </w:r>
      <w:r w:rsidRPr="00C10D85">
        <w:rPr>
          <w:rFonts w:ascii="Garamond" w:hAnsi="Garamond"/>
          <w:sz w:val="24"/>
          <w:szCs w:val="24"/>
        </w:rPr>
        <w:t>on</w:t>
      </w:r>
      <w:r w:rsidRPr="00C10D85">
        <w:rPr>
          <w:rFonts w:ascii="Garamond" w:hAnsi="Garamond"/>
          <w:spacing w:val="-41"/>
          <w:sz w:val="24"/>
          <w:szCs w:val="24"/>
        </w:rPr>
        <w:t xml:space="preserve"> </w:t>
      </w:r>
      <w:r w:rsidRPr="00C10D85">
        <w:rPr>
          <w:rFonts w:ascii="Garamond" w:hAnsi="Garamond"/>
          <w:sz w:val="24"/>
          <w:szCs w:val="24"/>
        </w:rPr>
        <w:t>two</w:t>
      </w:r>
      <w:r w:rsidRPr="00C10D85">
        <w:rPr>
          <w:rFonts w:ascii="Garamond" w:hAnsi="Garamond"/>
          <w:spacing w:val="-39"/>
          <w:sz w:val="24"/>
          <w:szCs w:val="24"/>
        </w:rPr>
        <w:t xml:space="preserve"> </w:t>
      </w:r>
      <w:r w:rsidRPr="00C10D85">
        <w:rPr>
          <w:rFonts w:ascii="Garamond" w:hAnsi="Garamond"/>
          <w:sz w:val="24"/>
          <w:szCs w:val="24"/>
        </w:rPr>
        <w:t>individual</w:t>
      </w:r>
      <w:r w:rsidRPr="00C10D85">
        <w:rPr>
          <w:rFonts w:ascii="Garamond" w:hAnsi="Garamond"/>
          <w:spacing w:val="-40"/>
          <w:sz w:val="24"/>
          <w:szCs w:val="24"/>
        </w:rPr>
        <w:t xml:space="preserve"> </w:t>
      </w:r>
      <w:r w:rsidRPr="00C10D85">
        <w:rPr>
          <w:rFonts w:ascii="Garamond" w:hAnsi="Garamond"/>
          <w:sz w:val="24"/>
          <w:szCs w:val="24"/>
        </w:rPr>
        <w:t>projects</w:t>
      </w:r>
      <w:r w:rsidRPr="00C10D85">
        <w:rPr>
          <w:rFonts w:ascii="Garamond" w:hAnsi="Garamond"/>
          <w:spacing w:val="-40"/>
          <w:sz w:val="24"/>
          <w:szCs w:val="24"/>
        </w:rPr>
        <w:t xml:space="preserve"> </w:t>
      </w:r>
      <w:r w:rsidRPr="00C10D85">
        <w:rPr>
          <w:rFonts w:ascii="Garamond" w:hAnsi="Garamond"/>
          <w:sz w:val="24"/>
          <w:szCs w:val="24"/>
        </w:rPr>
        <w:t>and</w:t>
      </w:r>
      <w:r w:rsidRPr="00C10D85">
        <w:rPr>
          <w:rFonts w:ascii="Garamond" w:hAnsi="Garamond"/>
          <w:spacing w:val="-40"/>
          <w:sz w:val="24"/>
          <w:szCs w:val="24"/>
        </w:rPr>
        <w:t xml:space="preserve"> </w:t>
      </w:r>
      <w:r w:rsidRPr="00C10D85">
        <w:rPr>
          <w:rFonts w:ascii="Garamond" w:hAnsi="Garamond"/>
          <w:sz w:val="24"/>
          <w:szCs w:val="24"/>
        </w:rPr>
        <w:t>one</w:t>
      </w:r>
      <w:r w:rsidRPr="00C10D85">
        <w:rPr>
          <w:rFonts w:ascii="Garamond" w:hAnsi="Garamond"/>
          <w:spacing w:val="-41"/>
          <w:sz w:val="24"/>
          <w:szCs w:val="24"/>
        </w:rPr>
        <w:t xml:space="preserve"> </w:t>
      </w:r>
      <w:r w:rsidRPr="00C10D85">
        <w:rPr>
          <w:rFonts w:ascii="Garamond" w:hAnsi="Garamond"/>
          <w:sz w:val="24"/>
          <w:szCs w:val="24"/>
        </w:rPr>
        <w:t>group</w:t>
      </w:r>
      <w:r w:rsidRPr="00C10D85">
        <w:rPr>
          <w:rFonts w:ascii="Garamond" w:hAnsi="Garamond"/>
          <w:spacing w:val="-40"/>
          <w:sz w:val="24"/>
          <w:szCs w:val="24"/>
        </w:rPr>
        <w:t xml:space="preserve"> </w:t>
      </w:r>
      <w:r w:rsidRPr="00C10D85">
        <w:rPr>
          <w:rFonts w:ascii="Garamond" w:hAnsi="Garamond"/>
          <w:sz w:val="24"/>
          <w:szCs w:val="24"/>
        </w:rPr>
        <w:t>project</w:t>
      </w:r>
      <w:r w:rsidRPr="00C10D85">
        <w:rPr>
          <w:rFonts w:ascii="Garamond" w:hAnsi="Garamond"/>
          <w:spacing w:val="-40"/>
          <w:sz w:val="24"/>
          <w:szCs w:val="24"/>
        </w:rPr>
        <w:t xml:space="preserve"> </w:t>
      </w:r>
      <w:r w:rsidRPr="00C10D85">
        <w:rPr>
          <w:rFonts w:ascii="Garamond" w:hAnsi="Garamond"/>
          <w:sz w:val="24"/>
          <w:szCs w:val="24"/>
        </w:rPr>
        <w:t>(other</w:t>
      </w:r>
      <w:r w:rsidRPr="00C10D85">
        <w:rPr>
          <w:rFonts w:ascii="Garamond" w:hAnsi="Garamond"/>
          <w:spacing w:val="-40"/>
          <w:sz w:val="24"/>
          <w:szCs w:val="24"/>
        </w:rPr>
        <w:t xml:space="preserve"> </w:t>
      </w:r>
      <w:r w:rsidRPr="00C10D85">
        <w:rPr>
          <w:rFonts w:ascii="Garamond" w:hAnsi="Garamond"/>
          <w:sz w:val="24"/>
          <w:szCs w:val="24"/>
        </w:rPr>
        <w:t>than</w:t>
      </w:r>
      <w:r w:rsidRPr="00C10D85">
        <w:rPr>
          <w:rFonts w:ascii="Garamond" w:hAnsi="Garamond"/>
          <w:spacing w:val="-40"/>
          <w:sz w:val="24"/>
          <w:szCs w:val="24"/>
        </w:rPr>
        <w:t xml:space="preserve"> </w:t>
      </w:r>
      <w:r w:rsidRPr="00C10D85">
        <w:rPr>
          <w:rFonts w:ascii="Garamond" w:hAnsi="Garamond"/>
          <w:sz w:val="24"/>
          <w:szCs w:val="24"/>
        </w:rPr>
        <w:t>the</w:t>
      </w:r>
      <w:r w:rsidRPr="00C10D85">
        <w:rPr>
          <w:rFonts w:ascii="Garamond" w:hAnsi="Garamond"/>
          <w:spacing w:val="-40"/>
          <w:sz w:val="24"/>
          <w:szCs w:val="24"/>
        </w:rPr>
        <w:t xml:space="preserve"> </w:t>
      </w:r>
      <w:r w:rsidRPr="00C10D85">
        <w:rPr>
          <w:rFonts w:ascii="Garamond" w:hAnsi="Garamond"/>
          <w:sz w:val="24"/>
          <w:szCs w:val="24"/>
        </w:rPr>
        <w:t>Open</w:t>
      </w:r>
      <w:r w:rsidRPr="00C10D85">
        <w:rPr>
          <w:rFonts w:ascii="Garamond" w:hAnsi="Garamond"/>
          <w:spacing w:val="-40"/>
          <w:sz w:val="24"/>
          <w:szCs w:val="24"/>
        </w:rPr>
        <w:t xml:space="preserve"> </w:t>
      </w:r>
      <w:r w:rsidRPr="00C10D85">
        <w:rPr>
          <w:rFonts w:ascii="Garamond" w:hAnsi="Garamond"/>
          <w:sz w:val="24"/>
          <w:szCs w:val="24"/>
        </w:rPr>
        <w:t>Portal)</w:t>
      </w:r>
      <w:r w:rsidRPr="00C10D85">
        <w:rPr>
          <w:rFonts w:ascii="Garamond" w:hAnsi="Garamond"/>
          <w:spacing w:val="-41"/>
          <w:sz w:val="24"/>
          <w:szCs w:val="24"/>
        </w:rPr>
        <w:t xml:space="preserve">.  </w:t>
      </w:r>
      <w:r w:rsidR="00B938A0">
        <w:rPr>
          <w:rFonts w:ascii="Garamond" w:hAnsi="Garamond"/>
          <w:spacing w:val="-41"/>
          <w:sz w:val="24"/>
          <w:szCs w:val="24"/>
        </w:rPr>
        <w:t xml:space="preserve"> </w:t>
      </w:r>
      <w:r w:rsidRPr="00C10D85">
        <w:rPr>
          <w:rFonts w:ascii="Garamond" w:hAnsi="Garamond"/>
          <w:sz w:val="24"/>
          <w:szCs w:val="24"/>
        </w:rPr>
        <w:t>I think</w:t>
      </w:r>
      <w:r w:rsidRPr="00C10D85">
        <w:rPr>
          <w:rFonts w:ascii="Garamond" w:hAnsi="Garamond"/>
          <w:spacing w:val="-40"/>
          <w:sz w:val="24"/>
          <w:szCs w:val="24"/>
        </w:rPr>
        <w:t xml:space="preserve"> </w:t>
      </w:r>
      <w:r w:rsidRPr="00C10D85">
        <w:rPr>
          <w:rFonts w:ascii="Garamond" w:hAnsi="Garamond"/>
          <w:sz w:val="24"/>
          <w:szCs w:val="24"/>
        </w:rPr>
        <w:t>that</w:t>
      </w:r>
      <w:r w:rsidRPr="00C10D85">
        <w:rPr>
          <w:rFonts w:ascii="Garamond" w:hAnsi="Garamond"/>
          <w:spacing w:val="-40"/>
          <w:sz w:val="24"/>
          <w:szCs w:val="24"/>
        </w:rPr>
        <w:t xml:space="preserve"> </w:t>
      </w:r>
      <w:r w:rsidRPr="00C10D85">
        <w:rPr>
          <w:rFonts w:ascii="Garamond" w:hAnsi="Garamond"/>
          <w:sz w:val="24"/>
          <w:szCs w:val="24"/>
        </w:rPr>
        <w:t>was</w:t>
      </w:r>
      <w:r w:rsidRPr="00C10D85">
        <w:rPr>
          <w:rFonts w:ascii="Garamond" w:hAnsi="Garamond"/>
          <w:spacing w:val="-40"/>
          <w:sz w:val="24"/>
          <w:szCs w:val="24"/>
        </w:rPr>
        <w:t xml:space="preserve"> </w:t>
      </w:r>
      <w:r w:rsidRPr="00C10D85">
        <w:rPr>
          <w:rFonts w:ascii="Garamond" w:hAnsi="Garamond"/>
          <w:sz w:val="24"/>
          <w:szCs w:val="24"/>
        </w:rPr>
        <w:t>a</w:t>
      </w:r>
      <w:r w:rsidRPr="00C10D85">
        <w:rPr>
          <w:rFonts w:ascii="Garamond" w:hAnsi="Garamond"/>
          <w:spacing w:val="-41"/>
          <w:sz w:val="24"/>
          <w:szCs w:val="24"/>
        </w:rPr>
        <w:t xml:space="preserve"> </w:t>
      </w:r>
      <w:r w:rsidRPr="00C10D85">
        <w:rPr>
          <w:rFonts w:ascii="Garamond" w:hAnsi="Garamond"/>
          <w:sz w:val="24"/>
          <w:szCs w:val="24"/>
        </w:rPr>
        <w:t>really</w:t>
      </w:r>
      <w:r w:rsidRPr="00C10D85">
        <w:rPr>
          <w:rFonts w:ascii="Garamond" w:hAnsi="Garamond"/>
          <w:spacing w:val="-40"/>
          <w:sz w:val="24"/>
          <w:szCs w:val="24"/>
        </w:rPr>
        <w:t xml:space="preserve"> </w:t>
      </w:r>
      <w:r w:rsidRPr="00C10D85">
        <w:rPr>
          <w:rFonts w:ascii="Garamond" w:hAnsi="Garamond"/>
          <w:sz w:val="24"/>
          <w:szCs w:val="24"/>
        </w:rPr>
        <w:t>good</w:t>
      </w:r>
      <w:r w:rsidRPr="00C10D85">
        <w:rPr>
          <w:rFonts w:ascii="Garamond" w:hAnsi="Garamond"/>
          <w:spacing w:val="-40"/>
          <w:sz w:val="24"/>
          <w:szCs w:val="24"/>
        </w:rPr>
        <w:t xml:space="preserve"> </w:t>
      </w:r>
      <w:r w:rsidRPr="00C10D85">
        <w:rPr>
          <w:rFonts w:ascii="Garamond" w:hAnsi="Garamond"/>
          <w:sz w:val="24"/>
          <w:szCs w:val="24"/>
        </w:rPr>
        <w:t>mix.</w:t>
      </w:r>
      <w:r w:rsidRPr="00C10D85">
        <w:rPr>
          <w:rFonts w:ascii="Garamond" w:hAnsi="Garamond"/>
          <w:spacing w:val="-41"/>
          <w:sz w:val="24"/>
          <w:szCs w:val="24"/>
        </w:rPr>
        <w:t xml:space="preserve"> </w:t>
      </w:r>
      <w:r w:rsidRPr="00C10D85">
        <w:rPr>
          <w:rFonts w:ascii="Garamond" w:hAnsi="Garamond"/>
          <w:sz w:val="24"/>
          <w:szCs w:val="24"/>
        </w:rPr>
        <w:t>The</w:t>
      </w:r>
      <w:r w:rsidRPr="00C10D85">
        <w:rPr>
          <w:rFonts w:ascii="Garamond" w:hAnsi="Garamond"/>
          <w:spacing w:val="-41"/>
          <w:sz w:val="24"/>
          <w:szCs w:val="24"/>
        </w:rPr>
        <w:t xml:space="preserve"> </w:t>
      </w:r>
      <w:r w:rsidRPr="00C10D85">
        <w:rPr>
          <w:rFonts w:ascii="Garamond" w:hAnsi="Garamond"/>
          <w:sz w:val="24"/>
          <w:szCs w:val="24"/>
        </w:rPr>
        <w:t>individual</w:t>
      </w:r>
      <w:r w:rsidRPr="00C10D85">
        <w:rPr>
          <w:rFonts w:ascii="Garamond" w:hAnsi="Garamond"/>
          <w:spacing w:val="-40"/>
          <w:sz w:val="24"/>
          <w:szCs w:val="24"/>
        </w:rPr>
        <w:t xml:space="preserve"> </w:t>
      </w:r>
      <w:r w:rsidRPr="00C10D85">
        <w:rPr>
          <w:rFonts w:ascii="Garamond" w:hAnsi="Garamond"/>
          <w:sz w:val="24"/>
          <w:szCs w:val="24"/>
        </w:rPr>
        <w:t>projects</w:t>
      </w:r>
      <w:r w:rsidRPr="00C10D85">
        <w:rPr>
          <w:rFonts w:ascii="Garamond" w:hAnsi="Garamond"/>
          <w:spacing w:val="-40"/>
          <w:sz w:val="24"/>
          <w:szCs w:val="24"/>
        </w:rPr>
        <w:t xml:space="preserve"> </w:t>
      </w:r>
      <w:r w:rsidRPr="00C10D85">
        <w:rPr>
          <w:rFonts w:ascii="Garamond" w:hAnsi="Garamond"/>
          <w:sz w:val="24"/>
          <w:szCs w:val="24"/>
        </w:rPr>
        <w:t>allowed</w:t>
      </w:r>
      <w:r w:rsidRPr="00C10D85">
        <w:rPr>
          <w:rFonts w:ascii="Garamond" w:hAnsi="Garamond"/>
          <w:spacing w:val="-40"/>
          <w:sz w:val="24"/>
          <w:szCs w:val="24"/>
        </w:rPr>
        <w:t xml:space="preserve"> </w:t>
      </w:r>
      <w:r w:rsidRPr="00C10D85">
        <w:rPr>
          <w:rFonts w:ascii="Garamond" w:hAnsi="Garamond"/>
          <w:sz w:val="24"/>
          <w:szCs w:val="24"/>
        </w:rPr>
        <w:t>me</w:t>
      </w:r>
      <w:r w:rsidRPr="00C10D85">
        <w:rPr>
          <w:rFonts w:ascii="Garamond" w:hAnsi="Garamond"/>
          <w:spacing w:val="-40"/>
          <w:sz w:val="24"/>
          <w:szCs w:val="24"/>
        </w:rPr>
        <w:t xml:space="preserve"> </w:t>
      </w:r>
      <w:r w:rsidRPr="00C10D85">
        <w:rPr>
          <w:rFonts w:ascii="Garamond" w:hAnsi="Garamond"/>
          <w:sz w:val="24"/>
          <w:szCs w:val="24"/>
        </w:rPr>
        <w:t>an</w:t>
      </w:r>
      <w:r w:rsidRPr="00C10D85">
        <w:rPr>
          <w:rFonts w:ascii="Garamond" w:hAnsi="Garamond"/>
          <w:spacing w:val="-40"/>
          <w:sz w:val="24"/>
          <w:szCs w:val="24"/>
        </w:rPr>
        <w:t xml:space="preserve"> </w:t>
      </w:r>
      <w:r w:rsidRPr="00C10D85">
        <w:rPr>
          <w:rFonts w:ascii="Garamond" w:hAnsi="Garamond"/>
          <w:sz w:val="24"/>
          <w:szCs w:val="24"/>
        </w:rPr>
        <w:t>outlet</w:t>
      </w:r>
      <w:r w:rsidRPr="00C10D85">
        <w:rPr>
          <w:rFonts w:ascii="Garamond" w:hAnsi="Garamond"/>
          <w:spacing w:val="-40"/>
          <w:sz w:val="24"/>
          <w:szCs w:val="24"/>
        </w:rPr>
        <w:t xml:space="preserve"> </w:t>
      </w:r>
      <w:r w:rsidRPr="00C10D85">
        <w:rPr>
          <w:rFonts w:ascii="Garamond" w:hAnsi="Garamond"/>
          <w:sz w:val="24"/>
          <w:szCs w:val="24"/>
        </w:rPr>
        <w:t>to</w:t>
      </w:r>
      <w:r w:rsidRPr="00C10D85">
        <w:rPr>
          <w:rFonts w:ascii="Garamond" w:hAnsi="Garamond"/>
          <w:spacing w:val="-40"/>
          <w:sz w:val="24"/>
          <w:szCs w:val="24"/>
        </w:rPr>
        <w:t xml:space="preserve"> </w:t>
      </w:r>
      <w:r w:rsidRPr="00C10D85">
        <w:rPr>
          <w:rFonts w:ascii="Garamond" w:hAnsi="Garamond"/>
          <w:spacing w:val="-4"/>
          <w:sz w:val="24"/>
          <w:szCs w:val="24"/>
        </w:rPr>
        <w:t>take</w:t>
      </w:r>
      <w:r w:rsidRPr="00C10D85">
        <w:rPr>
          <w:rFonts w:ascii="Garamond" w:hAnsi="Garamond"/>
          <w:spacing w:val="-40"/>
          <w:sz w:val="24"/>
          <w:szCs w:val="24"/>
        </w:rPr>
        <w:t xml:space="preserve"> </w:t>
      </w:r>
      <w:r w:rsidRPr="00C10D85">
        <w:rPr>
          <w:rFonts w:ascii="Garamond" w:hAnsi="Garamond"/>
          <w:sz w:val="24"/>
          <w:szCs w:val="24"/>
        </w:rPr>
        <w:t>control</w:t>
      </w:r>
      <w:r w:rsidRPr="00C10D85">
        <w:rPr>
          <w:rFonts w:ascii="Garamond" w:hAnsi="Garamond"/>
          <w:spacing w:val="-40"/>
          <w:sz w:val="24"/>
          <w:szCs w:val="24"/>
        </w:rPr>
        <w:t xml:space="preserve"> </w:t>
      </w:r>
      <w:r w:rsidRPr="00C10D85">
        <w:rPr>
          <w:rFonts w:ascii="Garamond" w:hAnsi="Garamond"/>
          <w:sz w:val="24"/>
          <w:szCs w:val="24"/>
        </w:rPr>
        <w:t>and</w:t>
      </w:r>
      <w:r w:rsidRPr="00C10D85">
        <w:rPr>
          <w:rFonts w:ascii="Garamond" w:hAnsi="Garamond"/>
          <w:spacing w:val="-40"/>
          <w:sz w:val="24"/>
          <w:szCs w:val="24"/>
        </w:rPr>
        <w:t xml:space="preserve"> </w:t>
      </w:r>
      <w:r w:rsidRPr="00C10D85">
        <w:rPr>
          <w:rFonts w:ascii="Garamond" w:hAnsi="Garamond"/>
          <w:sz w:val="24"/>
          <w:szCs w:val="24"/>
        </w:rPr>
        <w:t>have</w:t>
      </w:r>
      <w:r w:rsidRPr="00C10D85">
        <w:rPr>
          <w:rFonts w:ascii="Garamond" w:hAnsi="Garamond"/>
          <w:spacing w:val="-40"/>
          <w:sz w:val="24"/>
          <w:szCs w:val="24"/>
        </w:rPr>
        <w:t xml:space="preserve"> </w:t>
      </w:r>
      <w:r w:rsidRPr="00C10D85">
        <w:rPr>
          <w:rFonts w:ascii="Garamond" w:hAnsi="Garamond"/>
          <w:sz w:val="24"/>
          <w:szCs w:val="24"/>
        </w:rPr>
        <w:t>some</w:t>
      </w:r>
      <w:r w:rsidRPr="00C10D85">
        <w:rPr>
          <w:rFonts w:ascii="Garamond" w:hAnsi="Garamond"/>
          <w:spacing w:val="-40"/>
          <w:sz w:val="24"/>
          <w:szCs w:val="24"/>
        </w:rPr>
        <w:t xml:space="preserve"> </w:t>
      </w:r>
      <w:r w:rsidRPr="00C10D85">
        <w:rPr>
          <w:rFonts w:ascii="Garamond" w:hAnsi="Garamond"/>
          <w:sz w:val="24"/>
          <w:szCs w:val="24"/>
        </w:rPr>
        <w:t>real ownership</w:t>
      </w:r>
      <w:r w:rsidRPr="00C10D85">
        <w:rPr>
          <w:rFonts w:ascii="Garamond" w:hAnsi="Garamond"/>
          <w:spacing w:val="-36"/>
          <w:sz w:val="24"/>
          <w:szCs w:val="24"/>
        </w:rPr>
        <w:t xml:space="preserve"> </w:t>
      </w:r>
      <w:r w:rsidRPr="00C10D85">
        <w:rPr>
          <w:rFonts w:ascii="Garamond" w:hAnsi="Garamond"/>
          <w:sz w:val="24"/>
          <w:szCs w:val="24"/>
        </w:rPr>
        <w:t>over</w:t>
      </w:r>
      <w:r w:rsidRPr="00C10D85">
        <w:rPr>
          <w:rFonts w:ascii="Garamond" w:hAnsi="Garamond"/>
          <w:spacing w:val="-36"/>
          <w:sz w:val="24"/>
          <w:szCs w:val="24"/>
        </w:rPr>
        <w:t xml:space="preserve"> </w:t>
      </w:r>
      <w:r w:rsidRPr="00C10D85">
        <w:rPr>
          <w:rFonts w:ascii="Garamond" w:hAnsi="Garamond"/>
          <w:sz w:val="24"/>
          <w:szCs w:val="24"/>
        </w:rPr>
        <w:t>the</w:t>
      </w:r>
      <w:r w:rsidRPr="00C10D85">
        <w:rPr>
          <w:rFonts w:ascii="Garamond" w:hAnsi="Garamond"/>
          <w:spacing w:val="-36"/>
          <w:sz w:val="24"/>
          <w:szCs w:val="24"/>
        </w:rPr>
        <w:t xml:space="preserve"> </w:t>
      </w:r>
      <w:r w:rsidRPr="00C10D85">
        <w:rPr>
          <w:rFonts w:ascii="Garamond" w:hAnsi="Garamond"/>
          <w:sz w:val="24"/>
          <w:szCs w:val="24"/>
        </w:rPr>
        <w:t>work,</w:t>
      </w:r>
      <w:r w:rsidRPr="00C10D85">
        <w:rPr>
          <w:rFonts w:ascii="Garamond" w:hAnsi="Garamond"/>
          <w:spacing w:val="-35"/>
          <w:sz w:val="24"/>
          <w:szCs w:val="24"/>
        </w:rPr>
        <w:t xml:space="preserve"> </w:t>
      </w:r>
      <w:r w:rsidRPr="00C10D85">
        <w:rPr>
          <w:rFonts w:ascii="Garamond" w:hAnsi="Garamond"/>
          <w:sz w:val="24"/>
          <w:szCs w:val="24"/>
        </w:rPr>
        <w:t>which</w:t>
      </w:r>
      <w:r w:rsidRPr="00C10D85">
        <w:rPr>
          <w:rFonts w:ascii="Garamond" w:hAnsi="Garamond"/>
          <w:spacing w:val="-36"/>
          <w:sz w:val="24"/>
          <w:szCs w:val="24"/>
        </w:rPr>
        <w:t xml:space="preserve"> </w:t>
      </w:r>
      <w:r w:rsidRPr="00C10D85">
        <w:rPr>
          <w:rFonts w:ascii="Garamond" w:hAnsi="Garamond"/>
          <w:sz w:val="24"/>
          <w:szCs w:val="24"/>
        </w:rPr>
        <w:t>made</w:t>
      </w:r>
      <w:r w:rsidRPr="00C10D85">
        <w:rPr>
          <w:rFonts w:ascii="Garamond" w:hAnsi="Garamond"/>
          <w:spacing w:val="-36"/>
          <w:sz w:val="24"/>
          <w:szCs w:val="24"/>
        </w:rPr>
        <w:t xml:space="preserve"> </w:t>
      </w:r>
      <w:r w:rsidRPr="00C10D85">
        <w:rPr>
          <w:rFonts w:ascii="Garamond" w:hAnsi="Garamond"/>
          <w:sz w:val="24"/>
          <w:szCs w:val="24"/>
        </w:rPr>
        <w:t>it</w:t>
      </w:r>
      <w:r w:rsidRPr="00C10D85">
        <w:rPr>
          <w:rFonts w:ascii="Garamond" w:hAnsi="Garamond"/>
          <w:spacing w:val="-36"/>
          <w:sz w:val="24"/>
          <w:szCs w:val="24"/>
        </w:rPr>
        <w:t xml:space="preserve"> </w:t>
      </w:r>
      <w:r w:rsidRPr="00C10D85">
        <w:rPr>
          <w:rFonts w:ascii="Garamond" w:hAnsi="Garamond"/>
          <w:sz w:val="24"/>
          <w:szCs w:val="24"/>
        </w:rPr>
        <w:t>a</w:t>
      </w:r>
      <w:r w:rsidRPr="00C10D85">
        <w:rPr>
          <w:rFonts w:ascii="Garamond" w:hAnsi="Garamond"/>
          <w:spacing w:val="-35"/>
          <w:sz w:val="24"/>
          <w:szCs w:val="24"/>
        </w:rPr>
        <w:t xml:space="preserve"> </w:t>
      </w:r>
      <w:r w:rsidRPr="00C10D85">
        <w:rPr>
          <w:rFonts w:ascii="Garamond" w:hAnsi="Garamond"/>
          <w:sz w:val="24"/>
          <w:szCs w:val="24"/>
        </w:rPr>
        <w:t>lot</w:t>
      </w:r>
      <w:r w:rsidRPr="00C10D85">
        <w:rPr>
          <w:rFonts w:ascii="Garamond" w:hAnsi="Garamond"/>
          <w:spacing w:val="-36"/>
          <w:sz w:val="24"/>
          <w:szCs w:val="24"/>
        </w:rPr>
        <w:t xml:space="preserve"> </w:t>
      </w:r>
      <w:r w:rsidRPr="00C10D85">
        <w:rPr>
          <w:rFonts w:ascii="Garamond" w:hAnsi="Garamond"/>
          <w:sz w:val="24"/>
          <w:szCs w:val="24"/>
        </w:rPr>
        <w:t>easier</w:t>
      </w:r>
      <w:r w:rsidRPr="00C10D85">
        <w:rPr>
          <w:rFonts w:ascii="Garamond" w:hAnsi="Garamond"/>
          <w:spacing w:val="-36"/>
          <w:sz w:val="24"/>
          <w:szCs w:val="24"/>
        </w:rPr>
        <w:t xml:space="preserve"> </w:t>
      </w:r>
      <w:r w:rsidRPr="00C10D85">
        <w:rPr>
          <w:rFonts w:ascii="Garamond" w:hAnsi="Garamond"/>
          <w:spacing w:val="-3"/>
          <w:sz w:val="24"/>
          <w:szCs w:val="24"/>
        </w:rPr>
        <w:t>for</w:t>
      </w:r>
      <w:r w:rsidRPr="00C10D85">
        <w:rPr>
          <w:rFonts w:ascii="Garamond" w:hAnsi="Garamond"/>
          <w:spacing w:val="-35"/>
          <w:sz w:val="24"/>
          <w:szCs w:val="24"/>
        </w:rPr>
        <w:t xml:space="preserve"> </w:t>
      </w:r>
      <w:r w:rsidRPr="00C10D85">
        <w:rPr>
          <w:rFonts w:ascii="Garamond" w:hAnsi="Garamond"/>
          <w:sz w:val="24"/>
          <w:szCs w:val="24"/>
        </w:rPr>
        <w:t>me</w:t>
      </w:r>
      <w:r w:rsidRPr="00C10D85">
        <w:rPr>
          <w:rFonts w:ascii="Garamond" w:hAnsi="Garamond"/>
          <w:spacing w:val="-36"/>
          <w:sz w:val="24"/>
          <w:szCs w:val="24"/>
        </w:rPr>
        <w:t xml:space="preserve"> </w:t>
      </w:r>
      <w:r w:rsidRPr="00C10D85">
        <w:rPr>
          <w:rFonts w:ascii="Garamond" w:hAnsi="Garamond"/>
          <w:sz w:val="24"/>
          <w:szCs w:val="24"/>
        </w:rPr>
        <w:t>to</w:t>
      </w:r>
      <w:r w:rsidRPr="00C10D85">
        <w:rPr>
          <w:rFonts w:ascii="Garamond" w:hAnsi="Garamond"/>
          <w:spacing w:val="-35"/>
          <w:sz w:val="24"/>
          <w:szCs w:val="24"/>
        </w:rPr>
        <w:t xml:space="preserve"> </w:t>
      </w:r>
      <w:r w:rsidRPr="00C10D85">
        <w:rPr>
          <w:rFonts w:ascii="Garamond" w:hAnsi="Garamond"/>
          <w:sz w:val="24"/>
          <w:szCs w:val="24"/>
        </w:rPr>
        <w:t>work</w:t>
      </w:r>
      <w:r w:rsidRPr="00C10D85">
        <w:rPr>
          <w:rFonts w:ascii="Garamond" w:hAnsi="Garamond"/>
          <w:spacing w:val="-35"/>
          <w:sz w:val="24"/>
          <w:szCs w:val="24"/>
        </w:rPr>
        <w:t xml:space="preserve"> </w:t>
      </w:r>
      <w:r w:rsidRPr="00C10D85">
        <w:rPr>
          <w:rFonts w:ascii="Garamond" w:hAnsi="Garamond"/>
          <w:sz w:val="24"/>
          <w:szCs w:val="24"/>
        </w:rPr>
        <w:t>as</w:t>
      </w:r>
      <w:r w:rsidRPr="00C10D85">
        <w:rPr>
          <w:rFonts w:ascii="Garamond" w:hAnsi="Garamond"/>
          <w:spacing w:val="-36"/>
          <w:sz w:val="24"/>
          <w:szCs w:val="24"/>
        </w:rPr>
        <w:t xml:space="preserve"> </w:t>
      </w:r>
      <w:r w:rsidRPr="00C10D85">
        <w:rPr>
          <w:rFonts w:ascii="Garamond" w:hAnsi="Garamond"/>
          <w:sz w:val="24"/>
          <w:szCs w:val="24"/>
        </w:rPr>
        <w:t>a</w:t>
      </w:r>
      <w:r w:rsidRPr="00C10D85">
        <w:rPr>
          <w:rFonts w:ascii="Garamond" w:hAnsi="Garamond"/>
          <w:spacing w:val="-35"/>
          <w:sz w:val="24"/>
          <w:szCs w:val="24"/>
        </w:rPr>
        <w:t xml:space="preserve"> </w:t>
      </w:r>
      <w:r w:rsidRPr="00C10D85">
        <w:rPr>
          <w:rFonts w:ascii="Garamond" w:hAnsi="Garamond"/>
          <w:sz w:val="24"/>
          <w:szCs w:val="24"/>
        </w:rPr>
        <w:t>team</w:t>
      </w:r>
      <w:r w:rsidRPr="00C10D85">
        <w:rPr>
          <w:rFonts w:ascii="Garamond" w:hAnsi="Garamond"/>
          <w:spacing w:val="-36"/>
          <w:sz w:val="24"/>
          <w:szCs w:val="24"/>
        </w:rPr>
        <w:t xml:space="preserve"> </w:t>
      </w:r>
      <w:r w:rsidRPr="00C10D85">
        <w:rPr>
          <w:rFonts w:ascii="Garamond" w:hAnsi="Garamond"/>
          <w:sz w:val="24"/>
          <w:szCs w:val="24"/>
        </w:rPr>
        <w:t>player</w:t>
      </w:r>
      <w:r w:rsidRPr="00C10D85">
        <w:rPr>
          <w:rFonts w:ascii="Garamond" w:hAnsi="Garamond"/>
          <w:spacing w:val="-36"/>
          <w:sz w:val="24"/>
          <w:szCs w:val="24"/>
        </w:rPr>
        <w:t xml:space="preserve"> </w:t>
      </w:r>
      <w:r w:rsidRPr="00C10D85">
        <w:rPr>
          <w:rFonts w:ascii="Garamond" w:hAnsi="Garamond"/>
          <w:sz w:val="24"/>
          <w:szCs w:val="24"/>
        </w:rPr>
        <w:t>on</w:t>
      </w:r>
      <w:r w:rsidRPr="00C10D85">
        <w:rPr>
          <w:rFonts w:ascii="Garamond" w:hAnsi="Garamond"/>
          <w:spacing w:val="-36"/>
          <w:sz w:val="24"/>
          <w:szCs w:val="24"/>
        </w:rPr>
        <w:t xml:space="preserve"> </w:t>
      </w:r>
      <w:r w:rsidRPr="00C10D85">
        <w:rPr>
          <w:rFonts w:ascii="Garamond" w:hAnsi="Garamond"/>
          <w:sz w:val="24"/>
          <w:szCs w:val="24"/>
        </w:rPr>
        <w:t>the</w:t>
      </w:r>
      <w:r w:rsidRPr="00C10D85">
        <w:rPr>
          <w:rFonts w:ascii="Garamond" w:hAnsi="Garamond"/>
          <w:spacing w:val="-36"/>
          <w:sz w:val="24"/>
          <w:szCs w:val="24"/>
        </w:rPr>
        <w:t xml:space="preserve"> </w:t>
      </w:r>
      <w:r w:rsidRPr="00C10D85">
        <w:rPr>
          <w:rFonts w:ascii="Garamond" w:hAnsi="Garamond"/>
          <w:sz w:val="24"/>
          <w:szCs w:val="24"/>
        </w:rPr>
        <w:t>other</w:t>
      </w:r>
      <w:r w:rsidRPr="00C10D85">
        <w:rPr>
          <w:rFonts w:ascii="Garamond" w:hAnsi="Garamond"/>
          <w:spacing w:val="-35"/>
          <w:sz w:val="24"/>
          <w:szCs w:val="24"/>
        </w:rPr>
        <w:t xml:space="preserve"> </w:t>
      </w:r>
      <w:r w:rsidRPr="00C10D85">
        <w:rPr>
          <w:rFonts w:ascii="Garamond" w:hAnsi="Garamond"/>
          <w:sz w:val="24"/>
          <w:szCs w:val="24"/>
        </w:rPr>
        <w:t>project.</w:t>
      </w:r>
      <w:r w:rsidRPr="00C10D85">
        <w:rPr>
          <w:rFonts w:ascii="Garamond" w:hAnsi="Garamond"/>
          <w:spacing w:val="-36"/>
          <w:sz w:val="24"/>
          <w:szCs w:val="24"/>
        </w:rPr>
        <w:t xml:space="preserve"> </w:t>
      </w:r>
      <w:r w:rsidRPr="00C10D85">
        <w:rPr>
          <w:rFonts w:ascii="Garamond" w:hAnsi="Garamond"/>
          <w:sz w:val="24"/>
          <w:szCs w:val="24"/>
        </w:rPr>
        <w:t>I</w:t>
      </w:r>
      <w:r w:rsidRPr="00C10D85">
        <w:rPr>
          <w:rFonts w:ascii="Garamond" w:hAnsi="Garamond"/>
          <w:spacing w:val="-35"/>
          <w:sz w:val="24"/>
          <w:szCs w:val="24"/>
        </w:rPr>
        <w:t xml:space="preserve"> </w:t>
      </w:r>
      <w:r w:rsidRPr="00C10D85">
        <w:rPr>
          <w:rFonts w:ascii="Garamond" w:hAnsi="Garamond"/>
          <w:spacing w:val="-3"/>
          <w:sz w:val="24"/>
          <w:szCs w:val="24"/>
        </w:rPr>
        <w:t>have</w:t>
      </w:r>
      <w:r w:rsidRPr="00C10D85">
        <w:rPr>
          <w:rFonts w:ascii="Garamond" w:hAnsi="Garamond"/>
          <w:spacing w:val="-35"/>
          <w:sz w:val="24"/>
          <w:szCs w:val="24"/>
        </w:rPr>
        <w:t xml:space="preserve"> </w:t>
      </w:r>
      <w:r w:rsidRPr="00C10D85">
        <w:rPr>
          <w:rFonts w:ascii="Garamond" w:hAnsi="Garamond"/>
          <w:sz w:val="24"/>
          <w:szCs w:val="24"/>
        </w:rPr>
        <w:t>a natural</w:t>
      </w:r>
      <w:r w:rsidRPr="00C10D85">
        <w:rPr>
          <w:rFonts w:ascii="Garamond" w:hAnsi="Garamond"/>
          <w:spacing w:val="-36"/>
          <w:sz w:val="24"/>
          <w:szCs w:val="24"/>
        </w:rPr>
        <w:t xml:space="preserve"> </w:t>
      </w:r>
      <w:r w:rsidRPr="00C10D85">
        <w:rPr>
          <w:rFonts w:ascii="Garamond" w:hAnsi="Garamond"/>
          <w:sz w:val="24"/>
          <w:szCs w:val="24"/>
        </w:rPr>
        <w:t>inclination</w:t>
      </w:r>
      <w:r w:rsidRPr="00C10D85">
        <w:rPr>
          <w:rFonts w:ascii="Garamond" w:hAnsi="Garamond"/>
          <w:spacing w:val="-35"/>
          <w:sz w:val="24"/>
          <w:szCs w:val="24"/>
        </w:rPr>
        <w:t xml:space="preserve"> </w:t>
      </w:r>
      <w:r w:rsidRPr="00C10D85">
        <w:rPr>
          <w:rFonts w:ascii="Garamond" w:hAnsi="Garamond"/>
          <w:sz w:val="24"/>
          <w:szCs w:val="24"/>
        </w:rPr>
        <w:t>to</w:t>
      </w:r>
      <w:r w:rsidRPr="00C10D85">
        <w:rPr>
          <w:rFonts w:ascii="Garamond" w:hAnsi="Garamond"/>
          <w:spacing w:val="-36"/>
          <w:sz w:val="24"/>
          <w:szCs w:val="24"/>
        </w:rPr>
        <w:t xml:space="preserve"> </w:t>
      </w:r>
      <w:r w:rsidRPr="00C10D85">
        <w:rPr>
          <w:rFonts w:ascii="Garamond" w:hAnsi="Garamond"/>
          <w:sz w:val="24"/>
          <w:szCs w:val="24"/>
        </w:rPr>
        <w:t>lead,</w:t>
      </w:r>
      <w:r w:rsidRPr="00C10D85">
        <w:rPr>
          <w:rFonts w:ascii="Garamond" w:hAnsi="Garamond"/>
          <w:spacing w:val="-37"/>
          <w:sz w:val="24"/>
          <w:szCs w:val="24"/>
        </w:rPr>
        <w:t xml:space="preserve"> </w:t>
      </w:r>
      <w:r w:rsidRPr="00C10D85">
        <w:rPr>
          <w:rFonts w:ascii="Garamond" w:hAnsi="Garamond"/>
          <w:sz w:val="24"/>
          <w:szCs w:val="24"/>
        </w:rPr>
        <w:t>but</w:t>
      </w:r>
      <w:r w:rsidRPr="00C10D85">
        <w:rPr>
          <w:rFonts w:ascii="Garamond" w:hAnsi="Garamond"/>
          <w:spacing w:val="-36"/>
          <w:sz w:val="24"/>
          <w:szCs w:val="24"/>
        </w:rPr>
        <w:t xml:space="preserve"> </w:t>
      </w:r>
      <w:r w:rsidRPr="00C10D85">
        <w:rPr>
          <w:rFonts w:ascii="Garamond" w:hAnsi="Garamond"/>
          <w:sz w:val="24"/>
          <w:szCs w:val="24"/>
        </w:rPr>
        <w:t>I</w:t>
      </w:r>
      <w:r w:rsidRPr="00C10D85">
        <w:rPr>
          <w:rFonts w:ascii="Garamond" w:hAnsi="Garamond"/>
          <w:spacing w:val="-36"/>
          <w:sz w:val="24"/>
          <w:szCs w:val="24"/>
        </w:rPr>
        <w:t xml:space="preserve"> </w:t>
      </w:r>
      <w:r w:rsidRPr="00C10D85">
        <w:rPr>
          <w:rFonts w:ascii="Garamond" w:hAnsi="Garamond"/>
          <w:sz w:val="24"/>
          <w:szCs w:val="24"/>
        </w:rPr>
        <w:t>imagine</w:t>
      </w:r>
      <w:r w:rsidRPr="00C10D85">
        <w:rPr>
          <w:rFonts w:ascii="Garamond" w:hAnsi="Garamond"/>
          <w:spacing w:val="-36"/>
          <w:sz w:val="24"/>
          <w:szCs w:val="24"/>
        </w:rPr>
        <w:t xml:space="preserve"> </w:t>
      </w:r>
      <w:r w:rsidRPr="00C10D85">
        <w:rPr>
          <w:rFonts w:ascii="Garamond" w:hAnsi="Garamond"/>
          <w:sz w:val="24"/>
          <w:szCs w:val="24"/>
        </w:rPr>
        <w:t>most</w:t>
      </w:r>
      <w:r w:rsidRPr="00C10D85">
        <w:rPr>
          <w:rFonts w:ascii="Garamond" w:hAnsi="Garamond"/>
          <w:spacing w:val="-36"/>
          <w:sz w:val="24"/>
          <w:szCs w:val="24"/>
        </w:rPr>
        <w:t xml:space="preserve"> </w:t>
      </w:r>
      <w:r w:rsidRPr="00C10D85">
        <w:rPr>
          <w:rFonts w:ascii="Garamond" w:hAnsi="Garamond"/>
          <w:sz w:val="24"/>
          <w:szCs w:val="24"/>
        </w:rPr>
        <w:t>people</w:t>
      </w:r>
      <w:r w:rsidRPr="00C10D85">
        <w:rPr>
          <w:rFonts w:ascii="Garamond" w:hAnsi="Garamond"/>
          <w:spacing w:val="-37"/>
          <w:sz w:val="24"/>
          <w:szCs w:val="24"/>
        </w:rPr>
        <w:t xml:space="preserve"> </w:t>
      </w:r>
      <w:r w:rsidRPr="00C10D85">
        <w:rPr>
          <w:rFonts w:ascii="Garamond" w:hAnsi="Garamond"/>
          <w:sz w:val="24"/>
          <w:szCs w:val="24"/>
        </w:rPr>
        <w:t>that</w:t>
      </w:r>
      <w:r w:rsidRPr="00C10D85">
        <w:rPr>
          <w:rFonts w:ascii="Garamond" w:hAnsi="Garamond"/>
          <w:spacing w:val="-36"/>
          <w:sz w:val="24"/>
          <w:szCs w:val="24"/>
        </w:rPr>
        <w:t xml:space="preserve"> </w:t>
      </w:r>
      <w:r w:rsidRPr="00C10D85">
        <w:rPr>
          <w:rFonts w:ascii="Garamond" w:hAnsi="Garamond"/>
          <w:sz w:val="24"/>
          <w:szCs w:val="24"/>
        </w:rPr>
        <w:t>are</w:t>
      </w:r>
      <w:r w:rsidRPr="00C10D85">
        <w:rPr>
          <w:rFonts w:ascii="Garamond" w:hAnsi="Garamond"/>
          <w:spacing w:val="-36"/>
          <w:sz w:val="24"/>
          <w:szCs w:val="24"/>
        </w:rPr>
        <w:t xml:space="preserve"> </w:t>
      </w:r>
      <w:r w:rsidRPr="00C10D85">
        <w:rPr>
          <w:rFonts w:ascii="Garamond" w:hAnsi="Garamond"/>
          <w:sz w:val="24"/>
          <w:szCs w:val="24"/>
        </w:rPr>
        <w:t>fit</w:t>
      </w:r>
      <w:r w:rsidRPr="00C10D85">
        <w:rPr>
          <w:rFonts w:ascii="Garamond" w:hAnsi="Garamond"/>
          <w:spacing w:val="-36"/>
          <w:sz w:val="24"/>
          <w:szCs w:val="24"/>
        </w:rPr>
        <w:t xml:space="preserve"> </w:t>
      </w:r>
      <w:r w:rsidRPr="00C10D85">
        <w:rPr>
          <w:rFonts w:ascii="Garamond" w:hAnsi="Garamond"/>
          <w:spacing w:val="-3"/>
          <w:sz w:val="24"/>
          <w:szCs w:val="24"/>
        </w:rPr>
        <w:t>for</w:t>
      </w:r>
      <w:r w:rsidRPr="00C10D85">
        <w:rPr>
          <w:rFonts w:ascii="Garamond" w:hAnsi="Garamond"/>
          <w:spacing w:val="-36"/>
          <w:sz w:val="24"/>
          <w:szCs w:val="24"/>
        </w:rPr>
        <w:t xml:space="preserve"> </w:t>
      </w:r>
      <w:r w:rsidRPr="00C10D85">
        <w:rPr>
          <w:rFonts w:ascii="Garamond" w:hAnsi="Garamond"/>
          <w:sz w:val="24"/>
          <w:szCs w:val="24"/>
        </w:rPr>
        <w:t>this</w:t>
      </w:r>
      <w:r w:rsidRPr="00C10D85">
        <w:rPr>
          <w:rFonts w:ascii="Garamond" w:hAnsi="Garamond"/>
          <w:spacing w:val="-35"/>
          <w:sz w:val="24"/>
          <w:szCs w:val="24"/>
        </w:rPr>
        <w:t xml:space="preserve"> </w:t>
      </w:r>
      <w:r w:rsidRPr="00C10D85">
        <w:rPr>
          <w:rFonts w:ascii="Garamond" w:hAnsi="Garamond"/>
          <w:sz w:val="24"/>
          <w:szCs w:val="24"/>
        </w:rPr>
        <w:t>kind</w:t>
      </w:r>
      <w:r w:rsidRPr="00C10D85">
        <w:rPr>
          <w:rFonts w:ascii="Garamond" w:hAnsi="Garamond"/>
          <w:spacing w:val="-36"/>
          <w:sz w:val="24"/>
          <w:szCs w:val="24"/>
        </w:rPr>
        <w:t xml:space="preserve"> </w:t>
      </w:r>
      <w:r w:rsidRPr="00C10D85">
        <w:rPr>
          <w:rFonts w:ascii="Garamond" w:hAnsi="Garamond"/>
          <w:sz w:val="24"/>
          <w:szCs w:val="24"/>
        </w:rPr>
        <w:t>of</w:t>
      </w:r>
      <w:r w:rsidRPr="00C10D85">
        <w:rPr>
          <w:rFonts w:ascii="Garamond" w:hAnsi="Garamond"/>
          <w:spacing w:val="-36"/>
          <w:sz w:val="24"/>
          <w:szCs w:val="24"/>
        </w:rPr>
        <w:t xml:space="preserve"> </w:t>
      </w:r>
      <w:r w:rsidRPr="00C10D85">
        <w:rPr>
          <w:rFonts w:ascii="Garamond" w:hAnsi="Garamond"/>
          <w:sz w:val="24"/>
          <w:szCs w:val="24"/>
        </w:rPr>
        <w:t>program</w:t>
      </w:r>
      <w:r w:rsidRPr="00C10D85">
        <w:rPr>
          <w:rFonts w:ascii="Garamond" w:hAnsi="Garamond"/>
          <w:spacing w:val="-36"/>
          <w:sz w:val="24"/>
          <w:szCs w:val="24"/>
        </w:rPr>
        <w:t xml:space="preserve"> </w:t>
      </w:r>
      <w:r w:rsidRPr="00C10D85">
        <w:rPr>
          <w:rFonts w:ascii="Garamond" w:hAnsi="Garamond"/>
          <w:sz w:val="24"/>
          <w:szCs w:val="24"/>
        </w:rPr>
        <w:t>are,</w:t>
      </w:r>
      <w:r w:rsidRPr="00C10D85">
        <w:rPr>
          <w:rFonts w:ascii="Garamond" w:hAnsi="Garamond"/>
          <w:spacing w:val="-36"/>
          <w:sz w:val="24"/>
          <w:szCs w:val="24"/>
        </w:rPr>
        <w:t xml:space="preserve"> </w:t>
      </w:r>
      <w:r w:rsidRPr="00C10D85">
        <w:rPr>
          <w:rFonts w:ascii="Garamond" w:hAnsi="Garamond"/>
          <w:sz w:val="24"/>
          <w:szCs w:val="24"/>
        </w:rPr>
        <w:t>so</w:t>
      </w:r>
      <w:r w:rsidRPr="00C10D85">
        <w:rPr>
          <w:rFonts w:ascii="Garamond" w:hAnsi="Garamond"/>
          <w:spacing w:val="-37"/>
          <w:sz w:val="24"/>
          <w:szCs w:val="24"/>
        </w:rPr>
        <w:t xml:space="preserve"> </w:t>
      </w:r>
      <w:r w:rsidRPr="00C10D85">
        <w:rPr>
          <w:rFonts w:ascii="Garamond" w:hAnsi="Garamond"/>
          <w:sz w:val="24"/>
          <w:szCs w:val="24"/>
        </w:rPr>
        <w:t>I</w:t>
      </w:r>
      <w:r w:rsidRPr="00C10D85">
        <w:rPr>
          <w:rFonts w:ascii="Garamond" w:hAnsi="Garamond"/>
          <w:spacing w:val="-36"/>
          <w:sz w:val="24"/>
          <w:szCs w:val="24"/>
        </w:rPr>
        <w:t xml:space="preserve"> </w:t>
      </w:r>
      <w:r w:rsidRPr="00C10D85">
        <w:rPr>
          <w:rFonts w:ascii="Garamond" w:hAnsi="Garamond"/>
          <w:sz w:val="24"/>
          <w:szCs w:val="24"/>
        </w:rPr>
        <w:t>got</w:t>
      </w:r>
      <w:r w:rsidRPr="00C10D85">
        <w:rPr>
          <w:rFonts w:ascii="Garamond" w:hAnsi="Garamond"/>
          <w:spacing w:val="-36"/>
          <w:sz w:val="24"/>
          <w:szCs w:val="24"/>
        </w:rPr>
        <w:t xml:space="preserve"> </w:t>
      </w:r>
      <w:r w:rsidRPr="00C10D85">
        <w:rPr>
          <w:rFonts w:ascii="Garamond" w:hAnsi="Garamond"/>
          <w:sz w:val="24"/>
          <w:szCs w:val="24"/>
        </w:rPr>
        <w:t>practice</w:t>
      </w:r>
      <w:r w:rsidRPr="00C10D85">
        <w:rPr>
          <w:rFonts w:ascii="Garamond" w:hAnsi="Garamond"/>
          <w:spacing w:val="-36"/>
          <w:sz w:val="24"/>
          <w:szCs w:val="24"/>
        </w:rPr>
        <w:t xml:space="preserve"> </w:t>
      </w:r>
      <w:r w:rsidRPr="00C10D85">
        <w:rPr>
          <w:rFonts w:ascii="Garamond" w:hAnsi="Garamond"/>
          <w:sz w:val="24"/>
          <w:szCs w:val="24"/>
        </w:rPr>
        <w:t xml:space="preserve">with </w:t>
      </w:r>
      <w:r w:rsidRPr="00C10D85">
        <w:rPr>
          <w:rFonts w:ascii="Garamond" w:hAnsi="Garamond"/>
          <w:w w:val="95"/>
          <w:sz w:val="24"/>
          <w:szCs w:val="24"/>
        </w:rPr>
        <w:t>taking</w:t>
      </w:r>
      <w:r w:rsidRPr="00C10D85">
        <w:rPr>
          <w:rFonts w:ascii="Garamond" w:hAnsi="Garamond"/>
          <w:spacing w:val="-20"/>
          <w:w w:val="95"/>
          <w:sz w:val="24"/>
          <w:szCs w:val="24"/>
        </w:rPr>
        <w:t xml:space="preserve"> </w:t>
      </w:r>
      <w:r w:rsidRPr="00C10D85">
        <w:rPr>
          <w:rFonts w:ascii="Garamond" w:hAnsi="Garamond"/>
          <w:w w:val="95"/>
          <w:sz w:val="24"/>
          <w:szCs w:val="24"/>
        </w:rPr>
        <w:t>a</w:t>
      </w:r>
      <w:r w:rsidRPr="00C10D85">
        <w:rPr>
          <w:rFonts w:ascii="Garamond" w:hAnsi="Garamond"/>
          <w:spacing w:val="-19"/>
          <w:w w:val="95"/>
          <w:sz w:val="24"/>
          <w:szCs w:val="24"/>
        </w:rPr>
        <w:t xml:space="preserve"> </w:t>
      </w:r>
      <w:r w:rsidRPr="00C10D85">
        <w:rPr>
          <w:rFonts w:ascii="Garamond" w:hAnsi="Garamond"/>
          <w:w w:val="95"/>
          <w:sz w:val="24"/>
          <w:szCs w:val="24"/>
        </w:rPr>
        <w:t>step</w:t>
      </w:r>
      <w:r w:rsidRPr="00C10D85">
        <w:rPr>
          <w:rFonts w:ascii="Garamond" w:hAnsi="Garamond"/>
          <w:spacing w:val="-20"/>
          <w:w w:val="95"/>
          <w:sz w:val="24"/>
          <w:szCs w:val="24"/>
        </w:rPr>
        <w:t xml:space="preserve"> </w:t>
      </w:r>
      <w:r w:rsidRPr="00C10D85">
        <w:rPr>
          <w:rFonts w:ascii="Garamond" w:hAnsi="Garamond"/>
          <w:w w:val="95"/>
          <w:sz w:val="24"/>
          <w:szCs w:val="24"/>
        </w:rPr>
        <w:t>back</w:t>
      </w:r>
      <w:r w:rsidRPr="00C10D85">
        <w:rPr>
          <w:rFonts w:ascii="Garamond" w:hAnsi="Garamond"/>
          <w:spacing w:val="-20"/>
          <w:w w:val="95"/>
          <w:sz w:val="24"/>
          <w:szCs w:val="24"/>
        </w:rPr>
        <w:t xml:space="preserve"> </w:t>
      </w:r>
      <w:r w:rsidRPr="00C10D85">
        <w:rPr>
          <w:rFonts w:ascii="Garamond" w:hAnsi="Garamond"/>
          <w:w w:val="95"/>
          <w:sz w:val="24"/>
          <w:szCs w:val="24"/>
        </w:rPr>
        <w:t>and</w:t>
      </w:r>
      <w:r w:rsidRPr="00C10D85">
        <w:rPr>
          <w:rFonts w:ascii="Garamond" w:hAnsi="Garamond"/>
          <w:spacing w:val="-20"/>
          <w:w w:val="95"/>
          <w:sz w:val="24"/>
          <w:szCs w:val="24"/>
        </w:rPr>
        <w:t xml:space="preserve"> </w:t>
      </w:r>
      <w:r w:rsidRPr="00C10D85">
        <w:rPr>
          <w:rFonts w:ascii="Garamond" w:hAnsi="Garamond"/>
          <w:w w:val="95"/>
          <w:sz w:val="24"/>
          <w:szCs w:val="24"/>
        </w:rPr>
        <w:t>following</w:t>
      </w:r>
      <w:r w:rsidRPr="00C10D85">
        <w:rPr>
          <w:rFonts w:ascii="Garamond" w:hAnsi="Garamond"/>
          <w:spacing w:val="-20"/>
          <w:w w:val="95"/>
          <w:sz w:val="24"/>
          <w:szCs w:val="24"/>
        </w:rPr>
        <w:t xml:space="preserve"> </w:t>
      </w:r>
      <w:r w:rsidRPr="00C10D85">
        <w:rPr>
          <w:rFonts w:ascii="Garamond" w:hAnsi="Garamond"/>
          <w:w w:val="95"/>
          <w:sz w:val="24"/>
          <w:szCs w:val="24"/>
        </w:rPr>
        <w:t>because</w:t>
      </w:r>
      <w:r w:rsidRPr="00C10D85">
        <w:rPr>
          <w:rFonts w:ascii="Garamond" w:hAnsi="Garamond"/>
          <w:spacing w:val="-20"/>
          <w:w w:val="95"/>
          <w:sz w:val="24"/>
          <w:szCs w:val="24"/>
        </w:rPr>
        <w:t xml:space="preserve"> </w:t>
      </w:r>
      <w:r w:rsidRPr="00C10D85">
        <w:rPr>
          <w:rFonts w:ascii="Garamond" w:hAnsi="Garamond"/>
          <w:w w:val="95"/>
          <w:sz w:val="24"/>
          <w:szCs w:val="24"/>
        </w:rPr>
        <w:t>I</w:t>
      </w:r>
      <w:r w:rsidRPr="00C10D85">
        <w:rPr>
          <w:rFonts w:ascii="Garamond" w:hAnsi="Garamond"/>
          <w:spacing w:val="-19"/>
          <w:w w:val="95"/>
          <w:sz w:val="24"/>
          <w:szCs w:val="24"/>
        </w:rPr>
        <w:t xml:space="preserve"> </w:t>
      </w:r>
      <w:r w:rsidRPr="00C10D85">
        <w:rPr>
          <w:rFonts w:ascii="Garamond" w:hAnsi="Garamond"/>
          <w:w w:val="95"/>
          <w:sz w:val="24"/>
          <w:szCs w:val="24"/>
        </w:rPr>
        <w:t>had</w:t>
      </w:r>
      <w:r w:rsidRPr="00C10D85">
        <w:rPr>
          <w:rFonts w:ascii="Garamond" w:hAnsi="Garamond"/>
          <w:spacing w:val="-20"/>
          <w:w w:val="95"/>
          <w:sz w:val="24"/>
          <w:szCs w:val="24"/>
        </w:rPr>
        <w:t xml:space="preserve"> </w:t>
      </w:r>
      <w:r w:rsidRPr="00C10D85">
        <w:rPr>
          <w:rFonts w:ascii="Garamond" w:hAnsi="Garamond"/>
          <w:w w:val="95"/>
          <w:sz w:val="24"/>
          <w:szCs w:val="24"/>
        </w:rPr>
        <w:t>plenty</w:t>
      </w:r>
      <w:r w:rsidRPr="00C10D85">
        <w:rPr>
          <w:rFonts w:ascii="Garamond" w:hAnsi="Garamond"/>
          <w:spacing w:val="-20"/>
          <w:w w:val="95"/>
          <w:sz w:val="24"/>
          <w:szCs w:val="24"/>
        </w:rPr>
        <w:t xml:space="preserve"> </w:t>
      </w:r>
      <w:r w:rsidRPr="00C10D85">
        <w:rPr>
          <w:rFonts w:ascii="Garamond" w:hAnsi="Garamond"/>
          <w:w w:val="95"/>
          <w:sz w:val="24"/>
          <w:szCs w:val="24"/>
        </w:rPr>
        <w:t>to</w:t>
      </w:r>
      <w:r w:rsidRPr="00C10D85">
        <w:rPr>
          <w:rFonts w:ascii="Garamond" w:hAnsi="Garamond"/>
          <w:spacing w:val="-20"/>
          <w:w w:val="95"/>
          <w:sz w:val="24"/>
          <w:szCs w:val="24"/>
        </w:rPr>
        <w:t xml:space="preserve"> </w:t>
      </w:r>
      <w:r w:rsidRPr="00C10D85">
        <w:rPr>
          <w:rFonts w:ascii="Garamond" w:hAnsi="Garamond"/>
          <w:w w:val="95"/>
          <w:sz w:val="24"/>
          <w:szCs w:val="24"/>
        </w:rPr>
        <w:t>lead</w:t>
      </w:r>
      <w:r w:rsidRPr="00C10D85">
        <w:rPr>
          <w:rFonts w:ascii="Garamond" w:hAnsi="Garamond"/>
          <w:spacing w:val="-20"/>
          <w:w w:val="95"/>
          <w:sz w:val="24"/>
          <w:szCs w:val="24"/>
        </w:rPr>
        <w:t xml:space="preserve"> </w:t>
      </w:r>
      <w:r w:rsidRPr="00C10D85">
        <w:rPr>
          <w:rFonts w:ascii="Garamond" w:hAnsi="Garamond"/>
          <w:w w:val="95"/>
          <w:sz w:val="24"/>
          <w:szCs w:val="24"/>
        </w:rPr>
        <w:t>with</w:t>
      </w:r>
      <w:r w:rsidRPr="00C10D85">
        <w:rPr>
          <w:rFonts w:ascii="Garamond" w:hAnsi="Garamond"/>
          <w:spacing w:val="-20"/>
          <w:w w:val="95"/>
          <w:sz w:val="24"/>
          <w:szCs w:val="24"/>
        </w:rPr>
        <w:t xml:space="preserve"> </w:t>
      </w:r>
      <w:r w:rsidRPr="00C10D85">
        <w:rPr>
          <w:rFonts w:ascii="Garamond" w:hAnsi="Garamond"/>
          <w:spacing w:val="-3"/>
          <w:w w:val="95"/>
          <w:sz w:val="24"/>
          <w:szCs w:val="24"/>
        </w:rPr>
        <w:t>my</w:t>
      </w:r>
      <w:r w:rsidRPr="00C10D85">
        <w:rPr>
          <w:rFonts w:ascii="Garamond" w:hAnsi="Garamond"/>
          <w:spacing w:val="-18"/>
          <w:w w:val="95"/>
          <w:sz w:val="24"/>
          <w:szCs w:val="24"/>
        </w:rPr>
        <w:t xml:space="preserve"> </w:t>
      </w:r>
      <w:r w:rsidRPr="00C10D85">
        <w:rPr>
          <w:rFonts w:ascii="Garamond" w:hAnsi="Garamond"/>
          <w:w w:val="95"/>
          <w:sz w:val="24"/>
          <w:szCs w:val="24"/>
        </w:rPr>
        <w:t>other</w:t>
      </w:r>
      <w:r w:rsidRPr="00C10D85">
        <w:rPr>
          <w:rFonts w:ascii="Garamond" w:hAnsi="Garamond"/>
          <w:spacing w:val="-20"/>
          <w:w w:val="95"/>
          <w:sz w:val="24"/>
          <w:szCs w:val="24"/>
        </w:rPr>
        <w:t xml:space="preserve"> </w:t>
      </w:r>
      <w:r w:rsidRPr="00C10D85">
        <w:rPr>
          <w:rFonts w:ascii="Garamond" w:hAnsi="Garamond"/>
          <w:w w:val="95"/>
          <w:sz w:val="24"/>
          <w:szCs w:val="24"/>
        </w:rPr>
        <w:t>projects.”</w:t>
      </w:r>
    </w:p>
    <w:p w:rsidR="00FA3070" w:rsidRPr="00C10D85" w:rsidRDefault="009A0C94" w:rsidP="00906456">
      <w:pPr>
        <w:pStyle w:val="ListParagraph"/>
        <w:numPr>
          <w:ilvl w:val="0"/>
          <w:numId w:val="13"/>
        </w:numPr>
        <w:spacing w:after="120"/>
        <w:rPr>
          <w:rFonts w:ascii="Garamond" w:hAnsi="Garamond"/>
          <w:b/>
          <w:sz w:val="24"/>
          <w:szCs w:val="24"/>
        </w:rPr>
      </w:pPr>
      <w:r w:rsidRPr="00C10D85">
        <w:rPr>
          <w:rFonts w:ascii="Garamond" w:hAnsi="Garamond"/>
          <w:w w:val="95"/>
          <w:sz w:val="24"/>
          <w:szCs w:val="24"/>
        </w:rPr>
        <w:t>“While</w:t>
      </w:r>
      <w:r w:rsidRPr="00C10D85">
        <w:rPr>
          <w:rFonts w:ascii="Garamond" w:hAnsi="Garamond"/>
          <w:spacing w:val="-20"/>
          <w:w w:val="95"/>
          <w:sz w:val="24"/>
          <w:szCs w:val="24"/>
        </w:rPr>
        <w:t xml:space="preserve"> </w:t>
      </w:r>
      <w:r w:rsidRPr="00C10D85">
        <w:rPr>
          <w:rFonts w:ascii="Garamond" w:hAnsi="Garamond"/>
          <w:w w:val="95"/>
          <w:sz w:val="24"/>
          <w:szCs w:val="24"/>
        </w:rPr>
        <w:t>I</w:t>
      </w:r>
      <w:r w:rsidRPr="00C10D85">
        <w:rPr>
          <w:rFonts w:ascii="Garamond" w:hAnsi="Garamond"/>
          <w:spacing w:val="-19"/>
          <w:w w:val="95"/>
          <w:sz w:val="24"/>
          <w:szCs w:val="24"/>
        </w:rPr>
        <w:t xml:space="preserve"> </w:t>
      </w:r>
      <w:r w:rsidRPr="00C10D85">
        <w:rPr>
          <w:rFonts w:ascii="Garamond" w:hAnsi="Garamond"/>
          <w:w w:val="95"/>
          <w:sz w:val="24"/>
          <w:szCs w:val="24"/>
        </w:rPr>
        <w:t>can</w:t>
      </w:r>
      <w:r w:rsidRPr="00C10D85">
        <w:rPr>
          <w:rFonts w:ascii="Garamond" w:hAnsi="Garamond"/>
          <w:spacing w:val="-20"/>
          <w:w w:val="95"/>
          <w:sz w:val="24"/>
          <w:szCs w:val="24"/>
        </w:rPr>
        <w:t xml:space="preserve"> </w:t>
      </w:r>
      <w:r w:rsidRPr="00C10D85">
        <w:rPr>
          <w:rFonts w:ascii="Garamond" w:hAnsi="Garamond"/>
          <w:w w:val="95"/>
          <w:sz w:val="24"/>
          <w:szCs w:val="24"/>
        </w:rPr>
        <w:t>see</w:t>
      </w:r>
      <w:r w:rsidRPr="00C10D85">
        <w:rPr>
          <w:rFonts w:ascii="Garamond" w:hAnsi="Garamond"/>
          <w:spacing w:val="-20"/>
          <w:w w:val="95"/>
          <w:sz w:val="24"/>
          <w:szCs w:val="24"/>
        </w:rPr>
        <w:t xml:space="preserve"> </w:t>
      </w:r>
      <w:r w:rsidRPr="00C10D85">
        <w:rPr>
          <w:rFonts w:ascii="Garamond" w:hAnsi="Garamond"/>
          <w:w w:val="95"/>
          <w:sz w:val="24"/>
          <w:szCs w:val="24"/>
        </w:rPr>
        <w:t>the</w:t>
      </w:r>
      <w:r w:rsidRPr="00C10D85">
        <w:rPr>
          <w:rFonts w:ascii="Garamond" w:hAnsi="Garamond"/>
          <w:spacing w:val="-20"/>
          <w:w w:val="95"/>
          <w:sz w:val="24"/>
          <w:szCs w:val="24"/>
        </w:rPr>
        <w:t xml:space="preserve"> </w:t>
      </w:r>
      <w:r w:rsidRPr="00C10D85">
        <w:rPr>
          <w:rFonts w:ascii="Garamond" w:hAnsi="Garamond"/>
          <w:w w:val="95"/>
          <w:sz w:val="24"/>
          <w:szCs w:val="24"/>
        </w:rPr>
        <w:t>merit</w:t>
      </w:r>
      <w:r w:rsidRPr="00C10D85">
        <w:rPr>
          <w:rFonts w:ascii="Garamond" w:hAnsi="Garamond"/>
          <w:spacing w:val="-20"/>
          <w:w w:val="95"/>
          <w:sz w:val="24"/>
          <w:szCs w:val="24"/>
        </w:rPr>
        <w:t xml:space="preserve"> </w:t>
      </w:r>
      <w:r w:rsidRPr="00C10D85">
        <w:rPr>
          <w:rFonts w:ascii="Garamond" w:hAnsi="Garamond"/>
          <w:w w:val="95"/>
          <w:sz w:val="24"/>
          <w:szCs w:val="24"/>
        </w:rPr>
        <w:t>of</w:t>
      </w:r>
      <w:r w:rsidRPr="00C10D85">
        <w:rPr>
          <w:rFonts w:ascii="Garamond" w:hAnsi="Garamond"/>
          <w:spacing w:val="-21"/>
          <w:w w:val="95"/>
          <w:sz w:val="24"/>
          <w:szCs w:val="24"/>
        </w:rPr>
        <w:t xml:space="preserve"> </w:t>
      </w:r>
      <w:r w:rsidRPr="00C10D85">
        <w:rPr>
          <w:rFonts w:ascii="Garamond" w:hAnsi="Garamond"/>
          <w:w w:val="95"/>
          <w:sz w:val="24"/>
          <w:szCs w:val="24"/>
        </w:rPr>
        <w:t>working</w:t>
      </w:r>
      <w:r w:rsidRPr="00C10D85">
        <w:rPr>
          <w:rFonts w:ascii="Garamond" w:hAnsi="Garamond"/>
          <w:spacing w:val="-20"/>
          <w:w w:val="95"/>
          <w:sz w:val="24"/>
          <w:szCs w:val="24"/>
        </w:rPr>
        <w:t xml:space="preserve"> </w:t>
      </w:r>
      <w:r w:rsidRPr="00C10D85">
        <w:rPr>
          <w:rFonts w:ascii="Garamond" w:hAnsi="Garamond"/>
          <w:w w:val="95"/>
          <w:sz w:val="24"/>
          <w:szCs w:val="24"/>
        </w:rPr>
        <w:t>individually,</w:t>
      </w:r>
      <w:r w:rsidRPr="00C10D85">
        <w:rPr>
          <w:rFonts w:ascii="Garamond" w:hAnsi="Garamond"/>
          <w:spacing w:val="-21"/>
          <w:w w:val="95"/>
          <w:sz w:val="24"/>
          <w:szCs w:val="24"/>
        </w:rPr>
        <w:t xml:space="preserve"> </w:t>
      </w:r>
      <w:r w:rsidRPr="00C10D85">
        <w:rPr>
          <w:rFonts w:ascii="Garamond" w:hAnsi="Garamond"/>
          <w:w w:val="95"/>
          <w:sz w:val="24"/>
          <w:szCs w:val="24"/>
        </w:rPr>
        <w:t>I</w:t>
      </w:r>
      <w:r w:rsidRPr="00C10D85">
        <w:rPr>
          <w:rFonts w:ascii="Garamond" w:hAnsi="Garamond"/>
          <w:spacing w:val="-19"/>
          <w:w w:val="95"/>
          <w:sz w:val="24"/>
          <w:szCs w:val="24"/>
        </w:rPr>
        <w:t xml:space="preserve"> </w:t>
      </w:r>
      <w:r w:rsidRPr="00C10D85">
        <w:rPr>
          <w:rFonts w:ascii="Garamond" w:hAnsi="Garamond"/>
          <w:w w:val="95"/>
          <w:sz w:val="24"/>
          <w:szCs w:val="24"/>
        </w:rPr>
        <w:t>think</w:t>
      </w:r>
      <w:r w:rsidRPr="00C10D85">
        <w:rPr>
          <w:rFonts w:ascii="Garamond" w:hAnsi="Garamond"/>
          <w:spacing w:val="-20"/>
          <w:w w:val="95"/>
          <w:sz w:val="24"/>
          <w:szCs w:val="24"/>
        </w:rPr>
        <w:t xml:space="preserve"> </w:t>
      </w:r>
      <w:r w:rsidRPr="00C10D85">
        <w:rPr>
          <w:rFonts w:ascii="Garamond" w:hAnsi="Garamond"/>
          <w:w w:val="95"/>
          <w:sz w:val="24"/>
          <w:szCs w:val="24"/>
        </w:rPr>
        <w:t>that,</w:t>
      </w:r>
      <w:r w:rsidRPr="00C10D85">
        <w:rPr>
          <w:rFonts w:ascii="Garamond" w:hAnsi="Garamond"/>
          <w:spacing w:val="-21"/>
          <w:w w:val="95"/>
          <w:sz w:val="24"/>
          <w:szCs w:val="24"/>
        </w:rPr>
        <w:t xml:space="preserve"> </w:t>
      </w:r>
      <w:r w:rsidRPr="00C10D85">
        <w:rPr>
          <w:rFonts w:ascii="Garamond" w:hAnsi="Garamond"/>
          <w:w w:val="95"/>
          <w:sz w:val="24"/>
          <w:szCs w:val="24"/>
        </w:rPr>
        <w:t>especially</w:t>
      </w:r>
      <w:r w:rsidRPr="00C10D85">
        <w:rPr>
          <w:rFonts w:ascii="Garamond" w:hAnsi="Garamond"/>
          <w:spacing w:val="-20"/>
          <w:w w:val="95"/>
          <w:sz w:val="24"/>
          <w:szCs w:val="24"/>
        </w:rPr>
        <w:t xml:space="preserve"> </w:t>
      </w:r>
      <w:r w:rsidRPr="00C10D85">
        <w:rPr>
          <w:rFonts w:ascii="Garamond" w:hAnsi="Garamond"/>
          <w:w w:val="95"/>
          <w:sz w:val="24"/>
          <w:szCs w:val="24"/>
        </w:rPr>
        <w:t>as</w:t>
      </w:r>
      <w:r w:rsidRPr="00C10D85">
        <w:rPr>
          <w:rFonts w:ascii="Garamond" w:hAnsi="Garamond"/>
          <w:spacing w:val="-20"/>
          <w:w w:val="95"/>
          <w:sz w:val="24"/>
          <w:szCs w:val="24"/>
        </w:rPr>
        <w:t xml:space="preserve"> </w:t>
      </w:r>
      <w:r w:rsidRPr="00C10D85">
        <w:rPr>
          <w:rFonts w:ascii="Garamond" w:hAnsi="Garamond"/>
          <w:w w:val="95"/>
          <w:sz w:val="24"/>
          <w:szCs w:val="24"/>
        </w:rPr>
        <w:t>an</w:t>
      </w:r>
      <w:r w:rsidRPr="00C10D85">
        <w:rPr>
          <w:rFonts w:ascii="Garamond" w:hAnsi="Garamond"/>
          <w:spacing w:val="-20"/>
          <w:w w:val="95"/>
          <w:sz w:val="24"/>
          <w:szCs w:val="24"/>
        </w:rPr>
        <w:t xml:space="preserve"> </w:t>
      </w:r>
      <w:r w:rsidRPr="00C10D85">
        <w:rPr>
          <w:rFonts w:ascii="Garamond" w:hAnsi="Garamond"/>
          <w:w w:val="95"/>
          <w:sz w:val="24"/>
          <w:szCs w:val="24"/>
        </w:rPr>
        <w:t>undergraduate,</w:t>
      </w:r>
      <w:r w:rsidRPr="00C10D85">
        <w:rPr>
          <w:rFonts w:ascii="Garamond" w:hAnsi="Garamond"/>
          <w:spacing w:val="-21"/>
          <w:w w:val="95"/>
          <w:sz w:val="24"/>
          <w:szCs w:val="24"/>
        </w:rPr>
        <w:t xml:space="preserve"> </w:t>
      </w:r>
      <w:r w:rsidRPr="00C10D85">
        <w:rPr>
          <w:rFonts w:ascii="Garamond" w:hAnsi="Garamond"/>
          <w:w w:val="95"/>
          <w:sz w:val="24"/>
          <w:szCs w:val="24"/>
        </w:rPr>
        <w:t>working</w:t>
      </w:r>
      <w:r w:rsidRPr="00C10D85">
        <w:rPr>
          <w:rFonts w:ascii="Garamond" w:hAnsi="Garamond"/>
          <w:spacing w:val="-20"/>
          <w:w w:val="95"/>
          <w:sz w:val="24"/>
          <w:szCs w:val="24"/>
        </w:rPr>
        <w:t xml:space="preserve"> </w:t>
      </w:r>
      <w:r w:rsidRPr="00C10D85">
        <w:rPr>
          <w:rFonts w:ascii="Garamond" w:hAnsi="Garamond"/>
          <w:w w:val="95"/>
          <w:sz w:val="24"/>
          <w:szCs w:val="24"/>
        </w:rPr>
        <w:t>in</w:t>
      </w:r>
      <w:r w:rsidRPr="00C10D85">
        <w:rPr>
          <w:rFonts w:ascii="Garamond" w:hAnsi="Garamond"/>
          <w:spacing w:val="-20"/>
          <w:w w:val="95"/>
          <w:sz w:val="24"/>
          <w:szCs w:val="24"/>
        </w:rPr>
        <w:t xml:space="preserve"> </w:t>
      </w:r>
      <w:r w:rsidRPr="00C10D85">
        <w:rPr>
          <w:rFonts w:ascii="Garamond" w:hAnsi="Garamond"/>
          <w:w w:val="95"/>
          <w:sz w:val="24"/>
          <w:szCs w:val="24"/>
        </w:rPr>
        <w:t>a</w:t>
      </w:r>
      <w:r w:rsidRPr="00C10D85">
        <w:rPr>
          <w:rFonts w:ascii="Garamond" w:hAnsi="Garamond"/>
          <w:spacing w:val="-21"/>
          <w:w w:val="95"/>
          <w:sz w:val="24"/>
          <w:szCs w:val="24"/>
        </w:rPr>
        <w:t xml:space="preserve"> </w:t>
      </w:r>
      <w:r w:rsidRPr="00C10D85">
        <w:rPr>
          <w:rFonts w:ascii="Garamond" w:hAnsi="Garamond"/>
          <w:w w:val="95"/>
          <w:sz w:val="24"/>
          <w:szCs w:val="24"/>
        </w:rPr>
        <w:t xml:space="preserve">group </w:t>
      </w:r>
      <w:r w:rsidRPr="00C10D85">
        <w:rPr>
          <w:rFonts w:ascii="Garamond" w:hAnsi="Garamond"/>
          <w:spacing w:val="-3"/>
          <w:sz w:val="24"/>
          <w:szCs w:val="24"/>
        </w:rPr>
        <w:t>for</w:t>
      </w:r>
      <w:r w:rsidRPr="00C10D85">
        <w:rPr>
          <w:rFonts w:ascii="Garamond" w:hAnsi="Garamond"/>
          <w:spacing w:val="-36"/>
          <w:sz w:val="24"/>
          <w:szCs w:val="24"/>
        </w:rPr>
        <w:t xml:space="preserve"> </w:t>
      </w:r>
      <w:r w:rsidRPr="00C10D85">
        <w:rPr>
          <w:rFonts w:ascii="Garamond" w:hAnsi="Garamond"/>
          <w:sz w:val="24"/>
          <w:szCs w:val="24"/>
        </w:rPr>
        <w:t>this</w:t>
      </w:r>
      <w:r w:rsidRPr="00C10D85">
        <w:rPr>
          <w:rFonts w:ascii="Garamond" w:hAnsi="Garamond"/>
          <w:spacing w:val="-36"/>
          <w:sz w:val="24"/>
          <w:szCs w:val="24"/>
        </w:rPr>
        <w:t xml:space="preserve"> </w:t>
      </w:r>
      <w:r w:rsidRPr="00C10D85">
        <w:rPr>
          <w:rFonts w:ascii="Garamond" w:hAnsi="Garamond"/>
          <w:sz w:val="24"/>
          <w:szCs w:val="24"/>
        </w:rPr>
        <w:t>long</w:t>
      </w:r>
      <w:r w:rsidRPr="00C10D85">
        <w:rPr>
          <w:rFonts w:ascii="Garamond" w:hAnsi="Garamond"/>
          <w:spacing w:val="-36"/>
          <w:sz w:val="24"/>
          <w:szCs w:val="24"/>
        </w:rPr>
        <w:t xml:space="preserve"> </w:t>
      </w:r>
      <w:r w:rsidRPr="00C10D85">
        <w:rPr>
          <w:rFonts w:ascii="Garamond" w:hAnsi="Garamond"/>
          <w:sz w:val="24"/>
          <w:szCs w:val="24"/>
        </w:rPr>
        <w:t>was</w:t>
      </w:r>
      <w:r w:rsidRPr="00C10D85">
        <w:rPr>
          <w:rFonts w:ascii="Garamond" w:hAnsi="Garamond"/>
          <w:spacing w:val="-36"/>
          <w:sz w:val="24"/>
          <w:szCs w:val="24"/>
        </w:rPr>
        <w:t xml:space="preserve"> </w:t>
      </w:r>
      <w:r w:rsidRPr="00C10D85">
        <w:rPr>
          <w:rFonts w:ascii="Garamond" w:hAnsi="Garamond"/>
          <w:sz w:val="24"/>
          <w:szCs w:val="24"/>
        </w:rPr>
        <w:t>very</w:t>
      </w:r>
      <w:r w:rsidRPr="00C10D85">
        <w:rPr>
          <w:rFonts w:ascii="Garamond" w:hAnsi="Garamond"/>
          <w:spacing w:val="-36"/>
          <w:sz w:val="24"/>
          <w:szCs w:val="24"/>
        </w:rPr>
        <w:t xml:space="preserve"> </w:t>
      </w:r>
      <w:r w:rsidRPr="00C10D85">
        <w:rPr>
          <w:rFonts w:ascii="Garamond" w:hAnsi="Garamond"/>
          <w:sz w:val="24"/>
          <w:szCs w:val="24"/>
        </w:rPr>
        <w:t>helpful</w:t>
      </w:r>
      <w:r w:rsidRPr="00C10D85">
        <w:rPr>
          <w:rFonts w:ascii="Garamond" w:hAnsi="Garamond"/>
          <w:spacing w:val="-36"/>
          <w:sz w:val="24"/>
          <w:szCs w:val="24"/>
        </w:rPr>
        <w:t xml:space="preserve"> </w:t>
      </w:r>
      <w:r w:rsidRPr="00C10D85">
        <w:rPr>
          <w:rFonts w:ascii="Garamond" w:hAnsi="Garamond"/>
          <w:sz w:val="24"/>
          <w:szCs w:val="24"/>
        </w:rPr>
        <w:t>to</w:t>
      </w:r>
      <w:r w:rsidRPr="00C10D85">
        <w:rPr>
          <w:rFonts w:ascii="Garamond" w:hAnsi="Garamond"/>
          <w:spacing w:val="-35"/>
          <w:sz w:val="24"/>
          <w:szCs w:val="24"/>
        </w:rPr>
        <w:t xml:space="preserve"> </w:t>
      </w:r>
      <w:r w:rsidRPr="00C10D85">
        <w:rPr>
          <w:rFonts w:ascii="Garamond" w:hAnsi="Garamond"/>
          <w:sz w:val="24"/>
          <w:szCs w:val="24"/>
        </w:rPr>
        <w:t>me.</w:t>
      </w:r>
      <w:r w:rsidRPr="00C10D85">
        <w:rPr>
          <w:rFonts w:ascii="Garamond" w:hAnsi="Garamond"/>
          <w:spacing w:val="-3"/>
          <w:sz w:val="24"/>
          <w:szCs w:val="24"/>
        </w:rPr>
        <w:t>”</w:t>
      </w:r>
    </w:p>
    <w:p w:rsidR="00E263F0" w:rsidRPr="00C10D85" w:rsidRDefault="00E263F0" w:rsidP="00FA3070">
      <w:pPr>
        <w:spacing w:after="120"/>
        <w:rPr>
          <w:rFonts w:ascii="Garamond" w:hAnsi="Garamond"/>
          <w:b/>
          <w:sz w:val="24"/>
          <w:szCs w:val="24"/>
          <w:u w:val="single"/>
        </w:rPr>
      </w:pPr>
    </w:p>
    <w:p w:rsidR="00E263F0" w:rsidRPr="00C10D85" w:rsidRDefault="00E263F0" w:rsidP="00E263F0">
      <w:pPr>
        <w:spacing w:after="120"/>
        <w:rPr>
          <w:rFonts w:ascii="Garamond" w:hAnsi="Garamond"/>
          <w:b/>
          <w:sz w:val="24"/>
          <w:szCs w:val="24"/>
          <w:u w:val="single"/>
        </w:rPr>
      </w:pPr>
      <w:r w:rsidRPr="00C10D85">
        <w:rPr>
          <w:rFonts w:ascii="Garamond" w:hAnsi="Garamond"/>
          <w:b/>
          <w:sz w:val="24"/>
          <w:szCs w:val="24"/>
          <w:u w:val="single"/>
        </w:rPr>
        <w:t>Which brown-bags, training, and lectures were helpful? Which ones were not...</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I found all but one of the brown-bags/training sessions useful. I did not think the one on the American Community Survey was useful.</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I think that the brown-bags that had tutorials to follow along with were most helpful. I feel that the LATEX and the Agent Based Modeling brown bags were the most interesting and helpful. These are skills that I can see using in the future and that I feel I have a more solid understanding of after the workshops. I think that the brown bags about SQL and machine learning were less beneficial because we did not learn enough for us to be able to use it independently. I understand it is not plausible to learn an entire programming language/skill in 1-2 hours, but it may not be worth it at all to introduce these skills if the teachings are just grazing the surface and are not applicable to the work we are doing at the internship.</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With few exceptions, I found all of the activities here helpful. The Bayesian ones were as a rule a bit over my head notation wise, and some of the lectures, while interesting, didn't necessarily help or inform my work.</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 xml:space="preserve">The GIS brownbag was helpful. </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A lot of the different language trainings in the beginning seemed excessive. When they became optional, it really helped me get to work and practice the skills that I really did need.</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Agent-based modeling - interesting because I've heard the term thrown around but never really saw it in action Mistrust of science - interesting discussion</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Webscraping - practical for almost every project</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ACS - would like to use this data in the future; good to know what's available Ethics - interesting and important discussion</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Latex - so practical!</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Randomized Control Trials - interesting to hear other options</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Some of the brown bags (namely SQL and Bayes) were just too far over my head to be relevant. Others may have learned or understood better, but I won't be using either of these things myself for quite some time, if ever.</w:t>
      </w:r>
    </w:p>
    <w:p w:rsidR="00E263F0" w:rsidRPr="00C10D85" w:rsidRDefault="00E263F0" w:rsidP="00E263F0">
      <w:pPr>
        <w:pStyle w:val="ListParagraph"/>
        <w:numPr>
          <w:ilvl w:val="0"/>
          <w:numId w:val="19"/>
        </w:numPr>
        <w:spacing w:after="120"/>
        <w:rPr>
          <w:rFonts w:ascii="Garamond" w:hAnsi="Garamond"/>
          <w:sz w:val="24"/>
          <w:szCs w:val="24"/>
        </w:rPr>
      </w:pPr>
      <w:r w:rsidRPr="00C10D85">
        <w:rPr>
          <w:rFonts w:ascii="Garamond" w:hAnsi="Garamond"/>
          <w:sz w:val="24"/>
          <w:szCs w:val="24"/>
        </w:rPr>
        <w:t xml:space="preserve">The trainings would have been more helpful if we went to </w:t>
      </w:r>
      <w:r w:rsidR="00073FD1" w:rsidRPr="00C10D85">
        <w:rPr>
          <w:rFonts w:ascii="Garamond" w:hAnsi="Garamond"/>
          <w:sz w:val="24"/>
          <w:szCs w:val="24"/>
        </w:rPr>
        <w:t>ones that</w:t>
      </w:r>
      <w:r w:rsidRPr="00C10D85">
        <w:rPr>
          <w:rFonts w:ascii="Garamond" w:hAnsi="Garamond"/>
          <w:sz w:val="24"/>
          <w:szCs w:val="24"/>
        </w:rPr>
        <w:t xml:space="preserve"> were specifically related to our projects. It was all a bit too much in the beginning. They were all interesting it just would have been more helpful to learn the skills in context to what we are working on.</w:t>
      </w:r>
    </w:p>
    <w:p w:rsidR="00E263F0" w:rsidRPr="00C10D85" w:rsidRDefault="00E263F0" w:rsidP="00FA3070">
      <w:pPr>
        <w:spacing w:after="120"/>
        <w:rPr>
          <w:rFonts w:ascii="Garamond" w:hAnsi="Garamond"/>
          <w:b/>
          <w:sz w:val="24"/>
          <w:szCs w:val="24"/>
          <w:u w:val="single"/>
        </w:rPr>
      </w:pPr>
    </w:p>
    <w:p w:rsidR="00FA3070" w:rsidRPr="00C10D85" w:rsidRDefault="00FA3070" w:rsidP="00FA3070">
      <w:pPr>
        <w:spacing w:after="120"/>
        <w:rPr>
          <w:rFonts w:ascii="Garamond" w:hAnsi="Garamond"/>
          <w:b/>
          <w:sz w:val="24"/>
          <w:szCs w:val="24"/>
          <w:u w:val="single"/>
        </w:rPr>
      </w:pPr>
      <w:r w:rsidRPr="00C10D85">
        <w:rPr>
          <w:rFonts w:ascii="Garamond" w:hAnsi="Garamond"/>
          <w:b/>
          <w:sz w:val="24"/>
          <w:szCs w:val="24"/>
          <w:u w:val="single"/>
        </w:rPr>
        <w:t>Would you consider working in the public sector after graduation? Why?</w:t>
      </w:r>
    </w:p>
    <w:p w:rsidR="00FA3070" w:rsidRPr="00C10D85" w:rsidRDefault="00FA3070" w:rsidP="00FA3070">
      <w:pPr>
        <w:pStyle w:val="ListParagraph"/>
        <w:numPr>
          <w:ilvl w:val="0"/>
          <w:numId w:val="17"/>
        </w:numPr>
        <w:spacing w:after="120"/>
        <w:rPr>
          <w:rFonts w:ascii="Garamond" w:hAnsi="Garamond"/>
          <w:sz w:val="24"/>
          <w:szCs w:val="24"/>
        </w:rPr>
      </w:pPr>
      <w:r w:rsidRPr="00C10D85">
        <w:rPr>
          <w:rFonts w:ascii="Garamond" w:hAnsi="Garamond"/>
          <w:sz w:val="24"/>
          <w:szCs w:val="24"/>
        </w:rPr>
        <w:t>Yes because it is an area that needs social science and statistical research to really be able to make a positive impact on the community.</w:t>
      </w:r>
    </w:p>
    <w:p w:rsidR="00FA3070" w:rsidRPr="00C10D85" w:rsidRDefault="00FA3070" w:rsidP="00FA3070">
      <w:pPr>
        <w:pStyle w:val="ListParagraph"/>
        <w:numPr>
          <w:ilvl w:val="0"/>
          <w:numId w:val="17"/>
        </w:numPr>
        <w:spacing w:after="120"/>
        <w:rPr>
          <w:rFonts w:ascii="Garamond" w:hAnsi="Garamond"/>
          <w:sz w:val="24"/>
          <w:szCs w:val="24"/>
        </w:rPr>
      </w:pPr>
      <w:r w:rsidRPr="00C10D85">
        <w:rPr>
          <w:rFonts w:ascii="Garamond" w:hAnsi="Garamond"/>
          <w:sz w:val="24"/>
          <w:szCs w:val="24"/>
        </w:rPr>
        <w:t xml:space="preserve">Yes, I would! I plan to pursue further schooling but after attaining the level of education I desire I think a public sector job would be ideal. I would love to be an environment that promotes research and does </w:t>
      </w:r>
      <w:r w:rsidR="00073FD1" w:rsidRPr="00C10D85">
        <w:rPr>
          <w:rFonts w:ascii="Garamond" w:hAnsi="Garamond"/>
          <w:sz w:val="24"/>
          <w:szCs w:val="24"/>
        </w:rPr>
        <w:t>well</w:t>
      </w:r>
      <w:r w:rsidRPr="00C10D85">
        <w:rPr>
          <w:rFonts w:ascii="Garamond" w:hAnsi="Garamond"/>
          <w:sz w:val="24"/>
          <w:szCs w:val="24"/>
        </w:rPr>
        <w:t xml:space="preserve"> for society rather than working in a corporate atmosphere.</w:t>
      </w:r>
    </w:p>
    <w:p w:rsidR="00FA3070" w:rsidRPr="00C10D85" w:rsidRDefault="00FA3070" w:rsidP="00FA3070">
      <w:pPr>
        <w:pStyle w:val="ListParagraph"/>
        <w:numPr>
          <w:ilvl w:val="0"/>
          <w:numId w:val="17"/>
        </w:numPr>
        <w:spacing w:after="120"/>
        <w:rPr>
          <w:rFonts w:ascii="Garamond" w:hAnsi="Garamond"/>
          <w:sz w:val="24"/>
          <w:szCs w:val="24"/>
        </w:rPr>
      </w:pPr>
      <w:r w:rsidRPr="00C10D85">
        <w:rPr>
          <w:rFonts w:ascii="Garamond" w:hAnsi="Garamond"/>
          <w:sz w:val="24"/>
          <w:szCs w:val="24"/>
        </w:rPr>
        <w:t>Yes, perhaps after graduate school. Lots of basic science funding comes from the government, and DoD and DoE do lots of research.</w:t>
      </w:r>
    </w:p>
    <w:p w:rsidR="00FA3070" w:rsidRPr="00C10D85" w:rsidRDefault="00FA3070" w:rsidP="00FA3070">
      <w:pPr>
        <w:pStyle w:val="ListParagraph"/>
        <w:numPr>
          <w:ilvl w:val="0"/>
          <w:numId w:val="17"/>
        </w:numPr>
        <w:spacing w:after="120"/>
        <w:rPr>
          <w:rFonts w:ascii="Garamond" w:hAnsi="Garamond"/>
          <w:sz w:val="24"/>
          <w:szCs w:val="24"/>
        </w:rPr>
      </w:pPr>
      <w:r w:rsidRPr="00C10D85">
        <w:rPr>
          <w:rFonts w:ascii="Garamond" w:hAnsi="Garamond"/>
          <w:sz w:val="24"/>
          <w:szCs w:val="24"/>
        </w:rPr>
        <w:t>Maybe after graduating Graduate School, but honestly that is too far away to really tell.</w:t>
      </w:r>
    </w:p>
    <w:p w:rsidR="00FA3070" w:rsidRPr="00C10D85" w:rsidRDefault="00FA3070" w:rsidP="00FA3070">
      <w:pPr>
        <w:pStyle w:val="ListParagraph"/>
        <w:numPr>
          <w:ilvl w:val="0"/>
          <w:numId w:val="17"/>
        </w:numPr>
        <w:spacing w:after="120"/>
        <w:rPr>
          <w:rFonts w:ascii="Garamond" w:hAnsi="Garamond"/>
          <w:sz w:val="24"/>
          <w:szCs w:val="24"/>
        </w:rPr>
      </w:pPr>
      <w:r w:rsidRPr="00C10D85">
        <w:rPr>
          <w:rFonts w:ascii="Garamond" w:hAnsi="Garamond"/>
          <w:sz w:val="24"/>
          <w:szCs w:val="24"/>
        </w:rPr>
        <w:t>Maybe - I think they do interesting work, but it's clearer than ever how disorganized and political it can be.</w:t>
      </w:r>
    </w:p>
    <w:p w:rsidR="00FA3070" w:rsidRPr="00C10D85" w:rsidRDefault="00FA3070" w:rsidP="00FA3070">
      <w:pPr>
        <w:pStyle w:val="ListParagraph"/>
        <w:numPr>
          <w:ilvl w:val="0"/>
          <w:numId w:val="17"/>
        </w:numPr>
        <w:spacing w:after="120"/>
        <w:rPr>
          <w:rFonts w:ascii="Garamond" w:hAnsi="Garamond"/>
          <w:sz w:val="24"/>
          <w:szCs w:val="24"/>
        </w:rPr>
      </w:pPr>
      <w:r w:rsidRPr="00C10D85">
        <w:rPr>
          <w:rFonts w:ascii="Garamond" w:hAnsi="Garamond"/>
          <w:sz w:val="24"/>
          <w:szCs w:val="24"/>
        </w:rPr>
        <w:t>I would.</w:t>
      </w:r>
    </w:p>
    <w:p w:rsidR="00FA3070" w:rsidRPr="00C10D85" w:rsidRDefault="00FA3070" w:rsidP="00906456">
      <w:pPr>
        <w:spacing w:after="120"/>
        <w:rPr>
          <w:rFonts w:ascii="Garamond" w:hAnsi="Garamond"/>
          <w:b/>
          <w:sz w:val="24"/>
          <w:szCs w:val="24"/>
        </w:rPr>
      </w:pPr>
    </w:p>
    <w:p w:rsidR="00FA3070" w:rsidRPr="00C10D85" w:rsidRDefault="00FA3070" w:rsidP="00906456">
      <w:pPr>
        <w:spacing w:after="120"/>
        <w:rPr>
          <w:rFonts w:ascii="Garamond" w:hAnsi="Garamond"/>
          <w:b/>
          <w:sz w:val="24"/>
          <w:szCs w:val="24"/>
          <w:u w:val="single"/>
        </w:rPr>
      </w:pPr>
      <w:r w:rsidRPr="00C10D85">
        <w:rPr>
          <w:rFonts w:ascii="Garamond" w:hAnsi="Garamond"/>
          <w:b/>
          <w:sz w:val="24"/>
          <w:szCs w:val="24"/>
          <w:u w:val="single"/>
        </w:rPr>
        <w:t xml:space="preserve">Did you enjoy the non-work activities? </w:t>
      </w:r>
    </w:p>
    <w:p w:rsidR="00FA3070" w:rsidRPr="00C10D85" w:rsidRDefault="00FA3070" w:rsidP="00FA3070">
      <w:pPr>
        <w:pStyle w:val="ListParagraph"/>
        <w:numPr>
          <w:ilvl w:val="0"/>
          <w:numId w:val="14"/>
        </w:numPr>
        <w:spacing w:after="120"/>
        <w:rPr>
          <w:rFonts w:ascii="Garamond" w:hAnsi="Garamond"/>
          <w:sz w:val="24"/>
          <w:szCs w:val="24"/>
        </w:rPr>
      </w:pPr>
      <w:r w:rsidRPr="00C10D85">
        <w:rPr>
          <w:rFonts w:ascii="Garamond" w:hAnsi="Garamond"/>
          <w:sz w:val="24"/>
          <w:szCs w:val="24"/>
        </w:rPr>
        <w:t xml:space="preserve">I think they were one of the best parts of the program. </w:t>
      </w:r>
    </w:p>
    <w:p w:rsidR="00FA3070" w:rsidRPr="00C10D85" w:rsidRDefault="00FA3070" w:rsidP="00FA3070">
      <w:pPr>
        <w:pStyle w:val="ListParagraph"/>
        <w:numPr>
          <w:ilvl w:val="0"/>
          <w:numId w:val="14"/>
        </w:numPr>
        <w:spacing w:after="120"/>
        <w:rPr>
          <w:rFonts w:ascii="Garamond" w:hAnsi="Garamond"/>
          <w:sz w:val="24"/>
          <w:szCs w:val="24"/>
        </w:rPr>
      </w:pPr>
      <w:r w:rsidRPr="00C10D85">
        <w:rPr>
          <w:rFonts w:ascii="Garamond" w:hAnsi="Garamond"/>
          <w:sz w:val="24"/>
          <w:szCs w:val="24"/>
        </w:rPr>
        <w:t xml:space="preserve">I thought they were lively and interesting; however, they did not </w:t>
      </w:r>
      <w:r w:rsidR="00073FD1" w:rsidRPr="00C10D85">
        <w:rPr>
          <w:rFonts w:ascii="Garamond" w:hAnsi="Garamond"/>
          <w:sz w:val="24"/>
          <w:szCs w:val="24"/>
        </w:rPr>
        <w:t>promote</w:t>
      </w:r>
      <w:r w:rsidRPr="00C10D85">
        <w:rPr>
          <w:rFonts w:ascii="Garamond" w:hAnsi="Garamond"/>
          <w:sz w:val="24"/>
          <w:szCs w:val="24"/>
        </w:rPr>
        <w:t xml:space="preserve"> much socialization among lab members. </w:t>
      </w:r>
    </w:p>
    <w:p w:rsidR="00FA3070" w:rsidRPr="00C10D85" w:rsidRDefault="00FA3070" w:rsidP="00FA3070">
      <w:pPr>
        <w:pStyle w:val="ListParagraph"/>
        <w:numPr>
          <w:ilvl w:val="0"/>
          <w:numId w:val="14"/>
        </w:numPr>
        <w:spacing w:after="120"/>
        <w:rPr>
          <w:rFonts w:ascii="Garamond" w:hAnsi="Garamond"/>
          <w:sz w:val="24"/>
          <w:szCs w:val="24"/>
        </w:rPr>
      </w:pPr>
      <w:r w:rsidRPr="00C10D85">
        <w:rPr>
          <w:rFonts w:ascii="Garamond" w:hAnsi="Garamond"/>
          <w:sz w:val="24"/>
          <w:szCs w:val="24"/>
        </w:rPr>
        <w:t>Yes - even when they didn't relate specifically to a certain project, they're great life experiences and helped me make the most of my time in DC.</w:t>
      </w:r>
    </w:p>
    <w:p w:rsidR="00E263F0" w:rsidRPr="00C10D85" w:rsidRDefault="00E263F0" w:rsidP="00906456">
      <w:pPr>
        <w:pStyle w:val="BodyText"/>
        <w:spacing w:after="120"/>
        <w:rPr>
          <w:rFonts w:ascii="Garamond" w:hAnsi="Garamond"/>
          <w:b/>
          <w:u w:val="single"/>
        </w:rPr>
      </w:pPr>
    </w:p>
    <w:p w:rsidR="00294132" w:rsidRPr="00C10D85" w:rsidRDefault="00FD7A3C" w:rsidP="00906456">
      <w:pPr>
        <w:pStyle w:val="BodyText"/>
        <w:spacing w:after="120"/>
        <w:rPr>
          <w:rFonts w:ascii="Garamond" w:hAnsi="Garamond"/>
          <w:b/>
          <w:u w:val="single"/>
        </w:rPr>
      </w:pPr>
      <w:r w:rsidRPr="00C10D85">
        <w:rPr>
          <w:rFonts w:ascii="Garamond" w:hAnsi="Garamond"/>
          <w:b/>
          <w:u w:val="single"/>
        </w:rPr>
        <w:t xml:space="preserve">Provide suggestions on how we can improve the DSPG program. </w:t>
      </w:r>
    </w:p>
    <w:p w:rsidR="00FD7A3C" w:rsidRPr="00C10D85" w:rsidRDefault="00FD7A3C" w:rsidP="00FA3070">
      <w:pPr>
        <w:pStyle w:val="BodyText"/>
        <w:numPr>
          <w:ilvl w:val="0"/>
          <w:numId w:val="15"/>
        </w:numPr>
        <w:spacing w:after="120"/>
        <w:rPr>
          <w:rFonts w:ascii="Garamond" w:hAnsi="Garamond"/>
        </w:rPr>
      </w:pPr>
      <w:r w:rsidRPr="00C10D85">
        <w:rPr>
          <w:rFonts w:ascii="Garamond" w:hAnsi="Garamond"/>
        </w:rPr>
        <w:t>More help finding housing options (</w:t>
      </w:r>
      <w:r w:rsidR="00086875">
        <w:rPr>
          <w:rFonts w:ascii="Garamond" w:hAnsi="Garamond"/>
        </w:rPr>
        <w:t xml:space="preserve">Note: </w:t>
      </w:r>
      <w:r w:rsidRPr="00C10D85">
        <w:rPr>
          <w:rFonts w:ascii="Garamond" w:hAnsi="Garamond"/>
        </w:rPr>
        <w:t>3 students stayed George Washington U and U of California dorms in Washington DC. Others found housing through Craig’s list.)</w:t>
      </w:r>
    </w:p>
    <w:p w:rsidR="00FD7A3C" w:rsidRPr="00C10D85" w:rsidRDefault="00FD7A3C" w:rsidP="00FA3070">
      <w:pPr>
        <w:pStyle w:val="BodyText"/>
        <w:numPr>
          <w:ilvl w:val="0"/>
          <w:numId w:val="15"/>
        </w:numPr>
        <w:spacing w:after="120"/>
        <w:rPr>
          <w:rFonts w:ascii="Garamond" w:hAnsi="Garamond"/>
        </w:rPr>
      </w:pPr>
      <w:r w:rsidRPr="00C10D85">
        <w:rPr>
          <w:rFonts w:ascii="Garamond" w:hAnsi="Garamond"/>
        </w:rPr>
        <w:t>Advertise the program a</w:t>
      </w:r>
      <w:r w:rsidR="00086875">
        <w:rPr>
          <w:rFonts w:ascii="Garamond" w:hAnsi="Garamond"/>
        </w:rPr>
        <w:t>s an NSF REU and ASA-affiliated (Note: In the future, we will do that. This year was unusual in that the ASA NSF REU awardees were not announced until March.)</w:t>
      </w:r>
    </w:p>
    <w:p w:rsidR="00FD7A3C" w:rsidRPr="00C10D85" w:rsidRDefault="00FD7A3C" w:rsidP="00FA3070">
      <w:pPr>
        <w:pStyle w:val="BodyText"/>
        <w:numPr>
          <w:ilvl w:val="0"/>
          <w:numId w:val="15"/>
        </w:numPr>
        <w:spacing w:after="120"/>
        <w:rPr>
          <w:rFonts w:ascii="Garamond" w:hAnsi="Garamond"/>
        </w:rPr>
      </w:pPr>
      <w:r w:rsidRPr="00C10D85">
        <w:rPr>
          <w:rFonts w:ascii="Garamond" w:hAnsi="Garamond"/>
        </w:rPr>
        <w:t>More non-work activities, e.</w:t>
      </w:r>
      <w:r w:rsidR="00FA3070" w:rsidRPr="00C10D85">
        <w:rPr>
          <w:rFonts w:ascii="Garamond" w:hAnsi="Garamond"/>
        </w:rPr>
        <w:t xml:space="preserve">g. </w:t>
      </w:r>
      <w:r w:rsidR="00E263F0" w:rsidRPr="00C10D85">
        <w:rPr>
          <w:rFonts w:ascii="Garamond" w:hAnsi="Garamond"/>
        </w:rPr>
        <w:t>I would recommend maybe a Nationals game or a Smithsonian trip for next year's program. I think that this would promote a more friendly and fun atmosphere and allow the interns to get to know each other outside of the lab more than the events that we did have. We scheduled these things on our own time, but it may be nice for the lab to suggest things.</w:t>
      </w:r>
    </w:p>
    <w:p w:rsidR="00E263F0" w:rsidRPr="00C10D85" w:rsidRDefault="00E263F0" w:rsidP="00FA3070">
      <w:pPr>
        <w:pStyle w:val="BodyText"/>
        <w:spacing w:after="120"/>
        <w:rPr>
          <w:rFonts w:ascii="Garamond" w:hAnsi="Garamond"/>
          <w:u w:val="single"/>
        </w:rPr>
      </w:pPr>
    </w:p>
    <w:p w:rsidR="00FA3070" w:rsidRPr="00C10D85" w:rsidRDefault="00FA3070" w:rsidP="00FA3070">
      <w:pPr>
        <w:pStyle w:val="BodyText"/>
        <w:spacing w:after="120"/>
        <w:rPr>
          <w:rFonts w:ascii="Garamond" w:hAnsi="Garamond"/>
          <w:b/>
          <w:u w:val="single"/>
        </w:rPr>
      </w:pPr>
      <w:r w:rsidRPr="00C10D85">
        <w:rPr>
          <w:rFonts w:ascii="Garamond" w:hAnsi="Garamond"/>
          <w:b/>
          <w:u w:val="single"/>
        </w:rPr>
        <w:t>What was your favorite part of the DSPG program?</w:t>
      </w:r>
    </w:p>
    <w:p w:rsidR="00FA3070" w:rsidRPr="00C10D85" w:rsidRDefault="00FA3070" w:rsidP="00FA3070">
      <w:pPr>
        <w:pStyle w:val="BodyText"/>
        <w:numPr>
          <w:ilvl w:val="0"/>
          <w:numId w:val="16"/>
        </w:numPr>
        <w:spacing w:after="120"/>
        <w:rPr>
          <w:rFonts w:ascii="Garamond" w:hAnsi="Garamond"/>
        </w:rPr>
      </w:pPr>
      <w:r w:rsidRPr="00C10D85">
        <w:rPr>
          <w:rFonts w:ascii="Garamond" w:hAnsi="Garamond"/>
        </w:rPr>
        <w:t>Getting to know all of the interns and faculty of the lab</w:t>
      </w:r>
    </w:p>
    <w:p w:rsidR="00FA3070" w:rsidRPr="00C10D85" w:rsidRDefault="00FA3070" w:rsidP="00FA3070">
      <w:pPr>
        <w:pStyle w:val="BodyText"/>
        <w:numPr>
          <w:ilvl w:val="0"/>
          <w:numId w:val="16"/>
        </w:numPr>
        <w:spacing w:after="120"/>
        <w:rPr>
          <w:rFonts w:ascii="Garamond" w:hAnsi="Garamond"/>
        </w:rPr>
      </w:pPr>
      <w:r w:rsidRPr="00C10D85">
        <w:rPr>
          <w:rFonts w:ascii="Garamond" w:hAnsi="Garamond"/>
        </w:rPr>
        <w:t>My favorite part of the DSPG program was working on projects that can really make a difference for the county and society. I also appreciated the SDAL faculty. They have made the experience extremely positive, friendly and fun. It makes all the difference who you work for and I think that everyone here has been beyond what I have expected. The inviting environment has been one of my favorite parts.</w:t>
      </w:r>
    </w:p>
    <w:p w:rsidR="00FA3070" w:rsidRPr="00C10D85" w:rsidRDefault="00FA3070" w:rsidP="00FA3070">
      <w:pPr>
        <w:pStyle w:val="BodyText"/>
        <w:numPr>
          <w:ilvl w:val="0"/>
          <w:numId w:val="16"/>
        </w:numPr>
        <w:spacing w:after="120"/>
        <w:rPr>
          <w:rFonts w:ascii="Garamond" w:hAnsi="Garamond"/>
        </w:rPr>
      </w:pPr>
      <w:r w:rsidRPr="00C10D85">
        <w:rPr>
          <w:rFonts w:ascii="Garamond" w:hAnsi="Garamond"/>
        </w:rPr>
        <w:t>I think my favorite part was seeing the intersection of so many different disciplines in one lab.</w:t>
      </w:r>
    </w:p>
    <w:p w:rsidR="00FA3070" w:rsidRPr="00C10D85" w:rsidRDefault="00FA3070" w:rsidP="00FA3070">
      <w:pPr>
        <w:pStyle w:val="BodyText"/>
        <w:numPr>
          <w:ilvl w:val="0"/>
          <w:numId w:val="16"/>
        </w:numPr>
        <w:spacing w:after="120"/>
        <w:rPr>
          <w:rFonts w:ascii="Garamond" w:hAnsi="Garamond"/>
        </w:rPr>
      </w:pPr>
      <w:r w:rsidRPr="00C10D85">
        <w:rPr>
          <w:rFonts w:ascii="Garamond" w:hAnsi="Garamond"/>
        </w:rPr>
        <w:t>I really liked getting to know the members of the lab. I truly felt their support both for my projects in the lab and my aspirations beyond it.</w:t>
      </w:r>
    </w:p>
    <w:p w:rsidR="00FA3070" w:rsidRPr="00C10D85" w:rsidRDefault="00FA3070" w:rsidP="00FA3070">
      <w:pPr>
        <w:pStyle w:val="BodyText"/>
        <w:numPr>
          <w:ilvl w:val="0"/>
          <w:numId w:val="16"/>
        </w:numPr>
        <w:spacing w:after="120"/>
        <w:rPr>
          <w:rFonts w:ascii="Garamond" w:hAnsi="Garamond"/>
        </w:rPr>
      </w:pPr>
      <w:r w:rsidRPr="00C10D85">
        <w:rPr>
          <w:rFonts w:ascii="Garamond" w:hAnsi="Garamond"/>
        </w:rPr>
        <w:t>Learning from the other students and researchers</w:t>
      </w:r>
      <w:r w:rsidR="00086875">
        <w:rPr>
          <w:rFonts w:ascii="Garamond" w:hAnsi="Garamond"/>
        </w:rPr>
        <w:t xml:space="preserve"> </w:t>
      </w:r>
      <w:r w:rsidRPr="00C10D85">
        <w:rPr>
          <w:rFonts w:ascii="Garamond" w:hAnsi="Garamond"/>
        </w:rPr>
        <w:t>and working with data.</w:t>
      </w:r>
    </w:p>
    <w:p w:rsidR="00FA3070" w:rsidRPr="00C10D85" w:rsidRDefault="00FA3070" w:rsidP="00FA3070">
      <w:pPr>
        <w:pStyle w:val="BodyText"/>
        <w:numPr>
          <w:ilvl w:val="0"/>
          <w:numId w:val="16"/>
        </w:numPr>
        <w:spacing w:after="120"/>
        <w:rPr>
          <w:rFonts w:ascii="Garamond" w:hAnsi="Garamond"/>
        </w:rPr>
      </w:pPr>
      <w:r w:rsidRPr="00C10D85">
        <w:rPr>
          <w:rFonts w:ascii="Garamond" w:hAnsi="Garamond"/>
        </w:rPr>
        <w:t>Getting to work and interact with the people in the office.</w:t>
      </w:r>
    </w:p>
    <w:p w:rsidR="00E263F0" w:rsidRPr="00C10D85" w:rsidRDefault="00E263F0" w:rsidP="00E263F0">
      <w:pPr>
        <w:spacing w:after="120"/>
        <w:rPr>
          <w:rFonts w:ascii="Garamond" w:hAnsi="Garamond"/>
          <w:b/>
          <w:sz w:val="24"/>
          <w:szCs w:val="24"/>
          <w:u w:val="single"/>
        </w:rPr>
      </w:pPr>
    </w:p>
    <w:p w:rsidR="00E263F0" w:rsidRPr="00C10D85" w:rsidRDefault="00E263F0" w:rsidP="00E263F0">
      <w:pPr>
        <w:spacing w:after="120"/>
        <w:rPr>
          <w:rFonts w:ascii="Garamond" w:hAnsi="Garamond"/>
          <w:b/>
          <w:sz w:val="24"/>
          <w:szCs w:val="24"/>
          <w:u w:val="single"/>
        </w:rPr>
      </w:pPr>
      <w:r w:rsidRPr="00C10D85">
        <w:rPr>
          <w:rFonts w:ascii="Garamond" w:hAnsi="Garamond"/>
          <w:b/>
          <w:sz w:val="24"/>
          <w:szCs w:val="24"/>
          <w:u w:val="single"/>
        </w:rPr>
        <w:t>Did the DSPG program meet your expectations?</w:t>
      </w:r>
    </w:p>
    <w:p w:rsidR="00E263F0" w:rsidRPr="00C10D85" w:rsidRDefault="00E263F0" w:rsidP="00E263F0">
      <w:pPr>
        <w:pStyle w:val="ListParagraph"/>
        <w:numPr>
          <w:ilvl w:val="0"/>
          <w:numId w:val="18"/>
        </w:numPr>
        <w:spacing w:after="120"/>
        <w:rPr>
          <w:rFonts w:ascii="Garamond" w:hAnsi="Garamond"/>
          <w:sz w:val="24"/>
          <w:szCs w:val="24"/>
        </w:rPr>
      </w:pPr>
      <w:r w:rsidRPr="00C10D85">
        <w:rPr>
          <w:rFonts w:ascii="Garamond" w:hAnsi="Garamond"/>
          <w:sz w:val="24"/>
          <w:szCs w:val="24"/>
        </w:rPr>
        <w:t>Yes</w:t>
      </w:r>
    </w:p>
    <w:p w:rsidR="00E263F0" w:rsidRPr="00C10D85" w:rsidRDefault="00E263F0" w:rsidP="00E263F0">
      <w:pPr>
        <w:pStyle w:val="ListParagraph"/>
        <w:numPr>
          <w:ilvl w:val="0"/>
          <w:numId w:val="18"/>
        </w:numPr>
        <w:spacing w:after="120"/>
        <w:rPr>
          <w:rFonts w:ascii="Garamond" w:hAnsi="Garamond"/>
          <w:sz w:val="24"/>
          <w:szCs w:val="24"/>
        </w:rPr>
      </w:pPr>
      <w:r w:rsidRPr="00C10D85">
        <w:rPr>
          <w:rFonts w:ascii="Garamond" w:hAnsi="Garamond"/>
          <w:sz w:val="24"/>
          <w:szCs w:val="24"/>
        </w:rPr>
        <w:t xml:space="preserve">The DSPG program did meet most of my expectations. I got great new experiences, sharpened my skills, learned new skills and met a ton of inspiring people. One way that I think it fell short was in teaching us languages aside from R. Not every lab uses this software so it would have been nice to experience something new. However, in other regards I got more than I expected. I never thought I could walk </w:t>
      </w:r>
      <w:r w:rsidR="00086875">
        <w:rPr>
          <w:rFonts w:ascii="Garamond" w:hAnsi="Garamond"/>
          <w:sz w:val="24"/>
          <w:szCs w:val="24"/>
        </w:rPr>
        <w:t>away</w:t>
      </w:r>
      <w:r w:rsidRPr="00C10D85">
        <w:rPr>
          <w:rFonts w:ascii="Garamond" w:hAnsi="Garamond"/>
          <w:sz w:val="24"/>
          <w:szCs w:val="24"/>
        </w:rPr>
        <w:t xml:space="preserve"> with a publication in AMSTAT News and am very thankful for that opportunity! I think that the work I have done here will benefit me immensely in the future, and that is all I was hoping for out of the program.</w:t>
      </w:r>
    </w:p>
    <w:p w:rsidR="00E263F0" w:rsidRPr="00C10D85" w:rsidRDefault="00E263F0" w:rsidP="00E263F0">
      <w:pPr>
        <w:pStyle w:val="ListParagraph"/>
        <w:numPr>
          <w:ilvl w:val="0"/>
          <w:numId w:val="18"/>
        </w:numPr>
        <w:spacing w:after="120"/>
        <w:rPr>
          <w:rFonts w:ascii="Garamond" w:hAnsi="Garamond"/>
          <w:sz w:val="24"/>
          <w:szCs w:val="24"/>
        </w:rPr>
      </w:pPr>
      <w:r w:rsidRPr="00C10D85">
        <w:rPr>
          <w:rFonts w:ascii="Garamond" w:hAnsi="Garamond"/>
          <w:sz w:val="24"/>
          <w:szCs w:val="24"/>
        </w:rPr>
        <w:t>All in all, yes. I knew I was in for something really interesting and a bit out of my comfort zone, and that's what I got</w:t>
      </w:r>
    </w:p>
    <w:p w:rsidR="00E263F0" w:rsidRPr="00C10D85" w:rsidRDefault="00E263F0" w:rsidP="00E263F0">
      <w:pPr>
        <w:pStyle w:val="ListParagraph"/>
        <w:numPr>
          <w:ilvl w:val="0"/>
          <w:numId w:val="18"/>
        </w:numPr>
        <w:spacing w:after="120"/>
        <w:rPr>
          <w:rFonts w:ascii="Garamond" w:hAnsi="Garamond"/>
          <w:sz w:val="24"/>
          <w:szCs w:val="24"/>
        </w:rPr>
      </w:pPr>
      <w:r w:rsidRPr="00C10D85">
        <w:rPr>
          <w:rFonts w:ascii="Garamond" w:hAnsi="Garamond"/>
          <w:sz w:val="24"/>
          <w:szCs w:val="24"/>
        </w:rPr>
        <w:t>Yes.</w:t>
      </w:r>
    </w:p>
    <w:p w:rsidR="00E263F0" w:rsidRPr="00C10D85" w:rsidRDefault="00E263F0" w:rsidP="00E263F0">
      <w:pPr>
        <w:pStyle w:val="ListParagraph"/>
        <w:numPr>
          <w:ilvl w:val="0"/>
          <w:numId w:val="18"/>
        </w:numPr>
        <w:spacing w:after="120"/>
        <w:rPr>
          <w:rFonts w:ascii="Garamond" w:hAnsi="Garamond"/>
          <w:sz w:val="24"/>
          <w:szCs w:val="24"/>
        </w:rPr>
      </w:pPr>
      <w:r w:rsidRPr="00C10D85">
        <w:rPr>
          <w:rFonts w:ascii="Garamond" w:hAnsi="Garamond"/>
          <w:sz w:val="24"/>
          <w:szCs w:val="24"/>
        </w:rPr>
        <w:t>DSPG far exceeded my expectations.</w:t>
      </w:r>
    </w:p>
    <w:p w:rsidR="00E263F0" w:rsidRPr="00C10D85" w:rsidRDefault="00E263F0" w:rsidP="00E263F0">
      <w:pPr>
        <w:pStyle w:val="ListParagraph"/>
        <w:numPr>
          <w:ilvl w:val="0"/>
          <w:numId w:val="18"/>
        </w:numPr>
        <w:spacing w:after="120"/>
        <w:rPr>
          <w:rFonts w:ascii="Garamond" w:hAnsi="Garamond"/>
          <w:sz w:val="24"/>
          <w:szCs w:val="24"/>
        </w:rPr>
      </w:pPr>
      <w:r w:rsidRPr="00C10D85">
        <w:rPr>
          <w:rFonts w:ascii="Garamond" w:hAnsi="Garamond"/>
          <w:sz w:val="24"/>
          <w:szCs w:val="24"/>
        </w:rPr>
        <w:t>Yes</w:t>
      </w:r>
    </w:p>
    <w:p w:rsidR="00FA3070" w:rsidRPr="00C10D85" w:rsidRDefault="00FA3070" w:rsidP="00FA3070">
      <w:pPr>
        <w:pStyle w:val="BodyText"/>
        <w:spacing w:after="120"/>
        <w:rPr>
          <w:rFonts w:ascii="Garamond" w:hAnsi="Garamond"/>
          <w:u w:val="single"/>
        </w:rPr>
      </w:pPr>
    </w:p>
    <w:p w:rsidR="00C10D85" w:rsidRDefault="00C10D85">
      <w:pPr>
        <w:rPr>
          <w:rFonts w:asciiTheme="minorHAnsi" w:eastAsiaTheme="minorHAnsi" w:hAnsiTheme="minorHAnsi" w:cstheme="minorBidi"/>
        </w:rPr>
      </w:pPr>
    </w:p>
    <w:sectPr w:rsidR="00C10D85">
      <w:pgSz w:w="12240" w:h="15840"/>
      <w:pgMar w:top="1400" w:right="1220" w:bottom="940" w:left="1220" w:header="0" w:footer="748" w:gutter="0"/>
      <w:cols w:space="720"/>
    </w:sectPr>
  </w:body>
</w:document>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BBD100" w15:done="0"/>
  <w15:commentEx w15:paraId="1C4D9E7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831CA" w:rsidRDefault="00A831CA">
      <w:r>
        <w:separator/>
      </w:r>
    </w:p>
  </w:endnote>
  <w:endnote w:type="continuationSeparator" w:id="0">
    <w:p w:rsidR="00A831CA" w:rsidRDefault="00A831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auto"/>
    <w:pitch w:val="variable"/>
    <w:sig w:usb0="E10002FF" w:usb1="4000ACFF" w:usb2="00000009" w:usb3="00000000" w:csb0="0000019F" w:csb1="00000000"/>
  </w:font>
  <w:font w:name="Cambria">
    <w:panose1 w:val="02040503050406030204"/>
    <w:charset w:val="00"/>
    <w:family w:val="auto"/>
    <w:pitch w:val="variable"/>
    <w:sig w:usb0="E00002FF" w:usb1="400004FF" w:usb2="00000000"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Times">
    <w:panose1 w:val="02000500000000000000"/>
    <w:charset w:val="00"/>
    <w:family w:val="auto"/>
    <w:pitch w:val="variable"/>
    <w:sig w:usb0="00000003" w:usb1="00000000" w:usb2="00000000" w:usb3="00000000" w:csb0="00000001" w:csb1="00000000"/>
  </w:font>
  <w:font w:name="Garamond">
    <w:panose1 w:val="02020404030301010803"/>
    <w:charset w:val="00"/>
    <w:family w:val="auto"/>
    <w:pitch w:val="variable"/>
    <w:sig w:usb0="00000287" w:usb1="00000000" w:usb2="00000000" w:usb3="00000000" w:csb0="000000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3738D" w:rsidRDefault="0023738D">
    <w:pPr>
      <w:pStyle w:val="BodyText"/>
      <w:spacing w:line="14" w:lineRule="auto"/>
      <w:rPr>
        <w:sz w:val="20"/>
      </w:rPr>
    </w:pPr>
    <w:r>
      <w:rPr>
        <w:noProof/>
      </w:rPr>
      <mc:AlternateContent>
        <mc:Choice Requires="wps">
          <w:drawing>
            <wp:anchor distT="0" distB="0" distL="114300" distR="114300" simplePos="0" relativeHeight="503312480" behindDoc="1" locked="0" layoutInCell="1" allowOverlap="1" wp14:anchorId="43B69B78" wp14:editId="4F773105">
              <wp:simplePos x="0" y="0"/>
              <wp:positionH relativeFrom="page">
                <wp:posOffset>901700</wp:posOffset>
              </wp:positionH>
              <wp:positionV relativeFrom="page">
                <wp:posOffset>9443085</wp:posOffset>
              </wp:positionV>
              <wp:extent cx="652780" cy="165735"/>
              <wp:effectExtent l="0" t="0" r="0" b="508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780"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738D" w:rsidRDefault="0023738D">
                          <w:pPr>
                            <w:spacing w:line="245" w:lineRule="exact"/>
                            <w:ind w:left="20"/>
                            <w:rPr>
                              <w:rFonts w:ascii="Calibri"/>
                              <w:b/>
                            </w:rPr>
                          </w:pPr>
                          <w:r>
                            <w:rPr>
                              <w:rFonts w:ascii="Calibri"/>
                            </w:rPr>
                            <w:t xml:space="preserve">Page </w:t>
                          </w:r>
                          <w:r>
                            <w:fldChar w:fldCharType="begin"/>
                          </w:r>
                          <w:r>
                            <w:rPr>
                              <w:rFonts w:ascii="Calibri"/>
                              <w:b/>
                            </w:rPr>
                            <w:instrText xml:space="preserve"> PAGE </w:instrText>
                          </w:r>
                          <w:r>
                            <w:fldChar w:fldCharType="separate"/>
                          </w:r>
                          <w:r w:rsidR="006C2213">
                            <w:rPr>
                              <w:rFonts w:ascii="Calibri"/>
                              <w:b/>
                              <w:noProof/>
                            </w:rPr>
                            <w:t>6</w:t>
                          </w:r>
                          <w:r>
                            <w:fldChar w:fldCharType="end"/>
                          </w:r>
                          <w:r>
                            <w:rPr>
                              <w:rFonts w:ascii="Calibri"/>
                              <w:b/>
                            </w:rPr>
                            <w:t xml:space="preserve"> </w:t>
                          </w:r>
                          <w:r>
                            <w:rPr>
                              <w:rFonts w:ascii="Calibri"/>
                            </w:rPr>
                            <w:t xml:space="preserve">of </w:t>
                          </w:r>
                          <w:r>
                            <w:rPr>
                              <w:rFonts w:ascii="Calibri"/>
                              <w:b/>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2" o:spid="_x0000_s1027" type="#_x0000_t202" style="position:absolute;margin-left:71pt;margin-top:743.55pt;width:51.4pt;height:13.05pt;z-index:-4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" filled="f" stroked="f">
              <v:textbox inset="0,0,0,0">
                <w:txbxContent>
                  <w:p w:rsidR="0023738D" w:rsidRDefault="0023738D">
                    <w:pPr>
                      <w:spacing w:line="245" w:lineRule="exact"/>
                      <w:ind w:left="20"/>
                      <w:rPr>
                        <w:rFonts w:ascii="Calibri"/>
                        <w:b/>
                      </w:rPr>
                    </w:pPr>
                    <w:r>
                      <w:rPr>
                        <w:rFonts w:ascii="Calibri"/>
                      </w:rPr>
                      <w:t xml:space="preserve">Page </w:t>
                    </w:r>
                    <w:r>
                      <w:fldChar w:fldCharType="begin"/>
                    </w:r>
                    <w:r>
                      <w:rPr>
                        <w:rFonts w:ascii="Calibri"/>
                        <w:b/>
                      </w:rPr>
                      <w:instrText xml:space="preserve"> PAGE </w:instrText>
                    </w:r>
                    <w:r>
                      <w:fldChar w:fldCharType="separate"/>
                    </w:r>
                    <w:r w:rsidR="006C2213">
                      <w:rPr>
                        <w:rFonts w:ascii="Calibri"/>
                        <w:b/>
                        <w:noProof/>
                      </w:rPr>
                      <w:t>6</w:t>
                    </w:r>
                    <w:r>
                      <w:fldChar w:fldCharType="end"/>
                    </w:r>
                    <w:r>
                      <w:rPr>
                        <w:rFonts w:ascii="Calibri"/>
                        <w:b/>
                      </w:rPr>
                      <w:t xml:space="preserve"> </w:t>
                    </w:r>
                    <w:r>
                      <w:rPr>
                        <w:rFonts w:ascii="Calibri"/>
                      </w:rPr>
                      <w:t xml:space="preserve">of </w:t>
                    </w:r>
                    <w:r>
                      <w:rPr>
                        <w:rFonts w:ascii="Calibri"/>
                        <w:b/>
                      </w:rPr>
                      <w:t>3</w:t>
                    </w:r>
                  </w:p>
                </w:txbxContent>
              </v:textbox>
              <w10:wrap anchorx="page" anchory="page"/>
            </v:shape>
          </w:pict>
        </mc:Fallback>
      </mc:AlternateContent>
    </w:r>
    <w:r>
      <w:rPr>
        <w:noProof/>
      </w:rPr>
      <mc:AlternateContent>
        <mc:Choice Requires="wps">
          <w:drawing>
            <wp:anchor distT="0" distB="0" distL="114300" distR="114300" simplePos="0" relativeHeight="503312504" behindDoc="1" locked="0" layoutInCell="1" allowOverlap="1" wp14:anchorId="2AA07245" wp14:editId="684C98A8">
              <wp:simplePos x="0" y="0"/>
              <wp:positionH relativeFrom="page">
                <wp:posOffset>2846070</wp:posOffset>
              </wp:positionH>
              <wp:positionV relativeFrom="page">
                <wp:posOffset>9443085</wp:posOffset>
              </wp:positionV>
              <wp:extent cx="2101215" cy="165735"/>
              <wp:effectExtent l="1270" t="0" r="5715" b="5080"/>
              <wp:wrapNone/>
              <wp:docPr id="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215" cy="1657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23738D" w:rsidRDefault="0023738D">
                          <w:pPr>
                            <w:spacing w:line="245" w:lineRule="exact"/>
                            <w:ind w:left="20"/>
                            <w:rPr>
                              <w:rFonts w:ascii="Calibri"/>
                              <w:b/>
                            </w:rPr>
                          </w:pPr>
                          <w:r>
                            <w:rPr>
                              <w:rFonts w:ascii="Calibri"/>
                              <w:b/>
                            </w:rPr>
                            <w:t>ASA REU 2017 Proposal Application</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 o:spid="_x0000_s1028" type="#_x0000_t202" style="position:absolute;margin-left:224.1pt;margin-top:743.55pt;width:165.45pt;height:13.05pt;z-index:-39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" filled="f" stroked="f">
              <v:textbox inset="0,0,0,0">
                <w:txbxContent>
                  <w:p w:rsidR="0023738D" w:rsidRDefault="0023738D">
                    <w:pPr>
                      <w:spacing w:line="245" w:lineRule="exact"/>
                      <w:ind w:left="20"/>
                      <w:rPr>
                        <w:rFonts w:ascii="Calibri"/>
                        <w:b/>
                      </w:rPr>
                    </w:pPr>
                    <w:r>
                      <w:rPr>
                        <w:rFonts w:ascii="Calibri"/>
                        <w:b/>
                      </w:rPr>
                      <w:t>ASA REU 2017 Proposal Application</w:t>
                    </w:r>
                  </w:p>
                </w:txbxContent>
              </v:textbox>
              <w10:wrap anchorx="page" anchory="page"/>
            </v:shape>
          </w:pict>
        </mc:Fallback>
      </mc:AlternateConten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831CA" w:rsidRDefault="00A831CA">
      <w:r>
        <w:separator/>
      </w:r>
    </w:p>
  </w:footnote>
  <w:footnote w:type="continuationSeparator" w:id="0">
    <w:p w:rsidR="00A831CA" w:rsidRDefault="00A831C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A56256"/>
    <w:multiLevelType w:val="hybridMultilevel"/>
    <w:tmpl w:val="A5D8EE18"/>
    <w:lvl w:ilvl="0" w:tplc="0409000F">
      <w:start w:val="1"/>
      <w:numFmt w:val="decimal"/>
      <w:lvlText w:val="%1."/>
      <w:lvlJc w:val="left"/>
      <w:pPr>
        <w:ind w:left="3240" w:hanging="360"/>
      </w:p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
    <w:nsid w:val="154D662C"/>
    <w:multiLevelType w:val="hybridMultilevel"/>
    <w:tmpl w:val="D0ECA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C884E75"/>
    <w:multiLevelType w:val="hybridMultilevel"/>
    <w:tmpl w:val="4C84D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4A2A7F"/>
    <w:multiLevelType w:val="hybridMultilevel"/>
    <w:tmpl w:val="1B62F6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ABE081A"/>
    <w:multiLevelType w:val="hybridMultilevel"/>
    <w:tmpl w:val="F17A79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12061B3"/>
    <w:multiLevelType w:val="hybridMultilevel"/>
    <w:tmpl w:val="A2169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7DA7641"/>
    <w:multiLevelType w:val="hybridMultilevel"/>
    <w:tmpl w:val="D5D4E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393901B9"/>
    <w:multiLevelType w:val="hybridMultilevel"/>
    <w:tmpl w:val="8034B2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FA61480"/>
    <w:multiLevelType w:val="hybridMultilevel"/>
    <w:tmpl w:val="6DBE8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46E74F93"/>
    <w:multiLevelType w:val="hybridMultilevel"/>
    <w:tmpl w:val="F312B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BB17B4E"/>
    <w:multiLevelType w:val="hybridMultilevel"/>
    <w:tmpl w:val="891440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4D626D52"/>
    <w:multiLevelType w:val="hybridMultilevel"/>
    <w:tmpl w:val="7FD453AA"/>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5A5D766C"/>
    <w:multiLevelType w:val="multilevel"/>
    <w:tmpl w:val="D1344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C8A75DF"/>
    <w:multiLevelType w:val="hybridMultilevel"/>
    <w:tmpl w:val="64602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077644"/>
    <w:multiLevelType w:val="multilevel"/>
    <w:tmpl w:val="AE5C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5FF8666B"/>
    <w:multiLevelType w:val="hybridMultilevel"/>
    <w:tmpl w:val="D2E89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6081006D"/>
    <w:multiLevelType w:val="hybridMultilevel"/>
    <w:tmpl w:val="0B4E3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69A529A8"/>
    <w:multiLevelType w:val="hybridMultilevel"/>
    <w:tmpl w:val="A5BA6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6E9B7CA9"/>
    <w:multiLevelType w:val="hybridMultilevel"/>
    <w:tmpl w:val="716007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nsid w:val="6F15454C"/>
    <w:multiLevelType w:val="hybridMultilevel"/>
    <w:tmpl w:val="4ADC4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7CA6395C"/>
    <w:multiLevelType w:val="hybridMultilevel"/>
    <w:tmpl w:val="8E26D1F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hint="default"/>
      </w:rPr>
    </w:lvl>
    <w:lvl w:ilvl="8" w:tplc="04090005" w:tentative="1">
      <w:start w:val="1"/>
      <w:numFmt w:val="bullet"/>
      <w:lvlText w:val=""/>
      <w:lvlJc w:val="left"/>
      <w:pPr>
        <w:ind w:left="6587" w:hanging="360"/>
      </w:pPr>
      <w:rPr>
        <w:rFonts w:ascii="Wingdings" w:hAnsi="Wingdings" w:hint="default"/>
      </w:rPr>
    </w:lvl>
  </w:abstractNum>
  <w:num w:numId="1">
    <w:abstractNumId w:val="12"/>
  </w:num>
  <w:num w:numId="2">
    <w:abstractNumId w:val="14"/>
  </w:num>
  <w:num w:numId="3">
    <w:abstractNumId w:val="7"/>
  </w:num>
  <w:num w:numId="4">
    <w:abstractNumId w:val="18"/>
  </w:num>
  <w:num w:numId="5">
    <w:abstractNumId w:val="20"/>
  </w:num>
  <w:num w:numId="6">
    <w:abstractNumId w:val="0"/>
  </w:num>
  <w:num w:numId="7">
    <w:abstractNumId w:val="10"/>
  </w:num>
  <w:num w:numId="8">
    <w:abstractNumId w:val="11"/>
  </w:num>
  <w:num w:numId="9">
    <w:abstractNumId w:val="6"/>
  </w:num>
  <w:num w:numId="10">
    <w:abstractNumId w:val="8"/>
  </w:num>
  <w:num w:numId="11">
    <w:abstractNumId w:val="5"/>
  </w:num>
  <w:num w:numId="12">
    <w:abstractNumId w:val="2"/>
  </w:num>
  <w:num w:numId="13">
    <w:abstractNumId w:val="17"/>
  </w:num>
  <w:num w:numId="14">
    <w:abstractNumId w:val="4"/>
  </w:num>
  <w:num w:numId="15">
    <w:abstractNumId w:val="1"/>
  </w:num>
  <w:num w:numId="16">
    <w:abstractNumId w:val="9"/>
  </w:num>
  <w:num w:numId="17">
    <w:abstractNumId w:val="3"/>
  </w:num>
  <w:num w:numId="18">
    <w:abstractNumId w:val="19"/>
  </w:num>
  <w:num w:numId="19">
    <w:abstractNumId w:val="16"/>
  </w:num>
  <w:num w:numId="20">
    <w:abstractNumId w:val="15"/>
  </w:num>
  <w:num w:numId="2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D1EF9"/>
    <w:rsid w:val="00002E1C"/>
    <w:rsid w:val="00020818"/>
    <w:rsid w:val="00073FD1"/>
    <w:rsid w:val="000821A3"/>
    <w:rsid w:val="00086875"/>
    <w:rsid w:val="000B58C6"/>
    <w:rsid w:val="000C67C1"/>
    <w:rsid w:val="000D16D0"/>
    <w:rsid w:val="000E58FD"/>
    <w:rsid w:val="000F05D1"/>
    <w:rsid w:val="000F4F44"/>
    <w:rsid w:val="001020BB"/>
    <w:rsid w:val="00120AD9"/>
    <w:rsid w:val="00137A60"/>
    <w:rsid w:val="00176287"/>
    <w:rsid w:val="00183C14"/>
    <w:rsid w:val="00193032"/>
    <w:rsid w:val="001A13FB"/>
    <w:rsid w:val="0023738D"/>
    <w:rsid w:val="00260CD2"/>
    <w:rsid w:val="00293B4E"/>
    <w:rsid w:val="00294132"/>
    <w:rsid w:val="002A65BC"/>
    <w:rsid w:val="002B6249"/>
    <w:rsid w:val="002F4719"/>
    <w:rsid w:val="0033146B"/>
    <w:rsid w:val="00334128"/>
    <w:rsid w:val="00367965"/>
    <w:rsid w:val="00371E06"/>
    <w:rsid w:val="003A3CE4"/>
    <w:rsid w:val="00400D73"/>
    <w:rsid w:val="00404B47"/>
    <w:rsid w:val="00443E5A"/>
    <w:rsid w:val="004A2DF2"/>
    <w:rsid w:val="004A34BD"/>
    <w:rsid w:val="004A58AA"/>
    <w:rsid w:val="004C06E0"/>
    <w:rsid w:val="004F3092"/>
    <w:rsid w:val="005127BB"/>
    <w:rsid w:val="005315A7"/>
    <w:rsid w:val="005479E2"/>
    <w:rsid w:val="005556C7"/>
    <w:rsid w:val="00576320"/>
    <w:rsid w:val="00583EDF"/>
    <w:rsid w:val="005915C4"/>
    <w:rsid w:val="005C7317"/>
    <w:rsid w:val="00601427"/>
    <w:rsid w:val="00633394"/>
    <w:rsid w:val="00634B29"/>
    <w:rsid w:val="006A4917"/>
    <w:rsid w:val="006C2213"/>
    <w:rsid w:val="006D45B9"/>
    <w:rsid w:val="006F51A9"/>
    <w:rsid w:val="006F566A"/>
    <w:rsid w:val="007145F5"/>
    <w:rsid w:val="00741234"/>
    <w:rsid w:val="007503FA"/>
    <w:rsid w:val="00754ABD"/>
    <w:rsid w:val="0078594E"/>
    <w:rsid w:val="007A18FE"/>
    <w:rsid w:val="007A316A"/>
    <w:rsid w:val="007A36C7"/>
    <w:rsid w:val="007A58AF"/>
    <w:rsid w:val="00842CB3"/>
    <w:rsid w:val="008633B9"/>
    <w:rsid w:val="008D1EF9"/>
    <w:rsid w:val="008F0D0E"/>
    <w:rsid w:val="00906456"/>
    <w:rsid w:val="00906472"/>
    <w:rsid w:val="00907ACF"/>
    <w:rsid w:val="009327C0"/>
    <w:rsid w:val="009735E4"/>
    <w:rsid w:val="00985241"/>
    <w:rsid w:val="009A0C94"/>
    <w:rsid w:val="009D38FC"/>
    <w:rsid w:val="009D4493"/>
    <w:rsid w:val="009D5924"/>
    <w:rsid w:val="009E362F"/>
    <w:rsid w:val="009E3BA9"/>
    <w:rsid w:val="00A13F89"/>
    <w:rsid w:val="00A217BC"/>
    <w:rsid w:val="00A2355B"/>
    <w:rsid w:val="00A477E8"/>
    <w:rsid w:val="00A6546E"/>
    <w:rsid w:val="00A82F84"/>
    <w:rsid w:val="00A831CA"/>
    <w:rsid w:val="00A91C76"/>
    <w:rsid w:val="00AE7A84"/>
    <w:rsid w:val="00B4669C"/>
    <w:rsid w:val="00B938A0"/>
    <w:rsid w:val="00BD78F1"/>
    <w:rsid w:val="00C10D85"/>
    <w:rsid w:val="00C55238"/>
    <w:rsid w:val="00C5764F"/>
    <w:rsid w:val="00C84DA5"/>
    <w:rsid w:val="00C97481"/>
    <w:rsid w:val="00CA71CF"/>
    <w:rsid w:val="00CB4E11"/>
    <w:rsid w:val="00CC3F64"/>
    <w:rsid w:val="00CD08C6"/>
    <w:rsid w:val="00CD28B3"/>
    <w:rsid w:val="00CF2BF1"/>
    <w:rsid w:val="00CF695C"/>
    <w:rsid w:val="00D270BE"/>
    <w:rsid w:val="00D36878"/>
    <w:rsid w:val="00D640EA"/>
    <w:rsid w:val="00D84E82"/>
    <w:rsid w:val="00D8692C"/>
    <w:rsid w:val="00DB2A4E"/>
    <w:rsid w:val="00DB677F"/>
    <w:rsid w:val="00DF7DD2"/>
    <w:rsid w:val="00E00EC3"/>
    <w:rsid w:val="00E1488F"/>
    <w:rsid w:val="00E263F0"/>
    <w:rsid w:val="00E3797C"/>
    <w:rsid w:val="00E517DE"/>
    <w:rsid w:val="00E62F67"/>
    <w:rsid w:val="00E65B9A"/>
    <w:rsid w:val="00E65BC0"/>
    <w:rsid w:val="00E66A79"/>
    <w:rsid w:val="00E81709"/>
    <w:rsid w:val="00EC0D16"/>
    <w:rsid w:val="00F06142"/>
    <w:rsid w:val="00F164C4"/>
    <w:rsid w:val="00F34EF5"/>
    <w:rsid w:val="00F35068"/>
    <w:rsid w:val="00F36AA7"/>
    <w:rsid w:val="00F44296"/>
    <w:rsid w:val="00F87584"/>
    <w:rsid w:val="00F93063"/>
    <w:rsid w:val="00F93685"/>
    <w:rsid w:val="00FA0000"/>
    <w:rsid w:val="00FA3070"/>
    <w:rsid w:val="00FA5471"/>
    <w:rsid w:val="00FB223F"/>
    <w:rsid w:val="00FB5619"/>
    <w:rsid w:val="00FD7196"/>
    <w:rsid w:val="00FD7A3C"/>
    <w:rsid w:val="00FF4FCF"/>
    <w:rsid w:val="00FF769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249C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9"/>
      <w:ind w:left="220" w:right="275"/>
      <w:outlineLvl w:val="0"/>
    </w:pPr>
    <w:rPr>
      <w:b/>
      <w:bCs/>
      <w:sz w:val="24"/>
      <w:szCs w:val="24"/>
    </w:rPr>
  </w:style>
  <w:style w:type="paragraph" w:styleId="Heading2">
    <w:name w:val="heading 2"/>
    <w:basedOn w:val="Normal"/>
    <w:next w:val="Normal"/>
    <w:link w:val="Heading2Char"/>
    <w:uiPriority w:val="9"/>
    <w:semiHidden/>
    <w:unhideWhenUsed/>
    <w:qFormat/>
    <w:rsid w:val="005C731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DocumentMap">
    <w:name w:val="Document Map"/>
    <w:basedOn w:val="Normal"/>
    <w:link w:val="DocumentMapChar"/>
    <w:uiPriority w:val="99"/>
    <w:semiHidden/>
    <w:unhideWhenUsed/>
    <w:rsid w:val="007A18FE"/>
    <w:rPr>
      <w:rFonts w:ascii="Lucida Grande" w:hAnsi="Lucida Grande"/>
      <w:sz w:val="24"/>
      <w:szCs w:val="24"/>
    </w:rPr>
  </w:style>
  <w:style w:type="character" w:customStyle="1" w:styleId="DocumentMapChar">
    <w:name w:val="Document Map Char"/>
    <w:basedOn w:val="DefaultParagraphFont"/>
    <w:link w:val="DocumentMap"/>
    <w:uiPriority w:val="99"/>
    <w:semiHidden/>
    <w:rsid w:val="007A18FE"/>
    <w:rPr>
      <w:rFonts w:ascii="Lucida Grande" w:eastAsia="Cambria" w:hAnsi="Lucida Grande" w:cs="Cambria"/>
      <w:sz w:val="24"/>
      <w:szCs w:val="24"/>
    </w:rPr>
  </w:style>
  <w:style w:type="paragraph" w:styleId="BalloonText">
    <w:name w:val="Balloon Text"/>
    <w:basedOn w:val="Normal"/>
    <w:link w:val="BalloonTextChar"/>
    <w:uiPriority w:val="99"/>
    <w:semiHidden/>
    <w:unhideWhenUsed/>
    <w:rsid w:val="007A18FE"/>
    <w:rPr>
      <w:rFonts w:ascii="Lucida Grande" w:hAnsi="Lucida Grande"/>
      <w:sz w:val="18"/>
      <w:szCs w:val="18"/>
    </w:rPr>
  </w:style>
  <w:style w:type="character" w:customStyle="1" w:styleId="BalloonTextChar">
    <w:name w:val="Balloon Text Char"/>
    <w:basedOn w:val="DefaultParagraphFont"/>
    <w:link w:val="BalloonText"/>
    <w:uiPriority w:val="99"/>
    <w:semiHidden/>
    <w:rsid w:val="007A18FE"/>
    <w:rPr>
      <w:rFonts w:ascii="Lucida Grande" w:eastAsia="Cambria" w:hAnsi="Lucida Grande" w:cs="Cambria"/>
      <w:sz w:val="18"/>
      <w:szCs w:val="18"/>
    </w:rPr>
  </w:style>
  <w:style w:type="character" w:styleId="Hyperlink">
    <w:name w:val="Hyperlink"/>
    <w:basedOn w:val="DefaultParagraphFont"/>
    <w:uiPriority w:val="99"/>
    <w:unhideWhenUsed/>
    <w:rsid w:val="009A0C94"/>
    <w:rPr>
      <w:color w:val="0000FF" w:themeColor="hyperlink"/>
      <w:u w:val="single"/>
    </w:rPr>
  </w:style>
  <w:style w:type="paragraph" w:styleId="NormalWeb">
    <w:name w:val="Normal (Web)"/>
    <w:basedOn w:val="Normal"/>
    <w:uiPriority w:val="99"/>
    <w:semiHidden/>
    <w:unhideWhenUsed/>
    <w:rsid w:val="00A217BC"/>
    <w:pPr>
      <w:widowControl/>
      <w:spacing w:before="100" w:beforeAutospacing="1" w:after="100" w:afterAutospacing="1"/>
    </w:pPr>
    <w:rPr>
      <w:rFonts w:ascii="Times" w:eastAsiaTheme="minorHAnsi" w:hAnsi="Times" w:cs="Times New Roman"/>
      <w:sz w:val="20"/>
      <w:szCs w:val="20"/>
    </w:rPr>
  </w:style>
  <w:style w:type="character" w:styleId="Emphasis">
    <w:name w:val="Emphasis"/>
    <w:basedOn w:val="DefaultParagraphFont"/>
    <w:uiPriority w:val="20"/>
    <w:qFormat/>
    <w:rsid w:val="00A217BC"/>
    <w:rPr>
      <w:i/>
      <w:iCs/>
    </w:rPr>
  </w:style>
  <w:style w:type="character" w:styleId="Strong">
    <w:name w:val="Strong"/>
    <w:basedOn w:val="DefaultParagraphFont"/>
    <w:uiPriority w:val="22"/>
    <w:qFormat/>
    <w:rsid w:val="00A217BC"/>
    <w:rPr>
      <w:b/>
      <w:bCs/>
    </w:rPr>
  </w:style>
  <w:style w:type="character" w:customStyle="1" w:styleId="apple-converted-space">
    <w:name w:val="apple-converted-space"/>
    <w:basedOn w:val="DefaultParagraphFont"/>
    <w:rsid w:val="00A217BC"/>
  </w:style>
  <w:style w:type="character" w:styleId="FollowedHyperlink">
    <w:name w:val="FollowedHyperlink"/>
    <w:basedOn w:val="DefaultParagraphFont"/>
    <w:uiPriority w:val="99"/>
    <w:semiHidden/>
    <w:unhideWhenUsed/>
    <w:rsid w:val="00F35068"/>
    <w:rPr>
      <w:color w:val="800080" w:themeColor="followedHyperlink"/>
      <w:u w:val="single"/>
    </w:rPr>
  </w:style>
  <w:style w:type="character" w:customStyle="1" w:styleId="Heading2Char">
    <w:name w:val="Heading 2 Char"/>
    <w:basedOn w:val="DefaultParagraphFont"/>
    <w:link w:val="Heading2"/>
    <w:uiPriority w:val="9"/>
    <w:semiHidden/>
    <w:rsid w:val="005C7317"/>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7A316A"/>
    <w:rPr>
      <w:sz w:val="18"/>
      <w:szCs w:val="18"/>
    </w:rPr>
  </w:style>
  <w:style w:type="paragraph" w:styleId="CommentText">
    <w:name w:val="annotation text"/>
    <w:basedOn w:val="Normal"/>
    <w:link w:val="CommentTextChar"/>
    <w:uiPriority w:val="99"/>
    <w:semiHidden/>
    <w:unhideWhenUsed/>
    <w:rsid w:val="007A316A"/>
    <w:rPr>
      <w:sz w:val="24"/>
      <w:szCs w:val="24"/>
    </w:rPr>
  </w:style>
  <w:style w:type="character" w:customStyle="1" w:styleId="CommentTextChar">
    <w:name w:val="Comment Text Char"/>
    <w:basedOn w:val="DefaultParagraphFont"/>
    <w:link w:val="CommentText"/>
    <w:uiPriority w:val="99"/>
    <w:semiHidden/>
    <w:rsid w:val="007A316A"/>
    <w:rPr>
      <w:rFonts w:ascii="Cambria" w:eastAsia="Cambria" w:hAnsi="Cambria" w:cs="Cambria"/>
      <w:sz w:val="24"/>
      <w:szCs w:val="24"/>
    </w:rPr>
  </w:style>
  <w:style w:type="paragraph" w:styleId="CommentSubject">
    <w:name w:val="annotation subject"/>
    <w:basedOn w:val="CommentText"/>
    <w:next w:val="CommentText"/>
    <w:link w:val="CommentSubjectChar"/>
    <w:uiPriority w:val="99"/>
    <w:semiHidden/>
    <w:unhideWhenUsed/>
    <w:rsid w:val="007A316A"/>
    <w:rPr>
      <w:b/>
      <w:bCs/>
      <w:sz w:val="20"/>
      <w:szCs w:val="20"/>
    </w:rPr>
  </w:style>
  <w:style w:type="character" w:customStyle="1" w:styleId="CommentSubjectChar">
    <w:name w:val="Comment Subject Char"/>
    <w:basedOn w:val="CommentTextChar"/>
    <w:link w:val="CommentSubject"/>
    <w:uiPriority w:val="99"/>
    <w:semiHidden/>
    <w:rsid w:val="007A316A"/>
    <w:rPr>
      <w:rFonts w:ascii="Cambria" w:eastAsia="Cambria" w:hAnsi="Cambria" w:cs="Cambria"/>
      <w:b/>
      <w:bCs/>
      <w:sz w:val="20"/>
      <w:szCs w:val="20"/>
    </w:rPr>
  </w:style>
  <w:style w:type="paragraph" w:styleId="NoSpacing">
    <w:name w:val="No Spacing"/>
    <w:uiPriority w:val="1"/>
    <w:qFormat/>
    <w:rsid w:val="001A13FB"/>
    <w:pPr>
      <w:widowControl/>
    </w:pPr>
    <w:rPr>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spacing w:before="19"/>
      <w:ind w:left="220" w:right="275"/>
      <w:outlineLvl w:val="0"/>
    </w:pPr>
    <w:rPr>
      <w:b/>
      <w:bCs/>
      <w:sz w:val="24"/>
      <w:szCs w:val="24"/>
    </w:rPr>
  </w:style>
  <w:style w:type="paragraph" w:styleId="Heading2">
    <w:name w:val="heading 2"/>
    <w:basedOn w:val="Normal"/>
    <w:next w:val="Normal"/>
    <w:link w:val="Heading2Char"/>
    <w:uiPriority w:val="9"/>
    <w:semiHidden/>
    <w:unhideWhenUsed/>
    <w:qFormat/>
    <w:rsid w:val="005C7317"/>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DocumentMap">
    <w:name w:val="Document Map"/>
    <w:basedOn w:val="Normal"/>
    <w:link w:val="DocumentMapChar"/>
    <w:uiPriority w:val="99"/>
    <w:semiHidden/>
    <w:unhideWhenUsed/>
    <w:rsid w:val="007A18FE"/>
    <w:rPr>
      <w:rFonts w:ascii="Lucida Grande" w:hAnsi="Lucida Grande"/>
      <w:sz w:val="24"/>
      <w:szCs w:val="24"/>
    </w:rPr>
  </w:style>
  <w:style w:type="character" w:customStyle="1" w:styleId="DocumentMapChar">
    <w:name w:val="Document Map Char"/>
    <w:basedOn w:val="DefaultParagraphFont"/>
    <w:link w:val="DocumentMap"/>
    <w:uiPriority w:val="99"/>
    <w:semiHidden/>
    <w:rsid w:val="007A18FE"/>
    <w:rPr>
      <w:rFonts w:ascii="Lucida Grande" w:eastAsia="Cambria" w:hAnsi="Lucida Grande" w:cs="Cambria"/>
      <w:sz w:val="24"/>
      <w:szCs w:val="24"/>
    </w:rPr>
  </w:style>
  <w:style w:type="paragraph" w:styleId="BalloonText">
    <w:name w:val="Balloon Text"/>
    <w:basedOn w:val="Normal"/>
    <w:link w:val="BalloonTextChar"/>
    <w:uiPriority w:val="99"/>
    <w:semiHidden/>
    <w:unhideWhenUsed/>
    <w:rsid w:val="007A18FE"/>
    <w:rPr>
      <w:rFonts w:ascii="Lucida Grande" w:hAnsi="Lucida Grande"/>
      <w:sz w:val="18"/>
      <w:szCs w:val="18"/>
    </w:rPr>
  </w:style>
  <w:style w:type="character" w:customStyle="1" w:styleId="BalloonTextChar">
    <w:name w:val="Balloon Text Char"/>
    <w:basedOn w:val="DefaultParagraphFont"/>
    <w:link w:val="BalloonText"/>
    <w:uiPriority w:val="99"/>
    <w:semiHidden/>
    <w:rsid w:val="007A18FE"/>
    <w:rPr>
      <w:rFonts w:ascii="Lucida Grande" w:eastAsia="Cambria" w:hAnsi="Lucida Grande" w:cs="Cambria"/>
      <w:sz w:val="18"/>
      <w:szCs w:val="18"/>
    </w:rPr>
  </w:style>
  <w:style w:type="character" w:styleId="Hyperlink">
    <w:name w:val="Hyperlink"/>
    <w:basedOn w:val="DefaultParagraphFont"/>
    <w:uiPriority w:val="99"/>
    <w:unhideWhenUsed/>
    <w:rsid w:val="009A0C94"/>
    <w:rPr>
      <w:color w:val="0000FF" w:themeColor="hyperlink"/>
      <w:u w:val="single"/>
    </w:rPr>
  </w:style>
  <w:style w:type="paragraph" w:styleId="NormalWeb">
    <w:name w:val="Normal (Web)"/>
    <w:basedOn w:val="Normal"/>
    <w:uiPriority w:val="99"/>
    <w:semiHidden/>
    <w:unhideWhenUsed/>
    <w:rsid w:val="00A217BC"/>
    <w:pPr>
      <w:widowControl/>
      <w:spacing w:before="100" w:beforeAutospacing="1" w:after="100" w:afterAutospacing="1"/>
    </w:pPr>
    <w:rPr>
      <w:rFonts w:ascii="Times" w:eastAsiaTheme="minorHAnsi" w:hAnsi="Times" w:cs="Times New Roman"/>
      <w:sz w:val="20"/>
      <w:szCs w:val="20"/>
    </w:rPr>
  </w:style>
  <w:style w:type="character" w:styleId="Emphasis">
    <w:name w:val="Emphasis"/>
    <w:basedOn w:val="DefaultParagraphFont"/>
    <w:uiPriority w:val="20"/>
    <w:qFormat/>
    <w:rsid w:val="00A217BC"/>
    <w:rPr>
      <w:i/>
      <w:iCs/>
    </w:rPr>
  </w:style>
  <w:style w:type="character" w:styleId="Strong">
    <w:name w:val="Strong"/>
    <w:basedOn w:val="DefaultParagraphFont"/>
    <w:uiPriority w:val="22"/>
    <w:qFormat/>
    <w:rsid w:val="00A217BC"/>
    <w:rPr>
      <w:b/>
      <w:bCs/>
    </w:rPr>
  </w:style>
  <w:style w:type="character" w:customStyle="1" w:styleId="apple-converted-space">
    <w:name w:val="apple-converted-space"/>
    <w:basedOn w:val="DefaultParagraphFont"/>
    <w:rsid w:val="00A217BC"/>
  </w:style>
  <w:style w:type="character" w:styleId="FollowedHyperlink">
    <w:name w:val="FollowedHyperlink"/>
    <w:basedOn w:val="DefaultParagraphFont"/>
    <w:uiPriority w:val="99"/>
    <w:semiHidden/>
    <w:unhideWhenUsed/>
    <w:rsid w:val="00F35068"/>
    <w:rPr>
      <w:color w:val="800080" w:themeColor="followedHyperlink"/>
      <w:u w:val="single"/>
    </w:rPr>
  </w:style>
  <w:style w:type="character" w:customStyle="1" w:styleId="Heading2Char">
    <w:name w:val="Heading 2 Char"/>
    <w:basedOn w:val="DefaultParagraphFont"/>
    <w:link w:val="Heading2"/>
    <w:uiPriority w:val="9"/>
    <w:semiHidden/>
    <w:rsid w:val="005C7317"/>
    <w:rPr>
      <w:rFonts w:asciiTheme="majorHAnsi" w:eastAsiaTheme="majorEastAsia" w:hAnsiTheme="majorHAnsi" w:cstheme="majorBidi"/>
      <w:b/>
      <w:bCs/>
      <w:color w:val="4F81BD" w:themeColor="accent1"/>
      <w:sz w:val="26"/>
      <w:szCs w:val="26"/>
    </w:rPr>
  </w:style>
  <w:style w:type="character" w:styleId="CommentReference">
    <w:name w:val="annotation reference"/>
    <w:basedOn w:val="DefaultParagraphFont"/>
    <w:uiPriority w:val="99"/>
    <w:semiHidden/>
    <w:unhideWhenUsed/>
    <w:rsid w:val="007A316A"/>
    <w:rPr>
      <w:sz w:val="18"/>
      <w:szCs w:val="18"/>
    </w:rPr>
  </w:style>
  <w:style w:type="paragraph" w:styleId="CommentText">
    <w:name w:val="annotation text"/>
    <w:basedOn w:val="Normal"/>
    <w:link w:val="CommentTextChar"/>
    <w:uiPriority w:val="99"/>
    <w:semiHidden/>
    <w:unhideWhenUsed/>
    <w:rsid w:val="007A316A"/>
    <w:rPr>
      <w:sz w:val="24"/>
      <w:szCs w:val="24"/>
    </w:rPr>
  </w:style>
  <w:style w:type="character" w:customStyle="1" w:styleId="CommentTextChar">
    <w:name w:val="Comment Text Char"/>
    <w:basedOn w:val="DefaultParagraphFont"/>
    <w:link w:val="CommentText"/>
    <w:uiPriority w:val="99"/>
    <w:semiHidden/>
    <w:rsid w:val="007A316A"/>
    <w:rPr>
      <w:rFonts w:ascii="Cambria" w:eastAsia="Cambria" w:hAnsi="Cambria" w:cs="Cambria"/>
      <w:sz w:val="24"/>
      <w:szCs w:val="24"/>
    </w:rPr>
  </w:style>
  <w:style w:type="paragraph" w:styleId="CommentSubject">
    <w:name w:val="annotation subject"/>
    <w:basedOn w:val="CommentText"/>
    <w:next w:val="CommentText"/>
    <w:link w:val="CommentSubjectChar"/>
    <w:uiPriority w:val="99"/>
    <w:semiHidden/>
    <w:unhideWhenUsed/>
    <w:rsid w:val="007A316A"/>
    <w:rPr>
      <w:b/>
      <w:bCs/>
      <w:sz w:val="20"/>
      <w:szCs w:val="20"/>
    </w:rPr>
  </w:style>
  <w:style w:type="character" w:customStyle="1" w:styleId="CommentSubjectChar">
    <w:name w:val="Comment Subject Char"/>
    <w:basedOn w:val="CommentTextChar"/>
    <w:link w:val="CommentSubject"/>
    <w:uiPriority w:val="99"/>
    <w:semiHidden/>
    <w:rsid w:val="007A316A"/>
    <w:rPr>
      <w:rFonts w:ascii="Cambria" w:eastAsia="Cambria" w:hAnsi="Cambria" w:cs="Cambria"/>
      <w:b/>
      <w:bCs/>
      <w:sz w:val="20"/>
      <w:szCs w:val="20"/>
    </w:rPr>
  </w:style>
  <w:style w:type="paragraph" w:styleId="NoSpacing">
    <w:name w:val="No Spacing"/>
    <w:uiPriority w:val="1"/>
    <w:qFormat/>
    <w:rsid w:val="001A13FB"/>
    <w:pPr>
      <w:widowControl/>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1603769">
      <w:bodyDiv w:val="1"/>
      <w:marLeft w:val="0"/>
      <w:marRight w:val="0"/>
      <w:marTop w:val="0"/>
      <w:marBottom w:val="0"/>
      <w:divBdr>
        <w:top w:val="none" w:sz="0" w:space="0" w:color="auto"/>
        <w:left w:val="none" w:sz="0" w:space="0" w:color="auto"/>
        <w:bottom w:val="none" w:sz="0" w:space="0" w:color="auto"/>
        <w:right w:val="none" w:sz="0" w:space="0" w:color="auto"/>
      </w:divBdr>
    </w:div>
    <w:div w:id="367460949">
      <w:bodyDiv w:val="1"/>
      <w:marLeft w:val="0"/>
      <w:marRight w:val="0"/>
      <w:marTop w:val="0"/>
      <w:marBottom w:val="0"/>
      <w:divBdr>
        <w:top w:val="none" w:sz="0" w:space="0" w:color="auto"/>
        <w:left w:val="none" w:sz="0" w:space="0" w:color="auto"/>
        <w:bottom w:val="none" w:sz="0" w:space="0" w:color="auto"/>
        <w:right w:val="none" w:sz="0" w:space="0" w:color="auto"/>
      </w:divBdr>
    </w:div>
    <w:div w:id="412119460">
      <w:bodyDiv w:val="1"/>
      <w:marLeft w:val="0"/>
      <w:marRight w:val="0"/>
      <w:marTop w:val="0"/>
      <w:marBottom w:val="0"/>
      <w:divBdr>
        <w:top w:val="none" w:sz="0" w:space="0" w:color="auto"/>
        <w:left w:val="none" w:sz="0" w:space="0" w:color="auto"/>
        <w:bottom w:val="none" w:sz="0" w:space="0" w:color="auto"/>
        <w:right w:val="none" w:sz="0" w:space="0" w:color="auto"/>
      </w:divBdr>
    </w:div>
    <w:div w:id="559245965">
      <w:bodyDiv w:val="1"/>
      <w:marLeft w:val="0"/>
      <w:marRight w:val="0"/>
      <w:marTop w:val="0"/>
      <w:marBottom w:val="0"/>
      <w:divBdr>
        <w:top w:val="none" w:sz="0" w:space="0" w:color="auto"/>
        <w:left w:val="none" w:sz="0" w:space="0" w:color="auto"/>
        <w:bottom w:val="none" w:sz="0" w:space="0" w:color="auto"/>
        <w:right w:val="none" w:sz="0" w:space="0" w:color="auto"/>
      </w:divBdr>
    </w:div>
    <w:div w:id="845628939">
      <w:bodyDiv w:val="1"/>
      <w:marLeft w:val="0"/>
      <w:marRight w:val="0"/>
      <w:marTop w:val="0"/>
      <w:marBottom w:val="0"/>
      <w:divBdr>
        <w:top w:val="none" w:sz="0" w:space="0" w:color="auto"/>
        <w:left w:val="none" w:sz="0" w:space="0" w:color="auto"/>
        <w:bottom w:val="none" w:sz="0" w:space="0" w:color="auto"/>
        <w:right w:val="none" w:sz="0" w:space="0" w:color="auto"/>
      </w:divBdr>
    </w:div>
    <w:div w:id="939340928">
      <w:bodyDiv w:val="1"/>
      <w:marLeft w:val="0"/>
      <w:marRight w:val="0"/>
      <w:marTop w:val="0"/>
      <w:marBottom w:val="0"/>
      <w:divBdr>
        <w:top w:val="none" w:sz="0" w:space="0" w:color="auto"/>
        <w:left w:val="none" w:sz="0" w:space="0" w:color="auto"/>
        <w:bottom w:val="none" w:sz="0" w:space="0" w:color="auto"/>
        <w:right w:val="none" w:sz="0" w:space="0" w:color="auto"/>
      </w:divBdr>
    </w:div>
    <w:div w:id="1113281712">
      <w:bodyDiv w:val="1"/>
      <w:marLeft w:val="0"/>
      <w:marRight w:val="0"/>
      <w:marTop w:val="0"/>
      <w:marBottom w:val="0"/>
      <w:divBdr>
        <w:top w:val="none" w:sz="0" w:space="0" w:color="auto"/>
        <w:left w:val="none" w:sz="0" w:space="0" w:color="auto"/>
        <w:bottom w:val="none" w:sz="0" w:space="0" w:color="auto"/>
        <w:right w:val="none" w:sz="0" w:space="0" w:color="auto"/>
      </w:divBdr>
    </w:div>
    <w:div w:id="1131706992">
      <w:bodyDiv w:val="1"/>
      <w:marLeft w:val="0"/>
      <w:marRight w:val="0"/>
      <w:marTop w:val="0"/>
      <w:marBottom w:val="0"/>
      <w:divBdr>
        <w:top w:val="none" w:sz="0" w:space="0" w:color="auto"/>
        <w:left w:val="none" w:sz="0" w:space="0" w:color="auto"/>
        <w:bottom w:val="none" w:sz="0" w:space="0" w:color="auto"/>
        <w:right w:val="none" w:sz="0" w:space="0" w:color="auto"/>
      </w:divBdr>
    </w:div>
    <w:div w:id="1259367394">
      <w:bodyDiv w:val="1"/>
      <w:marLeft w:val="0"/>
      <w:marRight w:val="0"/>
      <w:marTop w:val="0"/>
      <w:marBottom w:val="0"/>
      <w:divBdr>
        <w:top w:val="none" w:sz="0" w:space="0" w:color="auto"/>
        <w:left w:val="none" w:sz="0" w:space="0" w:color="auto"/>
        <w:bottom w:val="none" w:sz="0" w:space="0" w:color="auto"/>
        <w:right w:val="none" w:sz="0" w:space="0" w:color="auto"/>
      </w:divBdr>
    </w:div>
    <w:div w:id="1444954393">
      <w:bodyDiv w:val="1"/>
      <w:marLeft w:val="0"/>
      <w:marRight w:val="0"/>
      <w:marTop w:val="0"/>
      <w:marBottom w:val="0"/>
      <w:divBdr>
        <w:top w:val="none" w:sz="0" w:space="0" w:color="auto"/>
        <w:left w:val="none" w:sz="0" w:space="0" w:color="auto"/>
        <w:bottom w:val="none" w:sz="0" w:space="0" w:color="auto"/>
        <w:right w:val="none" w:sz="0" w:space="0" w:color="auto"/>
      </w:divBdr>
    </w:div>
    <w:div w:id="1766462930">
      <w:bodyDiv w:val="1"/>
      <w:marLeft w:val="0"/>
      <w:marRight w:val="0"/>
      <w:marTop w:val="0"/>
      <w:marBottom w:val="0"/>
      <w:divBdr>
        <w:top w:val="none" w:sz="0" w:space="0" w:color="auto"/>
        <w:left w:val="none" w:sz="0" w:space="0" w:color="auto"/>
        <w:bottom w:val="none" w:sz="0" w:space="0" w:color="auto"/>
        <w:right w:val="none" w:sz="0" w:space="0" w:color="auto"/>
      </w:divBdr>
    </w:div>
  </w:divs>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mailto:REU@amstat.org" TargetMode="External"/><Relationship Id="rId20" Type="http://schemas.openxmlformats.org/officeDocument/2006/relationships/fontTable" Target="fontTable.xml"/><Relationship Id="rId21" Type="http://schemas.openxmlformats.org/officeDocument/2006/relationships/theme" Target="theme/theme1.xml"/><Relationship Id="rId22" Type="http://schemas.microsoft.com/office/2011/relationships/commentsExtended" Target="commentsExtended.xml"/><Relationship Id="rId10" Type="http://schemas.openxmlformats.org/officeDocument/2006/relationships/footer" Target="footer1.xml"/><Relationship Id="rId11" Type="http://schemas.openxmlformats.org/officeDocument/2006/relationships/image" Target="media/image2.jpeg"/><Relationship Id="rId12" Type="http://schemas.openxmlformats.org/officeDocument/2006/relationships/hyperlink" Target="mailto:REU@amstat.org" TargetMode="External"/><Relationship Id="rId13" Type="http://schemas.openxmlformats.org/officeDocument/2006/relationships/hyperlink" Target="http://statescoop.com/students-share-data-analytics-research-with-virginia-county-to-improve-efficiency" TargetMode="External"/><Relationship Id="rId14" Type="http://schemas.openxmlformats.org/officeDocument/2006/relationships/hyperlink" Target="http://magazine.amstat.org/blog/2016/08/01/portals-aug16/" TargetMode="External"/><Relationship Id="rId15" Type="http://schemas.openxmlformats.org/officeDocument/2006/relationships/hyperlink" Target="https://www.bi.vt.edu/sdal/careers/call-for-students" TargetMode="External"/><Relationship Id="rId16" Type="http://schemas.openxmlformats.org/officeDocument/2006/relationships/hyperlink" Target="https://www.bi.vt.edu/sdal/research/data-science-for-the-public-good-program" TargetMode="External"/><Relationship Id="rId17" Type="http://schemas.openxmlformats.org/officeDocument/2006/relationships/hyperlink" Target="https://www.bi.vt.edu/news/student-fellows-in-national-capital-region-learn-to-apply-data-to-solutions" TargetMode="External"/><Relationship Id="rId18" Type="http://schemas.openxmlformats.org/officeDocument/2006/relationships/hyperlink" Target="http://statescoop.com/virginia-tech-researchers-hoping-to-bring-data-analytics-to-va-county-spread-model-nationwide" TargetMode="External"/><Relationship Id="rId19" Type="http://schemas.openxmlformats.org/officeDocument/2006/relationships/hyperlink" Target="http://statescoop.com/students-share-data-analytics-research-with-virginia-county-to-improve-efficiency"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5667</Words>
  <Characters>32308</Characters>
  <Application>Microsoft Macintosh Word</Application>
  <DocSecurity>0</DocSecurity>
  <Lines>269</Lines>
  <Paragraphs>75</Paragraphs>
  <ScaleCrop>false</ScaleCrop>
  <HeadingPairs>
    <vt:vector size="2" baseType="variant">
      <vt:variant>
        <vt:lpstr>Title</vt:lpstr>
      </vt:variant>
      <vt:variant>
        <vt:i4>1</vt:i4>
      </vt:variant>
    </vt:vector>
  </HeadingPairs>
  <TitlesOfParts>
    <vt:vector size="1" baseType="lpstr">
      <vt:lpstr/>
    </vt:vector>
  </TitlesOfParts>
  <Company>VBI SDAL</Company>
  <LinksUpToDate>false</LinksUpToDate>
  <CharactersWithSpaces>37900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Donna LaLonde</dc:creator>
  <cp:lastModifiedBy>Stephanie Shipp</cp:lastModifiedBy>
  <cp:revision>3</cp:revision>
  <dcterms:created xsi:type="dcterms:W3CDTF">2016-08-15T01:35:00Z</dcterms:created>
  <dcterms:modified xsi:type="dcterms:W3CDTF">2016-08-15T01:49:00Z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2016-02-01T00:00:00Z</vt:filetime>
  </property>
  <property fmtid="{D5CDD505-2E9C-101B-9397-08002B2CF9AE}" pid="3" name="Creator">
    <vt:lpwstr>Acrobat PDFMaker 15 for Word</vt:lpwstr>
  </property>
  <property fmtid="{D5CDD505-2E9C-101B-9397-08002B2CF9AE}" pid="4" name="LastSaved">
    <vt:filetime>2016-08-12T00:00:00Z</vt:filetime>
  </property>
</Properties>
</file>