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407AB3" w14:textId="0164B71A" w:rsidR="004941F2" w:rsidRDefault="004941F2" w:rsidP="00D17BF3">
      <w:pPr>
        <w:shd w:val="clear" w:color="auto" w:fill="FFFFFF"/>
        <w:jc w:val="center"/>
        <w:rPr>
          <w:rFonts w:ascii="Trebuchet MS" w:hAnsi="Trebuchet MS" w:cs="Times New Roman"/>
          <w:color w:val="222222"/>
          <w:sz w:val="22"/>
          <w:szCs w:val="22"/>
        </w:rPr>
      </w:pPr>
      <w:r>
        <w:rPr>
          <w:rFonts w:ascii="Trebuchet MS" w:hAnsi="Trebuchet MS" w:cs="Times New Roman"/>
          <w:color w:val="222222"/>
          <w:sz w:val="22"/>
          <w:szCs w:val="22"/>
        </w:rPr>
        <w:t>DSPG 2017 SYMPOSIUM</w:t>
      </w:r>
    </w:p>
    <w:p w14:paraId="1154E869" w14:textId="77777777" w:rsidR="004941F2" w:rsidRDefault="004941F2" w:rsidP="00D17BF3">
      <w:pPr>
        <w:shd w:val="clear" w:color="auto" w:fill="FFFFFF"/>
        <w:jc w:val="center"/>
        <w:rPr>
          <w:rFonts w:ascii="Trebuchet MS" w:hAnsi="Trebuchet MS" w:cs="Times New Roman"/>
          <w:color w:val="222222"/>
          <w:sz w:val="22"/>
          <w:szCs w:val="22"/>
        </w:rPr>
      </w:pPr>
    </w:p>
    <w:p w14:paraId="6FF2D102" w14:textId="22B46867" w:rsidR="004941F2" w:rsidRPr="00817D3B" w:rsidRDefault="004941F2" w:rsidP="00D17BF3">
      <w:pPr>
        <w:shd w:val="clear" w:color="auto" w:fill="FFFFFF"/>
        <w:jc w:val="center"/>
        <w:rPr>
          <w:rFonts w:ascii="Trebuchet MS" w:hAnsi="Trebuchet MS" w:cs="Times New Roman"/>
          <w:b/>
          <w:color w:val="222222"/>
          <w:sz w:val="22"/>
          <w:szCs w:val="22"/>
        </w:rPr>
      </w:pPr>
      <w:r w:rsidRPr="00817D3B">
        <w:rPr>
          <w:rFonts w:ascii="Trebuchet MS" w:hAnsi="Trebuchet MS" w:cs="Times New Roman"/>
          <w:b/>
          <w:color w:val="222222"/>
          <w:sz w:val="22"/>
          <w:szCs w:val="22"/>
        </w:rPr>
        <w:t xml:space="preserve">AGENDA </w:t>
      </w:r>
    </w:p>
    <w:p w14:paraId="0FD10158" w14:textId="514931C3" w:rsidR="004941F2" w:rsidRDefault="004941F2" w:rsidP="00D17BF3">
      <w:pPr>
        <w:shd w:val="clear" w:color="auto" w:fill="FFFFFF"/>
        <w:jc w:val="center"/>
        <w:rPr>
          <w:rFonts w:ascii="Trebuchet MS" w:hAnsi="Trebuchet MS" w:cs="Times New Roman"/>
          <w:color w:val="222222"/>
          <w:sz w:val="22"/>
          <w:szCs w:val="22"/>
        </w:rPr>
      </w:pPr>
      <w:r>
        <w:rPr>
          <w:rFonts w:ascii="Trebuchet MS" w:hAnsi="Trebuchet MS" w:cs="Times New Roman"/>
          <w:color w:val="222222"/>
          <w:sz w:val="22"/>
          <w:szCs w:val="22"/>
        </w:rPr>
        <w:t>July 27</w:t>
      </w:r>
      <w:r w:rsidRPr="004941F2">
        <w:rPr>
          <w:rFonts w:ascii="Trebuchet MS" w:hAnsi="Trebuchet MS" w:cs="Times New Roman"/>
          <w:color w:val="222222"/>
          <w:sz w:val="22"/>
          <w:szCs w:val="22"/>
          <w:vertAlign w:val="superscript"/>
        </w:rPr>
        <w:t>th</w:t>
      </w:r>
      <w:r>
        <w:rPr>
          <w:rFonts w:ascii="Trebuchet MS" w:hAnsi="Trebuchet MS" w:cs="Times New Roman"/>
          <w:color w:val="222222"/>
          <w:sz w:val="22"/>
          <w:szCs w:val="22"/>
        </w:rPr>
        <w:t>, 2017</w:t>
      </w:r>
    </w:p>
    <w:p w14:paraId="3AB01CFD" w14:textId="77777777" w:rsidR="004941F2" w:rsidRDefault="004941F2" w:rsidP="00D17BF3">
      <w:pPr>
        <w:shd w:val="clear" w:color="auto" w:fill="FFFFFF"/>
        <w:jc w:val="center"/>
        <w:rPr>
          <w:rFonts w:ascii="Trebuchet MS" w:hAnsi="Trebuchet MS" w:cs="Times New Roman"/>
          <w:color w:val="222222"/>
          <w:sz w:val="22"/>
          <w:szCs w:val="22"/>
        </w:rPr>
      </w:pPr>
    </w:p>
    <w:p w14:paraId="62815A63" w14:textId="2C499F73" w:rsidR="00FC72E1" w:rsidRPr="00817D3B" w:rsidRDefault="00FC72E1" w:rsidP="004941F2">
      <w:pPr>
        <w:shd w:val="clear" w:color="auto" w:fill="FFFFFF"/>
        <w:rPr>
          <w:rFonts w:ascii="Trebuchet MS" w:hAnsi="Trebuchet MS" w:cs="Times New Roman"/>
          <w:b/>
          <w:color w:val="222222"/>
          <w:sz w:val="22"/>
          <w:szCs w:val="22"/>
        </w:rPr>
      </w:pPr>
      <w:r w:rsidRPr="00817D3B">
        <w:rPr>
          <w:rFonts w:ascii="Trebuchet MS" w:hAnsi="Trebuchet MS" w:cs="Times New Roman"/>
          <w:b/>
          <w:color w:val="222222"/>
          <w:sz w:val="22"/>
          <w:szCs w:val="22"/>
        </w:rPr>
        <w:t>12:30</w:t>
      </w:r>
      <w:r w:rsidR="00E214B2">
        <w:rPr>
          <w:rFonts w:ascii="Trebuchet MS" w:hAnsi="Trebuchet MS" w:cs="Times New Roman"/>
          <w:b/>
          <w:color w:val="222222"/>
          <w:sz w:val="22"/>
          <w:szCs w:val="22"/>
        </w:rPr>
        <w:t xml:space="preserve"> PM</w:t>
      </w:r>
      <w:r w:rsidR="00817D3B">
        <w:rPr>
          <w:rFonts w:ascii="Trebuchet MS" w:hAnsi="Trebuchet MS" w:cs="Times New Roman"/>
          <w:b/>
          <w:color w:val="222222"/>
          <w:sz w:val="22"/>
          <w:szCs w:val="22"/>
        </w:rPr>
        <w:t xml:space="preserve"> </w:t>
      </w:r>
      <w:r w:rsidRPr="00817D3B">
        <w:rPr>
          <w:rFonts w:ascii="Trebuchet MS" w:hAnsi="Trebuchet MS" w:cs="Times New Roman"/>
          <w:b/>
          <w:color w:val="222222"/>
          <w:sz w:val="22"/>
          <w:szCs w:val="22"/>
        </w:rPr>
        <w:t>-</w:t>
      </w:r>
      <w:r w:rsidR="00817D3B">
        <w:rPr>
          <w:rFonts w:ascii="Trebuchet MS" w:hAnsi="Trebuchet MS" w:cs="Times New Roman"/>
          <w:b/>
          <w:color w:val="222222"/>
          <w:sz w:val="22"/>
          <w:szCs w:val="22"/>
        </w:rPr>
        <w:t xml:space="preserve"> </w:t>
      </w:r>
      <w:r w:rsidRPr="00817D3B">
        <w:rPr>
          <w:rFonts w:ascii="Trebuchet MS" w:hAnsi="Trebuchet MS" w:cs="Times New Roman"/>
          <w:b/>
          <w:color w:val="222222"/>
          <w:sz w:val="22"/>
          <w:szCs w:val="22"/>
        </w:rPr>
        <w:t>1</w:t>
      </w:r>
      <w:r w:rsidR="006D057D" w:rsidRPr="00817D3B">
        <w:rPr>
          <w:rFonts w:ascii="Trebuchet MS" w:hAnsi="Trebuchet MS" w:cs="Times New Roman"/>
          <w:b/>
          <w:color w:val="222222"/>
          <w:sz w:val="22"/>
          <w:szCs w:val="22"/>
        </w:rPr>
        <w:t xml:space="preserve"> </w:t>
      </w:r>
      <w:r w:rsidRPr="00817D3B">
        <w:rPr>
          <w:rFonts w:ascii="Trebuchet MS" w:hAnsi="Trebuchet MS" w:cs="Times New Roman"/>
          <w:b/>
          <w:color w:val="222222"/>
          <w:sz w:val="22"/>
          <w:szCs w:val="22"/>
        </w:rPr>
        <w:t>PM     Registration</w:t>
      </w:r>
    </w:p>
    <w:p w14:paraId="177584E0" w14:textId="77777777" w:rsidR="00FC72E1" w:rsidRDefault="00FC72E1" w:rsidP="004941F2">
      <w:pPr>
        <w:shd w:val="clear" w:color="auto" w:fill="FFFFFF"/>
        <w:rPr>
          <w:rFonts w:ascii="Trebuchet MS" w:hAnsi="Trebuchet MS" w:cs="Times New Roman"/>
          <w:color w:val="222222"/>
          <w:sz w:val="22"/>
          <w:szCs w:val="22"/>
        </w:rPr>
      </w:pPr>
    </w:p>
    <w:p w14:paraId="54087315" w14:textId="1274B84C" w:rsidR="00D17BF3" w:rsidRPr="006D057D" w:rsidRDefault="004941F2" w:rsidP="004941F2">
      <w:pPr>
        <w:shd w:val="clear" w:color="auto" w:fill="FFFFFF"/>
        <w:rPr>
          <w:rFonts w:ascii="Trebuchet MS" w:hAnsi="Trebuchet MS" w:cs="Arial"/>
          <w:b/>
          <w:color w:val="222222"/>
          <w:sz w:val="22"/>
          <w:szCs w:val="22"/>
        </w:rPr>
      </w:pPr>
      <w:r w:rsidRPr="006D057D">
        <w:rPr>
          <w:rFonts w:ascii="Trebuchet MS" w:hAnsi="Trebuchet MS" w:cs="Times New Roman"/>
          <w:b/>
          <w:color w:val="222222"/>
          <w:sz w:val="22"/>
          <w:szCs w:val="22"/>
        </w:rPr>
        <w:t>1</w:t>
      </w:r>
      <w:r w:rsidR="006D057D" w:rsidRPr="006D057D">
        <w:rPr>
          <w:rFonts w:ascii="Trebuchet MS" w:hAnsi="Trebuchet MS" w:cs="Times New Roman"/>
          <w:b/>
          <w:color w:val="222222"/>
          <w:sz w:val="22"/>
          <w:szCs w:val="22"/>
        </w:rPr>
        <w:t xml:space="preserve"> </w:t>
      </w:r>
      <w:r w:rsidRPr="006D057D">
        <w:rPr>
          <w:rFonts w:ascii="Trebuchet MS" w:hAnsi="Trebuchet MS" w:cs="Times New Roman"/>
          <w:b/>
          <w:color w:val="222222"/>
          <w:sz w:val="22"/>
          <w:szCs w:val="22"/>
        </w:rPr>
        <w:t>PM               Welcome &amp; Introductions</w:t>
      </w:r>
    </w:p>
    <w:p w14:paraId="6333CC4F" w14:textId="6BF96D10" w:rsidR="00D17BF3" w:rsidRPr="00D17BF3" w:rsidRDefault="00D17BF3" w:rsidP="004941F2">
      <w:pPr>
        <w:shd w:val="clear" w:color="auto" w:fill="FFFFFF"/>
        <w:spacing w:after="120"/>
        <w:rPr>
          <w:rFonts w:ascii="Trebuchet MS" w:hAnsi="Trebuchet MS" w:cs="Arial"/>
          <w:color w:val="222222"/>
          <w:sz w:val="22"/>
          <w:szCs w:val="22"/>
        </w:rPr>
      </w:pPr>
      <w:r w:rsidRPr="00D17BF3">
        <w:rPr>
          <w:rFonts w:ascii="Trebuchet MS" w:hAnsi="Trebuchet MS" w:cs="Times New Roman"/>
          <w:color w:val="222222"/>
          <w:sz w:val="22"/>
          <w:szCs w:val="22"/>
        </w:rPr>
        <w:t>Sallie Keller, Director and Professor of Statistics, SDAL</w:t>
      </w:r>
    </w:p>
    <w:p w14:paraId="5531F12D" w14:textId="22CEF395" w:rsidR="00D17BF3" w:rsidRPr="006D057D" w:rsidRDefault="004941F2" w:rsidP="004941F2">
      <w:pPr>
        <w:shd w:val="clear" w:color="auto" w:fill="FFFFFF"/>
        <w:rPr>
          <w:rFonts w:ascii="Trebuchet MS" w:hAnsi="Trebuchet MS" w:cs="Arial"/>
          <w:b/>
          <w:color w:val="222222"/>
          <w:sz w:val="22"/>
          <w:szCs w:val="22"/>
        </w:rPr>
      </w:pPr>
      <w:r w:rsidRPr="006D057D">
        <w:rPr>
          <w:rFonts w:ascii="Trebuchet MS" w:hAnsi="Trebuchet MS" w:cs="Times New Roman"/>
          <w:b/>
          <w:color w:val="222222"/>
          <w:sz w:val="22"/>
          <w:szCs w:val="22"/>
        </w:rPr>
        <w:t>1:15</w:t>
      </w:r>
      <w:r w:rsidR="006D057D" w:rsidRPr="006D057D">
        <w:rPr>
          <w:rFonts w:ascii="Trebuchet MS" w:hAnsi="Trebuchet MS" w:cs="Times New Roman"/>
          <w:b/>
          <w:color w:val="222222"/>
          <w:sz w:val="22"/>
          <w:szCs w:val="22"/>
        </w:rPr>
        <w:t xml:space="preserve"> </w:t>
      </w:r>
      <w:r w:rsidRPr="006D057D">
        <w:rPr>
          <w:rFonts w:ascii="Trebuchet MS" w:hAnsi="Trebuchet MS" w:cs="Times New Roman"/>
          <w:b/>
          <w:color w:val="222222"/>
          <w:sz w:val="22"/>
          <w:szCs w:val="22"/>
        </w:rPr>
        <w:t xml:space="preserve">PM           </w:t>
      </w:r>
      <w:r w:rsidR="00D17BF3" w:rsidRPr="006D057D">
        <w:rPr>
          <w:rFonts w:ascii="Trebuchet MS" w:hAnsi="Trebuchet MS" w:cs="Times New Roman"/>
          <w:b/>
          <w:color w:val="222222"/>
          <w:sz w:val="22"/>
          <w:szCs w:val="22"/>
        </w:rPr>
        <w:t>Welcoming Remarks</w:t>
      </w:r>
    </w:p>
    <w:p w14:paraId="77FE3C90" w14:textId="75952B2A" w:rsidR="00D17BF3" w:rsidRPr="00D17BF3" w:rsidRDefault="00D17BF3" w:rsidP="004941F2">
      <w:pPr>
        <w:shd w:val="clear" w:color="auto" w:fill="FFFFFF"/>
        <w:spacing w:after="120"/>
        <w:rPr>
          <w:rFonts w:ascii="Trebuchet MS" w:hAnsi="Trebuchet MS" w:cs="Arial"/>
          <w:color w:val="222222"/>
          <w:sz w:val="22"/>
          <w:szCs w:val="22"/>
        </w:rPr>
      </w:pPr>
      <w:r w:rsidRPr="00D17BF3">
        <w:rPr>
          <w:rFonts w:ascii="Trebuchet MS" w:hAnsi="Trebuchet MS" w:cs="Times New Roman"/>
          <w:color w:val="222222"/>
          <w:sz w:val="22"/>
          <w:szCs w:val="22"/>
        </w:rPr>
        <w:t>Steven H. McKnight, Vice President of Virginia Tech National Capital Region</w:t>
      </w:r>
    </w:p>
    <w:p w14:paraId="365D7B2C" w14:textId="77777777" w:rsidR="00421E3A" w:rsidRDefault="00421E3A" w:rsidP="004941F2">
      <w:pPr>
        <w:shd w:val="clear" w:color="auto" w:fill="FFFFFF"/>
        <w:rPr>
          <w:rFonts w:ascii="Trebuchet MS" w:hAnsi="Trebuchet MS" w:cs="Times New Roman"/>
          <w:b/>
          <w:color w:val="222222"/>
          <w:sz w:val="22"/>
          <w:szCs w:val="22"/>
        </w:rPr>
      </w:pPr>
    </w:p>
    <w:p w14:paraId="6F664BC2" w14:textId="18BC5497" w:rsidR="00D17BF3" w:rsidRPr="00FC72E1" w:rsidRDefault="006D057D" w:rsidP="004941F2">
      <w:pPr>
        <w:shd w:val="clear" w:color="auto" w:fill="FFFFFF"/>
        <w:rPr>
          <w:rFonts w:ascii="Trebuchet MS" w:hAnsi="Trebuchet MS" w:cs="Arial"/>
          <w:b/>
          <w:color w:val="222222"/>
          <w:sz w:val="22"/>
          <w:szCs w:val="22"/>
        </w:rPr>
      </w:pPr>
      <w:r>
        <w:rPr>
          <w:rFonts w:ascii="Trebuchet MS" w:hAnsi="Trebuchet MS" w:cs="Times New Roman"/>
          <w:b/>
          <w:color w:val="222222"/>
          <w:sz w:val="22"/>
          <w:szCs w:val="22"/>
        </w:rPr>
        <w:t>1:30 PM – 2:30 PM Keynote Speakers</w:t>
      </w:r>
    </w:p>
    <w:p w14:paraId="5ADEF4AD" w14:textId="77777777" w:rsidR="00421E3A" w:rsidRDefault="00421E3A" w:rsidP="006D057D">
      <w:pPr>
        <w:shd w:val="clear" w:color="auto" w:fill="FFFFFF"/>
        <w:rPr>
          <w:rFonts w:ascii="Trebuchet MS" w:hAnsi="Trebuchet MS" w:cs="Times New Roman"/>
          <w:color w:val="222222"/>
          <w:sz w:val="22"/>
          <w:szCs w:val="22"/>
        </w:rPr>
      </w:pPr>
    </w:p>
    <w:p w14:paraId="26C8F49E" w14:textId="6C16D205" w:rsidR="00D17BF3" w:rsidRPr="00D17BF3" w:rsidRDefault="00D17BF3" w:rsidP="006D057D">
      <w:pPr>
        <w:shd w:val="clear" w:color="auto" w:fill="FFFFFF"/>
        <w:rPr>
          <w:rFonts w:ascii="Trebuchet MS" w:hAnsi="Trebuchet MS" w:cs="Arial"/>
          <w:color w:val="222222"/>
          <w:sz w:val="22"/>
          <w:szCs w:val="22"/>
        </w:rPr>
      </w:pPr>
      <w:r w:rsidRPr="00D17BF3">
        <w:rPr>
          <w:rFonts w:ascii="Trebuchet MS" w:hAnsi="Trebuchet MS" w:cs="Times New Roman"/>
          <w:color w:val="222222"/>
          <w:sz w:val="22"/>
          <w:szCs w:val="22"/>
        </w:rPr>
        <w:t>Nancy Potok</w:t>
      </w:r>
      <w:r w:rsidR="006D057D">
        <w:rPr>
          <w:rFonts w:ascii="Trebuchet MS" w:hAnsi="Trebuchet MS" w:cs="Arial"/>
          <w:color w:val="222222"/>
          <w:sz w:val="22"/>
          <w:szCs w:val="22"/>
        </w:rPr>
        <w:t xml:space="preserve">, </w:t>
      </w:r>
      <w:r w:rsidRPr="00D17BF3">
        <w:rPr>
          <w:rFonts w:ascii="Trebuchet MS" w:hAnsi="Trebuchet MS" w:cs="Times New Roman"/>
          <w:color w:val="222222"/>
          <w:sz w:val="22"/>
          <w:szCs w:val="22"/>
        </w:rPr>
        <w:t>Chief Statistician of the United States, Office of Management and Budget</w:t>
      </w:r>
    </w:p>
    <w:p w14:paraId="4283FBC8" w14:textId="77777777" w:rsidR="006D057D" w:rsidRDefault="006D057D" w:rsidP="004941F2">
      <w:pPr>
        <w:shd w:val="clear" w:color="auto" w:fill="FFFFFF"/>
        <w:rPr>
          <w:rFonts w:ascii="Trebuchet MS" w:hAnsi="Trebuchet MS" w:cs="Times New Roman"/>
          <w:color w:val="222222"/>
          <w:sz w:val="22"/>
          <w:szCs w:val="22"/>
        </w:rPr>
      </w:pPr>
    </w:p>
    <w:p w14:paraId="3F14378C" w14:textId="45616472" w:rsidR="00D17BF3" w:rsidRPr="00D17BF3" w:rsidRDefault="00D17BF3" w:rsidP="006D057D">
      <w:pPr>
        <w:shd w:val="clear" w:color="auto" w:fill="FFFFFF"/>
        <w:rPr>
          <w:rFonts w:ascii="Trebuchet MS" w:hAnsi="Trebuchet MS" w:cs="Arial"/>
          <w:color w:val="222222"/>
          <w:sz w:val="22"/>
          <w:szCs w:val="22"/>
        </w:rPr>
      </w:pPr>
      <w:r w:rsidRPr="00D17BF3">
        <w:rPr>
          <w:rFonts w:ascii="Trebuchet MS" w:hAnsi="Trebuchet MS" w:cs="Times New Roman"/>
          <w:color w:val="222222"/>
          <w:sz w:val="22"/>
          <w:szCs w:val="22"/>
        </w:rPr>
        <w:t>David Yokum</w:t>
      </w:r>
      <w:r w:rsidR="006D057D">
        <w:rPr>
          <w:rFonts w:ascii="Trebuchet MS" w:hAnsi="Trebuchet MS" w:cs="Arial"/>
          <w:color w:val="222222"/>
          <w:sz w:val="22"/>
          <w:szCs w:val="22"/>
        </w:rPr>
        <w:t xml:space="preserve">, </w:t>
      </w:r>
      <w:r w:rsidRPr="00D17BF3">
        <w:rPr>
          <w:rFonts w:ascii="Trebuchet MS" w:hAnsi="Trebuchet MS" w:cs="Times New Roman"/>
          <w:color w:val="222222"/>
          <w:sz w:val="22"/>
          <w:szCs w:val="22"/>
        </w:rPr>
        <w:t>Director, The Lab @ DC, Executive Office of the Mayor, Office of the City Administrator</w:t>
      </w:r>
    </w:p>
    <w:p w14:paraId="6134F7DF" w14:textId="77777777" w:rsidR="006D057D" w:rsidRDefault="006D057D" w:rsidP="004941F2">
      <w:pPr>
        <w:shd w:val="clear" w:color="auto" w:fill="FFFFFF"/>
        <w:rPr>
          <w:rFonts w:ascii="Trebuchet MS" w:hAnsi="Trebuchet MS" w:cs="Times New Roman"/>
          <w:color w:val="222222"/>
          <w:sz w:val="22"/>
          <w:szCs w:val="22"/>
        </w:rPr>
      </w:pPr>
    </w:p>
    <w:p w14:paraId="79CB2788" w14:textId="003007F5" w:rsidR="00D17BF3" w:rsidRPr="006D057D" w:rsidRDefault="006D057D" w:rsidP="004941F2">
      <w:pPr>
        <w:shd w:val="clear" w:color="auto" w:fill="FFFFFF"/>
        <w:rPr>
          <w:rFonts w:ascii="Trebuchet MS" w:hAnsi="Trebuchet MS" w:cs="Arial"/>
          <w:b/>
          <w:color w:val="222222"/>
          <w:sz w:val="22"/>
          <w:szCs w:val="22"/>
        </w:rPr>
      </w:pPr>
      <w:r w:rsidRPr="006D057D">
        <w:rPr>
          <w:rFonts w:ascii="Trebuchet MS" w:hAnsi="Trebuchet MS" w:cs="Times New Roman"/>
          <w:b/>
          <w:color w:val="222222"/>
          <w:sz w:val="22"/>
          <w:szCs w:val="22"/>
        </w:rPr>
        <w:t>2:</w:t>
      </w:r>
      <w:r>
        <w:rPr>
          <w:rFonts w:ascii="Trebuchet MS" w:hAnsi="Trebuchet MS" w:cs="Times New Roman"/>
          <w:b/>
          <w:color w:val="222222"/>
          <w:sz w:val="22"/>
          <w:szCs w:val="22"/>
        </w:rPr>
        <w:t>30</w:t>
      </w:r>
      <w:r w:rsidRPr="006D057D">
        <w:rPr>
          <w:rFonts w:ascii="Trebuchet MS" w:hAnsi="Trebuchet MS" w:cs="Times New Roman"/>
          <w:b/>
          <w:color w:val="222222"/>
          <w:sz w:val="22"/>
          <w:szCs w:val="22"/>
        </w:rPr>
        <w:t xml:space="preserve"> PM – 2:45 PM Speed Session</w:t>
      </w:r>
    </w:p>
    <w:p w14:paraId="01B87BC1" w14:textId="68227798" w:rsidR="00D17BF3" w:rsidRPr="00D17BF3" w:rsidRDefault="00D17BF3" w:rsidP="004941F2">
      <w:pPr>
        <w:shd w:val="clear" w:color="auto" w:fill="FFFFFF"/>
        <w:spacing w:after="120"/>
        <w:rPr>
          <w:rFonts w:ascii="Trebuchet MS" w:hAnsi="Trebuchet MS" w:cs="Arial"/>
          <w:color w:val="222222"/>
          <w:sz w:val="22"/>
          <w:szCs w:val="22"/>
        </w:rPr>
      </w:pPr>
      <w:r w:rsidRPr="00D17BF3">
        <w:rPr>
          <w:rFonts w:ascii="Trebuchet MS" w:hAnsi="Trebuchet MS" w:cs="Times New Roman"/>
          <w:color w:val="222222"/>
          <w:sz w:val="22"/>
          <w:szCs w:val="22"/>
        </w:rPr>
        <w:t>DSPG Fellows promote their research posters and invite the audience to review th</w:t>
      </w:r>
      <w:r w:rsidR="006D057D">
        <w:rPr>
          <w:rFonts w:ascii="Trebuchet MS" w:hAnsi="Trebuchet MS" w:cs="Times New Roman"/>
          <w:color w:val="222222"/>
          <w:sz w:val="22"/>
          <w:szCs w:val="22"/>
        </w:rPr>
        <w:t>eir posters</w:t>
      </w:r>
    </w:p>
    <w:p w14:paraId="37B047CF" w14:textId="1134498F" w:rsidR="008131A2" w:rsidRPr="008F095D" w:rsidRDefault="006D057D" w:rsidP="008F095D">
      <w:pPr>
        <w:shd w:val="clear" w:color="auto" w:fill="FFFFFF"/>
        <w:rPr>
          <w:rFonts w:ascii="Trebuchet MS" w:hAnsi="Trebuchet MS" w:cs="Arial"/>
          <w:b/>
          <w:color w:val="222222"/>
          <w:sz w:val="22"/>
          <w:szCs w:val="22"/>
        </w:rPr>
      </w:pPr>
      <w:r w:rsidRPr="006D057D">
        <w:rPr>
          <w:rFonts w:ascii="Trebuchet MS" w:hAnsi="Trebuchet MS" w:cs="Times New Roman"/>
          <w:b/>
          <w:color w:val="222222"/>
          <w:sz w:val="22"/>
          <w:szCs w:val="22"/>
        </w:rPr>
        <w:t>2:45 PM – 5</w:t>
      </w:r>
      <w:r w:rsidR="008F095D">
        <w:rPr>
          <w:rFonts w:ascii="Trebuchet MS" w:hAnsi="Trebuchet MS" w:cs="Times New Roman"/>
          <w:b/>
          <w:color w:val="222222"/>
          <w:sz w:val="22"/>
          <w:szCs w:val="22"/>
        </w:rPr>
        <w:t xml:space="preserve"> </w:t>
      </w:r>
      <w:r w:rsidRPr="006D057D">
        <w:rPr>
          <w:rFonts w:ascii="Trebuchet MS" w:hAnsi="Trebuchet MS" w:cs="Times New Roman"/>
          <w:b/>
          <w:color w:val="222222"/>
          <w:sz w:val="22"/>
          <w:szCs w:val="22"/>
        </w:rPr>
        <w:t xml:space="preserve">PM </w:t>
      </w:r>
      <w:r w:rsidR="00D17BF3" w:rsidRPr="006D057D">
        <w:rPr>
          <w:rFonts w:ascii="Trebuchet MS" w:hAnsi="Trebuchet MS" w:cs="Times New Roman"/>
          <w:b/>
          <w:color w:val="222222"/>
          <w:sz w:val="22"/>
          <w:szCs w:val="22"/>
        </w:rPr>
        <w:t>Poster</w:t>
      </w:r>
      <w:r>
        <w:rPr>
          <w:rFonts w:ascii="Trebuchet MS" w:hAnsi="Trebuchet MS" w:cs="Times New Roman"/>
          <w:b/>
          <w:color w:val="222222"/>
          <w:sz w:val="22"/>
          <w:szCs w:val="22"/>
        </w:rPr>
        <w:t xml:space="preserve"> Session &amp; Networking Reception</w:t>
      </w:r>
    </w:p>
    <w:p w14:paraId="59897698" w14:textId="77777777" w:rsidR="004A1DD2" w:rsidRDefault="004A1DD2" w:rsidP="00902329">
      <w:pPr>
        <w:rPr>
          <w:rFonts w:ascii="Helvetica" w:hAnsi="Helvetica"/>
          <w:b/>
          <w:color w:val="222222"/>
          <w:sz w:val="20"/>
          <w:szCs w:val="20"/>
          <w:u w:val="single"/>
          <w:shd w:val="clear" w:color="auto" w:fill="FFFFFF"/>
        </w:rPr>
      </w:pPr>
    </w:p>
    <w:p w14:paraId="1DF6A36E" w14:textId="77777777" w:rsidR="008F095D" w:rsidRDefault="008F095D" w:rsidP="00902329">
      <w:pPr>
        <w:rPr>
          <w:rFonts w:ascii="Helvetica" w:hAnsi="Helvetica"/>
          <w:b/>
          <w:color w:val="222222"/>
          <w:sz w:val="20"/>
          <w:szCs w:val="20"/>
          <w:u w:val="single"/>
          <w:shd w:val="clear" w:color="auto" w:fill="FFFFFF"/>
        </w:rPr>
      </w:pPr>
    </w:p>
    <w:p w14:paraId="19E87A72" w14:textId="77777777" w:rsidR="008F095D" w:rsidRDefault="008F095D" w:rsidP="00902329">
      <w:pPr>
        <w:rPr>
          <w:rFonts w:ascii="Helvetica" w:hAnsi="Helvetica"/>
          <w:b/>
          <w:color w:val="222222"/>
          <w:sz w:val="20"/>
          <w:szCs w:val="20"/>
          <w:u w:val="single"/>
          <w:shd w:val="clear" w:color="auto" w:fill="FFFFFF"/>
        </w:rPr>
      </w:pPr>
    </w:p>
    <w:p w14:paraId="034916FA" w14:textId="77777777" w:rsidR="00902329" w:rsidRDefault="00902329" w:rsidP="00902329">
      <w:pPr>
        <w:rPr>
          <w:rFonts w:ascii="Helvetica" w:hAnsi="Helvetica"/>
          <w:b/>
          <w:color w:val="222222"/>
          <w:sz w:val="20"/>
          <w:szCs w:val="20"/>
          <w:u w:val="single"/>
          <w:shd w:val="clear" w:color="auto" w:fill="FFFFFF"/>
        </w:rPr>
      </w:pPr>
      <w:r w:rsidRPr="00902329">
        <w:rPr>
          <w:rFonts w:ascii="Helvetica" w:hAnsi="Helvetica"/>
          <w:b/>
          <w:color w:val="222222"/>
          <w:sz w:val="20"/>
          <w:szCs w:val="20"/>
          <w:u w:val="single"/>
          <w:shd w:val="clear" w:color="auto" w:fill="FFFFFF"/>
        </w:rPr>
        <w:t>Keynote Speakers</w:t>
      </w:r>
    </w:p>
    <w:p w14:paraId="099782CF" w14:textId="77777777" w:rsidR="004A1DD2" w:rsidRPr="00902329" w:rsidRDefault="004A1DD2" w:rsidP="00902329">
      <w:pPr>
        <w:rPr>
          <w:rFonts w:ascii="Helvetica" w:hAnsi="Helvetica"/>
          <w:b/>
          <w:color w:val="222222"/>
          <w:sz w:val="20"/>
          <w:szCs w:val="20"/>
          <w:u w:val="single"/>
          <w:shd w:val="clear" w:color="auto" w:fill="FFFFFF"/>
        </w:rPr>
      </w:pPr>
    </w:p>
    <w:p w14:paraId="260319E9" w14:textId="77777777" w:rsidR="00902329" w:rsidRPr="00902329" w:rsidRDefault="00902329" w:rsidP="00902329">
      <w:pPr>
        <w:shd w:val="clear" w:color="auto" w:fill="FFFFFF"/>
        <w:spacing w:after="120"/>
        <w:rPr>
          <w:rFonts w:ascii="Helvetica" w:hAnsi="Helvetica"/>
          <w:color w:val="222222"/>
          <w:sz w:val="20"/>
          <w:szCs w:val="20"/>
          <w:shd w:val="clear" w:color="auto" w:fill="FFFFFF"/>
        </w:rPr>
      </w:pPr>
      <w:r w:rsidRPr="00902329">
        <w:rPr>
          <w:rFonts w:ascii="Helvetica" w:hAnsi="Helvetica"/>
          <w:b/>
          <w:color w:val="222222"/>
          <w:sz w:val="20"/>
          <w:szCs w:val="20"/>
          <w:shd w:val="clear" w:color="auto" w:fill="FFFFFF"/>
        </w:rPr>
        <w:t>Nancy Potok</w:t>
      </w:r>
      <w:r w:rsidRPr="00902329">
        <w:rPr>
          <w:rFonts w:ascii="Helvetica" w:hAnsi="Helvetica"/>
          <w:color w:val="222222"/>
          <w:sz w:val="20"/>
          <w:szCs w:val="20"/>
          <w:shd w:val="clear" w:color="auto" w:fill="FFFFFF"/>
        </w:rPr>
        <w:t>, Chief Statistician of the United States, Office of Management and Budget</w:t>
      </w:r>
    </w:p>
    <w:p w14:paraId="6005D61D" w14:textId="77777777" w:rsidR="00902329" w:rsidRPr="00902329" w:rsidRDefault="00902329" w:rsidP="00902329">
      <w:pPr>
        <w:shd w:val="clear" w:color="auto" w:fill="FFFFFF"/>
        <w:spacing w:after="120"/>
        <w:rPr>
          <w:rFonts w:ascii="Helvetica" w:hAnsi="Helvetica"/>
          <w:color w:val="222222"/>
          <w:sz w:val="20"/>
          <w:szCs w:val="20"/>
          <w:shd w:val="clear" w:color="auto" w:fill="FFFFFF"/>
        </w:rPr>
      </w:pPr>
      <w:r w:rsidRPr="00902329">
        <w:rPr>
          <w:rFonts w:ascii="Helvetica" w:hAnsi="Helvetica"/>
          <w:color w:val="222222"/>
          <w:sz w:val="20"/>
          <w:szCs w:val="20"/>
          <w:shd w:val="clear" w:color="auto" w:fill="FFFFFF"/>
        </w:rPr>
        <w:t>Dr. Nancy Potok was formerly the Deputy Director and Chief Operating Officer of the U.S. Census Bureau. She previously served at the U.S. Department of Commerce as Deputy Under Secretary for Economic Affairs, the Census Bureau's Associate Director for Demographic Programs, and the Principal Associate Director and Chief Financial Officer in charge of Field Operations, Information Technology, and Administration for the 2000 Census.</w:t>
      </w:r>
    </w:p>
    <w:p w14:paraId="6D185533" w14:textId="77777777" w:rsidR="004A1DD2" w:rsidRDefault="004A1DD2" w:rsidP="00902329">
      <w:pPr>
        <w:shd w:val="clear" w:color="auto" w:fill="FFFFFF"/>
        <w:spacing w:after="120"/>
        <w:rPr>
          <w:rFonts w:ascii="Helvetica" w:hAnsi="Helvetica"/>
          <w:b/>
          <w:color w:val="222222"/>
          <w:sz w:val="20"/>
          <w:szCs w:val="20"/>
          <w:shd w:val="clear" w:color="auto" w:fill="FFFFFF"/>
        </w:rPr>
      </w:pPr>
    </w:p>
    <w:p w14:paraId="5AF3F88A" w14:textId="77777777" w:rsidR="00902329" w:rsidRPr="00902329" w:rsidRDefault="00902329" w:rsidP="00902329">
      <w:pPr>
        <w:shd w:val="clear" w:color="auto" w:fill="FFFFFF"/>
        <w:spacing w:after="120"/>
        <w:rPr>
          <w:rFonts w:ascii="Helvetica" w:hAnsi="Helvetica"/>
          <w:color w:val="222222"/>
          <w:sz w:val="20"/>
          <w:szCs w:val="20"/>
          <w:shd w:val="clear" w:color="auto" w:fill="FFFFFF"/>
        </w:rPr>
      </w:pPr>
      <w:r w:rsidRPr="00902329">
        <w:rPr>
          <w:rFonts w:ascii="Helvetica" w:hAnsi="Helvetica"/>
          <w:b/>
          <w:color w:val="222222"/>
          <w:sz w:val="20"/>
          <w:szCs w:val="20"/>
          <w:shd w:val="clear" w:color="auto" w:fill="FFFFFF"/>
        </w:rPr>
        <w:t>David Yokum</w:t>
      </w:r>
      <w:r w:rsidRPr="00902329">
        <w:rPr>
          <w:rFonts w:ascii="Helvetica" w:hAnsi="Helvetica"/>
          <w:color w:val="222222"/>
          <w:sz w:val="20"/>
          <w:szCs w:val="20"/>
          <w:shd w:val="clear" w:color="auto" w:fill="FFFFFF"/>
        </w:rPr>
        <w:t>, Director, The Lab @ DC, Executive Office of the Mayor, Office of the City Administrator</w:t>
      </w:r>
    </w:p>
    <w:p w14:paraId="798BCD1F" w14:textId="036E3E56" w:rsidR="00902329" w:rsidRPr="00902329" w:rsidRDefault="00902329" w:rsidP="00902329">
      <w:pPr>
        <w:shd w:val="clear" w:color="auto" w:fill="FFFFFF"/>
        <w:spacing w:after="120"/>
        <w:rPr>
          <w:rFonts w:ascii="Helvetica" w:hAnsi="Helvetica"/>
          <w:color w:val="222222"/>
          <w:sz w:val="20"/>
          <w:szCs w:val="20"/>
          <w:shd w:val="clear" w:color="auto" w:fill="FFFFFF"/>
        </w:rPr>
      </w:pPr>
      <w:r w:rsidRPr="00902329">
        <w:rPr>
          <w:rFonts w:ascii="Helvetica" w:hAnsi="Helvetica"/>
          <w:color w:val="222222"/>
          <w:sz w:val="20"/>
          <w:szCs w:val="20"/>
          <w:shd w:val="clear" w:color="auto" w:fill="FFFFFF"/>
        </w:rPr>
        <w:t>David Yokum, JD, PhD, is Director of The Lab @ DC, a new initiative from the Executive Office of the Mayor of the District of Columbia Government. The Lab @ DC emerges from a vision to systematically incorporate the scientific method into day-to-day governance. It is a team of applied scientists, working in the Office of the City Administrator and in partnership with a network of universities and research centers, who conduct empirical projects to generate evidence that informs the District's most important decisions. Dr. Yokum was previously a founding member of the White House’s Social &amp; Behavioral Sciences Team and the Director of its scientific delivery unit housed at the U.S. General Services Administration, Office of Evaluation Sciences.</w:t>
      </w:r>
    </w:p>
    <w:p w14:paraId="00BFACBD" w14:textId="77777777" w:rsidR="00D17BF3" w:rsidRDefault="00D17BF3"/>
    <w:p w14:paraId="2F2EA7A2" w14:textId="77777777" w:rsidR="004A1DD2" w:rsidRDefault="004A1DD2">
      <w:pPr>
        <w:rPr>
          <w:rFonts w:ascii="Trebuchet MS" w:hAnsi="Trebuchet MS"/>
        </w:rPr>
      </w:pPr>
    </w:p>
    <w:p w14:paraId="2BE1C1E0" w14:textId="77777777" w:rsidR="004A1DD2" w:rsidRDefault="004A1DD2">
      <w:pPr>
        <w:rPr>
          <w:rFonts w:ascii="Trebuchet MS" w:hAnsi="Trebuchet MS"/>
        </w:rPr>
      </w:pPr>
    </w:p>
    <w:p w14:paraId="0ED787EB" w14:textId="77777777" w:rsidR="004A1DD2" w:rsidRDefault="004A1DD2">
      <w:pPr>
        <w:rPr>
          <w:rFonts w:ascii="Trebuchet MS" w:hAnsi="Trebuchet MS"/>
        </w:rPr>
      </w:pPr>
    </w:p>
    <w:p w14:paraId="0FD8294C" w14:textId="58383C42" w:rsidR="00042461" w:rsidRDefault="00042461" w:rsidP="00042461">
      <w:pPr>
        <w:jc w:val="center"/>
        <w:rPr>
          <w:rFonts w:ascii="Trebuchet MS" w:hAnsi="Trebuchet MS"/>
        </w:rPr>
      </w:pPr>
      <w:r>
        <w:rPr>
          <w:rFonts w:ascii="Trebuchet MS" w:hAnsi="Trebuchet MS"/>
        </w:rPr>
        <w:lastRenderedPageBreak/>
        <w:t>Map:</w:t>
      </w:r>
    </w:p>
    <w:p w14:paraId="3B4B1729" w14:textId="77777777" w:rsidR="00421E3A" w:rsidRDefault="00421E3A">
      <w:pPr>
        <w:rPr>
          <w:rFonts w:ascii="Trebuchet MS" w:hAnsi="Trebuchet MS"/>
        </w:rPr>
      </w:pPr>
    </w:p>
    <w:p w14:paraId="65FEBDA5" w14:textId="36A1683D" w:rsidR="00421E3A" w:rsidRDefault="00042461" w:rsidP="00042461">
      <w:pPr>
        <w:jc w:val="center"/>
        <w:rPr>
          <w:rFonts w:ascii="Trebuchet MS" w:hAnsi="Trebuchet MS"/>
        </w:rPr>
      </w:pPr>
      <w:r w:rsidRPr="00042461">
        <w:rPr>
          <w:rFonts w:ascii="Trebuchet MS" w:hAnsi="Trebuchet MS"/>
          <w:noProof/>
        </w:rPr>
        <w:drawing>
          <wp:inline distT="0" distB="0" distL="0" distR="0" wp14:anchorId="6928C03A" wp14:editId="5B6369A1">
            <wp:extent cx="5118100" cy="33020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18100" cy="3302000"/>
                    </a:xfrm>
                    <a:prstGeom prst="rect">
                      <a:avLst/>
                    </a:prstGeom>
                  </pic:spPr>
                </pic:pic>
              </a:graphicData>
            </a:graphic>
          </wp:inline>
        </w:drawing>
      </w:r>
    </w:p>
    <w:p w14:paraId="7E3754C9" w14:textId="77777777" w:rsidR="00D17BF3" w:rsidRDefault="00D17BF3">
      <w:pPr>
        <w:rPr>
          <w:rFonts w:ascii="Trebuchet MS" w:hAnsi="Trebuchet MS"/>
        </w:rPr>
      </w:pPr>
    </w:p>
    <w:p w14:paraId="5D94726C" w14:textId="65755CE1" w:rsidR="00A63807" w:rsidRDefault="00A63807">
      <w:pPr>
        <w:rPr>
          <w:rFonts w:ascii="Trebuchet MS" w:hAnsi="Trebuchet MS"/>
        </w:rPr>
      </w:pPr>
      <w:r w:rsidRPr="00D17BF3">
        <w:rPr>
          <w:rFonts w:ascii="Trebuchet MS" w:hAnsi="Trebuchet MS"/>
        </w:rPr>
        <w:t>Posters</w:t>
      </w:r>
      <w:r>
        <w:rPr>
          <w:rFonts w:ascii="Trebuchet MS" w:hAnsi="Trebuchet MS"/>
        </w:rPr>
        <w:t>:</w:t>
      </w:r>
    </w:p>
    <w:p w14:paraId="520CC6F1" w14:textId="42EEA534" w:rsidR="004A1DD2" w:rsidRPr="009C75A9" w:rsidRDefault="004A1DD2" w:rsidP="004A1DD2">
      <w:pPr>
        <w:spacing w:line="360" w:lineRule="auto"/>
        <w:rPr>
          <w:rFonts w:ascii="Trebuchet MS" w:hAnsi="Trebuchet MS"/>
          <w:b/>
          <w:sz w:val="22"/>
          <w:szCs w:val="22"/>
        </w:rPr>
      </w:pPr>
      <w:r>
        <w:rPr>
          <w:b/>
          <w:sz w:val="22"/>
          <w:szCs w:val="22"/>
        </w:rPr>
        <w:t>01</w:t>
      </w:r>
      <w:r w:rsidRPr="002A7CCD">
        <w:rPr>
          <w:b/>
          <w:sz w:val="22"/>
          <w:szCs w:val="22"/>
        </w:rPr>
        <w:t xml:space="preserve"> - </w:t>
      </w:r>
      <w:r w:rsidRPr="009C75A9">
        <w:rPr>
          <w:rFonts w:ascii="Helvetica" w:hAnsi="Helvetica" w:cs="Times New Roman"/>
          <w:b/>
          <w:color w:val="19292D"/>
          <w:sz w:val="22"/>
          <w:szCs w:val="22"/>
        </w:rPr>
        <w:t>STEM Education</w:t>
      </w:r>
      <w:r w:rsidRPr="002A7CCD">
        <w:rPr>
          <w:rFonts w:ascii="Helvetica" w:hAnsi="Helvetica" w:cs="Times New Roman"/>
          <w:b/>
          <w:color w:val="19292D"/>
          <w:sz w:val="22"/>
          <w:szCs w:val="22"/>
        </w:rPr>
        <w:t xml:space="preserve"> Pathways</w:t>
      </w:r>
    </w:p>
    <w:p w14:paraId="629976A6" w14:textId="0DF76733" w:rsidR="00BD46A2" w:rsidRDefault="00D64CB5" w:rsidP="004A1DD2">
      <w:pPr>
        <w:rPr>
          <w:rFonts w:ascii="Helvetica" w:hAnsi="Helvetica" w:cs="Times New Roman"/>
          <w:color w:val="919191"/>
          <w:sz w:val="20"/>
          <w:szCs w:val="20"/>
        </w:rPr>
      </w:pPr>
      <w:r w:rsidRPr="009C75A9">
        <w:rPr>
          <w:rFonts w:ascii="Helvetica" w:hAnsi="Helvetica" w:cs="Times New Roman"/>
          <w:color w:val="919191"/>
          <w:sz w:val="20"/>
          <w:szCs w:val="20"/>
        </w:rPr>
        <w:t>Ben Swartz</w:t>
      </w:r>
      <w:r>
        <w:rPr>
          <w:rFonts w:ascii="Helvetica" w:hAnsi="Helvetica" w:cs="Times New Roman"/>
          <w:color w:val="919191"/>
          <w:sz w:val="20"/>
          <w:szCs w:val="20"/>
        </w:rPr>
        <w:t xml:space="preserve">* (VT), </w:t>
      </w:r>
      <w:r w:rsidR="004A1DD2" w:rsidRPr="009C75A9">
        <w:rPr>
          <w:rFonts w:ascii="Helvetica" w:hAnsi="Helvetica" w:cs="Times New Roman"/>
          <w:color w:val="919191"/>
          <w:sz w:val="20"/>
          <w:szCs w:val="20"/>
        </w:rPr>
        <w:t>Madison Arnsbarger</w:t>
      </w:r>
      <w:r w:rsidR="00BD46A2">
        <w:rPr>
          <w:rFonts w:ascii="Helvetica" w:hAnsi="Helvetica" w:cs="Times New Roman"/>
          <w:color w:val="919191"/>
          <w:sz w:val="20"/>
          <w:szCs w:val="20"/>
        </w:rPr>
        <w:t xml:space="preserve"> (VT)</w:t>
      </w:r>
      <w:r w:rsidR="004A1DD2" w:rsidRPr="009C75A9">
        <w:rPr>
          <w:rFonts w:ascii="Helvetica" w:hAnsi="Helvetica" w:cs="Times New Roman"/>
          <w:color w:val="919191"/>
          <w:sz w:val="20"/>
          <w:szCs w:val="20"/>
        </w:rPr>
        <w:t>, Chanida Lerdritsomboon</w:t>
      </w:r>
      <w:r w:rsidR="00BD46A2">
        <w:rPr>
          <w:rFonts w:ascii="Helvetica" w:hAnsi="Helvetica" w:cs="Times New Roman"/>
          <w:color w:val="919191"/>
          <w:sz w:val="20"/>
          <w:szCs w:val="20"/>
        </w:rPr>
        <w:t xml:space="preserve"> (VT)</w:t>
      </w:r>
      <w:r w:rsidR="004A1DD2" w:rsidRPr="009C75A9">
        <w:rPr>
          <w:rFonts w:ascii="Helvetica" w:hAnsi="Helvetica" w:cs="Times New Roman"/>
          <w:color w:val="919191"/>
          <w:sz w:val="20"/>
          <w:szCs w:val="20"/>
        </w:rPr>
        <w:t>, Hannah Brinkley</w:t>
      </w:r>
      <w:r w:rsidR="00BD46A2">
        <w:rPr>
          <w:rFonts w:ascii="Helvetica" w:hAnsi="Helvetica" w:cs="Times New Roman"/>
          <w:color w:val="919191"/>
          <w:sz w:val="20"/>
          <w:szCs w:val="20"/>
        </w:rPr>
        <w:t xml:space="preserve"> (VT)</w:t>
      </w:r>
    </w:p>
    <w:p w14:paraId="4F38ED1C" w14:textId="2512905F" w:rsidR="004A1DD2" w:rsidRPr="009C75A9" w:rsidRDefault="00BD46A2" w:rsidP="004A1DD2">
      <w:pPr>
        <w:rPr>
          <w:rFonts w:ascii="Helvetica" w:hAnsi="Helvetica" w:cs="Times New Roman"/>
          <w:color w:val="919191"/>
          <w:sz w:val="20"/>
          <w:szCs w:val="20"/>
        </w:rPr>
      </w:pPr>
      <w:r>
        <w:rPr>
          <w:rFonts w:ascii="Helvetica" w:hAnsi="Helvetica" w:cs="Times New Roman"/>
          <w:color w:val="919191"/>
          <w:sz w:val="20"/>
          <w:szCs w:val="20"/>
        </w:rPr>
        <w:t>SDAL:</w:t>
      </w:r>
      <w:r w:rsidR="004A1DD2">
        <w:rPr>
          <w:rFonts w:ascii="Helvetica" w:hAnsi="Helvetica" w:cs="Times New Roman"/>
          <w:color w:val="919191"/>
          <w:sz w:val="20"/>
          <w:szCs w:val="20"/>
        </w:rPr>
        <w:t xml:space="preserve"> </w:t>
      </w:r>
      <w:r w:rsidR="004A1DD2" w:rsidRPr="009C75A9">
        <w:rPr>
          <w:rFonts w:ascii="Helvetica" w:hAnsi="Helvetica" w:cs="Times New Roman"/>
          <w:color w:val="919191"/>
          <w:sz w:val="20"/>
          <w:szCs w:val="20"/>
        </w:rPr>
        <w:t xml:space="preserve">Bianica Pires and Stephanie Shipp </w:t>
      </w:r>
    </w:p>
    <w:p w14:paraId="063E8F6E" w14:textId="77777777" w:rsidR="004A1DD2" w:rsidRPr="009C75A9" w:rsidRDefault="004A1DD2" w:rsidP="004A1DD2">
      <w:pPr>
        <w:rPr>
          <w:rFonts w:ascii="Helvetica" w:hAnsi="Helvetica" w:cs="Times New Roman"/>
          <w:b/>
          <w:color w:val="919191"/>
          <w:sz w:val="20"/>
          <w:szCs w:val="20"/>
        </w:rPr>
      </w:pPr>
      <w:r w:rsidRPr="009C75A9">
        <w:rPr>
          <w:rFonts w:ascii="Helvetica" w:hAnsi="Helvetica" w:cs="Times New Roman"/>
          <w:b/>
          <w:color w:val="919191"/>
          <w:sz w:val="20"/>
          <w:szCs w:val="20"/>
        </w:rPr>
        <w:t>Sponsor: Pat Ruggles, The National Center for Science</w:t>
      </w:r>
      <w:r w:rsidRPr="001411CE">
        <w:rPr>
          <w:rFonts w:ascii="Helvetica" w:hAnsi="Helvetica" w:cs="Times New Roman"/>
          <w:b/>
          <w:color w:val="919191"/>
          <w:sz w:val="20"/>
          <w:szCs w:val="20"/>
        </w:rPr>
        <w:t xml:space="preserve"> </w:t>
      </w:r>
      <w:r w:rsidRPr="009C75A9">
        <w:rPr>
          <w:rFonts w:ascii="Helvetica" w:hAnsi="Helvetica" w:cs="Times New Roman"/>
          <w:b/>
          <w:color w:val="919191"/>
          <w:sz w:val="20"/>
          <w:szCs w:val="20"/>
        </w:rPr>
        <w:t>&amp; Engineering Statistics at NSF</w:t>
      </w:r>
    </w:p>
    <w:p w14:paraId="56353B7A" w14:textId="77777777" w:rsidR="004A1DD2" w:rsidRDefault="004A1DD2" w:rsidP="004A1DD2">
      <w:pPr>
        <w:rPr>
          <w:rFonts w:ascii="Helvetica" w:hAnsi="Helvetica" w:cs="Times New Roman"/>
          <w:sz w:val="20"/>
          <w:szCs w:val="20"/>
        </w:rPr>
      </w:pPr>
    </w:p>
    <w:p w14:paraId="0C076866" w14:textId="1EDB1805" w:rsidR="004A1DD2" w:rsidRDefault="004A1DD2" w:rsidP="004A1DD2">
      <w:pPr>
        <w:rPr>
          <w:rFonts w:ascii="Helvetica" w:hAnsi="Helvetica" w:cs="Times New Roman"/>
          <w:sz w:val="20"/>
          <w:szCs w:val="20"/>
        </w:rPr>
      </w:pPr>
      <w:r>
        <w:rPr>
          <w:rFonts w:ascii="Helvetica" w:hAnsi="Helvetica" w:cs="Times New Roman"/>
          <w:sz w:val="20"/>
          <w:szCs w:val="20"/>
        </w:rPr>
        <w:t xml:space="preserve">This project aims </w:t>
      </w:r>
      <w:r w:rsidRPr="009C75A9">
        <w:rPr>
          <w:rFonts w:ascii="Helvetica" w:hAnsi="Helvetica" w:cs="Times New Roman"/>
          <w:sz w:val="20"/>
          <w:szCs w:val="20"/>
        </w:rPr>
        <w:t>to understand STEM pathways, particularly non-traditional pathways</w:t>
      </w:r>
      <w:r>
        <w:rPr>
          <w:rFonts w:ascii="Helvetica" w:hAnsi="Helvetica" w:cs="Times New Roman"/>
          <w:sz w:val="20"/>
          <w:szCs w:val="20"/>
        </w:rPr>
        <w:t>,</w:t>
      </w:r>
      <w:r w:rsidRPr="009C75A9">
        <w:rPr>
          <w:rFonts w:ascii="Helvetica" w:hAnsi="Helvetica" w:cs="Times New Roman"/>
          <w:sz w:val="20"/>
          <w:szCs w:val="20"/>
        </w:rPr>
        <w:t xml:space="preserve"> with a focus on women and minorities as they enter and leave the STEM field, as well as employer expectations of the STEM workforce.</w:t>
      </w:r>
    </w:p>
    <w:p w14:paraId="3C001E4B" w14:textId="77777777" w:rsidR="00BD46A2" w:rsidRDefault="00BD46A2" w:rsidP="004A1DD2">
      <w:pPr>
        <w:rPr>
          <w:rFonts w:ascii="Helvetica" w:hAnsi="Helvetica" w:cs="Times New Roman"/>
          <w:sz w:val="20"/>
          <w:szCs w:val="20"/>
        </w:rPr>
      </w:pPr>
    </w:p>
    <w:p w14:paraId="1A7526CC" w14:textId="2AB95009" w:rsidR="00BD46A2" w:rsidRPr="00111597" w:rsidRDefault="00BD46A2" w:rsidP="00BD46A2">
      <w:pPr>
        <w:spacing w:line="360" w:lineRule="auto"/>
        <w:rPr>
          <w:rFonts w:ascii="Trebuchet MS" w:hAnsi="Trebuchet MS"/>
          <w:b/>
          <w:sz w:val="22"/>
          <w:szCs w:val="22"/>
        </w:rPr>
      </w:pPr>
      <w:r>
        <w:rPr>
          <w:rFonts w:ascii="Trebuchet MS" w:hAnsi="Trebuchet MS"/>
          <w:b/>
          <w:sz w:val="22"/>
          <w:szCs w:val="22"/>
        </w:rPr>
        <w:t>02</w:t>
      </w:r>
      <w:r w:rsidRPr="00111597">
        <w:rPr>
          <w:rFonts w:ascii="Trebuchet MS" w:hAnsi="Trebuchet MS"/>
          <w:b/>
          <w:sz w:val="22"/>
          <w:szCs w:val="22"/>
        </w:rPr>
        <w:t xml:space="preserve"> - </w:t>
      </w:r>
      <w:r w:rsidRPr="00380B62">
        <w:rPr>
          <w:rFonts w:ascii="Helvetica" w:hAnsi="Helvetica" w:cs="Times New Roman"/>
          <w:b/>
          <w:color w:val="19292D"/>
          <w:sz w:val="22"/>
          <w:szCs w:val="22"/>
        </w:rPr>
        <w:t>E</w:t>
      </w:r>
      <w:r>
        <w:rPr>
          <w:rFonts w:ascii="Helvetica" w:hAnsi="Helvetica" w:cs="Times New Roman"/>
          <w:b/>
          <w:color w:val="19292D"/>
          <w:sz w:val="22"/>
          <w:szCs w:val="22"/>
        </w:rPr>
        <w:t>xploring the Scope and</w:t>
      </w:r>
      <w:r w:rsidR="00046E5E">
        <w:rPr>
          <w:rFonts w:ascii="Helvetica" w:hAnsi="Helvetica" w:cs="Times New Roman"/>
          <w:b/>
          <w:color w:val="19292D"/>
          <w:sz w:val="22"/>
          <w:szCs w:val="22"/>
        </w:rPr>
        <w:t xml:space="preserve"> I</w:t>
      </w:r>
      <w:bookmarkStart w:id="0" w:name="_GoBack"/>
      <w:bookmarkEnd w:id="0"/>
      <w:r>
        <w:rPr>
          <w:rFonts w:ascii="Helvetica" w:hAnsi="Helvetica" w:cs="Times New Roman"/>
          <w:b/>
          <w:color w:val="19292D"/>
          <w:sz w:val="22"/>
          <w:szCs w:val="22"/>
        </w:rPr>
        <w:t xml:space="preserve">mpact </w:t>
      </w:r>
      <w:r w:rsidRPr="00380B62">
        <w:rPr>
          <w:rFonts w:ascii="Helvetica" w:hAnsi="Helvetica" w:cs="Times New Roman"/>
          <w:b/>
          <w:color w:val="19292D"/>
          <w:sz w:val="22"/>
          <w:szCs w:val="22"/>
        </w:rPr>
        <w:t>of</w:t>
      </w:r>
      <w:r w:rsidRPr="00111597">
        <w:rPr>
          <w:rFonts w:ascii="Helvetica" w:hAnsi="Helvetica" w:cs="Times New Roman"/>
          <w:b/>
          <w:color w:val="19292D"/>
          <w:sz w:val="22"/>
          <w:szCs w:val="22"/>
        </w:rPr>
        <w:t xml:space="preserve"> </w:t>
      </w:r>
      <w:r w:rsidRPr="00BD46A2">
        <w:rPr>
          <w:rFonts w:ascii="Helvetica" w:hAnsi="Helvetica" w:cs="Times New Roman"/>
          <w:b/>
          <w:color w:val="19292D"/>
          <w:sz w:val="22"/>
          <w:szCs w:val="22"/>
        </w:rPr>
        <w:t>Open Source Software</w:t>
      </w:r>
    </w:p>
    <w:p w14:paraId="1B5E1756" w14:textId="258A34A9" w:rsidR="00BD46A2" w:rsidRPr="00380B62" w:rsidRDefault="00BD46A2" w:rsidP="00BD46A2">
      <w:pPr>
        <w:rPr>
          <w:rFonts w:ascii="Helvetica" w:hAnsi="Helvetica" w:cs="Times New Roman"/>
          <w:color w:val="919191"/>
          <w:sz w:val="20"/>
          <w:szCs w:val="20"/>
        </w:rPr>
      </w:pPr>
      <w:r w:rsidRPr="00380B62">
        <w:rPr>
          <w:rFonts w:ascii="Helvetica" w:hAnsi="Helvetica" w:cs="Times New Roman"/>
          <w:color w:val="919191"/>
          <w:sz w:val="20"/>
          <w:szCs w:val="20"/>
        </w:rPr>
        <w:t>Eirik Iversen</w:t>
      </w:r>
      <w:r w:rsidR="00C80ABA">
        <w:rPr>
          <w:rFonts w:ascii="Helvetica" w:hAnsi="Helvetica" w:cs="Times New Roman"/>
          <w:color w:val="919191"/>
          <w:sz w:val="20"/>
          <w:szCs w:val="20"/>
        </w:rPr>
        <w:t>*</w:t>
      </w:r>
      <w:r w:rsidRPr="00380B62">
        <w:rPr>
          <w:rFonts w:ascii="Helvetica" w:hAnsi="Helvetica" w:cs="Times New Roman"/>
          <w:color w:val="919191"/>
          <w:sz w:val="20"/>
          <w:szCs w:val="20"/>
        </w:rPr>
        <w:t xml:space="preserve"> (VT), Ben Swartz (VT), Claire Kelling (PSU), Sayali Phadke (PSU)</w:t>
      </w:r>
    </w:p>
    <w:p w14:paraId="03B1ECB4" w14:textId="008C8789" w:rsidR="00BD46A2" w:rsidRPr="00380B62" w:rsidRDefault="00BD46A2" w:rsidP="00BD46A2">
      <w:pPr>
        <w:rPr>
          <w:rFonts w:ascii="Helvetica" w:hAnsi="Helvetica" w:cs="Times New Roman"/>
          <w:color w:val="919191"/>
          <w:sz w:val="20"/>
          <w:szCs w:val="20"/>
        </w:rPr>
      </w:pPr>
      <w:r>
        <w:rPr>
          <w:rFonts w:ascii="Helvetica" w:hAnsi="Helvetica" w:cs="Times New Roman"/>
          <w:color w:val="919191"/>
          <w:sz w:val="20"/>
          <w:szCs w:val="20"/>
        </w:rPr>
        <w:t xml:space="preserve">SDAL: </w:t>
      </w:r>
      <w:r w:rsidRPr="00380B62">
        <w:rPr>
          <w:rFonts w:ascii="Helvetica" w:hAnsi="Helvetica" w:cs="Times New Roman"/>
          <w:color w:val="919191"/>
          <w:sz w:val="20"/>
          <w:szCs w:val="20"/>
        </w:rPr>
        <w:t xml:space="preserve"> Gizem Ko</w:t>
      </w:r>
      <w:r w:rsidR="001C7220">
        <w:rPr>
          <w:rFonts w:ascii="Helvetica" w:hAnsi="Helvetica" w:cs="Times New Roman"/>
          <w:color w:val="919191"/>
          <w:sz w:val="20"/>
          <w:szCs w:val="20"/>
        </w:rPr>
        <w:t>rkmaz and Stephanie Shipp</w:t>
      </w:r>
    </w:p>
    <w:p w14:paraId="2FDA77AB" w14:textId="77777777" w:rsidR="00BD46A2" w:rsidRPr="00380B62" w:rsidRDefault="00BD46A2" w:rsidP="00BD46A2">
      <w:pPr>
        <w:rPr>
          <w:rFonts w:ascii="Helvetica" w:hAnsi="Helvetica" w:cs="Times New Roman"/>
          <w:color w:val="919191"/>
          <w:sz w:val="20"/>
          <w:szCs w:val="20"/>
        </w:rPr>
      </w:pPr>
      <w:r w:rsidRPr="00380B62">
        <w:rPr>
          <w:rFonts w:ascii="Helvetica" w:hAnsi="Helvetica" w:cs="Times New Roman"/>
          <w:b/>
          <w:color w:val="919191"/>
          <w:sz w:val="20"/>
          <w:szCs w:val="20"/>
        </w:rPr>
        <w:t>Sponsor: Carol Robbins, The National Center for Science &amp; Engineering Statistics at NS</w:t>
      </w:r>
      <w:r w:rsidRPr="00380B62">
        <w:rPr>
          <w:rFonts w:ascii="Helvetica" w:hAnsi="Helvetica" w:cs="Times New Roman"/>
          <w:color w:val="919191"/>
          <w:sz w:val="20"/>
          <w:szCs w:val="20"/>
        </w:rPr>
        <w:t>F</w:t>
      </w:r>
    </w:p>
    <w:p w14:paraId="6B2DB69B" w14:textId="77777777" w:rsidR="00BD46A2" w:rsidRPr="00380B62" w:rsidRDefault="00BD46A2" w:rsidP="00BD46A2">
      <w:pPr>
        <w:rPr>
          <w:rFonts w:ascii="Helvetica" w:hAnsi="Helvetica" w:cs="Times New Roman"/>
          <w:color w:val="19292D"/>
          <w:sz w:val="20"/>
          <w:szCs w:val="20"/>
        </w:rPr>
      </w:pPr>
    </w:p>
    <w:p w14:paraId="6B96FD02" w14:textId="41FD17E3" w:rsidR="00BD46A2" w:rsidRPr="009C75A9" w:rsidRDefault="00BD46A2" w:rsidP="004A1DD2">
      <w:pPr>
        <w:rPr>
          <w:rFonts w:ascii="Helvetica" w:hAnsi="Helvetica" w:cs="Times New Roman"/>
          <w:sz w:val="20"/>
          <w:szCs w:val="20"/>
        </w:rPr>
      </w:pPr>
      <w:r w:rsidRPr="00380B62">
        <w:rPr>
          <w:rFonts w:ascii="Helvetica" w:hAnsi="Helvetica" w:cs="Times New Roman"/>
          <w:color w:val="19292D"/>
          <w:sz w:val="20"/>
          <w:szCs w:val="20"/>
        </w:rPr>
        <w:t xml:space="preserve">The project aims to test the feasibility and to develop methods to measure the scope and impact (e.g., cost and benefit) of Open Source Software (OSS). </w:t>
      </w:r>
    </w:p>
    <w:p w14:paraId="533791FC" w14:textId="77777777" w:rsidR="004A1DD2" w:rsidRDefault="004A1DD2" w:rsidP="0086365E">
      <w:pPr>
        <w:pStyle w:val="p1"/>
        <w:rPr>
          <w:rFonts w:ascii="Trebuchet MS" w:hAnsi="Trebuchet MS"/>
          <w:b/>
          <w:i/>
          <w:color w:val="000000" w:themeColor="text1"/>
          <w:sz w:val="22"/>
          <w:szCs w:val="22"/>
        </w:rPr>
      </w:pPr>
    </w:p>
    <w:p w14:paraId="6607F4A7" w14:textId="42765849" w:rsidR="001A4E59" w:rsidRPr="00111597" w:rsidRDefault="001A4E59" w:rsidP="001A4E59">
      <w:pPr>
        <w:spacing w:line="360" w:lineRule="auto"/>
        <w:rPr>
          <w:rFonts w:ascii="Trebuchet MS" w:hAnsi="Trebuchet MS"/>
          <w:b/>
          <w:sz w:val="22"/>
          <w:szCs w:val="22"/>
        </w:rPr>
      </w:pPr>
      <w:r>
        <w:rPr>
          <w:rFonts w:ascii="Trebuchet MS" w:hAnsi="Trebuchet MS"/>
          <w:b/>
          <w:sz w:val="22"/>
          <w:szCs w:val="22"/>
        </w:rPr>
        <w:t>03</w:t>
      </w:r>
      <w:r w:rsidRPr="00111597">
        <w:rPr>
          <w:rFonts w:ascii="Trebuchet MS" w:hAnsi="Trebuchet MS"/>
          <w:b/>
          <w:sz w:val="22"/>
          <w:szCs w:val="22"/>
        </w:rPr>
        <w:t xml:space="preserve"> - </w:t>
      </w:r>
      <w:r>
        <w:rPr>
          <w:rFonts w:ascii="Helvetica" w:hAnsi="Helvetica" w:cs="Times New Roman"/>
          <w:b/>
          <w:color w:val="19292D"/>
          <w:sz w:val="22"/>
          <w:szCs w:val="22"/>
        </w:rPr>
        <w:t>Modeling the Impact of Open S</w:t>
      </w:r>
      <w:r w:rsidRPr="00380B62">
        <w:rPr>
          <w:rFonts w:ascii="Helvetica" w:hAnsi="Helvetica" w:cs="Times New Roman"/>
          <w:b/>
          <w:color w:val="19292D"/>
          <w:sz w:val="22"/>
          <w:szCs w:val="22"/>
        </w:rPr>
        <w:t>ource</w:t>
      </w:r>
      <w:r w:rsidRPr="00111597">
        <w:rPr>
          <w:rFonts w:ascii="Trebuchet MS" w:hAnsi="Trebuchet MS"/>
          <w:b/>
          <w:sz w:val="22"/>
          <w:szCs w:val="22"/>
        </w:rPr>
        <w:t xml:space="preserve"> </w:t>
      </w:r>
      <w:r w:rsidRPr="00380B62">
        <w:rPr>
          <w:rFonts w:ascii="Helvetica" w:hAnsi="Helvetica" w:cs="Times New Roman"/>
          <w:b/>
          <w:color w:val="19292D"/>
          <w:sz w:val="22"/>
          <w:szCs w:val="22"/>
        </w:rPr>
        <w:t>S</w:t>
      </w:r>
      <w:r>
        <w:rPr>
          <w:rFonts w:ascii="Helvetica" w:hAnsi="Helvetica" w:cs="Times New Roman"/>
          <w:b/>
          <w:color w:val="19292D"/>
          <w:sz w:val="22"/>
          <w:szCs w:val="22"/>
        </w:rPr>
        <w:t>ofware</w:t>
      </w:r>
      <w:r w:rsidRPr="00380B62">
        <w:rPr>
          <w:rFonts w:ascii="Helvetica" w:hAnsi="Helvetica" w:cs="Times New Roman"/>
          <w:b/>
          <w:color w:val="19292D"/>
          <w:sz w:val="22"/>
          <w:szCs w:val="22"/>
        </w:rPr>
        <w:t xml:space="preserve">: </w:t>
      </w:r>
      <w:r>
        <w:rPr>
          <w:rFonts w:ascii="Helvetica" w:hAnsi="Helvetica" w:cs="Times New Roman"/>
          <w:b/>
          <w:color w:val="19292D"/>
          <w:sz w:val="22"/>
          <w:szCs w:val="22"/>
        </w:rPr>
        <w:t>A Study of R Packages</w:t>
      </w:r>
    </w:p>
    <w:p w14:paraId="5125C4C1" w14:textId="06D69293" w:rsidR="001A4E59" w:rsidRDefault="001A4E59" w:rsidP="001A4E59">
      <w:pPr>
        <w:rPr>
          <w:rFonts w:ascii="Helvetica" w:hAnsi="Helvetica" w:cs="Times New Roman"/>
          <w:color w:val="919191"/>
          <w:sz w:val="20"/>
          <w:szCs w:val="20"/>
        </w:rPr>
      </w:pPr>
      <w:r w:rsidRPr="00380B62">
        <w:rPr>
          <w:rFonts w:ascii="Helvetica" w:hAnsi="Helvetica" w:cs="Times New Roman"/>
          <w:color w:val="919191"/>
          <w:sz w:val="20"/>
          <w:szCs w:val="20"/>
        </w:rPr>
        <w:t>Eirik Iversen</w:t>
      </w:r>
      <w:r>
        <w:rPr>
          <w:rFonts w:ascii="Helvetica" w:hAnsi="Helvetica" w:cs="Times New Roman"/>
          <w:color w:val="919191"/>
          <w:sz w:val="20"/>
          <w:szCs w:val="20"/>
        </w:rPr>
        <w:t>*</w:t>
      </w:r>
      <w:r w:rsidRPr="00380B62">
        <w:rPr>
          <w:rFonts w:ascii="Helvetica" w:hAnsi="Helvetica" w:cs="Times New Roman"/>
          <w:color w:val="919191"/>
          <w:sz w:val="20"/>
          <w:szCs w:val="20"/>
        </w:rPr>
        <w:t xml:space="preserve"> (VT)</w:t>
      </w:r>
      <w:r>
        <w:rPr>
          <w:rFonts w:ascii="Helvetica" w:hAnsi="Helvetica" w:cs="Times New Roman"/>
          <w:color w:val="919191"/>
          <w:sz w:val="20"/>
          <w:szCs w:val="20"/>
        </w:rPr>
        <w:t xml:space="preserve">, </w:t>
      </w:r>
      <w:r w:rsidRPr="00380B62">
        <w:rPr>
          <w:rFonts w:ascii="Helvetica" w:hAnsi="Helvetica" w:cs="Times New Roman"/>
          <w:color w:val="919191"/>
          <w:sz w:val="20"/>
          <w:szCs w:val="20"/>
        </w:rPr>
        <w:t xml:space="preserve">Ronnie Fecso (VT), Claire Kelling (PSU) </w:t>
      </w:r>
    </w:p>
    <w:p w14:paraId="5A41A8FF" w14:textId="7779D93B" w:rsidR="001A4E59" w:rsidRPr="00380B62" w:rsidRDefault="001A4E59" w:rsidP="001A4E59">
      <w:pPr>
        <w:rPr>
          <w:rFonts w:ascii="Helvetica" w:hAnsi="Helvetica" w:cs="Times New Roman"/>
          <w:color w:val="919191"/>
          <w:sz w:val="20"/>
          <w:szCs w:val="20"/>
        </w:rPr>
      </w:pPr>
      <w:r>
        <w:rPr>
          <w:rFonts w:ascii="Helvetica" w:hAnsi="Helvetica" w:cs="Times New Roman"/>
          <w:color w:val="919191"/>
          <w:sz w:val="20"/>
          <w:szCs w:val="20"/>
        </w:rPr>
        <w:t xml:space="preserve">SDAL: </w:t>
      </w:r>
      <w:r w:rsidRPr="00380B62">
        <w:rPr>
          <w:rFonts w:ascii="Helvetica" w:hAnsi="Helvetica" w:cs="Times New Roman"/>
          <w:color w:val="919191"/>
          <w:sz w:val="20"/>
          <w:szCs w:val="20"/>
        </w:rPr>
        <w:t>Gizem Korkmaz and Stephan</w:t>
      </w:r>
      <w:r>
        <w:rPr>
          <w:rFonts w:ascii="Helvetica" w:hAnsi="Helvetica" w:cs="Times New Roman"/>
          <w:color w:val="919191"/>
          <w:sz w:val="20"/>
          <w:szCs w:val="20"/>
        </w:rPr>
        <w:t xml:space="preserve">ie Shipp </w:t>
      </w:r>
    </w:p>
    <w:p w14:paraId="410B01B3" w14:textId="77777777" w:rsidR="001A4E59" w:rsidRPr="00380B62" w:rsidRDefault="001A4E59" w:rsidP="001A4E59">
      <w:pPr>
        <w:rPr>
          <w:rFonts w:ascii="Helvetica" w:hAnsi="Helvetica" w:cs="Times New Roman"/>
          <w:b/>
          <w:color w:val="919191"/>
          <w:sz w:val="20"/>
          <w:szCs w:val="20"/>
        </w:rPr>
      </w:pPr>
      <w:r w:rsidRPr="00380B62">
        <w:rPr>
          <w:rFonts w:ascii="Helvetica" w:hAnsi="Helvetica" w:cs="Times New Roman"/>
          <w:b/>
          <w:color w:val="919191"/>
          <w:sz w:val="20"/>
          <w:szCs w:val="20"/>
        </w:rPr>
        <w:t>Sponsor: Carol Robbins, The National Center for Science &amp; Engineering Statistics at NSF</w:t>
      </w:r>
    </w:p>
    <w:p w14:paraId="5E4CF4E3" w14:textId="77777777" w:rsidR="001A4E59" w:rsidRPr="00380B62" w:rsidRDefault="001A4E59" w:rsidP="001A4E59">
      <w:pPr>
        <w:rPr>
          <w:rFonts w:ascii="Helvetica" w:hAnsi="Helvetica" w:cs="Times New Roman"/>
          <w:color w:val="19292D"/>
          <w:sz w:val="20"/>
          <w:szCs w:val="20"/>
        </w:rPr>
      </w:pPr>
    </w:p>
    <w:p w14:paraId="20F7F1BA" w14:textId="47EEB729" w:rsidR="001A4E59" w:rsidRPr="00380B62" w:rsidRDefault="001A4E59" w:rsidP="00624E02">
      <w:pPr>
        <w:rPr>
          <w:rFonts w:ascii="Helvetica" w:hAnsi="Helvetica" w:cs="Times New Roman"/>
          <w:color w:val="19292D"/>
          <w:sz w:val="20"/>
          <w:szCs w:val="20"/>
        </w:rPr>
      </w:pPr>
      <w:r w:rsidRPr="00380B62">
        <w:rPr>
          <w:rFonts w:ascii="Helvetica" w:hAnsi="Helvetica" w:cs="Times New Roman"/>
          <w:color w:val="19292D"/>
          <w:sz w:val="20"/>
          <w:szCs w:val="20"/>
        </w:rPr>
        <w:t>This project aims to identify the factors that affect the impact of Open Source Software (OSS), measured by number of downloads and citations, with a case</w:t>
      </w:r>
      <w:r w:rsidR="00624E02">
        <w:rPr>
          <w:rFonts w:ascii="Helvetica" w:hAnsi="Helvetica" w:cs="Times New Roman"/>
          <w:color w:val="19292D"/>
          <w:sz w:val="20"/>
          <w:szCs w:val="20"/>
        </w:rPr>
        <w:t xml:space="preserve"> </w:t>
      </w:r>
      <w:r w:rsidRPr="00380B62">
        <w:rPr>
          <w:rFonts w:ascii="Helvetica" w:hAnsi="Helvetica" w:cs="Times New Roman"/>
          <w:color w:val="19292D"/>
          <w:sz w:val="20"/>
          <w:szCs w:val="20"/>
        </w:rPr>
        <w:t xml:space="preserve">study of R packages. </w:t>
      </w:r>
    </w:p>
    <w:p w14:paraId="70D64392" w14:textId="77777777" w:rsidR="001A4E59" w:rsidRDefault="001A4E59" w:rsidP="0086365E">
      <w:pPr>
        <w:pStyle w:val="p1"/>
        <w:rPr>
          <w:rFonts w:ascii="Trebuchet MS" w:hAnsi="Trebuchet MS"/>
          <w:b/>
          <w:i/>
          <w:color w:val="000000" w:themeColor="text1"/>
          <w:sz w:val="22"/>
          <w:szCs w:val="22"/>
        </w:rPr>
      </w:pPr>
    </w:p>
    <w:p w14:paraId="6A27385F" w14:textId="6F622359" w:rsidR="00624E02" w:rsidRPr="00111597" w:rsidRDefault="004A63EB" w:rsidP="00624E02">
      <w:pPr>
        <w:spacing w:line="360" w:lineRule="auto"/>
        <w:rPr>
          <w:rFonts w:ascii="Trebuchet MS" w:hAnsi="Trebuchet MS"/>
          <w:b/>
          <w:sz w:val="22"/>
          <w:szCs w:val="22"/>
        </w:rPr>
      </w:pPr>
      <w:r>
        <w:rPr>
          <w:rFonts w:ascii="Trebuchet MS" w:hAnsi="Trebuchet MS"/>
          <w:b/>
          <w:sz w:val="22"/>
          <w:szCs w:val="22"/>
        </w:rPr>
        <w:t>04</w:t>
      </w:r>
      <w:r w:rsidR="00624E02" w:rsidRPr="00111597">
        <w:rPr>
          <w:rFonts w:ascii="Trebuchet MS" w:hAnsi="Trebuchet MS"/>
          <w:b/>
          <w:sz w:val="22"/>
          <w:szCs w:val="22"/>
        </w:rPr>
        <w:t xml:space="preserve"> - </w:t>
      </w:r>
      <w:r w:rsidR="00624E02" w:rsidRPr="00DC4AF5">
        <w:rPr>
          <w:rFonts w:ascii="Helvetica" w:hAnsi="Helvetica" w:cs="Times New Roman"/>
          <w:b/>
          <w:color w:val="19292D"/>
          <w:sz w:val="22"/>
          <w:szCs w:val="22"/>
        </w:rPr>
        <w:t xml:space="preserve">Discovering </w:t>
      </w:r>
      <w:r w:rsidR="00624E02">
        <w:rPr>
          <w:rFonts w:ascii="Helvetica" w:hAnsi="Helvetica" w:cs="Times New Roman"/>
          <w:b/>
          <w:color w:val="19292D"/>
          <w:sz w:val="22"/>
          <w:szCs w:val="22"/>
        </w:rPr>
        <w:t>Non-Traditional Data Sources for Business Innovation</w:t>
      </w:r>
    </w:p>
    <w:p w14:paraId="3F768A2A" w14:textId="77777777" w:rsidR="00624E02" w:rsidRDefault="00624E02" w:rsidP="00624E02">
      <w:pPr>
        <w:rPr>
          <w:rFonts w:ascii="Helvetica" w:hAnsi="Helvetica" w:cs="Times New Roman"/>
          <w:color w:val="919191"/>
          <w:sz w:val="20"/>
          <w:szCs w:val="20"/>
        </w:rPr>
      </w:pPr>
      <w:r w:rsidRPr="00DC4AF5">
        <w:rPr>
          <w:rFonts w:ascii="Helvetica" w:hAnsi="Helvetica" w:cs="Times New Roman"/>
          <w:color w:val="919191"/>
          <w:sz w:val="20"/>
          <w:szCs w:val="20"/>
        </w:rPr>
        <w:t>Harsimrat Pandher</w:t>
      </w:r>
      <w:r>
        <w:rPr>
          <w:rFonts w:ascii="Helvetica" w:hAnsi="Helvetica" w:cs="Times New Roman"/>
          <w:color w:val="919191"/>
          <w:sz w:val="20"/>
          <w:szCs w:val="20"/>
        </w:rPr>
        <w:t>*</w:t>
      </w:r>
      <w:r w:rsidRPr="00DC4AF5">
        <w:rPr>
          <w:rFonts w:ascii="Helvetica" w:hAnsi="Helvetica" w:cs="Times New Roman"/>
          <w:color w:val="919191"/>
          <w:sz w:val="20"/>
          <w:szCs w:val="20"/>
        </w:rPr>
        <w:t xml:space="preserve"> (VT), David Park (VT), Daniel Wilkin (VT), Joseph Kim (VT)</w:t>
      </w:r>
      <w:r>
        <w:rPr>
          <w:rFonts w:ascii="Helvetica" w:hAnsi="Helvetica" w:cs="Times New Roman"/>
          <w:color w:val="919191"/>
          <w:sz w:val="20"/>
          <w:szCs w:val="20"/>
        </w:rPr>
        <w:t xml:space="preserve">, </w:t>
      </w:r>
      <w:r w:rsidRPr="00DC4AF5">
        <w:rPr>
          <w:rFonts w:ascii="Helvetica" w:hAnsi="Helvetica" w:cs="Times New Roman"/>
          <w:color w:val="919191"/>
          <w:sz w:val="20"/>
          <w:szCs w:val="20"/>
        </w:rPr>
        <w:t>Claire Kelling (PSU)</w:t>
      </w:r>
    </w:p>
    <w:p w14:paraId="11D07C69" w14:textId="49FA66EF" w:rsidR="00624E02" w:rsidRDefault="00624E02" w:rsidP="00624E02">
      <w:pPr>
        <w:rPr>
          <w:rFonts w:ascii="Helvetica" w:hAnsi="Helvetica" w:cs="Times New Roman"/>
          <w:color w:val="919191"/>
          <w:sz w:val="20"/>
          <w:szCs w:val="20"/>
        </w:rPr>
      </w:pPr>
      <w:r>
        <w:rPr>
          <w:rFonts w:ascii="Helvetica" w:hAnsi="Helvetica" w:cs="Times New Roman"/>
          <w:color w:val="919191"/>
          <w:sz w:val="20"/>
          <w:szCs w:val="20"/>
        </w:rPr>
        <w:t>SDAL:</w:t>
      </w:r>
      <w:r w:rsidRPr="00DC4AF5">
        <w:rPr>
          <w:rFonts w:ascii="Helvetica" w:hAnsi="Helvetica" w:cs="Times New Roman"/>
          <w:color w:val="919191"/>
          <w:sz w:val="20"/>
          <w:szCs w:val="20"/>
        </w:rPr>
        <w:t xml:space="preserve"> Gizem Ko</w:t>
      </w:r>
      <w:r w:rsidR="001C7220">
        <w:rPr>
          <w:rFonts w:ascii="Helvetica" w:hAnsi="Helvetica" w:cs="Times New Roman"/>
          <w:color w:val="919191"/>
          <w:sz w:val="20"/>
          <w:szCs w:val="20"/>
        </w:rPr>
        <w:t>rkmaz and Stephanie Shipp</w:t>
      </w:r>
    </w:p>
    <w:p w14:paraId="180561E3" w14:textId="77777777" w:rsidR="00624E02" w:rsidRPr="00624E02" w:rsidRDefault="00624E02" w:rsidP="00624E02">
      <w:pPr>
        <w:rPr>
          <w:rFonts w:ascii="Helvetica" w:hAnsi="Helvetica" w:cs="Times New Roman"/>
          <w:b/>
          <w:color w:val="919191"/>
          <w:sz w:val="20"/>
          <w:szCs w:val="20"/>
        </w:rPr>
      </w:pPr>
      <w:r w:rsidRPr="00624E02">
        <w:rPr>
          <w:rFonts w:ascii="Helvetica" w:hAnsi="Helvetica" w:cs="Times New Roman"/>
          <w:b/>
          <w:color w:val="919191"/>
          <w:sz w:val="20"/>
          <w:szCs w:val="20"/>
        </w:rPr>
        <w:t>Sponsor: Gary Anderson, The National Center for Science &amp; Engineering Statistics at NSF</w:t>
      </w:r>
    </w:p>
    <w:p w14:paraId="2188FB16" w14:textId="77777777" w:rsidR="00624E02" w:rsidRDefault="00624E02" w:rsidP="00624E02">
      <w:pPr>
        <w:rPr>
          <w:rFonts w:ascii="Helvetica" w:hAnsi="Helvetica" w:cs="Times New Roman"/>
          <w:color w:val="19292D"/>
          <w:sz w:val="20"/>
          <w:szCs w:val="20"/>
        </w:rPr>
      </w:pPr>
    </w:p>
    <w:p w14:paraId="0FDB465E" w14:textId="65C2F148" w:rsidR="00624E02" w:rsidRDefault="00624E02" w:rsidP="00624E02">
      <w:pPr>
        <w:rPr>
          <w:rFonts w:ascii="Trebuchet MS" w:hAnsi="Trebuchet MS"/>
          <w:b/>
          <w:i/>
          <w:color w:val="000000" w:themeColor="text1"/>
          <w:sz w:val="22"/>
          <w:szCs w:val="22"/>
        </w:rPr>
      </w:pPr>
      <w:r w:rsidRPr="00DC4AF5">
        <w:rPr>
          <w:rFonts w:ascii="Helvetica" w:hAnsi="Helvetica" w:cs="Times New Roman"/>
          <w:color w:val="19292D"/>
          <w:sz w:val="20"/>
          <w:szCs w:val="20"/>
        </w:rPr>
        <w:t xml:space="preserve">This project </w:t>
      </w:r>
      <w:r>
        <w:rPr>
          <w:rFonts w:ascii="Helvetica" w:hAnsi="Helvetica" w:cs="Times New Roman"/>
          <w:color w:val="19292D"/>
          <w:sz w:val="20"/>
          <w:szCs w:val="20"/>
        </w:rPr>
        <w:t xml:space="preserve">aims to </w:t>
      </w:r>
      <w:r w:rsidRPr="00DC4AF5">
        <w:rPr>
          <w:rFonts w:ascii="Helvetica" w:hAnsi="Helvetica" w:cs="Times New Roman"/>
          <w:color w:val="19292D"/>
          <w:sz w:val="20"/>
          <w:szCs w:val="20"/>
        </w:rPr>
        <w:t>administrative and opportunity data that are obtained through databases, web-</w:t>
      </w:r>
      <w:r>
        <w:rPr>
          <w:rFonts w:ascii="Helvetica" w:hAnsi="Helvetica" w:cs="Times New Roman"/>
          <w:color w:val="19292D"/>
          <w:sz w:val="20"/>
          <w:szCs w:val="20"/>
        </w:rPr>
        <w:t xml:space="preserve">scraping or queries of selected </w:t>
      </w:r>
      <w:r w:rsidRPr="00DC4AF5">
        <w:rPr>
          <w:rFonts w:ascii="Helvetica" w:hAnsi="Helvetica" w:cs="Times New Roman"/>
          <w:color w:val="19292D"/>
          <w:sz w:val="20"/>
          <w:szCs w:val="20"/>
        </w:rPr>
        <w:t>company websites</w:t>
      </w:r>
      <w:r>
        <w:rPr>
          <w:rFonts w:ascii="Helvetica" w:hAnsi="Helvetica" w:cs="Times New Roman"/>
          <w:color w:val="000000"/>
          <w:sz w:val="20"/>
          <w:szCs w:val="20"/>
        </w:rPr>
        <w:t xml:space="preserve"> </w:t>
      </w:r>
      <w:r w:rsidRPr="00DC4AF5">
        <w:rPr>
          <w:rFonts w:ascii="Helvetica" w:hAnsi="Helvetica" w:cs="Times New Roman"/>
          <w:color w:val="19292D"/>
          <w:sz w:val="20"/>
          <w:szCs w:val="20"/>
        </w:rPr>
        <w:t>(e.g.,</w:t>
      </w:r>
      <w:r>
        <w:rPr>
          <w:rFonts w:ascii="Helvetica" w:hAnsi="Helvetica" w:cs="Times New Roman"/>
          <w:color w:val="19292D"/>
          <w:sz w:val="20"/>
          <w:szCs w:val="20"/>
        </w:rPr>
        <w:t xml:space="preserve"> </w:t>
      </w:r>
      <w:r w:rsidRPr="00DC4AF5">
        <w:rPr>
          <w:rFonts w:ascii="Helvetica" w:hAnsi="Helvetica" w:cs="Times New Roman"/>
          <w:color w:val="19292D"/>
          <w:sz w:val="20"/>
          <w:szCs w:val="20"/>
        </w:rPr>
        <w:t xml:space="preserve">product announcements, press releases, social media) </w:t>
      </w:r>
      <w:r w:rsidRPr="00DC4AF5">
        <w:rPr>
          <w:rFonts w:ascii="Helvetica" w:hAnsi="Helvetica" w:cs="Times New Roman"/>
          <w:color w:val="000000"/>
          <w:sz w:val="20"/>
          <w:szCs w:val="20"/>
        </w:rPr>
        <w:t>to measure product in</w:t>
      </w:r>
      <w:r w:rsidRPr="00DC4AF5">
        <w:rPr>
          <w:rFonts w:ascii="Helvetica" w:hAnsi="Helvetica" w:cs="Times New Roman"/>
          <w:color w:val="19292D"/>
          <w:sz w:val="20"/>
          <w:szCs w:val="20"/>
        </w:rPr>
        <w:t xml:space="preserve">novation. </w:t>
      </w:r>
    </w:p>
    <w:p w14:paraId="66EB256F" w14:textId="77777777" w:rsidR="001A4E59" w:rsidRDefault="001A4E59" w:rsidP="0086365E">
      <w:pPr>
        <w:pStyle w:val="p1"/>
        <w:rPr>
          <w:rFonts w:ascii="Trebuchet MS" w:hAnsi="Trebuchet MS"/>
          <w:b/>
          <w:i/>
          <w:color w:val="000000" w:themeColor="text1"/>
          <w:sz w:val="22"/>
          <w:szCs w:val="22"/>
        </w:rPr>
      </w:pPr>
    </w:p>
    <w:p w14:paraId="4B8492C2" w14:textId="373A1417" w:rsidR="0086365E" w:rsidRPr="001411CE" w:rsidRDefault="0086365E" w:rsidP="0086365E">
      <w:pPr>
        <w:pStyle w:val="p1"/>
        <w:rPr>
          <w:rFonts w:ascii="Trebuchet MS" w:hAnsi="Trebuchet MS"/>
          <w:b/>
          <w:i/>
          <w:color w:val="000000" w:themeColor="text1"/>
          <w:sz w:val="22"/>
          <w:szCs w:val="22"/>
        </w:rPr>
      </w:pPr>
      <w:r w:rsidRPr="002A7CCD">
        <w:rPr>
          <w:rFonts w:ascii="Trebuchet MS" w:hAnsi="Trebuchet MS"/>
          <w:b/>
          <w:i/>
          <w:color w:val="000000" w:themeColor="text1"/>
          <w:sz w:val="22"/>
          <w:szCs w:val="22"/>
        </w:rPr>
        <w:t>0</w:t>
      </w:r>
      <w:r w:rsidR="004A63EB">
        <w:rPr>
          <w:rFonts w:ascii="Trebuchet MS" w:hAnsi="Trebuchet MS"/>
          <w:b/>
          <w:i/>
          <w:color w:val="000000" w:themeColor="text1"/>
          <w:sz w:val="22"/>
          <w:szCs w:val="22"/>
        </w:rPr>
        <w:t>5</w:t>
      </w:r>
      <w:r w:rsidRPr="002A7CCD">
        <w:rPr>
          <w:rFonts w:ascii="Trebuchet MS" w:hAnsi="Trebuchet MS"/>
          <w:b/>
          <w:i/>
          <w:color w:val="000000" w:themeColor="text1"/>
          <w:sz w:val="22"/>
          <w:szCs w:val="22"/>
        </w:rPr>
        <w:t xml:space="preserve"> - </w:t>
      </w:r>
      <w:r w:rsidRPr="001411CE">
        <w:rPr>
          <w:b/>
          <w:color w:val="19292D"/>
          <w:sz w:val="22"/>
          <w:szCs w:val="22"/>
        </w:rPr>
        <w:t>Profiling Army Bases</w:t>
      </w:r>
    </w:p>
    <w:p w14:paraId="2B3317E9" w14:textId="45B274E7" w:rsidR="0086365E" w:rsidRPr="001411CE" w:rsidRDefault="0086365E" w:rsidP="0086365E">
      <w:pPr>
        <w:rPr>
          <w:rFonts w:ascii="Helvetica" w:hAnsi="Helvetica" w:cs="Times New Roman"/>
          <w:color w:val="888383"/>
          <w:sz w:val="20"/>
          <w:szCs w:val="20"/>
        </w:rPr>
      </w:pPr>
      <w:r w:rsidRPr="001411CE">
        <w:rPr>
          <w:rFonts w:ascii="Helvetica" w:hAnsi="Helvetica" w:cs="Times New Roman"/>
          <w:color w:val="888383"/>
          <w:sz w:val="20"/>
          <w:szCs w:val="20"/>
        </w:rPr>
        <w:t>Adrienne Rogers</w:t>
      </w:r>
      <w:r w:rsidR="00D64CB5">
        <w:rPr>
          <w:rFonts w:ascii="Helvetica" w:hAnsi="Helvetica" w:cs="Times New Roman"/>
          <w:color w:val="888383"/>
          <w:sz w:val="20"/>
          <w:szCs w:val="20"/>
        </w:rPr>
        <w:t>*</w:t>
      </w:r>
      <w:r w:rsidRPr="001411CE">
        <w:rPr>
          <w:rFonts w:ascii="Helvetica" w:hAnsi="Helvetica" w:cs="Times New Roman"/>
          <w:color w:val="888383"/>
          <w:sz w:val="20"/>
          <w:szCs w:val="20"/>
        </w:rPr>
        <w:t xml:space="preserve"> (</w:t>
      </w:r>
      <w:r w:rsidR="004A63EB">
        <w:rPr>
          <w:rFonts w:ascii="Helvetica" w:hAnsi="Helvetica" w:cs="Times New Roman"/>
          <w:color w:val="888383"/>
          <w:sz w:val="20"/>
          <w:szCs w:val="20"/>
        </w:rPr>
        <w:t>VT</w:t>
      </w:r>
      <w:r w:rsidRPr="001411CE">
        <w:rPr>
          <w:rFonts w:ascii="Helvetica" w:hAnsi="Helvetica" w:cs="Times New Roman"/>
          <w:color w:val="888383"/>
          <w:sz w:val="20"/>
          <w:szCs w:val="20"/>
        </w:rPr>
        <w:t>),</w:t>
      </w:r>
      <w:r w:rsidR="004A63EB">
        <w:rPr>
          <w:rFonts w:ascii="Helvetica" w:hAnsi="Helvetica" w:cs="Times New Roman"/>
          <w:color w:val="888383"/>
          <w:sz w:val="20"/>
          <w:szCs w:val="20"/>
        </w:rPr>
        <w:t xml:space="preserve"> </w:t>
      </w:r>
      <w:r w:rsidR="00D64CB5" w:rsidRPr="001411CE">
        <w:rPr>
          <w:rFonts w:ascii="Helvetica" w:hAnsi="Helvetica" w:cs="Times New Roman"/>
          <w:color w:val="888383"/>
          <w:sz w:val="20"/>
          <w:szCs w:val="20"/>
        </w:rPr>
        <w:t>Zarni Htet (</w:t>
      </w:r>
      <w:r w:rsidR="00D64CB5">
        <w:rPr>
          <w:rFonts w:ascii="Helvetica" w:hAnsi="Helvetica" w:cs="Times New Roman"/>
          <w:color w:val="888383"/>
          <w:sz w:val="20"/>
          <w:szCs w:val="20"/>
        </w:rPr>
        <w:t>NYU</w:t>
      </w:r>
      <w:r w:rsidR="00D64CB5" w:rsidRPr="001411CE">
        <w:rPr>
          <w:rFonts w:ascii="Helvetica" w:hAnsi="Helvetica" w:cs="Times New Roman"/>
          <w:color w:val="888383"/>
          <w:sz w:val="20"/>
          <w:szCs w:val="20"/>
        </w:rPr>
        <w:t xml:space="preserve">), </w:t>
      </w:r>
      <w:r w:rsidRPr="001411CE">
        <w:rPr>
          <w:rFonts w:ascii="Helvetica" w:hAnsi="Helvetica" w:cs="Times New Roman"/>
          <w:color w:val="888383"/>
          <w:sz w:val="20"/>
          <w:szCs w:val="20"/>
        </w:rPr>
        <w:t>David Hinkle (</w:t>
      </w:r>
      <w:r w:rsidR="00D64CB5">
        <w:rPr>
          <w:rFonts w:ascii="Helvetica" w:hAnsi="Helvetica" w:cs="Times New Roman"/>
          <w:color w:val="888383"/>
          <w:sz w:val="20"/>
          <w:szCs w:val="20"/>
        </w:rPr>
        <w:t>VT</w:t>
      </w:r>
      <w:r w:rsidRPr="001411CE">
        <w:rPr>
          <w:rFonts w:ascii="Helvetica" w:hAnsi="Helvetica" w:cs="Times New Roman"/>
          <w:color w:val="888383"/>
          <w:sz w:val="20"/>
          <w:szCs w:val="20"/>
        </w:rPr>
        <w:t>), Joseph Kim (</w:t>
      </w:r>
      <w:r w:rsidR="00D64CB5">
        <w:rPr>
          <w:rFonts w:ascii="Helvetica" w:hAnsi="Helvetica" w:cs="Times New Roman"/>
          <w:color w:val="888383"/>
          <w:sz w:val="20"/>
          <w:szCs w:val="20"/>
        </w:rPr>
        <w:t>VT</w:t>
      </w:r>
      <w:r w:rsidRPr="001411CE">
        <w:rPr>
          <w:rFonts w:ascii="Helvetica" w:hAnsi="Helvetica" w:cs="Times New Roman"/>
          <w:color w:val="888383"/>
          <w:sz w:val="20"/>
          <w:szCs w:val="20"/>
        </w:rPr>
        <w:t>), David Park (</w:t>
      </w:r>
      <w:r w:rsidR="00D64CB5">
        <w:rPr>
          <w:rFonts w:ascii="Helvetica" w:hAnsi="Helvetica" w:cs="Times New Roman"/>
          <w:color w:val="888383"/>
          <w:sz w:val="20"/>
          <w:szCs w:val="20"/>
        </w:rPr>
        <w:t>VT</w:t>
      </w:r>
      <w:r w:rsidRPr="001411CE">
        <w:rPr>
          <w:rFonts w:ascii="Helvetica" w:hAnsi="Helvetica" w:cs="Times New Roman"/>
          <w:color w:val="888383"/>
          <w:sz w:val="20"/>
          <w:szCs w:val="20"/>
        </w:rPr>
        <w:t>)</w:t>
      </w:r>
    </w:p>
    <w:p w14:paraId="6229125F" w14:textId="1556FE24" w:rsidR="0086365E" w:rsidRPr="001411CE" w:rsidRDefault="00D64CB5" w:rsidP="0086365E">
      <w:pPr>
        <w:rPr>
          <w:rFonts w:ascii="Helvetica" w:hAnsi="Helvetica" w:cs="Times New Roman"/>
          <w:color w:val="888383"/>
          <w:sz w:val="20"/>
          <w:szCs w:val="20"/>
        </w:rPr>
      </w:pPr>
      <w:r>
        <w:rPr>
          <w:rFonts w:ascii="Helvetica" w:hAnsi="Helvetica" w:cs="Times New Roman"/>
          <w:color w:val="888383"/>
          <w:sz w:val="20"/>
          <w:szCs w:val="20"/>
        </w:rPr>
        <w:t xml:space="preserve">SDAL: </w:t>
      </w:r>
      <w:r w:rsidR="0086365E" w:rsidRPr="001411CE">
        <w:rPr>
          <w:rFonts w:ascii="Helvetica" w:hAnsi="Helvetica" w:cs="Times New Roman"/>
          <w:color w:val="888383"/>
          <w:sz w:val="20"/>
          <w:szCs w:val="20"/>
        </w:rPr>
        <w:t xml:space="preserve"> Joshu</w:t>
      </w:r>
      <w:r>
        <w:rPr>
          <w:rFonts w:ascii="Helvetica" w:hAnsi="Helvetica" w:cs="Times New Roman"/>
          <w:color w:val="888383"/>
          <w:sz w:val="20"/>
          <w:szCs w:val="20"/>
        </w:rPr>
        <w:t>a Goldstein and Stephanie Shipp</w:t>
      </w:r>
    </w:p>
    <w:p w14:paraId="639CE589" w14:textId="2054D6A0" w:rsidR="0086365E" w:rsidRPr="0086365E" w:rsidRDefault="0086365E" w:rsidP="0086365E">
      <w:pPr>
        <w:rPr>
          <w:rFonts w:ascii="Helvetica" w:hAnsi="Helvetica" w:cs="Times New Roman"/>
          <w:b/>
          <w:color w:val="888383"/>
          <w:sz w:val="20"/>
          <w:szCs w:val="20"/>
        </w:rPr>
      </w:pPr>
      <w:r>
        <w:rPr>
          <w:rFonts w:ascii="Helvetica" w:hAnsi="Helvetica" w:cs="Times New Roman"/>
          <w:b/>
          <w:color w:val="888383"/>
          <w:sz w:val="20"/>
          <w:szCs w:val="20"/>
        </w:rPr>
        <w:t>Sponsors</w:t>
      </w:r>
      <w:r w:rsidR="00D44C04">
        <w:rPr>
          <w:rFonts w:ascii="Helvetica" w:hAnsi="Helvetica" w:cs="Times New Roman"/>
          <w:b/>
          <w:color w:val="888383"/>
          <w:sz w:val="20"/>
          <w:szCs w:val="20"/>
        </w:rPr>
        <w:t>:</w:t>
      </w:r>
      <w:r>
        <w:rPr>
          <w:rFonts w:ascii="Helvetica" w:hAnsi="Helvetica" w:cs="Times New Roman"/>
          <w:b/>
          <w:color w:val="888383"/>
          <w:sz w:val="20"/>
          <w:szCs w:val="20"/>
        </w:rPr>
        <w:t xml:space="preserve"> Greg Ruark</w:t>
      </w:r>
      <w:r w:rsidRPr="001411CE">
        <w:rPr>
          <w:rFonts w:ascii="Helvetica" w:hAnsi="Helvetica" w:cs="Times New Roman"/>
          <w:b/>
          <w:color w:val="888383"/>
          <w:sz w:val="20"/>
          <w:szCs w:val="20"/>
        </w:rPr>
        <w:t xml:space="preserve">, Andrew Slaughter, US Army Research </w:t>
      </w:r>
      <w:r w:rsidR="00800A68">
        <w:rPr>
          <w:rFonts w:ascii="Helvetica" w:hAnsi="Helvetica" w:cs="Times New Roman"/>
          <w:b/>
          <w:color w:val="888383"/>
          <w:sz w:val="20"/>
          <w:szCs w:val="20"/>
        </w:rPr>
        <w:t xml:space="preserve">Institute for Behavioral </w:t>
      </w:r>
      <w:r w:rsidRPr="001411CE">
        <w:rPr>
          <w:rFonts w:ascii="Helvetica" w:hAnsi="Helvetica" w:cs="Times New Roman"/>
          <w:b/>
          <w:color w:val="888383"/>
          <w:sz w:val="20"/>
          <w:szCs w:val="20"/>
        </w:rPr>
        <w:t>&amp; Social Science Research</w:t>
      </w:r>
    </w:p>
    <w:p w14:paraId="0E515671" w14:textId="77777777" w:rsidR="00D64CB5" w:rsidRDefault="00D64CB5" w:rsidP="0086365E">
      <w:pPr>
        <w:rPr>
          <w:rFonts w:ascii="Helvetica" w:hAnsi="Helvetica" w:cs="Times New Roman"/>
          <w:sz w:val="20"/>
          <w:szCs w:val="20"/>
        </w:rPr>
      </w:pPr>
    </w:p>
    <w:p w14:paraId="16F78D07" w14:textId="5A4E4176" w:rsidR="0086365E" w:rsidRPr="001411CE" w:rsidRDefault="00D64CB5" w:rsidP="0086365E">
      <w:pPr>
        <w:rPr>
          <w:rFonts w:ascii="Helvetica" w:hAnsi="Helvetica" w:cs="Times New Roman"/>
          <w:sz w:val="20"/>
          <w:szCs w:val="20"/>
        </w:rPr>
      </w:pPr>
      <w:r>
        <w:rPr>
          <w:rFonts w:ascii="Helvetica" w:hAnsi="Helvetica" w:cs="Times New Roman"/>
          <w:sz w:val="20"/>
          <w:szCs w:val="20"/>
        </w:rPr>
        <w:t>The goal of this project is to identify</w:t>
      </w:r>
      <w:r w:rsidR="0086365E" w:rsidRPr="001411CE">
        <w:rPr>
          <w:rFonts w:ascii="Helvetica" w:hAnsi="Helvetica" w:cs="Times New Roman"/>
          <w:sz w:val="20"/>
          <w:szCs w:val="20"/>
        </w:rPr>
        <w:t xml:space="preserve"> publicly available data sources (e.g., Census and BLS data)</w:t>
      </w:r>
      <w:r w:rsidR="0086365E">
        <w:rPr>
          <w:rFonts w:ascii="Helvetica" w:hAnsi="Helvetica" w:cs="Times New Roman"/>
          <w:sz w:val="20"/>
          <w:szCs w:val="20"/>
        </w:rPr>
        <w:t xml:space="preserve"> to create social, demographic, </w:t>
      </w:r>
      <w:r w:rsidR="0086365E" w:rsidRPr="001411CE">
        <w:rPr>
          <w:rFonts w:ascii="Helvetica" w:hAnsi="Helvetica" w:cs="Times New Roman"/>
          <w:sz w:val="20"/>
          <w:szCs w:val="20"/>
        </w:rPr>
        <w:t>economic, and other</w:t>
      </w:r>
      <w:r w:rsidR="0086365E">
        <w:rPr>
          <w:rFonts w:ascii="Helvetica" w:hAnsi="Helvetica" w:cs="Times New Roman"/>
          <w:sz w:val="20"/>
          <w:szCs w:val="20"/>
        </w:rPr>
        <w:t xml:space="preserve"> </w:t>
      </w:r>
      <w:r w:rsidR="0086365E" w:rsidRPr="001411CE">
        <w:rPr>
          <w:rFonts w:ascii="Helvetica" w:hAnsi="Helvetica" w:cs="Times New Roman"/>
          <w:sz w:val="20"/>
          <w:szCs w:val="20"/>
        </w:rPr>
        <w:t>quantitative profiles of Army bases and their surrounding areas</w:t>
      </w:r>
      <w:r>
        <w:rPr>
          <w:rFonts w:ascii="Helvetica" w:hAnsi="Helvetica" w:cs="Times New Roman"/>
          <w:sz w:val="20"/>
          <w:szCs w:val="20"/>
        </w:rPr>
        <w:t>, and to i</w:t>
      </w:r>
      <w:r w:rsidR="0086365E" w:rsidRPr="001411CE">
        <w:rPr>
          <w:rFonts w:ascii="Helvetica" w:hAnsi="Helvetica" w:cs="Times New Roman"/>
          <w:sz w:val="20"/>
          <w:szCs w:val="20"/>
        </w:rPr>
        <w:t>dentify relevant variables for use in statistical models.</w:t>
      </w:r>
    </w:p>
    <w:p w14:paraId="31EA109F" w14:textId="77777777" w:rsidR="0086365E" w:rsidRDefault="0086365E" w:rsidP="0086365E">
      <w:pPr>
        <w:spacing w:line="360" w:lineRule="auto"/>
        <w:rPr>
          <w:rFonts w:ascii="Trebuchet MS" w:hAnsi="Trebuchet MS"/>
          <w:b/>
          <w:sz w:val="22"/>
          <w:szCs w:val="22"/>
        </w:rPr>
      </w:pPr>
    </w:p>
    <w:p w14:paraId="1329EFCC" w14:textId="237B5453" w:rsidR="00D64CB5" w:rsidRPr="00752ABF" w:rsidRDefault="00D64CB5" w:rsidP="00D64CB5">
      <w:pPr>
        <w:pStyle w:val="p1"/>
        <w:rPr>
          <w:b/>
          <w:color w:val="19292D"/>
          <w:sz w:val="22"/>
          <w:szCs w:val="22"/>
        </w:rPr>
      </w:pPr>
      <w:r w:rsidRPr="008B6257">
        <w:rPr>
          <w:b/>
          <w:color w:val="19292D"/>
          <w:sz w:val="22"/>
          <w:szCs w:val="22"/>
        </w:rPr>
        <w:t xml:space="preserve">06 </w:t>
      </w:r>
      <w:r w:rsidR="008B6257" w:rsidRPr="008B6257">
        <w:rPr>
          <w:b/>
          <w:color w:val="19292D"/>
          <w:sz w:val="22"/>
          <w:szCs w:val="22"/>
        </w:rPr>
        <w:t>–</w:t>
      </w:r>
      <w:r w:rsidRPr="008B6257">
        <w:rPr>
          <w:b/>
          <w:color w:val="19292D"/>
          <w:sz w:val="22"/>
          <w:szCs w:val="22"/>
        </w:rPr>
        <w:t xml:space="preserve"> </w:t>
      </w:r>
      <w:r w:rsidR="008B6257" w:rsidRPr="008B6257">
        <w:rPr>
          <w:b/>
          <w:color w:val="19292D"/>
          <w:sz w:val="22"/>
          <w:szCs w:val="22"/>
        </w:rPr>
        <w:t xml:space="preserve">Arlington County: </w:t>
      </w:r>
      <w:r w:rsidR="0039590D">
        <w:rPr>
          <w:b/>
          <w:color w:val="19292D"/>
          <w:sz w:val="22"/>
          <w:szCs w:val="22"/>
        </w:rPr>
        <w:t>How Do Events Affect C</w:t>
      </w:r>
      <w:r w:rsidRPr="00752ABF">
        <w:rPr>
          <w:b/>
          <w:color w:val="19292D"/>
          <w:sz w:val="22"/>
          <w:szCs w:val="22"/>
        </w:rPr>
        <w:t>rime?</w:t>
      </w:r>
    </w:p>
    <w:p w14:paraId="39115D4F" w14:textId="15B1693C" w:rsidR="00D64CB5" w:rsidRPr="00752ABF" w:rsidRDefault="00D64CB5" w:rsidP="00D64CB5">
      <w:pPr>
        <w:rPr>
          <w:rFonts w:ascii="Helvetica" w:hAnsi="Helvetica" w:cs="Times New Roman"/>
          <w:color w:val="919191"/>
          <w:sz w:val="20"/>
          <w:szCs w:val="20"/>
        </w:rPr>
      </w:pPr>
      <w:r w:rsidRPr="00752ABF">
        <w:rPr>
          <w:rFonts w:ascii="Helvetica" w:hAnsi="Helvetica" w:cs="Times New Roman"/>
          <w:color w:val="919191"/>
          <w:sz w:val="20"/>
          <w:szCs w:val="20"/>
        </w:rPr>
        <w:t>Hannah Brinkley</w:t>
      </w:r>
      <w:r>
        <w:rPr>
          <w:rFonts w:ascii="Helvetica" w:hAnsi="Helvetica" w:cs="Times New Roman"/>
          <w:color w:val="919191"/>
          <w:sz w:val="20"/>
          <w:szCs w:val="20"/>
        </w:rPr>
        <w:t>*</w:t>
      </w:r>
      <w:r w:rsidRPr="00752ABF">
        <w:rPr>
          <w:rFonts w:ascii="Helvetica" w:hAnsi="Helvetica" w:cs="Times New Roman"/>
          <w:color w:val="919191"/>
          <w:sz w:val="20"/>
          <w:szCs w:val="20"/>
        </w:rPr>
        <w:t xml:space="preserve"> (VT), Craig Morton (VT), Claire Kelling (PSU), Sayali Phadke (PSU)</w:t>
      </w:r>
    </w:p>
    <w:p w14:paraId="6A3584DA" w14:textId="2AFF4236" w:rsidR="00D64CB5" w:rsidRPr="00752ABF" w:rsidRDefault="00D64CB5" w:rsidP="00D64CB5">
      <w:pPr>
        <w:rPr>
          <w:rFonts w:ascii="Helvetica" w:hAnsi="Helvetica" w:cs="Times New Roman"/>
          <w:color w:val="919191"/>
          <w:sz w:val="20"/>
          <w:szCs w:val="20"/>
        </w:rPr>
      </w:pPr>
      <w:r>
        <w:rPr>
          <w:rFonts w:ascii="Helvetica" w:hAnsi="Helvetica" w:cs="Times New Roman"/>
          <w:color w:val="919191"/>
          <w:sz w:val="20"/>
          <w:szCs w:val="20"/>
        </w:rPr>
        <w:t>SDAL:</w:t>
      </w:r>
      <w:r w:rsidRPr="00752ABF">
        <w:rPr>
          <w:rFonts w:ascii="Helvetica" w:hAnsi="Helvetica" w:cs="Times New Roman"/>
          <w:color w:val="919191"/>
          <w:sz w:val="20"/>
          <w:szCs w:val="20"/>
        </w:rPr>
        <w:t xml:space="preserve"> Jo</w:t>
      </w:r>
      <w:r w:rsidR="00072C64">
        <w:rPr>
          <w:rFonts w:ascii="Helvetica" w:hAnsi="Helvetica" w:cs="Times New Roman"/>
          <w:color w:val="919191"/>
          <w:sz w:val="20"/>
          <w:szCs w:val="20"/>
        </w:rPr>
        <w:t xml:space="preserve">sh Goldstein and Gizem Korkmaz </w:t>
      </w:r>
    </w:p>
    <w:p w14:paraId="22368147" w14:textId="77777777" w:rsidR="00D64CB5" w:rsidRPr="009D1C54" w:rsidRDefault="00D64CB5" w:rsidP="00D64CB5">
      <w:pPr>
        <w:rPr>
          <w:rFonts w:ascii="Helvetica" w:hAnsi="Helvetica" w:cs="Times New Roman"/>
          <w:b/>
          <w:color w:val="919191"/>
          <w:sz w:val="20"/>
          <w:szCs w:val="20"/>
        </w:rPr>
      </w:pPr>
      <w:r w:rsidRPr="009D1C54">
        <w:rPr>
          <w:rFonts w:ascii="Helvetica" w:hAnsi="Helvetica" w:cs="Times New Roman"/>
          <w:b/>
          <w:color w:val="919191"/>
          <w:sz w:val="20"/>
          <w:szCs w:val="20"/>
        </w:rPr>
        <w:t>Sponsor: Captain Bruce Benson and Niki Levy, Arlington County Police Department</w:t>
      </w:r>
    </w:p>
    <w:p w14:paraId="200A51B8" w14:textId="77777777" w:rsidR="00D64CB5" w:rsidRPr="00752ABF" w:rsidRDefault="00D64CB5" w:rsidP="00D64CB5">
      <w:pPr>
        <w:pStyle w:val="p1"/>
        <w:rPr>
          <w:color w:val="19292D"/>
          <w:sz w:val="20"/>
          <w:szCs w:val="20"/>
        </w:rPr>
      </w:pPr>
    </w:p>
    <w:p w14:paraId="1CC78E99" w14:textId="6C9857D2" w:rsidR="00D64CB5" w:rsidRPr="00752ABF" w:rsidRDefault="00D64CB5" w:rsidP="00D64CB5">
      <w:pPr>
        <w:rPr>
          <w:rFonts w:ascii="Helvetica" w:hAnsi="Helvetica" w:cs="Times New Roman"/>
          <w:color w:val="19292D"/>
          <w:sz w:val="20"/>
          <w:szCs w:val="20"/>
        </w:rPr>
      </w:pPr>
      <w:r>
        <w:rPr>
          <w:rFonts w:ascii="Helvetica" w:hAnsi="Helvetica" w:cs="Times New Roman"/>
          <w:color w:val="19292D"/>
          <w:sz w:val="20"/>
          <w:szCs w:val="20"/>
        </w:rPr>
        <w:t>This project aims to answer w</w:t>
      </w:r>
      <w:r w:rsidRPr="00752ABF">
        <w:rPr>
          <w:rFonts w:ascii="Helvetica" w:hAnsi="Helvetica" w:cs="Times New Roman"/>
          <w:color w:val="19292D"/>
          <w:sz w:val="20"/>
          <w:szCs w:val="20"/>
        </w:rPr>
        <w:t>hat to expect from specific events</w:t>
      </w:r>
      <w:r>
        <w:rPr>
          <w:rFonts w:ascii="Helvetica" w:hAnsi="Helvetica" w:cs="Times New Roman"/>
          <w:color w:val="19292D"/>
          <w:sz w:val="20"/>
          <w:szCs w:val="20"/>
        </w:rPr>
        <w:t xml:space="preserve"> such as political events, holidays, weather events, social events</w:t>
      </w:r>
      <w:r w:rsidRPr="00752ABF">
        <w:rPr>
          <w:rFonts w:ascii="Helvetica" w:hAnsi="Helvetica" w:cs="Times New Roman"/>
          <w:color w:val="19292D"/>
          <w:sz w:val="20"/>
          <w:szCs w:val="20"/>
        </w:rPr>
        <w:t xml:space="preserve"> so that the Arlington County Police</w:t>
      </w:r>
      <w:r>
        <w:rPr>
          <w:rFonts w:ascii="Helvetica" w:hAnsi="Helvetica" w:cs="Times New Roman"/>
          <w:color w:val="19292D"/>
          <w:sz w:val="20"/>
          <w:szCs w:val="20"/>
        </w:rPr>
        <w:t xml:space="preserve"> </w:t>
      </w:r>
      <w:r w:rsidRPr="00752ABF">
        <w:rPr>
          <w:rFonts w:ascii="Helvetica" w:hAnsi="Helvetica" w:cs="Times New Roman"/>
          <w:color w:val="19292D"/>
          <w:sz w:val="20"/>
          <w:szCs w:val="20"/>
        </w:rPr>
        <w:t>Department (ACPD</w:t>
      </w:r>
      <w:r>
        <w:rPr>
          <w:rFonts w:ascii="Helvetica" w:hAnsi="Helvetica" w:cs="Times New Roman"/>
          <w:color w:val="19292D"/>
          <w:sz w:val="20"/>
          <w:szCs w:val="20"/>
        </w:rPr>
        <w:t>) can be better prepared.</w:t>
      </w:r>
    </w:p>
    <w:p w14:paraId="37C81DBF" w14:textId="77777777" w:rsidR="00D64CB5" w:rsidRDefault="00D64CB5" w:rsidP="0086365E">
      <w:pPr>
        <w:spacing w:line="360" w:lineRule="auto"/>
        <w:rPr>
          <w:rFonts w:ascii="Trebuchet MS" w:hAnsi="Trebuchet MS"/>
          <w:b/>
          <w:sz w:val="22"/>
          <w:szCs w:val="22"/>
        </w:rPr>
      </w:pPr>
    </w:p>
    <w:p w14:paraId="310DC7ED" w14:textId="523D42A4" w:rsidR="009D1C54" w:rsidRPr="009D1C54" w:rsidRDefault="009D1C54" w:rsidP="009D1C54">
      <w:pPr>
        <w:spacing w:line="360" w:lineRule="auto"/>
        <w:rPr>
          <w:rFonts w:ascii="Helvetica" w:hAnsi="Helvetica" w:cs="Times New Roman"/>
          <w:b/>
          <w:color w:val="19292D"/>
          <w:sz w:val="22"/>
          <w:szCs w:val="22"/>
        </w:rPr>
      </w:pPr>
      <w:r w:rsidRPr="009D1C54">
        <w:rPr>
          <w:rFonts w:ascii="Helvetica" w:hAnsi="Helvetica" w:cs="Times New Roman"/>
          <w:b/>
          <w:color w:val="19292D"/>
          <w:sz w:val="22"/>
          <w:szCs w:val="22"/>
        </w:rPr>
        <w:t xml:space="preserve">07 – </w:t>
      </w:r>
      <w:r w:rsidR="008B6257">
        <w:rPr>
          <w:rFonts w:ascii="Trebuchet MS" w:hAnsi="Trebuchet MS"/>
          <w:b/>
          <w:sz w:val="22"/>
          <w:szCs w:val="22"/>
        </w:rPr>
        <w:t xml:space="preserve">Arlington County: </w:t>
      </w:r>
      <w:r w:rsidRPr="009D1C54">
        <w:rPr>
          <w:rFonts w:ascii="Helvetica" w:hAnsi="Helvetica" w:cs="Times New Roman"/>
          <w:b/>
          <w:color w:val="19292D"/>
          <w:sz w:val="22"/>
          <w:szCs w:val="22"/>
        </w:rPr>
        <w:t>Characterizing Communities for Crime Rate Inference</w:t>
      </w:r>
    </w:p>
    <w:p w14:paraId="3F4FE2C4" w14:textId="77777777" w:rsidR="009D1C54" w:rsidRDefault="009D1C54" w:rsidP="009D1C54">
      <w:pPr>
        <w:rPr>
          <w:rFonts w:ascii="Helvetica" w:hAnsi="Helvetica" w:cs="Times New Roman"/>
          <w:color w:val="919191"/>
          <w:sz w:val="20"/>
          <w:szCs w:val="20"/>
        </w:rPr>
      </w:pPr>
      <w:r w:rsidRPr="00DC4AF5">
        <w:rPr>
          <w:rFonts w:ascii="Helvetica" w:hAnsi="Helvetica" w:cs="Times New Roman"/>
          <w:color w:val="919191"/>
          <w:sz w:val="20"/>
          <w:szCs w:val="20"/>
        </w:rPr>
        <w:t>Sean Pili</w:t>
      </w:r>
      <w:r>
        <w:rPr>
          <w:rFonts w:ascii="Helvetica" w:hAnsi="Helvetica" w:cs="Times New Roman"/>
          <w:color w:val="919191"/>
          <w:sz w:val="20"/>
          <w:szCs w:val="20"/>
        </w:rPr>
        <w:t>*</w:t>
      </w:r>
      <w:r w:rsidRPr="00DC4AF5">
        <w:rPr>
          <w:rFonts w:ascii="Helvetica" w:hAnsi="Helvetica" w:cs="Times New Roman"/>
          <w:color w:val="919191"/>
          <w:sz w:val="20"/>
          <w:szCs w:val="20"/>
        </w:rPr>
        <w:t xml:space="preserve"> (VT), Kyle Morgan (VT), Claire Kelling (</w:t>
      </w:r>
      <w:r>
        <w:rPr>
          <w:rFonts w:ascii="Helvetica" w:hAnsi="Helvetica" w:cs="Times New Roman"/>
          <w:color w:val="919191"/>
          <w:sz w:val="20"/>
          <w:szCs w:val="20"/>
        </w:rPr>
        <w:t>PSU</w:t>
      </w:r>
      <w:r w:rsidRPr="00DC4AF5">
        <w:rPr>
          <w:rFonts w:ascii="Helvetica" w:hAnsi="Helvetica" w:cs="Times New Roman"/>
          <w:color w:val="919191"/>
          <w:sz w:val="20"/>
          <w:szCs w:val="20"/>
        </w:rPr>
        <w:t xml:space="preserve">) </w:t>
      </w:r>
    </w:p>
    <w:p w14:paraId="31583A99" w14:textId="1D9BD0A2" w:rsidR="009D1C54" w:rsidRDefault="009D1C54" w:rsidP="009D1C54">
      <w:pPr>
        <w:rPr>
          <w:rFonts w:ascii="Helvetica" w:hAnsi="Helvetica" w:cs="Times New Roman"/>
          <w:color w:val="919191"/>
          <w:sz w:val="20"/>
          <w:szCs w:val="20"/>
        </w:rPr>
      </w:pPr>
      <w:r>
        <w:rPr>
          <w:rFonts w:ascii="Helvetica" w:hAnsi="Helvetica" w:cs="Times New Roman"/>
          <w:color w:val="919191"/>
          <w:sz w:val="20"/>
          <w:szCs w:val="20"/>
        </w:rPr>
        <w:t xml:space="preserve">SDAL: </w:t>
      </w:r>
      <w:r w:rsidRPr="00DC4AF5">
        <w:rPr>
          <w:rFonts w:ascii="Helvetica" w:hAnsi="Helvetica" w:cs="Times New Roman"/>
          <w:color w:val="919191"/>
          <w:sz w:val="20"/>
          <w:szCs w:val="20"/>
        </w:rPr>
        <w:t>Joshua Goldstein and Gizem Korkmaz</w:t>
      </w:r>
    </w:p>
    <w:p w14:paraId="6C0049F3" w14:textId="77777777" w:rsidR="009D1C54" w:rsidRPr="00DC4AF5" w:rsidRDefault="009D1C54" w:rsidP="009D1C54">
      <w:pPr>
        <w:rPr>
          <w:rFonts w:ascii="Helvetica" w:hAnsi="Helvetica" w:cs="Times New Roman"/>
          <w:b/>
          <w:color w:val="919191"/>
          <w:sz w:val="20"/>
          <w:szCs w:val="20"/>
        </w:rPr>
      </w:pPr>
      <w:r w:rsidRPr="00DC4AF5">
        <w:rPr>
          <w:rFonts w:ascii="Helvetica" w:hAnsi="Helvetica" w:cs="Times New Roman"/>
          <w:b/>
          <w:color w:val="919191"/>
          <w:sz w:val="20"/>
          <w:szCs w:val="20"/>
        </w:rPr>
        <w:t>Sponsor: Captain Bruce Benson, Niki Levy, Arlington County Police Department</w:t>
      </w:r>
    </w:p>
    <w:p w14:paraId="6221E19E" w14:textId="77777777" w:rsidR="009D1C54" w:rsidRPr="00DC4AF5" w:rsidRDefault="009D1C54" w:rsidP="009D1C54">
      <w:pPr>
        <w:rPr>
          <w:rFonts w:ascii="Helvetica" w:hAnsi="Helvetica" w:cs="Times New Roman"/>
          <w:color w:val="19292D"/>
          <w:sz w:val="20"/>
          <w:szCs w:val="20"/>
        </w:rPr>
      </w:pPr>
    </w:p>
    <w:p w14:paraId="532F9D6A" w14:textId="77777777" w:rsidR="009D1C54" w:rsidRDefault="009D1C54" w:rsidP="009D1C54">
      <w:pPr>
        <w:rPr>
          <w:rFonts w:ascii="Helvetica" w:hAnsi="Helvetica" w:cs="Times New Roman"/>
          <w:sz w:val="20"/>
          <w:szCs w:val="20"/>
        </w:rPr>
      </w:pPr>
      <w:r w:rsidRPr="00DC4AF5">
        <w:rPr>
          <w:rFonts w:ascii="Helvetica" w:hAnsi="Helvetica" w:cs="Times New Roman"/>
          <w:color w:val="19292D"/>
          <w:sz w:val="20"/>
          <w:szCs w:val="20"/>
        </w:rPr>
        <w:t>This project aims to characterize communities in Arlington County that are vulnerable to certain crime types. We focus on modeling three specific crime types that are of</w:t>
      </w:r>
      <w:r>
        <w:rPr>
          <w:rFonts w:ascii="Helvetica" w:hAnsi="Helvetica" w:cs="Times New Roman"/>
          <w:color w:val="19292D"/>
          <w:sz w:val="20"/>
          <w:szCs w:val="20"/>
        </w:rPr>
        <w:t xml:space="preserve"> </w:t>
      </w:r>
      <w:r w:rsidRPr="00DC4AF5">
        <w:rPr>
          <w:rFonts w:ascii="Helvetica" w:hAnsi="Helvetica" w:cs="Times New Roman"/>
          <w:color w:val="19292D"/>
          <w:sz w:val="20"/>
          <w:szCs w:val="20"/>
        </w:rPr>
        <w:t xml:space="preserve">particular interest to police departments across the </w:t>
      </w:r>
      <w:r w:rsidRPr="00DC4AF5">
        <w:rPr>
          <w:rFonts w:ascii="Helvetica" w:hAnsi="Helvetica" w:cs="Times New Roman"/>
          <w:sz w:val="20"/>
          <w:szCs w:val="20"/>
        </w:rPr>
        <w:t>country: (i) Domestic Violence, (ii) Illegal Drugs, (iii) Mental Health Issues.</w:t>
      </w:r>
    </w:p>
    <w:p w14:paraId="4BFF8F72" w14:textId="77777777" w:rsidR="009D1C54" w:rsidRDefault="009D1C54" w:rsidP="009D1C54"/>
    <w:p w14:paraId="23730846" w14:textId="7F9FFB27" w:rsidR="009D1C54" w:rsidRPr="00A82F91" w:rsidRDefault="009D1C54" w:rsidP="009D1C54">
      <w:pPr>
        <w:spacing w:line="360" w:lineRule="auto"/>
        <w:rPr>
          <w:rFonts w:ascii="Trebuchet MS" w:hAnsi="Trebuchet MS"/>
          <w:b/>
          <w:sz w:val="22"/>
          <w:szCs w:val="22"/>
        </w:rPr>
      </w:pPr>
      <w:r w:rsidRPr="00111597">
        <w:rPr>
          <w:rFonts w:ascii="Trebuchet MS" w:hAnsi="Trebuchet MS"/>
          <w:b/>
          <w:sz w:val="22"/>
          <w:szCs w:val="22"/>
        </w:rPr>
        <w:t>08 –</w:t>
      </w:r>
      <w:r>
        <w:rPr>
          <w:rFonts w:ascii="Trebuchet MS" w:hAnsi="Trebuchet MS"/>
          <w:b/>
          <w:sz w:val="22"/>
          <w:szCs w:val="22"/>
        </w:rPr>
        <w:t xml:space="preserve"> </w:t>
      </w:r>
      <w:r w:rsidR="008B6257">
        <w:rPr>
          <w:rFonts w:ascii="Trebuchet MS" w:hAnsi="Trebuchet MS"/>
          <w:b/>
          <w:sz w:val="22"/>
          <w:szCs w:val="22"/>
        </w:rPr>
        <w:t xml:space="preserve">Arlington County: </w:t>
      </w:r>
      <w:r w:rsidRPr="00A82F91">
        <w:rPr>
          <w:rFonts w:ascii="Helvetica" w:hAnsi="Helvetica" w:cs="Times New Roman"/>
          <w:b/>
          <w:color w:val="19292D"/>
          <w:sz w:val="22"/>
          <w:szCs w:val="22"/>
        </w:rPr>
        <w:t>Modeling Response Time for</w:t>
      </w:r>
      <w:r w:rsidRPr="00111597">
        <w:rPr>
          <w:rFonts w:ascii="Helvetica" w:hAnsi="Helvetica" w:cs="Times New Roman"/>
          <w:b/>
          <w:color w:val="19292D"/>
          <w:sz w:val="22"/>
          <w:szCs w:val="22"/>
        </w:rPr>
        <w:t xml:space="preserve"> </w:t>
      </w:r>
      <w:r w:rsidRPr="009D1C54">
        <w:rPr>
          <w:rFonts w:ascii="Helvetica" w:hAnsi="Helvetica" w:cs="Times New Roman"/>
          <w:b/>
          <w:color w:val="19292D"/>
          <w:sz w:val="22"/>
          <w:szCs w:val="22"/>
        </w:rPr>
        <w:t>Structure Fires</w:t>
      </w:r>
    </w:p>
    <w:p w14:paraId="0F1137EE" w14:textId="2A85819D" w:rsidR="009D1C54" w:rsidRPr="00A82F91" w:rsidRDefault="009D1C54" w:rsidP="009D1C54">
      <w:pPr>
        <w:rPr>
          <w:rFonts w:ascii="Helvetica" w:hAnsi="Helvetica" w:cs="Times New Roman"/>
          <w:color w:val="919191"/>
          <w:sz w:val="20"/>
          <w:szCs w:val="20"/>
        </w:rPr>
      </w:pPr>
      <w:r w:rsidRPr="00A82F91">
        <w:rPr>
          <w:rFonts w:ascii="Helvetica" w:hAnsi="Helvetica" w:cs="Times New Roman"/>
          <w:color w:val="919191"/>
          <w:sz w:val="20"/>
          <w:szCs w:val="20"/>
        </w:rPr>
        <w:t>Madison Arnsbarger</w:t>
      </w:r>
      <w:r w:rsidR="008B6257">
        <w:rPr>
          <w:rFonts w:ascii="Helvetica" w:hAnsi="Helvetica" w:cs="Times New Roman"/>
          <w:color w:val="919191"/>
          <w:sz w:val="20"/>
          <w:szCs w:val="20"/>
        </w:rPr>
        <w:t>*</w:t>
      </w:r>
      <w:r w:rsidRPr="00A82F91">
        <w:rPr>
          <w:rFonts w:ascii="Helvetica" w:hAnsi="Helvetica" w:cs="Times New Roman"/>
          <w:color w:val="919191"/>
          <w:sz w:val="20"/>
          <w:szCs w:val="20"/>
        </w:rPr>
        <w:t xml:space="preserve"> (VT), Claire Kelling (</w:t>
      </w:r>
      <w:r w:rsidR="004E426D">
        <w:rPr>
          <w:rFonts w:ascii="Helvetica" w:hAnsi="Helvetica" w:cs="Times New Roman"/>
          <w:color w:val="919191"/>
          <w:sz w:val="20"/>
          <w:szCs w:val="20"/>
        </w:rPr>
        <w:t>PSU</w:t>
      </w:r>
      <w:r w:rsidRPr="00A82F91">
        <w:rPr>
          <w:rFonts w:ascii="Helvetica" w:hAnsi="Helvetica" w:cs="Times New Roman"/>
          <w:color w:val="919191"/>
          <w:sz w:val="20"/>
          <w:szCs w:val="20"/>
        </w:rPr>
        <w:t>)</w:t>
      </w:r>
    </w:p>
    <w:p w14:paraId="229B586A" w14:textId="6651970C" w:rsidR="009D1C54" w:rsidRDefault="009D1C54" w:rsidP="009D1C54">
      <w:pPr>
        <w:rPr>
          <w:rFonts w:ascii="Helvetica" w:hAnsi="Helvetica" w:cs="Times New Roman"/>
          <w:color w:val="919191"/>
          <w:sz w:val="20"/>
          <w:szCs w:val="20"/>
        </w:rPr>
      </w:pPr>
      <w:r>
        <w:rPr>
          <w:rFonts w:ascii="Helvetica" w:hAnsi="Helvetica" w:cs="Times New Roman"/>
          <w:color w:val="919191"/>
          <w:sz w:val="20"/>
          <w:szCs w:val="20"/>
        </w:rPr>
        <w:t>SDAL:</w:t>
      </w:r>
      <w:r w:rsidRPr="00A82F91">
        <w:rPr>
          <w:rFonts w:ascii="Helvetica" w:hAnsi="Helvetica" w:cs="Times New Roman"/>
          <w:color w:val="919191"/>
          <w:sz w:val="20"/>
          <w:szCs w:val="20"/>
        </w:rPr>
        <w:t xml:space="preserve"> Joshua Goldstein and Gizem Korkmaz</w:t>
      </w:r>
    </w:p>
    <w:p w14:paraId="3999AC14" w14:textId="77777777" w:rsidR="009D1C54" w:rsidRDefault="009D1C54" w:rsidP="009D1C54">
      <w:pPr>
        <w:rPr>
          <w:rFonts w:ascii="Helvetica" w:hAnsi="Helvetica" w:cs="Times New Roman"/>
          <w:b/>
          <w:color w:val="919191"/>
          <w:sz w:val="20"/>
          <w:szCs w:val="20"/>
        </w:rPr>
      </w:pPr>
      <w:r w:rsidRPr="00A82F91">
        <w:rPr>
          <w:rFonts w:ascii="Helvetica" w:hAnsi="Helvetica" w:cs="Times New Roman"/>
          <w:b/>
          <w:color w:val="919191"/>
          <w:sz w:val="20"/>
          <w:szCs w:val="20"/>
        </w:rPr>
        <w:t>Sponsor: Battalion Chief Michael Gowen, Arlington County Fire Department</w:t>
      </w:r>
    </w:p>
    <w:p w14:paraId="576B46DE" w14:textId="77777777" w:rsidR="009D1C54" w:rsidRPr="00111597" w:rsidRDefault="009D1C54" w:rsidP="009D1C54">
      <w:pPr>
        <w:rPr>
          <w:rFonts w:ascii="Helvetica" w:hAnsi="Helvetica" w:cs="Times New Roman"/>
          <w:b/>
          <w:color w:val="919191"/>
          <w:sz w:val="20"/>
          <w:szCs w:val="20"/>
        </w:rPr>
      </w:pPr>
    </w:p>
    <w:p w14:paraId="5C60769A" w14:textId="29759509" w:rsidR="009D1C54" w:rsidRPr="00D053FE" w:rsidRDefault="009D1C54" w:rsidP="009D1C54">
      <w:pPr>
        <w:rPr>
          <w:rFonts w:ascii="Helvetica" w:hAnsi="Helvetica" w:cs="Times New Roman"/>
          <w:color w:val="19292D"/>
          <w:sz w:val="20"/>
          <w:szCs w:val="20"/>
        </w:rPr>
      </w:pPr>
      <w:r w:rsidRPr="00D053FE">
        <w:rPr>
          <w:rFonts w:ascii="Helvetica" w:hAnsi="Helvetica" w:cs="Times New Roman"/>
          <w:color w:val="19292D"/>
          <w:sz w:val="20"/>
          <w:szCs w:val="20"/>
        </w:rPr>
        <w:t>This project aims to identify the factors affecting the response times</w:t>
      </w:r>
      <w:r>
        <w:rPr>
          <w:rFonts w:ascii="Helvetica" w:hAnsi="Helvetica" w:cs="Times New Roman"/>
          <w:color w:val="19292D"/>
          <w:sz w:val="20"/>
          <w:szCs w:val="20"/>
        </w:rPr>
        <w:t>, defined by t</w:t>
      </w:r>
      <w:r w:rsidR="00787FDA">
        <w:rPr>
          <w:rFonts w:ascii="Helvetica" w:hAnsi="Helvetica" w:cs="Times New Roman"/>
          <w:color w:val="19292D"/>
          <w:sz w:val="20"/>
          <w:szCs w:val="20"/>
        </w:rPr>
        <w:t>he turnout time and travel time,</w:t>
      </w:r>
      <w:r w:rsidRPr="00D053FE">
        <w:rPr>
          <w:rFonts w:ascii="Helvetica" w:hAnsi="Helvetica" w:cs="Times New Roman"/>
          <w:color w:val="19292D"/>
          <w:sz w:val="20"/>
          <w:szCs w:val="20"/>
        </w:rPr>
        <w:t xml:space="preserve"> </w:t>
      </w:r>
      <w:r>
        <w:rPr>
          <w:rFonts w:ascii="Helvetica" w:hAnsi="Helvetica" w:cs="Times New Roman"/>
          <w:color w:val="19292D"/>
          <w:sz w:val="20"/>
          <w:szCs w:val="20"/>
        </w:rPr>
        <w:t>to s</w:t>
      </w:r>
      <w:r w:rsidRPr="00D053FE">
        <w:rPr>
          <w:rFonts w:ascii="Helvetica" w:hAnsi="Helvetica" w:cs="Times New Roman"/>
          <w:color w:val="19292D"/>
          <w:sz w:val="20"/>
          <w:szCs w:val="20"/>
        </w:rPr>
        <w:t xml:space="preserve">tructure </w:t>
      </w:r>
      <w:r>
        <w:rPr>
          <w:rFonts w:ascii="Helvetica" w:hAnsi="Helvetica" w:cs="Times New Roman"/>
          <w:color w:val="19292D"/>
          <w:sz w:val="20"/>
          <w:szCs w:val="20"/>
        </w:rPr>
        <w:t xml:space="preserve">fires </w:t>
      </w:r>
      <w:r w:rsidRPr="00D053FE">
        <w:rPr>
          <w:rFonts w:ascii="Helvetica" w:hAnsi="Helvetica" w:cs="Times New Roman"/>
          <w:color w:val="19292D"/>
          <w:sz w:val="20"/>
          <w:szCs w:val="20"/>
        </w:rPr>
        <w:t>in Arlington County, VA.</w:t>
      </w:r>
    </w:p>
    <w:p w14:paraId="547D6AB9" w14:textId="77777777" w:rsidR="00B3587C" w:rsidRDefault="00B3587C" w:rsidP="00286E93">
      <w:pPr>
        <w:rPr>
          <w:rFonts w:ascii="Trebuchet MS" w:hAnsi="Trebuchet MS"/>
          <w:b/>
          <w:sz w:val="22"/>
          <w:szCs w:val="22"/>
        </w:rPr>
      </w:pPr>
    </w:p>
    <w:p w14:paraId="206DC6CC" w14:textId="52701EF3" w:rsidR="00286E93" w:rsidRDefault="00286E93" w:rsidP="00286E93">
      <w:pPr>
        <w:rPr>
          <w:rFonts w:ascii="Helvetica" w:hAnsi="Helvetica" w:cs="Times New Roman"/>
          <w:b/>
          <w:color w:val="19292D"/>
          <w:sz w:val="22"/>
          <w:szCs w:val="22"/>
        </w:rPr>
      </w:pPr>
      <w:r>
        <w:rPr>
          <w:rFonts w:ascii="Trebuchet MS" w:hAnsi="Trebuchet MS"/>
          <w:b/>
          <w:sz w:val="22"/>
          <w:szCs w:val="22"/>
        </w:rPr>
        <w:t>09</w:t>
      </w:r>
      <w:r w:rsidRPr="008A1ABE">
        <w:rPr>
          <w:rFonts w:ascii="Trebuchet MS" w:hAnsi="Trebuchet MS"/>
          <w:b/>
          <w:sz w:val="22"/>
          <w:szCs w:val="22"/>
        </w:rPr>
        <w:t xml:space="preserve"> </w:t>
      </w:r>
      <w:r>
        <w:rPr>
          <w:rFonts w:ascii="Trebuchet MS" w:hAnsi="Trebuchet MS"/>
          <w:b/>
          <w:sz w:val="22"/>
          <w:szCs w:val="22"/>
        </w:rPr>
        <w:t>–</w:t>
      </w:r>
      <w:r w:rsidRPr="008A1ABE">
        <w:rPr>
          <w:rFonts w:ascii="Trebuchet MS" w:hAnsi="Trebuchet MS"/>
          <w:b/>
          <w:sz w:val="22"/>
          <w:szCs w:val="22"/>
        </w:rPr>
        <w:t xml:space="preserve"> </w:t>
      </w:r>
      <w:r w:rsidR="008B6257">
        <w:rPr>
          <w:rFonts w:ascii="Trebuchet MS" w:hAnsi="Trebuchet MS"/>
          <w:b/>
          <w:sz w:val="22"/>
          <w:szCs w:val="22"/>
        </w:rPr>
        <w:t xml:space="preserve">Arlington County: </w:t>
      </w:r>
      <w:r w:rsidRPr="006469D0">
        <w:rPr>
          <w:rFonts w:ascii="Helvetica" w:hAnsi="Helvetica" w:cs="Times New Roman"/>
          <w:b/>
          <w:sz w:val="22"/>
          <w:szCs w:val="22"/>
        </w:rPr>
        <w:t>H</w:t>
      </w:r>
      <w:r>
        <w:rPr>
          <w:rFonts w:ascii="Helvetica" w:hAnsi="Helvetica" w:cs="Times New Roman"/>
          <w:b/>
          <w:sz w:val="22"/>
          <w:szCs w:val="22"/>
        </w:rPr>
        <w:t xml:space="preserve">ow Many Clients </w:t>
      </w:r>
      <w:r w:rsidR="00435D8A">
        <w:rPr>
          <w:rFonts w:ascii="Helvetica" w:hAnsi="Helvetica" w:cs="Times New Roman"/>
          <w:b/>
          <w:sz w:val="22"/>
          <w:szCs w:val="22"/>
        </w:rPr>
        <w:t>Do W</w:t>
      </w:r>
      <w:r>
        <w:rPr>
          <w:rFonts w:ascii="Helvetica" w:hAnsi="Helvetica" w:cs="Times New Roman"/>
          <w:b/>
          <w:sz w:val="22"/>
          <w:szCs w:val="22"/>
        </w:rPr>
        <w:t>e</w:t>
      </w:r>
      <w:r w:rsidR="00435D8A">
        <w:rPr>
          <w:rFonts w:ascii="Helvetica" w:hAnsi="Helvetica" w:cs="Times New Roman"/>
          <w:b/>
          <w:sz w:val="22"/>
          <w:szCs w:val="22"/>
        </w:rPr>
        <w:t xml:space="preserve"> (</w:t>
      </w:r>
      <w:r w:rsidR="00435D8A">
        <w:rPr>
          <w:rFonts w:ascii="Helvetica" w:hAnsi="Helvetica" w:cs="Times New Roman"/>
          <w:b/>
          <w:color w:val="19292D"/>
          <w:sz w:val="22"/>
          <w:szCs w:val="22"/>
        </w:rPr>
        <w:t>Department of Human Services)</w:t>
      </w:r>
      <w:r>
        <w:rPr>
          <w:rFonts w:ascii="Helvetica" w:hAnsi="Helvetica" w:cs="Times New Roman"/>
          <w:b/>
          <w:sz w:val="22"/>
          <w:szCs w:val="22"/>
        </w:rPr>
        <w:t xml:space="preserve"> Serve? </w:t>
      </w:r>
    </w:p>
    <w:p w14:paraId="3F8B7FFE" w14:textId="64C6EF36" w:rsidR="00072C64" w:rsidRDefault="00286E93" w:rsidP="00286E93">
      <w:pPr>
        <w:rPr>
          <w:rFonts w:ascii="Helvetica" w:hAnsi="Helvetica" w:cs="Times New Roman"/>
          <w:color w:val="919191"/>
          <w:sz w:val="20"/>
          <w:szCs w:val="20"/>
        </w:rPr>
      </w:pPr>
      <w:r w:rsidRPr="00537BAE">
        <w:rPr>
          <w:rFonts w:ascii="Helvetica" w:hAnsi="Helvetica" w:cs="Times New Roman"/>
          <w:color w:val="919191"/>
          <w:sz w:val="20"/>
          <w:szCs w:val="20"/>
        </w:rPr>
        <w:t>Zarni Htet</w:t>
      </w:r>
      <w:r w:rsidR="008B6257">
        <w:rPr>
          <w:rFonts w:ascii="Helvetica" w:hAnsi="Helvetica" w:cs="Times New Roman"/>
          <w:color w:val="919191"/>
          <w:sz w:val="20"/>
          <w:szCs w:val="20"/>
        </w:rPr>
        <w:t>*</w:t>
      </w:r>
      <w:r w:rsidRPr="00537BAE">
        <w:rPr>
          <w:rFonts w:ascii="Helvetica" w:hAnsi="Helvetica" w:cs="Times New Roman"/>
          <w:color w:val="919191"/>
          <w:sz w:val="20"/>
          <w:szCs w:val="20"/>
        </w:rPr>
        <w:t xml:space="preserve"> (NYU) and Sayali Phadke (PSU) </w:t>
      </w:r>
    </w:p>
    <w:p w14:paraId="33EF85C8" w14:textId="64914E10" w:rsidR="00286E93" w:rsidRDefault="00072C64" w:rsidP="00286E93">
      <w:pPr>
        <w:rPr>
          <w:rFonts w:ascii="Helvetica" w:hAnsi="Helvetica" w:cs="Times New Roman"/>
          <w:color w:val="919191"/>
          <w:sz w:val="20"/>
          <w:szCs w:val="20"/>
        </w:rPr>
      </w:pPr>
      <w:r>
        <w:rPr>
          <w:rFonts w:ascii="Helvetica" w:hAnsi="Helvetica" w:cs="Times New Roman"/>
          <w:color w:val="919191"/>
          <w:sz w:val="20"/>
          <w:szCs w:val="20"/>
        </w:rPr>
        <w:t>SDAL: Aaron Schroeder</w:t>
      </w:r>
    </w:p>
    <w:p w14:paraId="06EC1616" w14:textId="356C9594" w:rsidR="00286E93" w:rsidRPr="00435D8A" w:rsidRDefault="00072C64" w:rsidP="00286E93">
      <w:pPr>
        <w:rPr>
          <w:rFonts w:ascii="Helvetica" w:hAnsi="Helvetica" w:cs="Times New Roman"/>
          <w:b/>
          <w:color w:val="919191"/>
          <w:sz w:val="20"/>
          <w:szCs w:val="20"/>
        </w:rPr>
      </w:pPr>
      <w:r w:rsidRPr="00435D8A">
        <w:rPr>
          <w:rFonts w:ascii="Helvetica" w:hAnsi="Helvetica" w:cs="Times New Roman"/>
          <w:b/>
          <w:color w:val="919191"/>
          <w:sz w:val="20"/>
          <w:szCs w:val="20"/>
        </w:rPr>
        <w:t xml:space="preserve">Sponsors: </w:t>
      </w:r>
      <w:r w:rsidR="00286E93" w:rsidRPr="00435D8A">
        <w:rPr>
          <w:rFonts w:ascii="Helvetica" w:hAnsi="Helvetica" w:cs="Times New Roman"/>
          <w:b/>
          <w:color w:val="919191"/>
          <w:sz w:val="20"/>
          <w:szCs w:val="20"/>
        </w:rPr>
        <w:t>Anita Friedman, Martha Coelho, Michael-Dharma Irwin, Biljana Culibrk, and Meheret</w:t>
      </w:r>
    </w:p>
    <w:p w14:paraId="2A1807F6" w14:textId="0E7643C4" w:rsidR="00286E93" w:rsidRPr="00435D8A" w:rsidRDefault="00286E93" w:rsidP="00286E93">
      <w:pPr>
        <w:rPr>
          <w:rFonts w:ascii="Helvetica" w:hAnsi="Helvetica" w:cs="Times New Roman"/>
          <w:b/>
          <w:color w:val="919191"/>
          <w:sz w:val="20"/>
          <w:szCs w:val="20"/>
        </w:rPr>
      </w:pPr>
      <w:r w:rsidRPr="00435D8A">
        <w:rPr>
          <w:rFonts w:ascii="Helvetica" w:hAnsi="Helvetica" w:cs="Times New Roman"/>
          <w:b/>
          <w:color w:val="919191"/>
          <w:sz w:val="20"/>
          <w:szCs w:val="20"/>
        </w:rPr>
        <w:t>Asfaw</w:t>
      </w:r>
      <w:r w:rsidR="00435D8A" w:rsidRPr="00435D8A">
        <w:rPr>
          <w:rFonts w:ascii="Helvetica" w:hAnsi="Helvetica" w:cs="Times New Roman"/>
          <w:b/>
          <w:color w:val="919191"/>
          <w:sz w:val="20"/>
          <w:szCs w:val="20"/>
        </w:rPr>
        <w:t>, Arlington Department of Human Services</w:t>
      </w:r>
      <w:r w:rsidRPr="00435D8A">
        <w:rPr>
          <w:rFonts w:ascii="Helvetica" w:hAnsi="Helvetica" w:cs="Times New Roman"/>
          <w:b/>
          <w:color w:val="919191"/>
          <w:sz w:val="20"/>
          <w:szCs w:val="20"/>
        </w:rPr>
        <w:t xml:space="preserve"> (DHS)</w:t>
      </w:r>
    </w:p>
    <w:p w14:paraId="76F62428" w14:textId="77777777" w:rsidR="00286E93" w:rsidRDefault="00286E93" w:rsidP="00286E93">
      <w:pPr>
        <w:rPr>
          <w:rFonts w:ascii="Helvetica" w:hAnsi="Helvetica" w:cs="Times New Roman"/>
          <w:color w:val="19292D"/>
          <w:sz w:val="20"/>
          <w:szCs w:val="20"/>
        </w:rPr>
      </w:pPr>
    </w:p>
    <w:p w14:paraId="3A23BFF2" w14:textId="2B01264C" w:rsidR="00286E93" w:rsidRPr="00D053FE" w:rsidRDefault="00072C64" w:rsidP="00275AC1">
      <w:pPr>
        <w:rPr>
          <w:rFonts w:ascii="Helvetica" w:hAnsi="Helvetica" w:cs="Times New Roman"/>
          <w:color w:val="55677D"/>
          <w:sz w:val="20"/>
          <w:szCs w:val="20"/>
        </w:rPr>
      </w:pPr>
      <w:r>
        <w:rPr>
          <w:rFonts w:ascii="Helvetica" w:hAnsi="Helvetica" w:cs="Times New Roman"/>
          <w:color w:val="19292D"/>
          <w:sz w:val="20"/>
          <w:szCs w:val="20"/>
        </w:rPr>
        <w:t>The goal</w:t>
      </w:r>
      <w:r w:rsidR="00275AC1">
        <w:rPr>
          <w:rFonts w:ascii="Helvetica" w:hAnsi="Helvetica" w:cs="Times New Roman"/>
          <w:color w:val="19292D"/>
          <w:sz w:val="20"/>
          <w:szCs w:val="20"/>
        </w:rPr>
        <w:t xml:space="preserve"> of this project is</w:t>
      </w:r>
      <w:r>
        <w:rPr>
          <w:rFonts w:ascii="Helvetica" w:hAnsi="Helvetica" w:cs="Times New Roman"/>
          <w:color w:val="19292D"/>
          <w:sz w:val="20"/>
          <w:szCs w:val="20"/>
        </w:rPr>
        <w:t xml:space="preserve"> to identify unique clients utilized services offered by DHS</w:t>
      </w:r>
      <w:r w:rsidR="00275AC1">
        <w:rPr>
          <w:rFonts w:ascii="Helvetica" w:hAnsi="Helvetica" w:cs="Times New Roman"/>
          <w:color w:val="19292D"/>
          <w:sz w:val="20"/>
          <w:szCs w:val="20"/>
        </w:rPr>
        <w:t xml:space="preserve"> so that they can address (i) o</w:t>
      </w:r>
      <w:r w:rsidR="00286E93" w:rsidRPr="00275AC1">
        <w:rPr>
          <w:rFonts w:ascii="Helvetica" w:hAnsi="Helvetica" w:cs="Times New Roman"/>
          <w:color w:val="19292D"/>
          <w:sz w:val="20"/>
          <w:szCs w:val="20"/>
        </w:rPr>
        <w:t>n a given day, how many citizens the DHS serve</w:t>
      </w:r>
      <w:r w:rsidR="00275AC1" w:rsidRPr="00275AC1">
        <w:rPr>
          <w:rFonts w:ascii="Helvetica" w:hAnsi="Helvetica" w:cs="Times New Roman"/>
          <w:color w:val="19292D"/>
          <w:sz w:val="20"/>
          <w:szCs w:val="20"/>
        </w:rPr>
        <w:t xml:space="preserve">s, (ii) </w:t>
      </w:r>
      <w:r w:rsidR="00286E93" w:rsidRPr="00275AC1">
        <w:rPr>
          <w:rFonts w:ascii="Helvetica" w:hAnsi="Helvetica" w:cs="Times New Roman"/>
          <w:color w:val="19292D"/>
          <w:sz w:val="20"/>
          <w:szCs w:val="20"/>
        </w:rPr>
        <w:t xml:space="preserve">the demographics </w:t>
      </w:r>
      <w:r w:rsidR="00275AC1" w:rsidRPr="00275AC1">
        <w:rPr>
          <w:rFonts w:ascii="Helvetica" w:hAnsi="Helvetica" w:cs="Times New Roman"/>
          <w:color w:val="19292D"/>
          <w:sz w:val="20"/>
          <w:szCs w:val="20"/>
        </w:rPr>
        <w:t>of the clients they are serving, and (iii) whether DHS is</w:t>
      </w:r>
      <w:r w:rsidR="00286E93" w:rsidRPr="00275AC1">
        <w:rPr>
          <w:rFonts w:ascii="Helvetica" w:hAnsi="Helvetica" w:cs="Times New Roman"/>
          <w:color w:val="19292D"/>
          <w:sz w:val="20"/>
          <w:szCs w:val="20"/>
        </w:rPr>
        <w:t xml:space="preserve"> missing eligible individuals they can serve</w:t>
      </w:r>
      <w:r w:rsidR="00275AC1">
        <w:rPr>
          <w:rFonts w:ascii="Helvetica" w:hAnsi="Helvetica" w:cs="Times New Roman"/>
          <w:color w:val="19292D"/>
          <w:sz w:val="20"/>
          <w:szCs w:val="20"/>
        </w:rPr>
        <w:t>.</w:t>
      </w:r>
    </w:p>
    <w:p w14:paraId="226539F9" w14:textId="77777777" w:rsidR="00286E93" w:rsidRDefault="00286E93" w:rsidP="0086365E">
      <w:pPr>
        <w:spacing w:line="360" w:lineRule="auto"/>
        <w:rPr>
          <w:rFonts w:ascii="Trebuchet MS" w:hAnsi="Trebuchet MS"/>
          <w:b/>
          <w:sz w:val="22"/>
          <w:szCs w:val="22"/>
        </w:rPr>
      </w:pPr>
    </w:p>
    <w:p w14:paraId="24446F30" w14:textId="30C11A81" w:rsidR="00470142" w:rsidRPr="001411CE" w:rsidRDefault="006E66C6" w:rsidP="00470142">
      <w:pPr>
        <w:spacing w:line="360" w:lineRule="auto"/>
        <w:rPr>
          <w:rFonts w:ascii="Trebuchet MS" w:hAnsi="Trebuchet MS"/>
          <w:b/>
          <w:sz w:val="22"/>
          <w:szCs w:val="22"/>
        </w:rPr>
      </w:pPr>
      <w:r>
        <w:rPr>
          <w:rFonts w:ascii="Trebuchet MS" w:hAnsi="Trebuchet MS"/>
          <w:b/>
          <w:sz w:val="22"/>
          <w:szCs w:val="22"/>
        </w:rPr>
        <w:t>10</w:t>
      </w:r>
      <w:r w:rsidR="00470142" w:rsidRPr="002A7CCD">
        <w:rPr>
          <w:rFonts w:ascii="Trebuchet MS" w:hAnsi="Trebuchet MS"/>
          <w:b/>
          <w:sz w:val="22"/>
          <w:szCs w:val="22"/>
        </w:rPr>
        <w:t xml:space="preserve"> – Fairfax</w:t>
      </w:r>
      <w:r w:rsidR="004E426D">
        <w:rPr>
          <w:rFonts w:ascii="Trebuchet MS" w:hAnsi="Trebuchet MS"/>
          <w:b/>
          <w:sz w:val="22"/>
          <w:szCs w:val="22"/>
        </w:rPr>
        <w:t>:</w:t>
      </w:r>
      <w:r w:rsidR="00470142" w:rsidRPr="002A7CCD">
        <w:rPr>
          <w:rFonts w:ascii="Trebuchet MS" w:hAnsi="Trebuchet MS"/>
          <w:b/>
          <w:sz w:val="22"/>
          <w:szCs w:val="22"/>
        </w:rPr>
        <w:t xml:space="preserve"> </w:t>
      </w:r>
      <w:r w:rsidR="00470142" w:rsidRPr="001411CE">
        <w:rPr>
          <w:rFonts w:ascii="Helvetica" w:hAnsi="Helvetica" w:cs="Times New Roman"/>
          <w:b/>
          <w:color w:val="19292D"/>
          <w:sz w:val="22"/>
          <w:szCs w:val="22"/>
        </w:rPr>
        <w:t>Exploring Mental Health Services</w:t>
      </w:r>
      <w:r w:rsidR="00470142" w:rsidRPr="002A7CCD">
        <w:rPr>
          <w:rFonts w:ascii="Helvetica" w:hAnsi="Helvetica" w:cs="Times New Roman"/>
          <w:b/>
          <w:color w:val="19292D"/>
          <w:sz w:val="22"/>
          <w:szCs w:val="22"/>
        </w:rPr>
        <w:t xml:space="preserve"> </w:t>
      </w:r>
      <w:r w:rsidR="00470142" w:rsidRPr="001411CE">
        <w:rPr>
          <w:rFonts w:ascii="Helvetica" w:hAnsi="Helvetica" w:cs="Times New Roman"/>
          <w:b/>
          <w:color w:val="19292D"/>
          <w:sz w:val="22"/>
          <w:szCs w:val="22"/>
        </w:rPr>
        <w:t>for Fairfax County Youth</w:t>
      </w:r>
    </w:p>
    <w:p w14:paraId="5ECA1C28" w14:textId="31F6D057" w:rsidR="004E426D" w:rsidRDefault="00470142" w:rsidP="00470142">
      <w:pPr>
        <w:rPr>
          <w:rFonts w:ascii="Helvetica" w:hAnsi="Helvetica" w:cs="Times New Roman"/>
          <w:color w:val="919191"/>
          <w:sz w:val="20"/>
          <w:szCs w:val="20"/>
        </w:rPr>
      </w:pPr>
      <w:r w:rsidRPr="009C75A9">
        <w:rPr>
          <w:rFonts w:ascii="Helvetica" w:hAnsi="Helvetica" w:cs="Times New Roman"/>
          <w:color w:val="919191"/>
          <w:sz w:val="20"/>
          <w:szCs w:val="20"/>
        </w:rPr>
        <w:t>Zarni Htet</w:t>
      </w:r>
      <w:r w:rsidR="004E426D">
        <w:rPr>
          <w:rFonts w:ascii="Helvetica" w:hAnsi="Helvetica" w:cs="Times New Roman"/>
          <w:color w:val="919191"/>
          <w:sz w:val="20"/>
          <w:szCs w:val="20"/>
        </w:rPr>
        <w:t xml:space="preserve"> (NYU)</w:t>
      </w:r>
      <w:r w:rsidRPr="009C75A9">
        <w:rPr>
          <w:rFonts w:ascii="Helvetica" w:hAnsi="Helvetica" w:cs="Times New Roman"/>
          <w:color w:val="919191"/>
          <w:sz w:val="20"/>
          <w:szCs w:val="20"/>
        </w:rPr>
        <w:t>, Chanida Lerdritsomboon</w:t>
      </w:r>
      <w:r w:rsidR="004E426D">
        <w:rPr>
          <w:rFonts w:ascii="Helvetica" w:hAnsi="Helvetica" w:cs="Times New Roman"/>
          <w:color w:val="919191"/>
          <w:sz w:val="20"/>
          <w:szCs w:val="20"/>
        </w:rPr>
        <w:t>* (VT)</w:t>
      </w:r>
      <w:r w:rsidRPr="009C75A9">
        <w:rPr>
          <w:rFonts w:ascii="Helvetica" w:hAnsi="Helvetica" w:cs="Times New Roman"/>
          <w:color w:val="919191"/>
          <w:sz w:val="20"/>
          <w:szCs w:val="20"/>
        </w:rPr>
        <w:t>, Eirik Iversen</w:t>
      </w:r>
      <w:r w:rsidR="004E426D">
        <w:rPr>
          <w:rFonts w:ascii="Helvetica" w:hAnsi="Helvetica" w:cs="Times New Roman"/>
          <w:color w:val="919191"/>
          <w:sz w:val="20"/>
          <w:szCs w:val="20"/>
        </w:rPr>
        <w:t xml:space="preserve"> (VT)</w:t>
      </w:r>
      <w:r w:rsidRPr="009C75A9">
        <w:rPr>
          <w:rFonts w:ascii="Helvetica" w:hAnsi="Helvetica" w:cs="Times New Roman"/>
          <w:color w:val="919191"/>
          <w:sz w:val="20"/>
          <w:szCs w:val="20"/>
        </w:rPr>
        <w:t xml:space="preserve">, Ben J. Swartz </w:t>
      </w:r>
      <w:r w:rsidR="004E426D">
        <w:rPr>
          <w:rFonts w:ascii="Helvetica" w:hAnsi="Helvetica" w:cs="Times New Roman"/>
          <w:color w:val="919191"/>
          <w:sz w:val="20"/>
          <w:szCs w:val="20"/>
        </w:rPr>
        <w:t>(VT)</w:t>
      </w:r>
      <w:r w:rsidRPr="009C75A9">
        <w:rPr>
          <w:rFonts w:ascii="Helvetica" w:hAnsi="Helvetica" w:cs="Times New Roman"/>
          <w:color w:val="919191"/>
          <w:sz w:val="20"/>
          <w:szCs w:val="20"/>
        </w:rPr>
        <w:t xml:space="preserve"> </w:t>
      </w:r>
    </w:p>
    <w:p w14:paraId="3A56AAFC" w14:textId="34D25F7E" w:rsidR="00470142" w:rsidRPr="009C75A9" w:rsidRDefault="004E426D" w:rsidP="00470142">
      <w:pPr>
        <w:rPr>
          <w:rFonts w:ascii="Helvetica" w:hAnsi="Helvetica" w:cs="Times New Roman"/>
          <w:color w:val="919191"/>
          <w:sz w:val="20"/>
          <w:szCs w:val="20"/>
        </w:rPr>
      </w:pPr>
      <w:r>
        <w:rPr>
          <w:rFonts w:ascii="Helvetica" w:hAnsi="Helvetica" w:cs="Times New Roman"/>
          <w:color w:val="919191"/>
          <w:sz w:val="20"/>
          <w:szCs w:val="20"/>
        </w:rPr>
        <w:t xml:space="preserve">SDAL: </w:t>
      </w:r>
      <w:r w:rsidR="00470142" w:rsidRPr="009C75A9">
        <w:rPr>
          <w:rFonts w:ascii="Helvetica" w:hAnsi="Helvetica" w:cs="Times New Roman"/>
          <w:color w:val="919191"/>
          <w:sz w:val="20"/>
          <w:szCs w:val="20"/>
        </w:rPr>
        <w:t>Joshua Goldstein,</w:t>
      </w:r>
      <w:r>
        <w:rPr>
          <w:rFonts w:ascii="Helvetica" w:hAnsi="Helvetica" w:cs="Times New Roman"/>
          <w:color w:val="919191"/>
          <w:sz w:val="20"/>
          <w:szCs w:val="20"/>
        </w:rPr>
        <w:t xml:space="preserve"> </w:t>
      </w:r>
      <w:r w:rsidRPr="009C75A9">
        <w:rPr>
          <w:rFonts w:ascii="Helvetica" w:hAnsi="Helvetica" w:cs="Times New Roman"/>
          <w:color w:val="919191"/>
          <w:sz w:val="20"/>
          <w:szCs w:val="20"/>
        </w:rPr>
        <w:t>Vicki Lancaster</w:t>
      </w:r>
      <w:r w:rsidR="00BE34E8">
        <w:rPr>
          <w:rFonts w:ascii="Helvetica" w:hAnsi="Helvetica" w:cs="Times New Roman"/>
          <w:color w:val="919191"/>
          <w:sz w:val="20"/>
          <w:szCs w:val="20"/>
        </w:rPr>
        <w:t>, and Stephanie Shipp</w:t>
      </w:r>
    </w:p>
    <w:p w14:paraId="08A1B72B" w14:textId="210CC625" w:rsidR="00470142" w:rsidRDefault="004E426D" w:rsidP="00470142">
      <w:pPr>
        <w:rPr>
          <w:rFonts w:ascii="Helvetica" w:hAnsi="Helvetica" w:cs="Times New Roman"/>
          <w:b/>
          <w:color w:val="919191"/>
          <w:sz w:val="20"/>
          <w:szCs w:val="20"/>
        </w:rPr>
      </w:pPr>
      <w:r>
        <w:rPr>
          <w:rFonts w:ascii="Helvetica" w:hAnsi="Helvetica" w:cs="Times New Roman"/>
          <w:b/>
          <w:color w:val="919191"/>
          <w:sz w:val="20"/>
          <w:szCs w:val="20"/>
        </w:rPr>
        <w:t>Sponsor</w:t>
      </w:r>
      <w:r w:rsidR="00470142" w:rsidRPr="009C75A9">
        <w:rPr>
          <w:rFonts w:ascii="Helvetica" w:hAnsi="Helvetica" w:cs="Times New Roman"/>
          <w:b/>
          <w:color w:val="919191"/>
          <w:sz w:val="20"/>
          <w:szCs w:val="20"/>
        </w:rPr>
        <w:t>: Michelle Gregory,</w:t>
      </w:r>
      <w:r>
        <w:rPr>
          <w:rFonts w:ascii="Helvetica" w:hAnsi="Helvetica" w:cs="Times New Roman"/>
          <w:b/>
          <w:color w:val="919191"/>
          <w:sz w:val="20"/>
          <w:szCs w:val="20"/>
        </w:rPr>
        <w:t xml:space="preserve"> </w:t>
      </w:r>
      <w:r w:rsidR="00470142" w:rsidRPr="009C75A9">
        <w:rPr>
          <w:rFonts w:ascii="Helvetica" w:hAnsi="Helvetica" w:cs="Times New Roman"/>
          <w:b/>
          <w:color w:val="919191"/>
          <w:sz w:val="20"/>
          <w:szCs w:val="20"/>
        </w:rPr>
        <w:t>Sophia Dutton, and Linda Hoffman</w:t>
      </w:r>
      <w:r>
        <w:rPr>
          <w:rFonts w:ascii="Helvetica" w:hAnsi="Helvetica" w:cs="Times New Roman"/>
          <w:b/>
          <w:color w:val="919191"/>
          <w:sz w:val="20"/>
          <w:szCs w:val="20"/>
        </w:rPr>
        <w:t>,</w:t>
      </w:r>
      <w:r w:rsidRPr="004E426D">
        <w:rPr>
          <w:rFonts w:ascii="Helvetica" w:hAnsi="Helvetica" w:cs="Times New Roman"/>
          <w:b/>
          <w:color w:val="919191"/>
          <w:sz w:val="20"/>
          <w:szCs w:val="20"/>
        </w:rPr>
        <w:t xml:space="preserve"> </w:t>
      </w:r>
      <w:r w:rsidRPr="009C75A9">
        <w:rPr>
          <w:rFonts w:ascii="Helvetica" w:hAnsi="Helvetica" w:cs="Times New Roman"/>
          <w:b/>
          <w:color w:val="919191"/>
          <w:sz w:val="20"/>
          <w:szCs w:val="20"/>
        </w:rPr>
        <w:t xml:space="preserve">Fairfax Health and Human Services </w:t>
      </w:r>
      <w:r>
        <w:rPr>
          <w:rFonts w:ascii="Helvetica" w:hAnsi="Helvetica" w:cs="Times New Roman"/>
          <w:b/>
          <w:color w:val="919191"/>
          <w:sz w:val="20"/>
          <w:szCs w:val="20"/>
        </w:rPr>
        <w:t>(HHS)</w:t>
      </w:r>
    </w:p>
    <w:p w14:paraId="3EFCA45E" w14:textId="77777777" w:rsidR="00470142" w:rsidRPr="001411CE" w:rsidRDefault="00470142" w:rsidP="00470142">
      <w:pPr>
        <w:rPr>
          <w:rFonts w:ascii="Helvetica" w:hAnsi="Helvetica" w:cs="Times New Roman"/>
          <w:b/>
          <w:color w:val="919191"/>
          <w:sz w:val="20"/>
          <w:szCs w:val="20"/>
        </w:rPr>
      </w:pPr>
    </w:p>
    <w:p w14:paraId="1BC763E6" w14:textId="1A6E11D5" w:rsidR="00470142" w:rsidRPr="009C75A9" w:rsidRDefault="00DE0780" w:rsidP="00470142">
      <w:pPr>
        <w:rPr>
          <w:rFonts w:ascii="Helvetica" w:hAnsi="Helvetica" w:cs="Times New Roman"/>
          <w:sz w:val="20"/>
          <w:szCs w:val="20"/>
        </w:rPr>
      </w:pPr>
      <w:r>
        <w:rPr>
          <w:rFonts w:ascii="Helvetica" w:hAnsi="Helvetica" w:cs="Times New Roman"/>
          <w:sz w:val="20"/>
          <w:szCs w:val="20"/>
        </w:rPr>
        <w:t xml:space="preserve">This project asks whether </w:t>
      </w:r>
      <w:r w:rsidR="00470142" w:rsidRPr="009C75A9">
        <w:rPr>
          <w:rFonts w:ascii="Helvetica" w:hAnsi="Helvetica" w:cs="Times New Roman"/>
          <w:sz w:val="20"/>
          <w:szCs w:val="20"/>
        </w:rPr>
        <w:t xml:space="preserve">mental health services </w:t>
      </w:r>
      <w:r>
        <w:rPr>
          <w:rFonts w:ascii="Helvetica" w:hAnsi="Helvetica" w:cs="Times New Roman"/>
          <w:sz w:val="20"/>
          <w:szCs w:val="20"/>
        </w:rPr>
        <w:t xml:space="preserve">are available and </w:t>
      </w:r>
      <w:r w:rsidR="00470142" w:rsidRPr="009C75A9">
        <w:rPr>
          <w:rFonts w:ascii="Helvetica" w:hAnsi="Helvetica" w:cs="Times New Roman"/>
          <w:sz w:val="20"/>
          <w:szCs w:val="20"/>
        </w:rPr>
        <w:t>accessible to address depression</w:t>
      </w:r>
    </w:p>
    <w:p w14:paraId="5F2D3C6F" w14:textId="2126EEAC" w:rsidR="00470142" w:rsidRPr="009C75A9" w:rsidRDefault="00470142" w:rsidP="00470142">
      <w:pPr>
        <w:rPr>
          <w:rFonts w:ascii="Helvetica" w:hAnsi="Helvetica" w:cs="Times New Roman"/>
          <w:sz w:val="20"/>
          <w:szCs w:val="20"/>
        </w:rPr>
      </w:pPr>
      <w:r w:rsidRPr="009C75A9">
        <w:rPr>
          <w:rFonts w:ascii="Helvetica" w:hAnsi="Helvetica" w:cs="Times New Roman"/>
          <w:sz w:val="20"/>
          <w:szCs w:val="20"/>
        </w:rPr>
        <w:t>and a</w:t>
      </w:r>
      <w:r w:rsidR="00DE0780">
        <w:rPr>
          <w:rFonts w:ascii="Helvetica" w:hAnsi="Helvetica" w:cs="Times New Roman"/>
          <w:sz w:val="20"/>
          <w:szCs w:val="20"/>
        </w:rPr>
        <w:t>nxiety for Fairfax County youth</w:t>
      </w:r>
      <w:r w:rsidR="00B53BF6">
        <w:rPr>
          <w:rFonts w:ascii="Helvetica" w:hAnsi="Helvetica" w:cs="Times New Roman"/>
          <w:sz w:val="20"/>
          <w:szCs w:val="20"/>
        </w:rPr>
        <w:t xml:space="preserve"> in order to develop </w:t>
      </w:r>
      <w:r w:rsidR="00B53BF6" w:rsidRPr="009C75A9">
        <w:rPr>
          <w:rFonts w:ascii="Helvetica" w:hAnsi="Helvetica" w:cs="Times New Roman"/>
          <w:sz w:val="20"/>
          <w:szCs w:val="20"/>
        </w:rPr>
        <w:t>long-term population and economic forecasting capabilities</w:t>
      </w:r>
      <w:r w:rsidR="00DE0780">
        <w:rPr>
          <w:rFonts w:ascii="Helvetica" w:hAnsi="Helvetica" w:cs="Times New Roman"/>
          <w:sz w:val="20"/>
          <w:szCs w:val="20"/>
        </w:rPr>
        <w:t>.</w:t>
      </w:r>
    </w:p>
    <w:p w14:paraId="60251EC7" w14:textId="77777777" w:rsidR="009D1C54" w:rsidRDefault="009D1C54" w:rsidP="0086365E">
      <w:pPr>
        <w:spacing w:line="360" w:lineRule="auto"/>
        <w:rPr>
          <w:rFonts w:ascii="Trebuchet MS" w:hAnsi="Trebuchet MS"/>
          <w:b/>
          <w:sz w:val="22"/>
          <w:szCs w:val="22"/>
        </w:rPr>
      </w:pPr>
    </w:p>
    <w:p w14:paraId="34E4AEB4" w14:textId="1C6F4EEC" w:rsidR="006E66C6" w:rsidRPr="00D053FE" w:rsidRDefault="006E66C6" w:rsidP="006E66C6">
      <w:pPr>
        <w:spacing w:line="360" w:lineRule="auto"/>
        <w:rPr>
          <w:rFonts w:ascii="Trebuchet MS" w:hAnsi="Trebuchet MS"/>
          <w:b/>
          <w:sz w:val="22"/>
          <w:szCs w:val="22"/>
        </w:rPr>
      </w:pPr>
      <w:r>
        <w:rPr>
          <w:rFonts w:ascii="Trebuchet MS" w:hAnsi="Trebuchet MS"/>
          <w:b/>
          <w:sz w:val="22"/>
          <w:szCs w:val="22"/>
        </w:rPr>
        <w:t xml:space="preserve">11- WMATA: </w:t>
      </w:r>
      <w:r w:rsidRPr="00D053FE">
        <w:rPr>
          <w:rFonts w:ascii="Helvetica" w:hAnsi="Helvetica" w:cs="Times New Roman"/>
          <w:b/>
          <w:color w:val="19292D"/>
          <w:sz w:val="22"/>
          <w:szCs w:val="22"/>
        </w:rPr>
        <w:t xml:space="preserve">A </w:t>
      </w:r>
      <w:r>
        <w:rPr>
          <w:rFonts w:ascii="Helvetica" w:hAnsi="Helvetica" w:cs="Times New Roman"/>
          <w:b/>
          <w:color w:val="19292D"/>
          <w:sz w:val="22"/>
          <w:szCs w:val="22"/>
        </w:rPr>
        <w:t>Study on</w:t>
      </w:r>
      <w:r w:rsidRPr="00D053FE">
        <w:rPr>
          <w:rFonts w:ascii="Helvetica" w:hAnsi="Helvetica" w:cs="Times New Roman"/>
          <w:b/>
          <w:color w:val="19292D"/>
          <w:sz w:val="22"/>
          <w:szCs w:val="22"/>
        </w:rPr>
        <w:t xml:space="preserve"> Bus Fare Evasion</w:t>
      </w:r>
    </w:p>
    <w:p w14:paraId="4DD68263" w14:textId="77777777" w:rsidR="006E66C6" w:rsidRDefault="006E66C6" w:rsidP="006E66C6">
      <w:pPr>
        <w:rPr>
          <w:rFonts w:ascii="Helvetica" w:hAnsi="Helvetica" w:cs="Times New Roman"/>
          <w:color w:val="919191"/>
          <w:sz w:val="20"/>
          <w:szCs w:val="20"/>
        </w:rPr>
      </w:pPr>
      <w:r w:rsidRPr="009C75A9">
        <w:rPr>
          <w:rFonts w:ascii="Helvetica" w:hAnsi="Helvetica" w:cs="Times New Roman"/>
          <w:color w:val="919191"/>
          <w:sz w:val="20"/>
          <w:szCs w:val="20"/>
        </w:rPr>
        <w:t>David Hinkle</w:t>
      </w:r>
      <w:r>
        <w:rPr>
          <w:rFonts w:ascii="Helvetica" w:hAnsi="Helvetica" w:cs="Times New Roman"/>
          <w:color w:val="919191"/>
          <w:sz w:val="20"/>
          <w:szCs w:val="20"/>
        </w:rPr>
        <w:t>*</w:t>
      </w:r>
      <w:r w:rsidRPr="009C75A9">
        <w:rPr>
          <w:rFonts w:ascii="Helvetica" w:hAnsi="Helvetica" w:cs="Times New Roman"/>
          <w:color w:val="919191"/>
          <w:sz w:val="20"/>
          <w:szCs w:val="20"/>
        </w:rPr>
        <w:t>, Eirik Iversen, Craig Morton, Simmu Phander, Lata Kodali (</w:t>
      </w:r>
      <w:r>
        <w:rPr>
          <w:rFonts w:ascii="Helvetica" w:hAnsi="Helvetica" w:cs="Times New Roman"/>
          <w:color w:val="919191"/>
          <w:sz w:val="20"/>
          <w:szCs w:val="20"/>
        </w:rPr>
        <w:t>VT</w:t>
      </w:r>
      <w:r w:rsidRPr="009C75A9">
        <w:rPr>
          <w:rFonts w:ascii="Helvetica" w:hAnsi="Helvetica" w:cs="Times New Roman"/>
          <w:color w:val="919191"/>
          <w:sz w:val="20"/>
          <w:szCs w:val="20"/>
        </w:rPr>
        <w:t>), Zarni</w:t>
      </w:r>
      <w:r>
        <w:rPr>
          <w:rFonts w:ascii="Helvetica" w:hAnsi="Helvetica" w:cs="Times New Roman"/>
          <w:color w:val="919191"/>
          <w:sz w:val="20"/>
          <w:szCs w:val="20"/>
        </w:rPr>
        <w:t xml:space="preserve"> </w:t>
      </w:r>
      <w:r w:rsidRPr="009C75A9">
        <w:rPr>
          <w:rFonts w:ascii="Helvetica" w:hAnsi="Helvetica" w:cs="Times New Roman"/>
          <w:color w:val="919191"/>
          <w:sz w:val="20"/>
          <w:szCs w:val="20"/>
        </w:rPr>
        <w:t xml:space="preserve">Htet (NYU) </w:t>
      </w:r>
    </w:p>
    <w:p w14:paraId="0E07A373" w14:textId="0BA20077" w:rsidR="006E66C6" w:rsidRDefault="006E66C6" w:rsidP="006E66C6">
      <w:pPr>
        <w:rPr>
          <w:rFonts w:ascii="Helvetica" w:hAnsi="Helvetica" w:cs="Times New Roman"/>
          <w:color w:val="919191"/>
          <w:sz w:val="20"/>
          <w:szCs w:val="20"/>
        </w:rPr>
      </w:pPr>
      <w:r>
        <w:rPr>
          <w:rFonts w:ascii="Helvetica" w:hAnsi="Helvetica" w:cs="Times New Roman"/>
          <w:color w:val="919191"/>
          <w:sz w:val="20"/>
          <w:szCs w:val="20"/>
        </w:rPr>
        <w:t xml:space="preserve">SDAL: </w:t>
      </w:r>
      <w:r w:rsidRPr="009C75A9">
        <w:rPr>
          <w:rFonts w:ascii="Helvetica" w:hAnsi="Helvetica" w:cs="Times New Roman"/>
          <w:color w:val="919191"/>
          <w:sz w:val="20"/>
          <w:szCs w:val="20"/>
        </w:rPr>
        <w:t>Vick</w:t>
      </w:r>
      <w:r>
        <w:rPr>
          <w:rFonts w:ascii="Helvetica" w:hAnsi="Helvetica" w:cs="Times New Roman"/>
          <w:color w:val="919191"/>
          <w:sz w:val="20"/>
          <w:szCs w:val="20"/>
        </w:rPr>
        <w:t>i Lancaster and Aaron Schroeder</w:t>
      </w:r>
    </w:p>
    <w:p w14:paraId="291FD04C" w14:textId="50788F60" w:rsidR="006E66C6" w:rsidRPr="006E66C6" w:rsidRDefault="006E66C6" w:rsidP="006E66C6">
      <w:pPr>
        <w:rPr>
          <w:rFonts w:ascii="Helvetica" w:hAnsi="Helvetica" w:cs="Times New Roman"/>
          <w:b/>
          <w:color w:val="919191"/>
          <w:sz w:val="20"/>
          <w:szCs w:val="20"/>
        </w:rPr>
      </w:pPr>
      <w:r w:rsidRPr="006E66C6">
        <w:rPr>
          <w:rFonts w:ascii="Helvetica" w:hAnsi="Helvetica" w:cs="Times New Roman"/>
          <w:b/>
          <w:color w:val="919191"/>
          <w:sz w:val="20"/>
          <w:szCs w:val="20"/>
        </w:rPr>
        <w:t>Sponsor: Jayme M. Johnson, Catherine Vanderwaart, Washington Metropolitan Area Transit Authority</w:t>
      </w:r>
      <w:r>
        <w:rPr>
          <w:rFonts w:ascii="Helvetica" w:hAnsi="Helvetica" w:cs="Times New Roman"/>
          <w:b/>
          <w:color w:val="919191"/>
          <w:sz w:val="20"/>
          <w:szCs w:val="20"/>
        </w:rPr>
        <w:t xml:space="preserve"> (WMATA)</w:t>
      </w:r>
    </w:p>
    <w:p w14:paraId="4486C4FB" w14:textId="77777777" w:rsidR="006E66C6" w:rsidRDefault="006E66C6" w:rsidP="006E66C6">
      <w:pPr>
        <w:rPr>
          <w:rFonts w:ascii="Helvetica" w:hAnsi="Helvetica" w:cs="Times New Roman"/>
          <w:color w:val="919191"/>
          <w:sz w:val="20"/>
          <w:szCs w:val="20"/>
        </w:rPr>
      </w:pPr>
    </w:p>
    <w:p w14:paraId="04120587" w14:textId="69E4CDFE" w:rsidR="006E66C6" w:rsidRPr="009C75A9" w:rsidRDefault="006E66C6" w:rsidP="006E66C6">
      <w:pPr>
        <w:rPr>
          <w:rFonts w:ascii="Helvetica" w:hAnsi="Helvetica" w:cs="Times New Roman"/>
          <w:sz w:val="20"/>
          <w:szCs w:val="20"/>
        </w:rPr>
      </w:pPr>
      <w:r w:rsidRPr="009C75A9">
        <w:rPr>
          <w:rFonts w:ascii="Helvetica" w:hAnsi="Helvetica" w:cs="Times New Roman"/>
          <w:sz w:val="20"/>
          <w:szCs w:val="20"/>
        </w:rPr>
        <w:t>WMATA loses approximately 10-20 million dollars a year due to bus fare evasion (passenger pays no fare) on its 1300-1500 daily trips.</w:t>
      </w:r>
      <w:r>
        <w:rPr>
          <w:rFonts w:ascii="Helvetica" w:hAnsi="Helvetica" w:cs="Times New Roman"/>
          <w:sz w:val="20"/>
          <w:szCs w:val="20"/>
        </w:rPr>
        <w:t xml:space="preserve"> </w:t>
      </w:r>
      <w:r w:rsidRPr="006E66C6">
        <w:rPr>
          <w:rFonts w:ascii="Helvetica" w:hAnsi="Helvetica" w:cs="Times New Roman"/>
          <w:sz w:val="20"/>
          <w:szCs w:val="20"/>
        </w:rPr>
        <w:t xml:space="preserve">This project aims to </w:t>
      </w:r>
      <w:r>
        <w:rPr>
          <w:rFonts w:ascii="Helvetica" w:hAnsi="Helvetica" w:cs="Times New Roman"/>
          <w:sz w:val="20"/>
          <w:szCs w:val="20"/>
        </w:rPr>
        <w:t>p</w:t>
      </w:r>
      <w:r w:rsidRPr="009C75A9">
        <w:rPr>
          <w:rFonts w:ascii="Helvetica" w:hAnsi="Helvetica" w:cs="Times New Roman"/>
          <w:sz w:val="20"/>
          <w:szCs w:val="20"/>
        </w:rPr>
        <w:t>rovide insights into the problem of bus fare evasion that can be used to guide fare evasion interventions.</w:t>
      </w:r>
      <w:r>
        <w:rPr>
          <w:rFonts w:ascii="Helvetica" w:hAnsi="Helvetica" w:cs="Times New Roman"/>
          <w:sz w:val="20"/>
          <w:szCs w:val="20"/>
        </w:rPr>
        <w:t xml:space="preserve"> </w:t>
      </w:r>
    </w:p>
    <w:p w14:paraId="60F893A5" w14:textId="77777777" w:rsidR="006E66C6" w:rsidRDefault="006E66C6" w:rsidP="0086365E">
      <w:pPr>
        <w:spacing w:line="360" w:lineRule="auto"/>
        <w:rPr>
          <w:rFonts w:ascii="Trebuchet MS" w:hAnsi="Trebuchet MS"/>
          <w:b/>
          <w:sz w:val="22"/>
          <w:szCs w:val="22"/>
        </w:rPr>
      </w:pPr>
    </w:p>
    <w:p w14:paraId="435422C4" w14:textId="46B2107F" w:rsidR="006E66C6" w:rsidRPr="006E66C6" w:rsidRDefault="006E66C6" w:rsidP="006E66C6">
      <w:pPr>
        <w:spacing w:line="360" w:lineRule="auto"/>
        <w:rPr>
          <w:rFonts w:ascii="Helvetica" w:hAnsi="Helvetica" w:cs="Times New Roman"/>
          <w:b/>
          <w:color w:val="19292D"/>
          <w:sz w:val="22"/>
          <w:szCs w:val="22"/>
        </w:rPr>
      </w:pPr>
      <w:r w:rsidRPr="006E66C6">
        <w:rPr>
          <w:rFonts w:ascii="Helvetica" w:hAnsi="Helvetica" w:cs="Times New Roman"/>
          <w:b/>
          <w:color w:val="19292D"/>
          <w:sz w:val="22"/>
          <w:szCs w:val="22"/>
        </w:rPr>
        <w:t>12 - SCHEV - Creating</w:t>
      </w:r>
      <w:r w:rsidRPr="00D053FE">
        <w:rPr>
          <w:rFonts w:ascii="Helvetica" w:hAnsi="Helvetica" w:cs="Times New Roman"/>
          <w:b/>
          <w:color w:val="19292D"/>
          <w:sz w:val="22"/>
          <w:szCs w:val="22"/>
        </w:rPr>
        <w:t xml:space="preserve"> Synthetic Data for</w:t>
      </w:r>
      <w:r w:rsidRPr="008A1ABE">
        <w:rPr>
          <w:rFonts w:ascii="Helvetica" w:hAnsi="Helvetica" w:cs="Times New Roman"/>
          <w:b/>
          <w:color w:val="19292D"/>
          <w:sz w:val="22"/>
          <w:szCs w:val="22"/>
        </w:rPr>
        <w:t xml:space="preserve"> </w:t>
      </w:r>
      <w:r w:rsidRPr="006E66C6">
        <w:rPr>
          <w:rFonts w:ascii="Helvetica" w:hAnsi="Helvetica" w:cs="Times New Roman"/>
          <w:b/>
          <w:color w:val="19292D"/>
          <w:sz w:val="22"/>
          <w:szCs w:val="22"/>
        </w:rPr>
        <w:t>V</w:t>
      </w:r>
      <w:r w:rsidR="00E2012B">
        <w:rPr>
          <w:rFonts w:ascii="Helvetica" w:hAnsi="Helvetica" w:cs="Times New Roman"/>
          <w:b/>
          <w:color w:val="19292D"/>
          <w:sz w:val="22"/>
          <w:szCs w:val="22"/>
        </w:rPr>
        <w:t>irginia Longitudinal Data System (VLDS)</w:t>
      </w:r>
    </w:p>
    <w:p w14:paraId="382FB0B4" w14:textId="255C9F47" w:rsidR="00E2012B" w:rsidRDefault="006E66C6" w:rsidP="006E66C6">
      <w:pPr>
        <w:rPr>
          <w:rFonts w:ascii="Helvetica" w:hAnsi="Helvetica"/>
          <w:sz w:val="20"/>
          <w:szCs w:val="20"/>
        </w:rPr>
      </w:pPr>
      <w:r w:rsidRPr="009C75A9">
        <w:rPr>
          <w:rFonts w:ascii="Helvetica" w:hAnsi="Helvetica"/>
          <w:sz w:val="20"/>
          <w:szCs w:val="20"/>
        </w:rPr>
        <w:t>Sean Pili, Kyle Morgan</w:t>
      </w:r>
      <w:r w:rsidR="00E2012B">
        <w:rPr>
          <w:rFonts w:ascii="Helvetica" w:hAnsi="Helvetica"/>
          <w:sz w:val="20"/>
          <w:szCs w:val="20"/>
        </w:rPr>
        <w:t xml:space="preserve"> (VT)</w:t>
      </w:r>
      <w:r w:rsidRPr="009C75A9">
        <w:rPr>
          <w:rFonts w:ascii="Helvetica" w:hAnsi="Helvetica"/>
          <w:sz w:val="20"/>
          <w:szCs w:val="20"/>
        </w:rPr>
        <w:t>, Ronnie Fesco</w:t>
      </w:r>
      <w:r w:rsidR="00E2012B">
        <w:rPr>
          <w:rFonts w:ascii="Helvetica" w:hAnsi="Helvetica"/>
          <w:sz w:val="20"/>
          <w:szCs w:val="20"/>
        </w:rPr>
        <w:t xml:space="preserve"> (VT)</w:t>
      </w:r>
      <w:r w:rsidRPr="009C75A9">
        <w:rPr>
          <w:rFonts w:ascii="Helvetica" w:hAnsi="Helvetica"/>
          <w:sz w:val="20"/>
          <w:szCs w:val="20"/>
        </w:rPr>
        <w:t>, and Lata Kodali (</w:t>
      </w:r>
      <w:r w:rsidR="00E2012B">
        <w:rPr>
          <w:rFonts w:ascii="Helvetica" w:hAnsi="Helvetica"/>
          <w:sz w:val="20"/>
          <w:szCs w:val="20"/>
        </w:rPr>
        <w:t>VT</w:t>
      </w:r>
      <w:r w:rsidRPr="009C75A9">
        <w:rPr>
          <w:rFonts w:ascii="Helvetica" w:hAnsi="Helvetica"/>
          <w:sz w:val="20"/>
          <w:szCs w:val="20"/>
        </w:rPr>
        <w:t xml:space="preserve">) </w:t>
      </w:r>
    </w:p>
    <w:p w14:paraId="0DC68F86" w14:textId="0B58F70C" w:rsidR="006E66C6" w:rsidRPr="00741DA0" w:rsidRDefault="00E2012B" w:rsidP="006E66C6">
      <w:pPr>
        <w:rPr>
          <w:rFonts w:ascii="Helvetica" w:hAnsi="Helvetica" w:cs="Times New Roman"/>
          <w:color w:val="919191"/>
          <w:sz w:val="20"/>
          <w:szCs w:val="20"/>
        </w:rPr>
      </w:pPr>
      <w:r w:rsidRPr="00741DA0">
        <w:rPr>
          <w:rFonts w:ascii="Helvetica" w:hAnsi="Helvetica" w:cs="Times New Roman"/>
          <w:color w:val="919191"/>
          <w:sz w:val="20"/>
          <w:szCs w:val="20"/>
        </w:rPr>
        <w:t>SDAL: Aaron Schroeder</w:t>
      </w:r>
    </w:p>
    <w:p w14:paraId="6E94AEA6" w14:textId="4EDCB4A5" w:rsidR="006E66C6" w:rsidRPr="00E2012B" w:rsidRDefault="00E2012B" w:rsidP="006E66C6">
      <w:pPr>
        <w:rPr>
          <w:rFonts w:ascii="Helvetica" w:hAnsi="Helvetica" w:cs="Times New Roman"/>
          <w:b/>
          <w:color w:val="919191"/>
          <w:sz w:val="20"/>
          <w:szCs w:val="20"/>
        </w:rPr>
      </w:pPr>
      <w:r w:rsidRPr="00E2012B">
        <w:rPr>
          <w:rFonts w:ascii="Helvetica" w:hAnsi="Helvetica" w:cs="Times New Roman"/>
          <w:b/>
          <w:color w:val="919191"/>
          <w:sz w:val="20"/>
          <w:szCs w:val="20"/>
        </w:rPr>
        <w:t>Sponsor: Tod Massa,</w:t>
      </w:r>
      <w:r w:rsidR="006E66C6" w:rsidRPr="00E2012B">
        <w:rPr>
          <w:rFonts w:ascii="Helvetica" w:hAnsi="Helvetica" w:cs="Times New Roman"/>
          <w:b/>
          <w:color w:val="919191"/>
          <w:sz w:val="20"/>
          <w:szCs w:val="20"/>
        </w:rPr>
        <w:t xml:space="preserve"> State Council for Higher Education in Virginia</w:t>
      </w:r>
      <w:r w:rsidRPr="00E2012B">
        <w:rPr>
          <w:rFonts w:ascii="Helvetica" w:hAnsi="Helvetica" w:cs="Times New Roman"/>
          <w:b/>
          <w:color w:val="919191"/>
          <w:sz w:val="20"/>
          <w:szCs w:val="20"/>
        </w:rPr>
        <w:t xml:space="preserve"> (SCHEV</w:t>
      </w:r>
      <w:r w:rsidR="006E66C6" w:rsidRPr="00E2012B">
        <w:rPr>
          <w:rFonts w:ascii="Helvetica" w:hAnsi="Helvetica" w:cs="Times New Roman"/>
          <w:b/>
          <w:color w:val="919191"/>
          <w:sz w:val="20"/>
          <w:szCs w:val="20"/>
        </w:rPr>
        <w:t>)</w:t>
      </w:r>
    </w:p>
    <w:p w14:paraId="58FCF949" w14:textId="77777777" w:rsidR="006E66C6" w:rsidRPr="009C75A9" w:rsidRDefault="006E66C6" w:rsidP="006E66C6">
      <w:pPr>
        <w:rPr>
          <w:rFonts w:ascii="Helvetica" w:hAnsi="Helvetica"/>
          <w:sz w:val="20"/>
          <w:szCs w:val="20"/>
        </w:rPr>
      </w:pPr>
    </w:p>
    <w:p w14:paraId="31E6FB1F" w14:textId="33D4BBF3" w:rsidR="00C975F7" w:rsidRPr="000B210C" w:rsidRDefault="006E66C6" w:rsidP="00C975F7">
      <w:pPr>
        <w:rPr>
          <w:rFonts w:ascii="Helvetica" w:hAnsi="Helvetica"/>
          <w:sz w:val="20"/>
          <w:szCs w:val="20"/>
        </w:rPr>
      </w:pPr>
      <w:r w:rsidRPr="000B210C">
        <w:rPr>
          <w:rFonts w:ascii="Helvetica" w:hAnsi="Helvetica"/>
          <w:sz w:val="20"/>
          <w:szCs w:val="20"/>
        </w:rPr>
        <w:t>Virginia Longitudinal Data System (VLDS) has sensitive information that cannot be released to the public.</w:t>
      </w:r>
      <w:r w:rsidR="000B210C" w:rsidRPr="000B210C">
        <w:rPr>
          <w:rFonts w:ascii="Helvetica" w:hAnsi="Helvetica"/>
          <w:sz w:val="20"/>
          <w:szCs w:val="20"/>
        </w:rPr>
        <w:t xml:space="preserve"> This project aims to </w:t>
      </w:r>
      <w:r w:rsidR="00C975F7">
        <w:rPr>
          <w:rFonts w:ascii="Helvetica" w:hAnsi="Helvetica"/>
          <w:sz w:val="20"/>
          <w:szCs w:val="20"/>
        </w:rPr>
        <w:t>c</w:t>
      </w:r>
      <w:r w:rsidR="00C975F7" w:rsidRPr="00C975F7">
        <w:rPr>
          <w:rFonts w:ascii="Helvetica" w:hAnsi="Helvetica"/>
          <w:sz w:val="20"/>
          <w:szCs w:val="20"/>
        </w:rPr>
        <w:t>reate a synthetic dataset that is both usable for machine learning</w:t>
      </w:r>
      <w:r w:rsidR="00C975F7">
        <w:rPr>
          <w:rFonts w:ascii="Helvetica" w:hAnsi="Helvetica"/>
          <w:sz w:val="20"/>
          <w:szCs w:val="20"/>
        </w:rPr>
        <w:t xml:space="preserve"> p</w:t>
      </w:r>
      <w:r w:rsidR="00C975F7" w:rsidRPr="00C975F7">
        <w:rPr>
          <w:rFonts w:ascii="Helvetica" w:hAnsi="Helvetica"/>
          <w:sz w:val="20"/>
          <w:szCs w:val="20"/>
        </w:rPr>
        <w:t>urposes</w:t>
      </w:r>
      <w:r w:rsidR="00C975F7">
        <w:rPr>
          <w:rFonts w:ascii="Helvetica" w:hAnsi="Helvetica"/>
          <w:sz w:val="20"/>
          <w:szCs w:val="20"/>
        </w:rPr>
        <w:t xml:space="preserve"> (determining which variables are important)</w:t>
      </w:r>
      <w:r w:rsidR="00C975F7" w:rsidRPr="00C975F7">
        <w:rPr>
          <w:rFonts w:ascii="Helvetica" w:hAnsi="Helvetica"/>
          <w:sz w:val="20"/>
          <w:szCs w:val="20"/>
        </w:rPr>
        <w:t xml:space="preserve"> and sufficiently privatized.</w:t>
      </w:r>
    </w:p>
    <w:p w14:paraId="63E4C174" w14:textId="2B131C04" w:rsidR="006E66C6" w:rsidRPr="009C75A9" w:rsidRDefault="006E66C6" w:rsidP="006E66C6">
      <w:pPr>
        <w:ind w:left="180" w:hanging="180"/>
        <w:rPr>
          <w:rFonts w:ascii="Helvetica" w:hAnsi="Helvetica"/>
          <w:sz w:val="20"/>
          <w:szCs w:val="20"/>
        </w:rPr>
      </w:pPr>
    </w:p>
    <w:p w14:paraId="2FAE96E9" w14:textId="77777777" w:rsidR="003A1362" w:rsidRDefault="003A1362" w:rsidP="003A1362">
      <w:pPr>
        <w:pStyle w:val="p1"/>
        <w:rPr>
          <w:rFonts w:ascii="Trebuchet MS" w:hAnsi="Trebuchet MS" w:cstheme="minorBidi"/>
          <w:b/>
          <w:color w:val="auto"/>
          <w:sz w:val="22"/>
          <w:szCs w:val="22"/>
        </w:rPr>
      </w:pPr>
    </w:p>
    <w:p w14:paraId="7FD46FE9" w14:textId="310661E4" w:rsidR="003A1362" w:rsidRPr="003A1362" w:rsidRDefault="003A1362" w:rsidP="003A1362">
      <w:pPr>
        <w:pStyle w:val="p1"/>
        <w:rPr>
          <w:rFonts w:ascii="Trebuchet MS" w:hAnsi="Trebuchet MS" w:cstheme="minorBidi"/>
          <w:b/>
          <w:color w:val="auto"/>
          <w:sz w:val="22"/>
          <w:szCs w:val="22"/>
        </w:rPr>
      </w:pPr>
      <w:r w:rsidRPr="003A1362">
        <w:rPr>
          <w:rFonts w:ascii="Trebuchet MS" w:hAnsi="Trebuchet MS" w:cstheme="minorBidi"/>
          <w:b/>
          <w:color w:val="auto"/>
          <w:sz w:val="22"/>
          <w:szCs w:val="22"/>
        </w:rPr>
        <w:t>13</w:t>
      </w:r>
      <w:r w:rsidR="00B3587C">
        <w:rPr>
          <w:rFonts w:ascii="Trebuchet MS" w:hAnsi="Trebuchet MS" w:cstheme="minorBidi"/>
          <w:b/>
          <w:color w:val="auto"/>
          <w:sz w:val="22"/>
          <w:szCs w:val="22"/>
        </w:rPr>
        <w:t xml:space="preserve"> – Roanoke:</w:t>
      </w:r>
      <w:r w:rsidRPr="003A1362">
        <w:rPr>
          <w:rFonts w:ascii="Trebuchet MS" w:hAnsi="Trebuchet MS" w:cstheme="minorBidi"/>
          <w:b/>
          <w:color w:val="auto"/>
          <w:sz w:val="22"/>
          <w:szCs w:val="22"/>
        </w:rPr>
        <w:t xml:space="preserve"> Analyzing the Economic Impact and Social </w:t>
      </w:r>
      <w:r w:rsidR="00F41001">
        <w:rPr>
          <w:rFonts w:ascii="Trebuchet MS" w:hAnsi="Trebuchet MS" w:cstheme="minorBidi"/>
          <w:b/>
          <w:color w:val="auto"/>
          <w:sz w:val="22"/>
          <w:szCs w:val="22"/>
        </w:rPr>
        <w:t>Integration of Refugees</w:t>
      </w:r>
    </w:p>
    <w:p w14:paraId="1A9CDBC6" w14:textId="4F015047" w:rsidR="003A1362" w:rsidRPr="00100E19" w:rsidRDefault="003A1362" w:rsidP="003A1362">
      <w:pPr>
        <w:rPr>
          <w:rFonts w:ascii="Helvetica" w:hAnsi="Helvetica" w:cs="Times New Roman"/>
          <w:color w:val="888383"/>
          <w:sz w:val="20"/>
          <w:szCs w:val="20"/>
        </w:rPr>
      </w:pPr>
      <w:r w:rsidRPr="00100E19">
        <w:rPr>
          <w:rFonts w:ascii="Helvetica" w:hAnsi="Helvetica" w:cs="Times New Roman"/>
          <w:color w:val="888383"/>
          <w:sz w:val="20"/>
          <w:szCs w:val="20"/>
        </w:rPr>
        <w:t>Claire Kelling (PSU), Craig Morton (VT)</w:t>
      </w:r>
      <w:r>
        <w:rPr>
          <w:rFonts w:ascii="Helvetica" w:hAnsi="Helvetica" w:cs="Times New Roman"/>
          <w:color w:val="888383"/>
          <w:sz w:val="20"/>
          <w:szCs w:val="20"/>
        </w:rPr>
        <w:t>*</w:t>
      </w:r>
      <w:r w:rsidRPr="00100E19">
        <w:rPr>
          <w:rFonts w:ascii="Helvetica" w:hAnsi="Helvetica" w:cs="Times New Roman"/>
          <w:color w:val="888383"/>
          <w:sz w:val="20"/>
          <w:szCs w:val="20"/>
        </w:rPr>
        <w:t>, Kyle Morgan (VT), Craig Morton (VT), Hannah Brin</w:t>
      </w:r>
      <w:r w:rsidR="00BE34E8">
        <w:rPr>
          <w:rFonts w:ascii="Helvetica" w:hAnsi="Helvetica" w:cs="Times New Roman"/>
          <w:color w:val="888383"/>
          <w:sz w:val="20"/>
          <w:szCs w:val="20"/>
        </w:rPr>
        <w:t>kley (VT), Adrienne Rogers (VT)</w:t>
      </w:r>
    </w:p>
    <w:p w14:paraId="0EA804F6" w14:textId="73C4F770" w:rsidR="003A1362" w:rsidRPr="00100E19" w:rsidRDefault="003A1362" w:rsidP="003A1362">
      <w:pPr>
        <w:rPr>
          <w:rFonts w:ascii="Helvetica" w:hAnsi="Helvetica" w:cs="Times New Roman"/>
          <w:color w:val="888383"/>
          <w:sz w:val="20"/>
          <w:szCs w:val="20"/>
        </w:rPr>
      </w:pPr>
      <w:r>
        <w:rPr>
          <w:rFonts w:ascii="Helvetica" w:hAnsi="Helvetica" w:cs="Times New Roman"/>
          <w:color w:val="888383"/>
          <w:sz w:val="20"/>
          <w:szCs w:val="20"/>
        </w:rPr>
        <w:t>SDAL:</w:t>
      </w:r>
      <w:r w:rsidRPr="00100E19">
        <w:rPr>
          <w:rFonts w:ascii="Helvetica" w:hAnsi="Helvetica" w:cs="Times New Roman"/>
          <w:color w:val="888383"/>
          <w:sz w:val="20"/>
          <w:szCs w:val="20"/>
        </w:rPr>
        <w:t xml:space="preserve"> Mark Orr, Bianica Pires</w:t>
      </w:r>
      <w:r>
        <w:rPr>
          <w:rFonts w:ascii="Helvetica" w:hAnsi="Helvetica" w:cs="Times New Roman"/>
          <w:color w:val="888383"/>
          <w:sz w:val="20"/>
          <w:szCs w:val="20"/>
        </w:rPr>
        <w:t>, Stephanie Shipp</w:t>
      </w:r>
    </w:p>
    <w:p w14:paraId="6314059E" w14:textId="77777777" w:rsidR="003A1362" w:rsidRPr="00100E19" w:rsidRDefault="003A1362" w:rsidP="003A1362">
      <w:pPr>
        <w:rPr>
          <w:rFonts w:ascii="Helvetica" w:hAnsi="Helvetica" w:cs="Times New Roman"/>
          <w:color w:val="55677D"/>
          <w:sz w:val="20"/>
          <w:szCs w:val="20"/>
        </w:rPr>
      </w:pPr>
      <w:r w:rsidRPr="00100E19">
        <w:rPr>
          <w:rFonts w:ascii="Helvetica" w:hAnsi="Helvetica" w:cs="Times New Roman"/>
          <w:color w:val="55677D"/>
          <w:sz w:val="20"/>
          <w:szCs w:val="20"/>
        </w:rPr>
        <w:t>Partners: School for Public and International Affairs (SPIA), Global Forum on Urban and Regional Resilience, other international groups at Virginia Tech</w:t>
      </w:r>
    </w:p>
    <w:p w14:paraId="122870AB" w14:textId="77777777" w:rsidR="003A1362" w:rsidRDefault="003A1362" w:rsidP="003A1362">
      <w:pPr>
        <w:rPr>
          <w:rFonts w:ascii="Helvetica" w:hAnsi="Helvetica" w:cs="Times New Roman"/>
          <w:color w:val="19292D"/>
          <w:sz w:val="20"/>
          <w:szCs w:val="20"/>
        </w:rPr>
      </w:pPr>
    </w:p>
    <w:p w14:paraId="6995C880" w14:textId="43C2A435" w:rsidR="003A1362" w:rsidRPr="00100E19" w:rsidRDefault="00BE34E8" w:rsidP="003A1362">
      <w:pPr>
        <w:rPr>
          <w:rFonts w:ascii="Helvetica" w:hAnsi="Helvetica" w:cs="Times New Roman"/>
          <w:color w:val="55677D"/>
          <w:sz w:val="20"/>
          <w:szCs w:val="20"/>
        </w:rPr>
      </w:pPr>
      <w:r>
        <w:rPr>
          <w:rFonts w:ascii="Helvetica" w:hAnsi="Helvetica" w:cs="Times New Roman"/>
          <w:color w:val="55677D"/>
          <w:sz w:val="20"/>
          <w:szCs w:val="20"/>
        </w:rPr>
        <w:t>The project aims to e</w:t>
      </w:r>
      <w:r w:rsidR="003A1362" w:rsidRPr="00100E19">
        <w:rPr>
          <w:rFonts w:ascii="Helvetica" w:hAnsi="Helvetica" w:cs="Times New Roman"/>
          <w:color w:val="55677D"/>
          <w:sz w:val="20"/>
          <w:szCs w:val="20"/>
        </w:rPr>
        <w:t>xpand capacity at Virginia Tech for understanding refugees and</w:t>
      </w:r>
      <w:r>
        <w:rPr>
          <w:rFonts w:ascii="Helvetica" w:hAnsi="Helvetica" w:cs="Times New Roman"/>
          <w:color w:val="55677D"/>
          <w:sz w:val="20"/>
          <w:szCs w:val="20"/>
        </w:rPr>
        <w:t xml:space="preserve"> </w:t>
      </w:r>
      <w:r w:rsidR="003A1362" w:rsidRPr="00100E19">
        <w:rPr>
          <w:rFonts w:ascii="Helvetica" w:hAnsi="Helvetica" w:cs="Times New Roman"/>
          <w:color w:val="55677D"/>
          <w:sz w:val="20"/>
          <w:szCs w:val="20"/>
        </w:rPr>
        <w:t>answer the following questions:</w:t>
      </w:r>
      <w:r>
        <w:rPr>
          <w:rFonts w:ascii="Helvetica" w:hAnsi="Helvetica" w:cs="Times New Roman"/>
          <w:color w:val="55677D"/>
          <w:sz w:val="20"/>
          <w:szCs w:val="20"/>
        </w:rPr>
        <w:t xml:space="preserve"> (</w:t>
      </w:r>
      <w:r w:rsidR="003A1362" w:rsidRPr="00100E19">
        <w:rPr>
          <w:rFonts w:ascii="Helvetica" w:hAnsi="Helvetica" w:cs="Times New Roman"/>
          <w:color w:val="55677D"/>
          <w:sz w:val="20"/>
          <w:szCs w:val="20"/>
        </w:rPr>
        <w:t>1) How can we measure the integration of refugees into host communities?</w:t>
      </w:r>
      <w:r>
        <w:rPr>
          <w:rFonts w:ascii="Helvetica" w:hAnsi="Helvetica" w:cs="Times New Roman"/>
          <w:color w:val="55677D"/>
          <w:sz w:val="20"/>
          <w:szCs w:val="20"/>
        </w:rPr>
        <w:t xml:space="preserve"> (</w:t>
      </w:r>
      <w:r w:rsidR="003A1362" w:rsidRPr="00100E19">
        <w:rPr>
          <w:rFonts w:ascii="Helvetica" w:hAnsi="Helvetica" w:cs="Times New Roman"/>
          <w:color w:val="55677D"/>
          <w:sz w:val="20"/>
          <w:szCs w:val="20"/>
        </w:rPr>
        <w:t>2) How can we measure the economic impact of refugees on host communities?</w:t>
      </w:r>
    </w:p>
    <w:p w14:paraId="6A742EBF" w14:textId="77777777" w:rsidR="00B3587C" w:rsidRDefault="00B3587C" w:rsidP="0086365E">
      <w:pPr>
        <w:spacing w:line="360" w:lineRule="auto"/>
        <w:rPr>
          <w:rFonts w:ascii="Trebuchet MS" w:hAnsi="Trebuchet MS"/>
          <w:b/>
          <w:sz w:val="22"/>
          <w:szCs w:val="22"/>
        </w:rPr>
      </w:pPr>
    </w:p>
    <w:p w14:paraId="7B8C7DBF" w14:textId="036E95DB" w:rsidR="0086365E" w:rsidRPr="009C75A9" w:rsidRDefault="00C975F7" w:rsidP="0086365E">
      <w:pPr>
        <w:spacing w:line="360" w:lineRule="auto"/>
        <w:rPr>
          <w:rFonts w:ascii="Trebuchet MS" w:hAnsi="Trebuchet MS"/>
          <w:b/>
          <w:sz w:val="22"/>
          <w:szCs w:val="22"/>
        </w:rPr>
      </w:pPr>
      <w:r>
        <w:rPr>
          <w:rFonts w:ascii="Trebuchet MS" w:hAnsi="Trebuchet MS"/>
          <w:b/>
          <w:sz w:val="22"/>
          <w:szCs w:val="22"/>
        </w:rPr>
        <w:t>14</w:t>
      </w:r>
      <w:r w:rsidR="00126980">
        <w:rPr>
          <w:rFonts w:ascii="Trebuchet MS" w:hAnsi="Trebuchet MS"/>
          <w:b/>
          <w:sz w:val="22"/>
          <w:szCs w:val="22"/>
        </w:rPr>
        <w:t xml:space="preserve"> - </w:t>
      </w:r>
      <w:r w:rsidR="0086365E" w:rsidRPr="002A7CCD">
        <w:rPr>
          <w:rFonts w:ascii="Trebuchet MS" w:hAnsi="Trebuchet MS"/>
          <w:b/>
          <w:sz w:val="22"/>
          <w:szCs w:val="22"/>
        </w:rPr>
        <w:t>New Kent</w:t>
      </w:r>
      <w:r w:rsidR="003A1362">
        <w:rPr>
          <w:rFonts w:ascii="Trebuchet MS" w:hAnsi="Trebuchet MS"/>
          <w:b/>
          <w:sz w:val="22"/>
          <w:szCs w:val="22"/>
        </w:rPr>
        <w:t>:</w:t>
      </w:r>
      <w:r w:rsidR="0086365E" w:rsidRPr="002A7CCD">
        <w:rPr>
          <w:rFonts w:ascii="Trebuchet MS" w:hAnsi="Trebuchet MS"/>
          <w:b/>
          <w:sz w:val="22"/>
          <w:szCs w:val="22"/>
        </w:rPr>
        <w:t xml:space="preserve"> </w:t>
      </w:r>
      <w:r w:rsidR="0086365E" w:rsidRPr="009C75A9">
        <w:rPr>
          <w:rFonts w:ascii="Helvetica" w:hAnsi="Helvetica" w:cs="Times New Roman"/>
          <w:b/>
          <w:sz w:val="22"/>
          <w:szCs w:val="22"/>
        </w:rPr>
        <w:t>Profile of New Kent, VA</w:t>
      </w:r>
    </w:p>
    <w:p w14:paraId="460C8033" w14:textId="77777777" w:rsidR="00BE34E8" w:rsidRDefault="0086365E" w:rsidP="0086365E">
      <w:pPr>
        <w:rPr>
          <w:rFonts w:ascii="Helvetica" w:hAnsi="Helvetica" w:cs="Times New Roman"/>
          <w:color w:val="888383"/>
          <w:sz w:val="20"/>
          <w:szCs w:val="20"/>
        </w:rPr>
      </w:pPr>
      <w:r w:rsidRPr="009C75A9">
        <w:rPr>
          <w:rFonts w:ascii="Helvetica" w:hAnsi="Helvetica" w:cs="Times New Roman"/>
          <w:color w:val="888383"/>
          <w:sz w:val="20"/>
          <w:szCs w:val="20"/>
        </w:rPr>
        <w:t>David Park</w:t>
      </w:r>
      <w:r w:rsidR="003A1362">
        <w:rPr>
          <w:rFonts w:ascii="Helvetica" w:hAnsi="Helvetica" w:cs="Times New Roman"/>
          <w:color w:val="888383"/>
          <w:sz w:val="20"/>
          <w:szCs w:val="20"/>
        </w:rPr>
        <w:t>*</w:t>
      </w:r>
      <w:r w:rsidRPr="009C75A9">
        <w:rPr>
          <w:rFonts w:ascii="Helvetica" w:hAnsi="Helvetica" w:cs="Times New Roman"/>
          <w:color w:val="888383"/>
          <w:sz w:val="20"/>
          <w:szCs w:val="20"/>
        </w:rPr>
        <w:t>, Joseph Kim, David Hinkle, Lata Kodali (</w:t>
      </w:r>
      <w:r w:rsidR="00BE34E8">
        <w:rPr>
          <w:rFonts w:ascii="Helvetica" w:hAnsi="Helvetica" w:cs="Times New Roman"/>
          <w:color w:val="888383"/>
          <w:sz w:val="20"/>
          <w:szCs w:val="20"/>
        </w:rPr>
        <w:t>VT</w:t>
      </w:r>
      <w:r w:rsidRPr="009C75A9">
        <w:rPr>
          <w:rFonts w:ascii="Helvetica" w:hAnsi="Helvetica" w:cs="Times New Roman"/>
          <w:color w:val="888383"/>
          <w:sz w:val="20"/>
          <w:szCs w:val="20"/>
        </w:rPr>
        <w:t xml:space="preserve">) </w:t>
      </w:r>
    </w:p>
    <w:p w14:paraId="2450B092" w14:textId="3A2291D2" w:rsidR="0086365E" w:rsidRDefault="00BE34E8" w:rsidP="0086365E">
      <w:pPr>
        <w:rPr>
          <w:rFonts w:ascii="Helvetica" w:hAnsi="Helvetica" w:cs="Times New Roman"/>
          <w:color w:val="888383"/>
          <w:sz w:val="20"/>
          <w:szCs w:val="20"/>
        </w:rPr>
      </w:pPr>
      <w:r>
        <w:rPr>
          <w:rFonts w:ascii="Helvetica" w:hAnsi="Helvetica" w:cs="Times New Roman"/>
          <w:color w:val="888383"/>
          <w:sz w:val="20"/>
          <w:szCs w:val="20"/>
        </w:rPr>
        <w:t>SDAL: Dave Higdon and Stephanie Shipp</w:t>
      </w:r>
    </w:p>
    <w:p w14:paraId="02117E2B" w14:textId="6879DBCB" w:rsidR="0086365E" w:rsidRPr="001411CE" w:rsidRDefault="0086365E" w:rsidP="0086365E">
      <w:pPr>
        <w:rPr>
          <w:rFonts w:ascii="Helvetica" w:hAnsi="Helvetica" w:cs="Times New Roman"/>
          <w:b/>
          <w:color w:val="888383"/>
          <w:sz w:val="20"/>
          <w:szCs w:val="20"/>
        </w:rPr>
      </w:pPr>
      <w:r w:rsidRPr="009C75A9">
        <w:rPr>
          <w:rFonts w:ascii="Helvetica" w:hAnsi="Helvetica" w:cs="Times New Roman"/>
          <w:b/>
          <w:color w:val="888383"/>
          <w:sz w:val="20"/>
          <w:szCs w:val="20"/>
        </w:rPr>
        <w:t>Sponsor: Carl Frick, Virginia Corporate</w:t>
      </w:r>
      <w:r w:rsidR="00BE34E8">
        <w:rPr>
          <w:rFonts w:ascii="Helvetica" w:hAnsi="Helvetica" w:cs="Times New Roman"/>
          <w:b/>
          <w:color w:val="888383"/>
          <w:sz w:val="20"/>
          <w:szCs w:val="20"/>
        </w:rPr>
        <w:t xml:space="preserve"> Extension (VCE) representative</w:t>
      </w:r>
    </w:p>
    <w:p w14:paraId="7421DA63" w14:textId="77777777" w:rsidR="0086365E" w:rsidRPr="001411CE" w:rsidRDefault="0086365E" w:rsidP="0086365E">
      <w:pPr>
        <w:rPr>
          <w:rFonts w:ascii="Helvetica" w:hAnsi="Helvetica" w:cs="Times New Roman"/>
          <w:b/>
          <w:color w:val="888383"/>
          <w:sz w:val="20"/>
          <w:szCs w:val="20"/>
        </w:rPr>
      </w:pPr>
    </w:p>
    <w:p w14:paraId="3963F9A6" w14:textId="4B8C6917" w:rsidR="0086365E" w:rsidRPr="009C75A9" w:rsidRDefault="0086365E" w:rsidP="0086365E">
      <w:pPr>
        <w:rPr>
          <w:rFonts w:ascii="Helvetica" w:hAnsi="Helvetica" w:cs="Times New Roman"/>
          <w:sz w:val="20"/>
          <w:szCs w:val="20"/>
        </w:rPr>
      </w:pPr>
      <w:r w:rsidRPr="009C75A9">
        <w:rPr>
          <w:rFonts w:ascii="Helvetica" w:hAnsi="Helvetica" w:cs="Times New Roman"/>
          <w:sz w:val="20"/>
          <w:szCs w:val="20"/>
        </w:rPr>
        <w:t>New Kent County officials are worried about their youth</w:t>
      </w:r>
      <w:r w:rsidR="00BE34E8">
        <w:rPr>
          <w:rFonts w:ascii="Helvetica" w:hAnsi="Helvetica" w:cs="Times New Roman"/>
          <w:sz w:val="20"/>
          <w:szCs w:val="20"/>
        </w:rPr>
        <w:t>,</w:t>
      </w:r>
      <w:r w:rsidRPr="009C75A9">
        <w:rPr>
          <w:rFonts w:ascii="Helvetica" w:hAnsi="Helvetica" w:cs="Times New Roman"/>
          <w:sz w:val="20"/>
          <w:szCs w:val="20"/>
        </w:rPr>
        <w:t xml:space="preserve"> lack of</w:t>
      </w:r>
      <w:r w:rsidR="00BE34E8">
        <w:rPr>
          <w:rFonts w:ascii="Helvetica" w:hAnsi="Helvetica" w:cs="Times New Roman"/>
          <w:sz w:val="20"/>
          <w:szCs w:val="20"/>
        </w:rPr>
        <w:t xml:space="preserve"> afterschool activities and </w:t>
      </w:r>
      <w:r w:rsidRPr="009C75A9">
        <w:rPr>
          <w:rFonts w:ascii="Helvetica" w:hAnsi="Helvetica" w:cs="Times New Roman"/>
          <w:sz w:val="20"/>
          <w:szCs w:val="20"/>
        </w:rPr>
        <w:t>concern</w:t>
      </w:r>
      <w:r w:rsidR="00BE34E8">
        <w:rPr>
          <w:rFonts w:ascii="Helvetica" w:hAnsi="Helvetica" w:cs="Times New Roman"/>
          <w:sz w:val="20"/>
          <w:szCs w:val="20"/>
        </w:rPr>
        <w:t>ed</w:t>
      </w:r>
      <w:r w:rsidRPr="009C75A9">
        <w:rPr>
          <w:rFonts w:ascii="Helvetica" w:hAnsi="Helvetica" w:cs="Times New Roman"/>
          <w:sz w:val="20"/>
          <w:szCs w:val="20"/>
        </w:rPr>
        <w:t xml:space="preserve"> about increased drug usage. </w:t>
      </w:r>
      <w:r w:rsidR="00BE34E8">
        <w:rPr>
          <w:rFonts w:ascii="Helvetica" w:hAnsi="Helvetica" w:cs="Times New Roman"/>
          <w:sz w:val="20"/>
          <w:szCs w:val="20"/>
        </w:rPr>
        <w:t>This project aims to u</w:t>
      </w:r>
      <w:r w:rsidRPr="009C75A9">
        <w:rPr>
          <w:rFonts w:ascii="Helvetica" w:hAnsi="Helvetica" w:cs="Times New Roman"/>
          <w:sz w:val="20"/>
          <w:szCs w:val="20"/>
        </w:rPr>
        <w:t>se data from various sources to understand the issues of New Kent and how</w:t>
      </w:r>
      <w:r w:rsidR="00BE34E8">
        <w:rPr>
          <w:rFonts w:ascii="Helvetica" w:hAnsi="Helvetica" w:cs="Times New Roman"/>
          <w:sz w:val="20"/>
          <w:szCs w:val="20"/>
        </w:rPr>
        <w:t xml:space="preserve"> </w:t>
      </w:r>
      <w:r w:rsidRPr="009C75A9">
        <w:rPr>
          <w:rFonts w:ascii="Helvetica" w:hAnsi="Helvetica" w:cs="Times New Roman"/>
          <w:sz w:val="20"/>
          <w:szCs w:val="20"/>
        </w:rPr>
        <w:t>New Kent County compares to rest of Virginia.</w:t>
      </w:r>
    </w:p>
    <w:p w14:paraId="4B6D3942" w14:textId="77777777" w:rsidR="0086365E" w:rsidRDefault="0086365E" w:rsidP="0086365E">
      <w:pPr>
        <w:rPr>
          <w:rFonts w:ascii="Trebuchet MS" w:hAnsi="Trebuchet MS"/>
        </w:rPr>
      </w:pPr>
    </w:p>
    <w:p w14:paraId="0937200B" w14:textId="48821FCC" w:rsidR="0086365E" w:rsidRPr="002A7CCD" w:rsidRDefault="00C975F7" w:rsidP="0086365E">
      <w:pPr>
        <w:spacing w:line="360" w:lineRule="auto"/>
        <w:rPr>
          <w:rFonts w:ascii="Trebuchet MS" w:hAnsi="Trebuchet MS"/>
          <w:b/>
          <w:sz w:val="22"/>
          <w:szCs w:val="22"/>
        </w:rPr>
      </w:pPr>
      <w:r>
        <w:rPr>
          <w:rFonts w:ascii="Trebuchet MS" w:hAnsi="Trebuchet MS"/>
          <w:b/>
          <w:sz w:val="22"/>
          <w:szCs w:val="22"/>
        </w:rPr>
        <w:t>1</w:t>
      </w:r>
      <w:r w:rsidR="00B3587C">
        <w:rPr>
          <w:rFonts w:ascii="Trebuchet MS" w:hAnsi="Trebuchet MS"/>
          <w:b/>
          <w:sz w:val="22"/>
          <w:szCs w:val="22"/>
        </w:rPr>
        <w:t>5 – Alexandria:</w:t>
      </w:r>
      <w:r w:rsidR="0086365E" w:rsidRPr="002A7CCD">
        <w:rPr>
          <w:rFonts w:ascii="Trebuchet MS" w:hAnsi="Trebuchet MS"/>
          <w:b/>
          <w:sz w:val="22"/>
          <w:szCs w:val="22"/>
        </w:rPr>
        <w:t xml:space="preserve"> </w:t>
      </w:r>
      <w:r w:rsidR="0086365E" w:rsidRPr="006469D0">
        <w:rPr>
          <w:rFonts w:ascii="Helvetica" w:hAnsi="Helvetica" w:cs="Times New Roman"/>
          <w:b/>
          <w:color w:val="19292D"/>
          <w:sz w:val="22"/>
          <w:szCs w:val="22"/>
        </w:rPr>
        <w:t>Defining and Measuring Equity in</w:t>
      </w:r>
      <w:r w:rsidR="0086365E" w:rsidRPr="002A7CCD">
        <w:rPr>
          <w:rFonts w:ascii="Helvetica" w:hAnsi="Helvetica" w:cs="Times New Roman"/>
          <w:b/>
          <w:color w:val="19292D"/>
          <w:sz w:val="22"/>
          <w:szCs w:val="22"/>
        </w:rPr>
        <w:t xml:space="preserve"> </w:t>
      </w:r>
      <w:r w:rsidR="0086365E" w:rsidRPr="006469D0">
        <w:rPr>
          <w:rFonts w:ascii="Helvetica" w:hAnsi="Helvetica" w:cs="Times New Roman"/>
          <w:b/>
          <w:color w:val="19292D"/>
          <w:sz w:val="22"/>
          <w:szCs w:val="22"/>
        </w:rPr>
        <w:t>Alexandria, VA</w:t>
      </w:r>
    </w:p>
    <w:p w14:paraId="6ACFAD3A" w14:textId="77777777" w:rsidR="00BE34E8" w:rsidRDefault="0086365E" w:rsidP="0086365E">
      <w:pPr>
        <w:rPr>
          <w:rFonts w:ascii="Helvetica" w:hAnsi="Helvetica" w:cs="Times New Roman"/>
          <w:color w:val="919191"/>
          <w:sz w:val="20"/>
          <w:szCs w:val="20"/>
        </w:rPr>
      </w:pPr>
      <w:r w:rsidRPr="001411CE">
        <w:rPr>
          <w:rFonts w:ascii="Helvetica" w:hAnsi="Helvetica" w:cs="Times New Roman"/>
          <w:color w:val="919191"/>
          <w:sz w:val="20"/>
          <w:szCs w:val="20"/>
        </w:rPr>
        <w:t>Ronnie Fecso</w:t>
      </w:r>
      <w:r w:rsidR="00BE34E8">
        <w:rPr>
          <w:rFonts w:ascii="Helvetica" w:hAnsi="Helvetica" w:cs="Times New Roman"/>
          <w:color w:val="919191"/>
          <w:sz w:val="20"/>
          <w:szCs w:val="20"/>
        </w:rPr>
        <w:t>*</w:t>
      </w:r>
      <w:r w:rsidRPr="001411CE">
        <w:rPr>
          <w:rFonts w:ascii="Helvetica" w:hAnsi="Helvetica" w:cs="Times New Roman"/>
          <w:color w:val="919191"/>
          <w:sz w:val="20"/>
          <w:szCs w:val="20"/>
        </w:rPr>
        <w:t xml:space="preserve"> (VT), Daniel Wilkin</w:t>
      </w:r>
      <w:r w:rsidR="00BE34E8">
        <w:rPr>
          <w:rFonts w:ascii="Helvetica" w:hAnsi="Helvetica" w:cs="Times New Roman"/>
          <w:color w:val="919191"/>
          <w:sz w:val="20"/>
          <w:szCs w:val="20"/>
        </w:rPr>
        <w:t xml:space="preserve"> (VT), Sayali Phadke (PSU) </w:t>
      </w:r>
    </w:p>
    <w:p w14:paraId="22D4FEDE" w14:textId="03653A84" w:rsidR="0086365E" w:rsidRPr="001411CE" w:rsidRDefault="00BE34E8" w:rsidP="0086365E">
      <w:pPr>
        <w:rPr>
          <w:rFonts w:ascii="Helvetica" w:hAnsi="Helvetica" w:cs="Times New Roman"/>
          <w:color w:val="919191"/>
          <w:sz w:val="20"/>
          <w:szCs w:val="20"/>
        </w:rPr>
      </w:pPr>
      <w:r>
        <w:rPr>
          <w:rFonts w:ascii="Helvetica" w:hAnsi="Helvetica" w:cs="Times New Roman"/>
          <w:color w:val="919191"/>
          <w:sz w:val="20"/>
          <w:szCs w:val="20"/>
        </w:rPr>
        <w:t xml:space="preserve">SDAL: </w:t>
      </w:r>
      <w:r w:rsidR="0086365E" w:rsidRPr="001411CE">
        <w:rPr>
          <w:rFonts w:ascii="Helvetica" w:hAnsi="Helvetica" w:cs="Times New Roman"/>
          <w:color w:val="919191"/>
          <w:sz w:val="20"/>
          <w:szCs w:val="20"/>
        </w:rPr>
        <w:t xml:space="preserve">Mark Orr (SDAL) </w:t>
      </w:r>
      <w:r>
        <w:rPr>
          <w:rFonts w:ascii="Helvetica" w:hAnsi="Helvetica" w:cs="Times New Roman"/>
          <w:color w:val="919191"/>
          <w:sz w:val="20"/>
          <w:szCs w:val="20"/>
        </w:rPr>
        <w:t xml:space="preserve">and </w:t>
      </w:r>
      <w:r w:rsidR="0086365E" w:rsidRPr="001411CE">
        <w:rPr>
          <w:rFonts w:ascii="Helvetica" w:hAnsi="Helvetica" w:cs="Times New Roman"/>
          <w:color w:val="919191"/>
          <w:sz w:val="20"/>
          <w:szCs w:val="20"/>
        </w:rPr>
        <w:t xml:space="preserve">Stephanie Shipp </w:t>
      </w:r>
      <w:r>
        <w:rPr>
          <w:rFonts w:ascii="Helvetica" w:hAnsi="Helvetica" w:cs="Times New Roman"/>
          <w:color w:val="919191"/>
          <w:sz w:val="20"/>
          <w:szCs w:val="20"/>
        </w:rPr>
        <w:t>(SDAL)</w:t>
      </w:r>
    </w:p>
    <w:p w14:paraId="60425F51" w14:textId="3490A743" w:rsidR="0086365E" w:rsidRDefault="00BE34E8" w:rsidP="0086365E">
      <w:pPr>
        <w:rPr>
          <w:rFonts w:ascii="Helvetica" w:hAnsi="Helvetica" w:cs="Times New Roman"/>
          <w:color w:val="19292D"/>
          <w:sz w:val="20"/>
          <w:szCs w:val="20"/>
        </w:rPr>
      </w:pPr>
      <w:r>
        <w:rPr>
          <w:rFonts w:ascii="Helvetica" w:hAnsi="Helvetica" w:cs="Times New Roman"/>
          <w:color w:val="19292D"/>
          <w:sz w:val="20"/>
          <w:szCs w:val="20"/>
        </w:rPr>
        <w:t>Sponsor:</w:t>
      </w:r>
      <w:r w:rsidRPr="00BE34E8">
        <w:rPr>
          <w:rFonts w:ascii="Helvetica" w:hAnsi="Helvetica" w:cs="Times New Roman"/>
          <w:color w:val="919191"/>
          <w:sz w:val="20"/>
          <w:szCs w:val="20"/>
        </w:rPr>
        <w:t xml:space="preserve"> </w:t>
      </w:r>
      <w:r w:rsidRPr="001411CE">
        <w:rPr>
          <w:rFonts w:ascii="Helvetica" w:hAnsi="Helvetica" w:cs="Times New Roman"/>
          <w:color w:val="919191"/>
          <w:sz w:val="20"/>
          <w:szCs w:val="20"/>
        </w:rPr>
        <w:t>Emily Molfino (City of Alexandria)</w:t>
      </w:r>
    </w:p>
    <w:p w14:paraId="280154FC" w14:textId="77777777" w:rsidR="00BE34E8" w:rsidRDefault="00BE34E8" w:rsidP="0086365E">
      <w:pPr>
        <w:rPr>
          <w:rFonts w:ascii="Helvetica" w:hAnsi="Helvetica" w:cs="Times New Roman"/>
          <w:color w:val="19292D"/>
          <w:sz w:val="20"/>
          <w:szCs w:val="20"/>
        </w:rPr>
      </w:pPr>
    </w:p>
    <w:p w14:paraId="0D46D04C" w14:textId="07AC0150" w:rsidR="008554E5" w:rsidRDefault="0086365E" w:rsidP="0086365E">
      <w:pPr>
        <w:rPr>
          <w:rFonts w:ascii="Helvetica" w:hAnsi="Helvetica" w:cs="Times New Roman"/>
          <w:color w:val="55677D"/>
          <w:sz w:val="20"/>
          <w:szCs w:val="20"/>
        </w:rPr>
      </w:pPr>
      <w:r w:rsidRPr="006469D0">
        <w:rPr>
          <w:rFonts w:ascii="Helvetica" w:hAnsi="Helvetica" w:cs="Times New Roman"/>
          <w:color w:val="55677D"/>
          <w:sz w:val="20"/>
          <w:szCs w:val="20"/>
        </w:rPr>
        <w:t>The City of Alexandria is striving towards combating inequity</w:t>
      </w:r>
      <w:r>
        <w:rPr>
          <w:rFonts w:ascii="Helvetica" w:hAnsi="Helvetica" w:cs="Times New Roman"/>
          <w:color w:val="55677D"/>
          <w:sz w:val="20"/>
          <w:szCs w:val="20"/>
        </w:rPr>
        <w:t xml:space="preserve"> </w:t>
      </w:r>
      <w:r w:rsidRPr="006469D0">
        <w:rPr>
          <w:rFonts w:ascii="Helvetica" w:hAnsi="Helvetica" w:cs="Times New Roman"/>
          <w:color w:val="55677D"/>
          <w:sz w:val="20"/>
          <w:szCs w:val="20"/>
        </w:rPr>
        <w:t xml:space="preserve">in their community. </w:t>
      </w:r>
      <w:r w:rsidR="00B3587C">
        <w:rPr>
          <w:rFonts w:ascii="Helvetica" w:hAnsi="Helvetica" w:cs="Times New Roman"/>
          <w:color w:val="55677D"/>
          <w:sz w:val="20"/>
          <w:szCs w:val="20"/>
        </w:rPr>
        <w:t>Our goal is to explain how the</w:t>
      </w:r>
      <w:r w:rsidRPr="006469D0">
        <w:rPr>
          <w:rFonts w:ascii="Helvetica" w:hAnsi="Helvetica" w:cs="Times New Roman"/>
          <w:color w:val="55677D"/>
          <w:sz w:val="20"/>
          <w:szCs w:val="20"/>
        </w:rPr>
        <w:t xml:space="preserve"> definitions</w:t>
      </w:r>
      <w:r w:rsidR="00B3587C">
        <w:rPr>
          <w:rFonts w:ascii="Helvetica" w:hAnsi="Helvetica" w:cs="Times New Roman"/>
          <w:color w:val="55677D"/>
          <w:sz w:val="20"/>
          <w:szCs w:val="20"/>
        </w:rPr>
        <w:t xml:space="preserve"> </w:t>
      </w:r>
      <w:r w:rsidRPr="006469D0">
        <w:rPr>
          <w:rFonts w:ascii="Helvetica" w:hAnsi="Helvetica" w:cs="Times New Roman"/>
          <w:color w:val="55677D"/>
          <w:sz w:val="20"/>
          <w:szCs w:val="20"/>
        </w:rPr>
        <w:t xml:space="preserve">and indicators of inequity </w:t>
      </w:r>
      <w:r w:rsidR="00B3587C">
        <w:rPr>
          <w:rFonts w:ascii="Helvetica" w:hAnsi="Helvetica" w:cs="Times New Roman"/>
          <w:color w:val="55677D"/>
          <w:sz w:val="20"/>
          <w:szCs w:val="20"/>
        </w:rPr>
        <w:t xml:space="preserve">in the literature </w:t>
      </w:r>
      <w:r w:rsidRPr="006469D0">
        <w:rPr>
          <w:rFonts w:ascii="Helvetica" w:hAnsi="Helvetica" w:cs="Times New Roman"/>
          <w:color w:val="55677D"/>
          <w:sz w:val="20"/>
          <w:szCs w:val="20"/>
        </w:rPr>
        <w:t xml:space="preserve">manifest themselves in Alexandria. </w:t>
      </w:r>
    </w:p>
    <w:p w14:paraId="379D3B99" w14:textId="77777777" w:rsidR="00B3587C" w:rsidRDefault="00B3587C" w:rsidP="0086365E">
      <w:pPr>
        <w:rPr>
          <w:rFonts w:ascii="Helvetica" w:hAnsi="Helvetica" w:cs="Times New Roman"/>
          <w:color w:val="55677D"/>
          <w:sz w:val="20"/>
          <w:szCs w:val="20"/>
        </w:rPr>
      </w:pPr>
    </w:p>
    <w:p w14:paraId="70B01820" w14:textId="49D0F653" w:rsidR="0086365E" w:rsidRDefault="00E1464C" w:rsidP="00BF4DF7">
      <w:pPr>
        <w:rPr>
          <w:rFonts w:ascii="Helvetica" w:hAnsi="Helvetica" w:cs="Times New Roman"/>
          <w:color w:val="55677D"/>
          <w:sz w:val="32"/>
          <w:szCs w:val="32"/>
        </w:rPr>
      </w:pPr>
      <w:r w:rsidRPr="00BF4DF7">
        <w:rPr>
          <w:rFonts w:ascii="Helvetica" w:hAnsi="Helvetica" w:cs="Times New Roman"/>
          <w:color w:val="55677D"/>
          <w:sz w:val="32"/>
          <w:szCs w:val="32"/>
        </w:rPr>
        <w:t>DSPG 2017 Participants</w:t>
      </w:r>
    </w:p>
    <w:p w14:paraId="70B1BC83" w14:textId="77777777" w:rsidR="008554E5" w:rsidRPr="00BF4DF7" w:rsidRDefault="008554E5" w:rsidP="00BF4DF7">
      <w:pPr>
        <w:rPr>
          <w:rFonts w:ascii="Helvetica" w:hAnsi="Helvetica" w:cs="Times New Roman"/>
          <w:color w:val="55677D"/>
          <w:sz w:val="32"/>
          <w:szCs w:val="32"/>
        </w:rPr>
      </w:pPr>
    </w:p>
    <w:tbl>
      <w:tblPr>
        <w:tblW w:w="12320" w:type="dxa"/>
        <w:tblInd w:w="-1332" w:type="dxa"/>
        <w:tblLook w:val="04A0" w:firstRow="1" w:lastRow="0" w:firstColumn="1" w:lastColumn="0" w:noHBand="0" w:noVBand="1"/>
      </w:tblPr>
      <w:tblGrid>
        <w:gridCol w:w="2800"/>
        <w:gridCol w:w="2100"/>
        <w:gridCol w:w="2000"/>
        <w:gridCol w:w="5420"/>
      </w:tblGrid>
      <w:tr w:rsidR="00BF4DF7" w:rsidRPr="00BF4DF7" w14:paraId="45C28C49" w14:textId="77777777" w:rsidTr="00BF4DF7">
        <w:trPr>
          <w:trHeight w:val="320"/>
        </w:trPr>
        <w:tc>
          <w:tcPr>
            <w:tcW w:w="2800" w:type="dxa"/>
            <w:tcBorders>
              <w:top w:val="nil"/>
              <w:left w:val="nil"/>
              <w:bottom w:val="nil"/>
              <w:right w:val="nil"/>
            </w:tcBorders>
            <w:shd w:val="clear" w:color="auto" w:fill="auto"/>
            <w:noWrap/>
            <w:vAlign w:val="bottom"/>
            <w:hideMark/>
          </w:tcPr>
          <w:p w14:paraId="08EAFD15" w14:textId="77777777" w:rsidR="00BF4DF7" w:rsidRPr="00BF4DF7" w:rsidRDefault="00BF4DF7" w:rsidP="00BF4DF7">
            <w:pPr>
              <w:rPr>
                <w:rFonts w:ascii="Arial" w:eastAsia="Times New Roman" w:hAnsi="Arial" w:cs="Arial"/>
                <w:b/>
                <w:bCs/>
                <w:color w:val="222222"/>
              </w:rPr>
            </w:pPr>
            <w:r w:rsidRPr="00BF4DF7">
              <w:rPr>
                <w:rFonts w:ascii="Arial" w:eastAsia="Times New Roman" w:hAnsi="Arial" w:cs="Arial"/>
                <w:b/>
                <w:bCs/>
                <w:color w:val="222222"/>
              </w:rPr>
              <w:t>Name</w:t>
            </w:r>
          </w:p>
        </w:tc>
        <w:tc>
          <w:tcPr>
            <w:tcW w:w="2100" w:type="dxa"/>
            <w:tcBorders>
              <w:top w:val="nil"/>
              <w:left w:val="nil"/>
              <w:bottom w:val="nil"/>
              <w:right w:val="nil"/>
            </w:tcBorders>
            <w:shd w:val="clear" w:color="auto" w:fill="auto"/>
            <w:noWrap/>
            <w:vAlign w:val="bottom"/>
            <w:hideMark/>
          </w:tcPr>
          <w:p w14:paraId="39FBBB83" w14:textId="77777777" w:rsidR="00BF4DF7" w:rsidRPr="00BF4DF7" w:rsidRDefault="00BF4DF7" w:rsidP="00BF4DF7">
            <w:pPr>
              <w:rPr>
                <w:rFonts w:ascii="Arial" w:eastAsia="Times New Roman" w:hAnsi="Arial" w:cs="Arial"/>
                <w:b/>
                <w:bCs/>
                <w:color w:val="222222"/>
              </w:rPr>
            </w:pPr>
            <w:r w:rsidRPr="00BF4DF7">
              <w:rPr>
                <w:rFonts w:ascii="Arial" w:eastAsia="Times New Roman" w:hAnsi="Arial" w:cs="Arial"/>
                <w:b/>
                <w:bCs/>
                <w:color w:val="222222"/>
              </w:rPr>
              <w:t>Email</w:t>
            </w:r>
          </w:p>
        </w:tc>
        <w:tc>
          <w:tcPr>
            <w:tcW w:w="2000" w:type="dxa"/>
            <w:tcBorders>
              <w:top w:val="nil"/>
              <w:left w:val="nil"/>
              <w:bottom w:val="nil"/>
              <w:right w:val="nil"/>
            </w:tcBorders>
            <w:shd w:val="clear" w:color="auto" w:fill="auto"/>
            <w:noWrap/>
            <w:vAlign w:val="bottom"/>
            <w:hideMark/>
          </w:tcPr>
          <w:p w14:paraId="095562DD" w14:textId="77777777" w:rsidR="00BF4DF7" w:rsidRPr="00BF4DF7" w:rsidRDefault="00BF4DF7" w:rsidP="00BF4DF7">
            <w:pPr>
              <w:rPr>
                <w:rFonts w:ascii="Arial" w:eastAsia="Times New Roman" w:hAnsi="Arial" w:cs="Arial"/>
                <w:b/>
                <w:bCs/>
                <w:color w:val="222222"/>
              </w:rPr>
            </w:pPr>
            <w:r w:rsidRPr="00BF4DF7">
              <w:rPr>
                <w:rFonts w:ascii="Arial" w:eastAsia="Times New Roman" w:hAnsi="Arial" w:cs="Arial"/>
                <w:b/>
                <w:bCs/>
                <w:color w:val="222222"/>
              </w:rPr>
              <w:t>Affiliation</w:t>
            </w:r>
          </w:p>
        </w:tc>
        <w:tc>
          <w:tcPr>
            <w:tcW w:w="5420" w:type="dxa"/>
            <w:tcBorders>
              <w:top w:val="nil"/>
              <w:left w:val="nil"/>
              <w:bottom w:val="nil"/>
              <w:right w:val="nil"/>
            </w:tcBorders>
            <w:shd w:val="clear" w:color="auto" w:fill="auto"/>
            <w:noWrap/>
            <w:vAlign w:val="bottom"/>
            <w:hideMark/>
          </w:tcPr>
          <w:p w14:paraId="2BBE7CB2" w14:textId="77777777" w:rsidR="00BF4DF7" w:rsidRPr="00BF4DF7" w:rsidRDefault="00BF4DF7" w:rsidP="00BF4DF7">
            <w:pPr>
              <w:rPr>
                <w:rFonts w:ascii="Arial" w:eastAsia="Times New Roman" w:hAnsi="Arial" w:cs="Arial"/>
                <w:b/>
                <w:bCs/>
                <w:color w:val="222222"/>
              </w:rPr>
            </w:pPr>
            <w:r w:rsidRPr="00BF4DF7">
              <w:rPr>
                <w:rFonts w:ascii="Arial" w:eastAsia="Times New Roman" w:hAnsi="Arial" w:cs="Arial"/>
                <w:b/>
                <w:bCs/>
                <w:color w:val="222222"/>
              </w:rPr>
              <w:t>Major</w:t>
            </w:r>
          </w:p>
        </w:tc>
      </w:tr>
      <w:tr w:rsidR="00BF4DF7" w:rsidRPr="00BF4DF7" w14:paraId="319AA132" w14:textId="77777777" w:rsidTr="00BF4DF7">
        <w:trPr>
          <w:trHeight w:val="320"/>
        </w:trPr>
        <w:tc>
          <w:tcPr>
            <w:tcW w:w="2800" w:type="dxa"/>
            <w:tcBorders>
              <w:top w:val="nil"/>
              <w:left w:val="nil"/>
              <w:bottom w:val="nil"/>
              <w:right w:val="nil"/>
            </w:tcBorders>
            <w:shd w:val="clear" w:color="auto" w:fill="auto"/>
            <w:noWrap/>
            <w:vAlign w:val="bottom"/>
            <w:hideMark/>
          </w:tcPr>
          <w:p w14:paraId="538C9B45"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Maddie Arnsbarger</w:t>
            </w:r>
          </w:p>
        </w:tc>
        <w:tc>
          <w:tcPr>
            <w:tcW w:w="2100" w:type="dxa"/>
            <w:tcBorders>
              <w:top w:val="nil"/>
              <w:left w:val="nil"/>
              <w:bottom w:val="nil"/>
              <w:right w:val="nil"/>
            </w:tcBorders>
            <w:shd w:val="clear" w:color="000000" w:fill="FFFFFF"/>
            <w:vAlign w:val="center"/>
            <w:hideMark/>
          </w:tcPr>
          <w:p w14:paraId="542D7C3C" w14:textId="77777777" w:rsidR="00BF4DF7" w:rsidRPr="00BF4DF7" w:rsidRDefault="00BF4DF7" w:rsidP="00BF4DF7">
            <w:pPr>
              <w:rPr>
                <w:rFonts w:ascii="Calibri" w:eastAsia="Times New Roman" w:hAnsi="Calibri" w:cs="Times New Roman"/>
                <w:color w:val="0563C1"/>
                <w:u w:val="single"/>
              </w:rPr>
            </w:pPr>
            <w:r w:rsidRPr="00BF4DF7">
              <w:rPr>
                <w:rFonts w:ascii="Calibri" w:eastAsia="Times New Roman" w:hAnsi="Calibri" w:cs="Times New Roman"/>
                <w:color w:val="0563C1"/>
                <w:u w:val="single"/>
              </w:rPr>
              <w:t>maddieka@vt.edu</w:t>
            </w:r>
          </w:p>
        </w:tc>
        <w:tc>
          <w:tcPr>
            <w:tcW w:w="2000" w:type="dxa"/>
            <w:tcBorders>
              <w:top w:val="nil"/>
              <w:left w:val="nil"/>
              <w:bottom w:val="nil"/>
              <w:right w:val="nil"/>
            </w:tcBorders>
            <w:shd w:val="clear" w:color="auto" w:fill="auto"/>
            <w:noWrap/>
            <w:vAlign w:val="bottom"/>
            <w:hideMark/>
          </w:tcPr>
          <w:p w14:paraId="7003DF4A"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5F99FD63"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Economics and Sociology</w:t>
            </w:r>
          </w:p>
        </w:tc>
      </w:tr>
      <w:tr w:rsidR="00BF4DF7" w:rsidRPr="00BF4DF7" w14:paraId="2873F93D" w14:textId="77777777" w:rsidTr="00BF4DF7">
        <w:trPr>
          <w:trHeight w:val="320"/>
        </w:trPr>
        <w:tc>
          <w:tcPr>
            <w:tcW w:w="2800" w:type="dxa"/>
            <w:tcBorders>
              <w:top w:val="nil"/>
              <w:left w:val="nil"/>
              <w:bottom w:val="nil"/>
              <w:right w:val="nil"/>
            </w:tcBorders>
            <w:shd w:val="clear" w:color="auto" w:fill="auto"/>
            <w:noWrap/>
            <w:vAlign w:val="bottom"/>
            <w:hideMark/>
          </w:tcPr>
          <w:p w14:paraId="1426DA07"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Hannah Brinkley</w:t>
            </w:r>
          </w:p>
        </w:tc>
        <w:tc>
          <w:tcPr>
            <w:tcW w:w="2100" w:type="dxa"/>
            <w:tcBorders>
              <w:top w:val="nil"/>
              <w:left w:val="nil"/>
              <w:bottom w:val="nil"/>
              <w:right w:val="nil"/>
            </w:tcBorders>
            <w:shd w:val="clear" w:color="000000" w:fill="FFFFFF"/>
            <w:vAlign w:val="center"/>
            <w:hideMark/>
          </w:tcPr>
          <w:p w14:paraId="3186F05F" w14:textId="77777777" w:rsidR="00BF4DF7" w:rsidRPr="00BF4DF7" w:rsidRDefault="00046E5E" w:rsidP="00BF4DF7">
            <w:pPr>
              <w:rPr>
                <w:rFonts w:ascii="Calibri" w:eastAsia="Times New Roman" w:hAnsi="Calibri" w:cs="Times New Roman"/>
                <w:color w:val="0563C1"/>
                <w:u w:val="single"/>
              </w:rPr>
            </w:pPr>
            <w:hyperlink r:id="rId6" w:history="1">
              <w:r w:rsidR="00BF4DF7" w:rsidRPr="00BF4DF7">
                <w:rPr>
                  <w:rFonts w:ascii="Calibri" w:eastAsia="Times New Roman" w:hAnsi="Calibri" w:cs="Times New Roman"/>
                  <w:color w:val="0563C1"/>
                  <w:u w:val="single"/>
                </w:rPr>
                <w:t>hsbb8@vt.edu</w:t>
              </w:r>
            </w:hyperlink>
          </w:p>
        </w:tc>
        <w:tc>
          <w:tcPr>
            <w:tcW w:w="2000" w:type="dxa"/>
            <w:tcBorders>
              <w:top w:val="nil"/>
              <w:left w:val="nil"/>
              <w:bottom w:val="nil"/>
              <w:right w:val="nil"/>
            </w:tcBorders>
            <w:shd w:val="clear" w:color="auto" w:fill="auto"/>
            <w:noWrap/>
            <w:vAlign w:val="bottom"/>
            <w:hideMark/>
          </w:tcPr>
          <w:p w14:paraId="20C03E56"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0A242A35"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Biological Sciences</w:t>
            </w:r>
          </w:p>
        </w:tc>
      </w:tr>
      <w:tr w:rsidR="00BF4DF7" w:rsidRPr="00BF4DF7" w14:paraId="16DE7205" w14:textId="77777777" w:rsidTr="00BF4DF7">
        <w:trPr>
          <w:trHeight w:val="320"/>
        </w:trPr>
        <w:tc>
          <w:tcPr>
            <w:tcW w:w="2800" w:type="dxa"/>
            <w:tcBorders>
              <w:top w:val="nil"/>
              <w:left w:val="nil"/>
              <w:bottom w:val="nil"/>
              <w:right w:val="nil"/>
            </w:tcBorders>
            <w:shd w:val="clear" w:color="auto" w:fill="auto"/>
            <w:noWrap/>
            <w:vAlign w:val="bottom"/>
            <w:hideMark/>
          </w:tcPr>
          <w:p w14:paraId="042D65AA"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Daniel Chen</w:t>
            </w:r>
          </w:p>
        </w:tc>
        <w:tc>
          <w:tcPr>
            <w:tcW w:w="2100" w:type="dxa"/>
            <w:tcBorders>
              <w:top w:val="nil"/>
              <w:left w:val="nil"/>
              <w:bottom w:val="nil"/>
              <w:right w:val="nil"/>
            </w:tcBorders>
            <w:shd w:val="clear" w:color="000000" w:fill="FFFFFF"/>
            <w:vAlign w:val="center"/>
            <w:hideMark/>
          </w:tcPr>
          <w:p w14:paraId="5CA1EFB1" w14:textId="77777777" w:rsidR="00BF4DF7" w:rsidRPr="00BF4DF7" w:rsidRDefault="00046E5E" w:rsidP="00BF4DF7">
            <w:pPr>
              <w:rPr>
                <w:rFonts w:ascii="Calibri" w:eastAsia="Times New Roman" w:hAnsi="Calibri" w:cs="Times New Roman"/>
                <w:color w:val="0563C1"/>
                <w:u w:val="single"/>
              </w:rPr>
            </w:pPr>
            <w:hyperlink r:id="rId7" w:history="1">
              <w:r w:rsidR="00BF4DF7" w:rsidRPr="00BF4DF7">
                <w:rPr>
                  <w:rFonts w:ascii="Calibri" w:eastAsia="Times New Roman" w:hAnsi="Calibri" w:cs="Times New Roman"/>
                  <w:color w:val="0563C1"/>
                  <w:u w:val="single"/>
                </w:rPr>
                <w:t>chend@vt.edu</w:t>
              </w:r>
            </w:hyperlink>
          </w:p>
        </w:tc>
        <w:tc>
          <w:tcPr>
            <w:tcW w:w="2000" w:type="dxa"/>
            <w:tcBorders>
              <w:top w:val="nil"/>
              <w:left w:val="nil"/>
              <w:bottom w:val="nil"/>
              <w:right w:val="nil"/>
            </w:tcBorders>
            <w:shd w:val="clear" w:color="auto" w:fill="auto"/>
            <w:noWrap/>
            <w:vAlign w:val="bottom"/>
            <w:hideMark/>
          </w:tcPr>
          <w:p w14:paraId="4B753756"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6AD8B681"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Genetics, Bioinformatics &amp; Computational Biology</w:t>
            </w:r>
          </w:p>
        </w:tc>
      </w:tr>
      <w:tr w:rsidR="00BF4DF7" w:rsidRPr="00BF4DF7" w14:paraId="7D642691" w14:textId="77777777" w:rsidTr="00BF4DF7">
        <w:trPr>
          <w:trHeight w:val="320"/>
        </w:trPr>
        <w:tc>
          <w:tcPr>
            <w:tcW w:w="2800" w:type="dxa"/>
            <w:tcBorders>
              <w:top w:val="nil"/>
              <w:left w:val="nil"/>
              <w:bottom w:val="nil"/>
              <w:right w:val="nil"/>
            </w:tcBorders>
            <w:shd w:val="clear" w:color="auto" w:fill="auto"/>
            <w:noWrap/>
            <w:vAlign w:val="bottom"/>
            <w:hideMark/>
          </w:tcPr>
          <w:p w14:paraId="6EC8E6BB"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Ronnie Fecso</w:t>
            </w:r>
          </w:p>
        </w:tc>
        <w:tc>
          <w:tcPr>
            <w:tcW w:w="2100" w:type="dxa"/>
            <w:tcBorders>
              <w:top w:val="nil"/>
              <w:left w:val="nil"/>
              <w:bottom w:val="nil"/>
              <w:right w:val="nil"/>
            </w:tcBorders>
            <w:shd w:val="clear" w:color="000000" w:fill="FFFFFF"/>
            <w:vAlign w:val="center"/>
            <w:hideMark/>
          </w:tcPr>
          <w:p w14:paraId="2C4887A0" w14:textId="77777777" w:rsidR="00BF4DF7" w:rsidRPr="00BF4DF7" w:rsidRDefault="00046E5E" w:rsidP="00BF4DF7">
            <w:pPr>
              <w:rPr>
                <w:rFonts w:ascii="Calibri" w:eastAsia="Times New Roman" w:hAnsi="Calibri" w:cs="Times New Roman"/>
                <w:color w:val="0563C1"/>
                <w:u w:val="single"/>
              </w:rPr>
            </w:pPr>
            <w:hyperlink r:id="rId8" w:history="1">
              <w:r w:rsidR="00BF4DF7" w:rsidRPr="00BF4DF7">
                <w:rPr>
                  <w:rFonts w:ascii="Calibri" w:eastAsia="Times New Roman" w:hAnsi="Calibri" w:cs="Times New Roman"/>
                  <w:color w:val="0563C1"/>
                  <w:u w:val="single"/>
                </w:rPr>
                <w:t>ronnief1@vt.edu</w:t>
              </w:r>
            </w:hyperlink>
          </w:p>
        </w:tc>
        <w:tc>
          <w:tcPr>
            <w:tcW w:w="2000" w:type="dxa"/>
            <w:tcBorders>
              <w:top w:val="nil"/>
              <w:left w:val="nil"/>
              <w:bottom w:val="nil"/>
              <w:right w:val="nil"/>
            </w:tcBorders>
            <w:shd w:val="clear" w:color="auto" w:fill="auto"/>
            <w:noWrap/>
            <w:vAlign w:val="bottom"/>
            <w:hideMark/>
          </w:tcPr>
          <w:p w14:paraId="7587C9FB"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755C9F9C"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Computational Model &amp; Data Analytics</w:t>
            </w:r>
          </w:p>
        </w:tc>
      </w:tr>
      <w:tr w:rsidR="00BF4DF7" w:rsidRPr="00BF4DF7" w14:paraId="77F83BA8" w14:textId="77777777" w:rsidTr="00BF4DF7">
        <w:trPr>
          <w:trHeight w:val="360"/>
        </w:trPr>
        <w:tc>
          <w:tcPr>
            <w:tcW w:w="2800" w:type="dxa"/>
            <w:tcBorders>
              <w:top w:val="nil"/>
              <w:left w:val="nil"/>
              <w:bottom w:val="nil"/>
              <w:right w:val="nil"/>
            </w:tcBorders>
            <w:shd w:val="clear" w:color="auto" w:fill="auto"/>
            <w:noWrap/>
            <w:vAlign w:val="bottom"/>
            <w:hideMark/>
          </w:tcPr>
          <w:p w14:paraId="06289578"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David M. Hinkle</w:t>
            </w:r>
          </w:p>
        </w:tc>
        <w:tc>
          <w:tcPr>
            <w:tcW w:w="2100" w:type="dxa"/>
            <w:tcBorders>
              <w:top w:val="nil"/>
              <w:left w:val="nil"/>
              <w:bottom w:val="nil"/>
              <w:right w:val="nil"/>
            </w:tcBorders>
            <w:shd w:val="clear" w:color="000000" w:fill="FFFFFF"/>
            <w:vAlign w:val="center"/>
            <w:hideMark/>
          </w:tcPr>
          <w:p w14:paraId="5DFADBC2" w14:textId="77777777" w:rsidR="00BF4DF7" w:rsidRPr="00BF4DF7" w:rsidRDefault="00046E5E" w:rsidP="00BF4DF7">
            <w:pPr>
              <w:rPr>
                <w:rFonts w:ascii="Calibri" w:eastAsia="Times New Roman" w:hAnsi="Calibri" w:cs="Times New Roman"/>
                <w:color w:val="0563C1"/>
                <w:u w:val="single"/>
              </w:rPr>
            </w:pPr>
            <w:hyperlink r:id="rId9" w:history="1">
              <w:r w:rsidR="00BF4DF7" w:rsidRPr="00BF4DF7">
                <w:rPr>
                  <w:rFonts w:ascii="Calibri" w:eastAsia="Times New Roman" w:hAnsi="Calibri" w:cs="Times New Roman"/>
                  <w:color w:val="0563C1"/>
                  <w:u w:val="single"/>
                </w:rPr>
                <w:t>dmhink12@vt.edu</w:t>
              </w:r>
            </w:hyperlink>
          </w:p>
        </w:tc>
        <w:tc>
          <w:tcPr>
            <w:tcW w:w="2000" w:type="dxa"/>
            <w:tcBorders>
              <w:top w:val="nil"/>
              <w:left w:val="nil"/>
              <w:bottom w:val="nil"/>
              <w:right w:val="nil"/>
            </w:tcBorders>
            <w:shd w:val="clear" w:color="auto" w:fill="auto"/>
            <w:noWrap/>
            <w:vAlign w:val="bottom"/>
            <w:hideMark/>
          </w:tcPr>
          <w:p w14:paraId="7BCD8008"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15B5BBF4"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Business Information Technology</w:t>
            </w:r>
          </w:p>
        </w:tc>
      </w:tr>
      <w:tr w:rsidR="00BF4DF7" w:rsidRPr="00BF4DF7" w14:paraId="4D9B1B1D" w14:textId="77777777" w:rsidTr="00BF4DF7">
        <w:trPr>
          <w:trHeight w:val="320"/>
        </w:trPr>
        <w:tc>
          <w:tcPr>
            <w:tcW w:w="2800" w:type="dxa"/>
            <w:tcBorders>
              <w:top w:val="nil"/>
              <w:left w:val="nil"/>
              <w:bottom w:val="nil"/>
              <w:right w:val="nil"/>
            </w:tcBorders>
            <w:shd w:val="clear" w:color="auto" w:fill="auto"/>
            <w:noWrap/>
            <w:vAlign w:val="bottom"/>
            <w:hideMark/>
          </w:tcPr>
          <w:p w14:paraId="091588D5"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Zarni Htet (Fellow)</w:t>
            </w:r>
          </w:p>
        </w:tc>
        <w:tc>
          <w:tcPr>
            <w:tcW w:w="2100" w:type="dxa"/>
            <w:tcBorders>
              <w:top w:val="nil"/>
              <w:left w:val="nil"/>
              <w:bottom w:val="nil"/>
              <w:right w:val="nil"/>
            </w:tcBorders>
            <w:shd w:val="clear" w:color="000000" w:fill="FFFFFF"/>
            <w:vAlign w:val="center"/>
            <w:hideMark/>
          </w:tcPr>
          <w:p w14:paraId="1A2EFCF7" w14:textId="77777777" w:rsidR="00BF4DF7" w:rsidRPr="00BF4DF7" w:rsidRDefault="00046E5E" w:rsidP="00BF4DF7">
            <w:pPr>
              <w:rPr>
                <w:rFonts w:ascii="Calibri" w:eastAsia="Times New Roman" w:hAnsi="Calibri" w:cs="Times New Roman"/>
                <w:color w:val="0563C1"/>
                <w:u w:val="single"/>
              </w:rPr>
            </w:pPr>
            <w:hyperlink r:id="rId10" w:history="1">
              <w:r w:rsidR="00BF4DF7" w:rsidRPr="00BF4DF7">
                <w:rPr>
                  <w:rFonts w:ascii="Calibri" w:eastAsia="Times New Roman" w:hAnsi="Calibri" w:cs="Times New Roman"/>
                  <w:color w:val="0563C1"/>
                  <w:u w:val="single"/>
                </w:rPr>
                <w:t>zarni90@vt.edu</w:t>
              </w:r>
            </w:hyperlink>
          </w:p>
        </w:tc>
        <w:tc>
          <w:tcPr>
            <w:tcW w:w="2000" w:type="dxa"/>
            <w:tcBorders>
              <w:top w:val="nil"/>
              <w:left w:val="nil"/>
              <w:bottom w:val="nil"/>
              <w:right w:val="nil"/>
            </w:tcBorders>
            <w:shd w:val="clear" w:color="auto" w:fill="auto"/>
            <w:noWrap/>
            <w:vAlign w:val="bottom"/>
            <w:hideMark/>
          </w:tcPr>
          <w:p w14:paraId="17AB624E"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NYU</w:t>
            </w:r>
          </w:p>
        </w:tc>
        <w:tc>
          <w:tcPr>
            <w:tcW w:w="5420" w:type="dxa"/>
            <w:tcBorders>
              <w:top w:val="nil"/>
              <w:left w:val="nil"/>
              <w:bottom w:val="nil"/>
              <w:right w:val="nil"/>
            </w:tcBorders>
            <w:shd w:val="clear" w:color="auto" w:fill="auto"/>
            <w:noWrap/>
            <w:vAlign w:val="bottom"/>
            <w:hideMark/>
          </w:tcPr>
          <w:p w14:paraId="24E70442"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Applied Statistics</w:t>
            </w:r>
          </w:p>
        </w:tc>
      </w:tr>
      <w:tr w:rsidR="00BF4DF7" w:rsidRPr="00BF4DF7" w14:paraId="6AA35ED7" w14:textId="77777777" w:rsidTr="00BF4DF7">
        <w:trPr>
          <w:trHeight w:val="320"/>
        </w:trPr>
        <w:tc>
          <w:tcPr>
            <w:tcW w:w="2800" w:type="dxa"/>
            <w:tcBorders>
              <w:top w:val="nil"/>
              <w:left w:val="nil"/>
              <w:bottom w:val="nil"/>
              <w:right w:val="nil"/>
            </w:tcBorders>
            <w:shd w:val="clear" w:color="auto" w:fill="auto"/>
            <w:noWrap/>
            <w:vAlign w:val="bottom"/>
            <w:hideMark/>
          </w:tcPr>
          <w:p w14:paraId="526BF7C8"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Eirik Iversen</w:t>
            </w:r>
          </w:p>
        </w:tc>
        <w:tc>
          <w:tcPr>
            <w:tcW w:w="2100" w:type="dxa"/>
            <w:tcBorders>
              <w:top w:val="nil"/>
              <w:left w:val="nil"/>
              <w:bottom w:val="nil"/>
              <w:right w:val="nil"/>
            </w:tcBorders>
            <w:shd w:val="clear" w:color="000000" w:fill="FFFFFF"/>
            <w:vAlign w:val="center"/>
            <w:hideMark/>
          </w:tcPr>
          <w:p w14:paraId="130DA21B" w14:textId="77777777" w:rsidR="00BF4DF7" w:rsidRPr="00BF4DF7" w:rsidRDefault="00046E5E" w:rsidP="00BF4DF7">
            <w:pPr>
              <w:rPr>
                <w:rFonts w:ascii="Calibri" w:eastAsia="Times New Roman" w:hAnsi="Calibri" w:cs="Times New Roman"/>
                <w:color w:val="0563C1"/>
                <w:u w:val="single"/>
              </w:rPr>
            </w:pPr>
            <w:hyperlink r:id="rId11" w:history="1">
              <w:r w:rsidR="00BF4DF7" w:rsidRPr="00BF4DF7">
                <w:rPr>
                  <w:rFonts w:ascii="Calibri" w:eastAsia="Times New Roman" w:hAnsi="Calibri" w:cs="Times New Roman"/>
                  <w:color w:val="0563C1"/>
                  <w:u w:val="single"/>
                </w:rPr>
                <w:t>eiriki@vt.edu</w:t>
              </w:r>
            </w:hyperlink>
          </w:p>
        </w:tc>
        <w:tc>
          <w:tcPr>
            <w:tcW w:w="2000" w:type="dxa"/>
            <w:tcBorders>
              <w:top w:val="nil"/>
              <w:left w:val="nil"/>
              <w:bottom w:val="nil"/>
              <w:right w:val="nil"/>
            </w:tcBorders>
            <w:shd w:val="clear" w:color="auto" w:fill="auto"/>
            <w:noWrap/>
            <w:vAlign w:val="bottom"/>
            <w:hideMark/>
          </w:tcPr>
          <w:p w14:paraId="0D108F3F"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4F542885"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Computational Model &amp; Data Analytics</w:t>
            </w:r>
          </w:p>
        </w:tc>
      </w:tr>
      <w:tr w:rsidR="00BF4DF7" w:rsidRPr="00BF4DF7" w14:paraId="16E5C3C7" w14:textId="77777777" w:rsidTr="00BF4DF7">
        <w:trPr>
          <w:trHeight w:val="320"/>
        </w:trPr>
        <w:tc>
          <w:tcPr>
            <w:tcW w:w="2800" w:type="dxa"/>
            <w:tcBorders>
              <w:top w:val="nil"/>
              <w:left w:val="nil"/>
              <w:bottom w:val="nil"/>
              <w:right w:val="nil"/>
            </w:tcBorders>
            <w:shd w:val="clear" w:color="auto" w:fill="auto"/>
            <w:noWrap/>
            <w:vAlign w:val="bottom"/>
            <w:hideMark/>
          </w:tcPr>
          <w:p w14:paraId="187A46DC"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Claire Kelling (Fellow)</w:t>
            </w:r>
          </w:p>
        </w:tc>
        <w:tc>
          <w:tcPr>
            <w:tcW w:w="2100" w:type="dxa"/>
            <w:tcBorders>
              <w:top w:val="nil"/>
              <w:left w:val="nil"/>
              <w:bottom w:val="nil"/>
              <w:right w:val="nil"/>
            </w:tcBorders>
            <w:shd w:val="clear" w:color="000000" w:fill="FFFFFF"/>
            <w:vAlign w:val="center"/>
            <w:hideMark/>
          </w:tcPr>
          <w:p w14:paraId="25FD16DA" w14:textId="77777777" w:rsidR="00BF4DF7" w:rsidRPr="00BF4DF7" w:rsidRDefault="00046E5E" w:rsidP="00BF4DF7">
            <w:pPr>
              <w:rPr>
                <w:rFonts w:ascii="Calibri" w:eastAsia="Times New Roman" w:hAnsi="Calibri" w:cs="Times New Roman"/>
                <w:color w:val="0563C1"/>
                <w:u w:val="single"/>
              </w:rPr>
            </w:pPr>
            <w:hyperlink r:id="rId12" w:history="1">
              <w:r w:rsidR="00BF4DF7" w:rsidRPr="00BF4DF7">
                <w:rPr>
                  <w:rFonts w:ascii="Calibri" w:eastAsia="Times New Roman" w:hAnsi="Calibri" w:cs="Times New Roman"/>
                  <w:color w:val="0563C1"/>
                  <w:u w:val="single"/>
                </w:rPr>
                <w:t>ckelling@vt.edu</w:t>
              </w:r>
            </w:hyperlink>
          </w:p>
        </w:tc>
        <w:tc>
          <w:tcPr>
            <w:tcW w:w="2000" w:type="dxa"/>
            <w:tcBorders>
              <w:top w:val="nil"/>
              <w:left w:val="nil"/>
              <w:bottom w:val="nil"/>
              <w:right w:val="nil"/>
            </w:tcBorders>
            <w:shd w:val="clear" w:color="auto" w:fill="auto"/>
            <w:noWrap/>
            <w:vAlign w:val="bottom"/>
            <w:hideMark/>
          </w:tcPr>
          <w:p w14:paraId="7962741F"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Penn State</w:t>
            </w:r>
          </w:p>
        </w:tc>
        <w:tc>
          <w:tcPr>
            <w:tcW w:w="5420" w:type="dxa"/>
            <w:tcBorders>
              <w:top w:val="nil"/>
              <w:left w:val="nil"/>
              <w:bottom w:val="nil"/>
              <w:right w:val="nil"/>
            </w:tcBorders>
            <w:shd w:val="clear" w:color="auto" w:fill="auto"/>
            <w:noWrap/>
            <w:vAlign w:val="bottom"/>
            <w:hideMark/>
          </w:tcPr>
          <w:p w14:paraId="510DBBAD"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Statistics</w:t>
            </w:r>
          </w:p>
        </w:tc>
      </w:tr>
      <w:tr w:rsidR="00BF4DF7" w:rsidRPr="00BF4DF7" w14:paraId="1A2B8B5B" w14:textId="77777777" w:rsidTr="00BF4DF7">
        <w:trPr>
          <w:trHeight w:val="320"/>
        </w:trPr>
        <w:tc>
          <w:tcPr>
            <w:tcW w:w="2800" w:type="dxa"/>
            <w:tcBorders>
              <w:top w:val="nil"/>
              <w:left w:val="nil"/>
              <w:bottom w:val="nil"/>
              <w:right w:val="nil"/>
            </w:tcBorders>
            <w:shd w:val="clear" w:color="auto" w:fill="auto"/>
            <w:noWrap/>
            <w:vAlign w:val="bottom"/>
            <w:hideMark/>
          </w:tcPr>
          <w:p w14:paraId="07945A4D"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Joseph Kim</w:t>
            </w:r>
          </w:p>
        </w:tc>
        <w:tc>
          <w:tcPr>
            <w:tcW w:w="2100" w:type="dxa"/>
            <w:tcBorders>
              <w:top w:val="nil"/>
              <w:left w:val="nil"/>
              <w:bottom w:val="nil"/>
              <w:right w:val="nil"/>
            </w:tcBorders>
            <w:shd w:val="clear" w:color="000000" w:fill="FFFFFF"/>
            <w:vAlign w:val="center"/>
            <w:hideMark/>
          </w:tcPr>
          <w:p w14:paraId="6158E781" w14:textId="77777777" w:rsidR="00BF4DF7" w:rsidRPr="00BF4DF7" w:rsidRDefault="00046E5E" w:rsidP="00BF4DF7">
            <w:pPr>
              <w:rPr>
                <w:rFonts w:ascii="Calibri" w:eastAsia="Times New Roman" w:hAnsi="Calibri" w:cs="Times New Roman"/>
                <w:color w:val="0563C1"/>
                <w:u w:val="single"/>
              </w:rPr>
            </w:pPr>
            <w:hyperlink r:id="rId13" w:history="1">
              <w:r w:rsidR="00BF4DF7" w:rsidRPr="00BF4DF7">
                <w:rPr>
                  <w:rFonts w:ascii="Calibri" w:eastAsia="Times New Roman" w:hAnsi="Calibri" w:cs="Times New Roman"/>
                  <w:color w:val="0563C1"/>
                  <w:u w:val="single"/>
                </w:rPr>
                <w:t>joseph97@vt.edu</w:t>
              </w:r>
            </w:hyperlink>
          </w:p>
        </w:tc>
        <w:tc>
          <w:tcPr>
            <w:tcW w:w="2000" w:type="dxa"/>
            <w:tcBorders>
              <w:top w:val="nil"/>
              <w:left w:val="nil"/>
              <w:bottom w:val="nil"/>
              <w:right w:val="nil"/>
            </w:tcBorders>
            <w:shd w:val="clear" w:color="auto" w:fill="auto"/>
            <w:noWrap/>
            <w:vAlign w:val="bottom"/>
            <w:hideMark/>
          </w:tcPr>
          <w:p w14:paraId="2AB62E29"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2A159CC2"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Computational Model &amp; Data Analytics</w:t>
            </w:r>
          </w:p>
        </w:tc>
      </w:tr>
      <w:tr w:rsidR="00BF4DF7" w:rsidRPr="00BF4DF7" w14:paraId="46863D2E" w14:textId="77777777" w:rsidTr="00BF4DF7">
        <w:trPr>
          <w:trHeight w:val="320"/>
        </w:trPr>
        <w:tc>
          <w:tcPr>
            <w:tcW w:w="2800" w:type="dxa"/>
            <w:tcBorders>
              <w:top w:val="nil"/>
              <w:left w:val="nil"/>
              <w:bottom w:val="nil"/>
              <w:right w:val="nil"/>
            </w:tcBorders>
            <w:shd w:val="clear" w:color="auto" w:fill="auto"/>
            <w:noWrap/>
            <w:vAlign w:val="bottom"/>
            <w:hideMark/>
          </w:tcPr>
          <w:p w14:paraId="138DE379"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Lata Kodali (Fellow)</w:t>
            </w:r>
          </w:p>
        </w:tc>
        <w:tc>
          <w:tcPr>
            <w:tcW w:w="2100" w:type="dxa"/>
            <w:tcBorders>
              <w:top w:val="nil"/>
              <w:left w:val="nil"/>
              <w:bottom w:val="nil"/>
              <w:right w:val="nil"/>
            </w:tcBorders>
            <w:shd w:val="clear" w:color="000000" w:fill="FFFFFF"/>
            <w:vAlign w:val="center"/>
            <w:hideMark/>
          </w:tcPr>
          <w:p w14:paraId="455C6263" w14:textId="77777777" w:rsidR="00BF4DF7" w:rsidRPr="00BF4DF7" w:rsidRDefault="00046E5E" w:rsidP="00BF4DF7">
            <w:pPr>
              <w:rPr>
                <w:rFonts w:ascii="Calibri" w:eastAsia="Times New Roman" w:hAnsi="Calibri" w:cs="Times New Roman"/>
                <w:color w:val="0563C1"/>
                <w:u w:val="single"/>
              </w:rPr>
            </w:pPr>
            <w:hyperlink r:id="rId14" w:history="1">
              <w:r w:rsidR="00BF4DF7" w:rsidRPr="00BF4DF7">
                <w:rPr>
                  <w:rFonts w:ascii="Calibri" w:eastAsia="Times New Roman" w:hAnsi="Calibri" w:cs="Times New Roman"/>
                  <w:color w:val="0563C1"/>
                  <w:u w:val="single"/>
                </w:rPr>
                <w:t>latak215@vt.edu</w:t>
              </w:r>
            </w:hyperlink>
          </w:p>
        </w:tc>
        <w:tc>
          <w:tcPr>
            <w:tcW w:w="2000" w:type="dxa"/>
            <w:tcBorders>
              <w:top w:val="nil"/>
              <w:left w:val="nil"/>
              <w:bottom w:val="nil"/>
              <w:right w:val="nil"/>
            </w:tcBorders>
            <w:shd w:val="clear" w:color="auto" w:fill="auto"/>
            <w:noWrap/>
            <w:vAlign w:val="bottom"/>
            <w:hideMark/>
          </w:tcPr>
          <w:p w14:paraId="04374A1C"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5822B4FD"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Statistics</w:t>
            </w:r>
          </w:p>
        </w:tc>
      </w:tr>
      <w:tr w:rsidR="00BF4DF7" w:rsidRPr="00BF4DF7" w14:paraId="537E8112" w14:textId="77777777" w:rsidTr="00BF4DF7">
        <w:trPr>
          <w:trHeight w:val="320"/>
        </w:trPr>
        <w:tc>
          <w:tcPr>
            <w:tcW w:w="2800" w:type="dxa"/>
            <w:tcBorders>
              <w:top w:val="nil"/>
              <w:left w:val="nil"/>
              <w:bottom w:val="nil"/>
              <w:right w:val="nil"/>
            </w:tcBorders>
            <w:shd w:val="clear" w:color="auto" w:fill="auto"/>
            <w:noWrap/>
            <w:vAlign w:val="bottom"/>
            <w:hideMark/>
          </w:tcPr>
          <w:p w14:paraId="26E5DD70"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Chanida Lerdritsomboon</w:t>
            </w:r>
          </w:p>
        </w:tc>
        <w:tc>
          <w:tcPr>
            <w:tcW w:w="2100" w:type="dxa"/>
            <w:tcBorders>
              <w:top w:val="nil"/>
              <w:left w:val="nil"/>
              <w:bottom w:val="nil"/>
              <w:right w:val="nil"/>
            </w:tcBorders>
            <w:shd w:val="clear" w:color="000000" w:fill="FFFFFF"/>
            <w:vAlign w:val="center"/>
            <w:hideMark/>
          </w:tcPr>
          <w:p w14:paraId="5B6CCF5A" w14:textId="77777777" w:rsidR="00BF4DF7" w:rsidRPr="00BF4DF7" w:rsidRDefault="00046E5E" w:rsidP="00BF4DF7">
            <w:pPr>
              <w:rPr>
                <w:rFonts w:ascii="Calibri" w:eastAsia="Times New Roman" w:hAnsi="Calibri" w:cs="Times New Roman"/>
                <w:color w:val="0563C1"/>
                <w:u w:val="single"/>
              </w:rPr>
            </w:pPr>
            <w:hyperlink r:id="rId15" w:history="1">
              <w:r w:rsidR="00BF4DF7" w:rsidRPr="00BF4DF7">
                <w:rPr>
                  <w:rFonts w:ascii="Calibri" w:eastAsia="Times New Roman" w:hAnsi="Calibri" w:cs="Times New Roman"/>
                  <w:color w:val="0563C1"/>
                  <w:u w:val="single"/>
                </w:rPr>
                <w:t>chanida3@vt.edu</w:t>
              </w:r>
            </w:hyperlink>
          </w:p>
        </w:tc>
        <w:tc>
          <w:tcPr>
            <w:tcW w:w="2000" w:type="dxa"/>
            <w:tcBorders>
              <w:top w:val="nil"/>
              <w:left w:val="nil"/>
              <w:bottom w:val="nil"/>
              <w:right w:val="nil"/>
            </w:tcBorders>
            <w:shd w:val="clear" w:color="auto" w:fill="auto"/>
            <w:noWrap/>
            <w:vAlign w:val="bottom"/>
            <w:hideMark/>
          </w:tcPr>
          <w:p w14:paraId="785B9C57"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6D899DFA"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Biological Sciences</w:t>
            </w:r>
          </w:p>
        </w:tc>
      </w:tr>
      <w:tr w:rsidR="00BF4DF7" w:rsidRPr="00BF4DF7" w14:paraId="15CC427E" w14:textId="77777777" w:rsidTr="00BF4DF7">
        <w:trPr>
          <w:trHeight w:val="320"/>
        </w:trPr>
        <w:tc>
          <w:tcPr>
            <w:tcW w:w="2800" w:type="dxa"/>
            <w:tcBorders>
              <w:top w:val="nil"/>
              <w:left w:val="nil"/>
              <w:bottom w:val="nil"/>
              <w:right w:val="nil"/>
            </w:tcBorders>
            <w:shd w:val="clear" w:color="auto" w:fill="auto"/>
            <w:noWrap/>
            <w:vAlign w:val="bottom"/>
            <w:hideMark/>
          </w:tcPr>
          <w:p w14:paraId="372A761E"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Kyle Morgan</w:t>
            </w:r>
          </w:p>
        </w:tc>
        <w:tc>
          <w:tcPr>
            <w:tcW w:w="2100" w:type="dxa"/>
            <w:tcBorders>
              <w:top w:val="nil"/>
              <w:left w:val="nil"/>
              <w:bottom w:val="nil"/>
              <w:right w:val="nil"/>
            </w:tcBorders>
            <w:shd w:val="clear" w:color="000000" w:fill="FFFFFF"/>
            <w:vAlign w:val="center"/>
            <w:hideMark/>
          </w:tcPr>
          <w:p w14:paraId="730229EC" w14:textId="77777777" w:rsidR="00BF4DF7" w:rsidRPr="00BF4DF7" w:rsidRDefault="00046E5E" w:rsidP="00BF4DF7">
            <w:pPr>
              <w:rPr>
                <w:rFonts w:ascii="Calibri" w:eastAsia="Times New Roman" w:hAnsi="Calibri" w:cs="Times New Roman"/>
                <w:color w:val="0563C1"/>
                <w:u w:val="single"/>
              </w:rPr>
            </w:pPr>
            <w:hyperlink r:id="rId16" w:history="1">
              <w:r w:rsidR="00BF4DF7" w:rsidRPr="00BF4DF7">
                <w:rPr>
                  <w:rFonts w:ascii="Calibri" w:eastAsia="Times New Roman" w:hAnsi="Calibri" w:cs="Times New Roman"/>
                  <w:color w:val="0563C1"/>
                  <w:u w:val="single"/>
                </w:rPr>
                <w:t>kyle601@vt.edu</w:t>
              </w:r>
            </w:hyperlink>
          </w:p>
        </w:tc>
        <w:tc>
          <w:tcPr>
            <w:tcW w:w="2000" w:type="dxa"/>
            <w:tcBorders>
              <w:top w:val="nil"/>
              <w:left w:val="nil"/>
              <w:bottom w:val="nil"/>
              <w:right w:val="nil"/>
            </w:tcBorders>
            <w:shd w:val="clear" w:color="auto" w:fill="auto"/>
            <w:noWrap/>
            <w:vAlign w:val="bottom"/>
            <w:hideMark/>
          </w:tcPr>
          <w:p w14:paraId="350F3873"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23F5550B"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Mathematics</w:t>
            </w:r>
          </w:p>
        </w:tc>
      </w:tr>
      <w:tr w:rsidR="00BF4DF7" w:rsidRPr="00BF4DF7" w14:paraId="405AEA03" w14:textId="77777777" w:rsidTr="00BF4DF7">
        <w:trPr>
          <w:trHeight w:val="320"/>
        </w:trPr>
        <w:tc>
          <w:tcPr>
            <w:tcW w:w="2800" w:type="dxa"/>
            <w:tcBorders>
              <w:top w:val="nil"/>
              <w:left w:val="nil"/>
              <w:bottom w:val="nil"/>
              <w:right w:val="nil"/>
            </w:tcBorders>
            <w:shd w:val="clear" w:color="auto" w:fill="auto"/>
            <w:noWrap/>
            <w:vAlign w:val="bottom"/>
            <w:hideMark/>
          </w:tcPr>
          <w:p w14:paraId="581F97CA"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Craig Morton</w:t>
            </w:r>
          </w:p>
        </w:tc>
        <w:tc>
          <w:tcPr>
            <w:tcW w:w="2100" w:type="dxa"/>
            <w:tcBorders>
              <w:top w:val="nil"/>
              <w:left w:val="nil"/>
              <w:bottom w:val="nil"/>
              <w:right w:val="nil"/>
            </w:tcBorders>
            <w:shd w:val="clear" w:color="000000" w:fill="FFFFFF"/>
            <w:vAlign w:val="center"/>
            <w:hideMark/>
          </w:tcPr>
          <w:p w14:paraId="4F0F0D2E" w14:textId="77777777" w:rsidR="00BF4DF7" w:rsidRPr="00BF4DF7" w:rsidRDefault="00046E5E" w:rsidP="00BF4DF7">
            <w:pPr>
              <w:rPr>
                <w:rFonts w:ascii="Calibri" w:eastAsia="Times New Roman" w:hAnsi="Calibri" w:cs="Times New Roman"/>
                <w:color w:val="0563C1"/>
                <w:u w:val="single"/>
              </w:rPr>
            </w:pPr>
            <w:hyperlink r:id="rId17" w:history="1">
              <w:r w:rsidR="00BF4DF7" w:rsidRPr="00BF4DF7">
                <w:rPr>
                  <w:rFonts w:ascii="Calibri" w:eastAsia="Times New Roman" w:hAnsi="Calibri" w:cs="Times New Roman"/>
                  <w:color w:val="0563C1"/>
                  <w:u w:val="single"/>
                </w:rPr>
                <w:t>mcraig4@vt.edu</w:t>
              </w:r>
            </w:hyperlink>
          </w:p>
        </w:tc>
        <w:tc>
          <w:tcPr>
            <w:tcW w:w="2000" w:type="dxa"/>
            <w:tcBorders>
              <w:top w:val="nil"/>
              <w:left w:val="nil"/>
              <w:bottom w:val="nil"/>
              <w:right w:val="nil"/>
            </w:tcBorders>
            <w:shd w:val="clear" w:color="auto" w:fill="auto"/>
            <w:noWrap/>
            <w:vAlign w:val="bottom"/>
            <w:hideMark/>
          </w:tcPr>
          <w:p w14:paraId="0F796DAA"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4070BEF7"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Geography</w:t>
            </w:r>
          </w:p>
        </w:tc>
      </w:tr>
      <w:tr w:rsidR="00BF4DF7" w:rsidRPr="00BF4DF7" w14:paraId="307CBF04" w14:textId="77777777" w:rsidTr="00BF4DF7">
        <w:trPr>
          <w:trHeight w:val="320"/>
        </w:trPr>
        <w:tc>
          <w:tcPr>
            <w:tcW w:w="2800" w:type="dxa"/>
            <w:tcBorders>
              <w:top w:val="nil"/>
              <w:left w:val="nil"/>
              <w:bottom w:val="nil"/>
              <w:right w:val="nil"/>
            </w:tcBorders>
            <w:shd w:val="clear" w:color="auto" w:fill="auto"/>
            <w:noWrap/>
            <w:vAlign w:val="bottom"/>
            <w:hideMark/>
          </w:tcPr>
          <w:p w14:paraId="7AD05E96"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Harsimrat K. Pandher</w:t>
            </w:r>
          </w:p>
        </w:tc>
        <w:tc>
          <w:tcPr>
            <w:tcW w:w="2100" w:type="dxa"/>
            <w:tcBorders>
              <w:top w:val="nil"/>
              <w:left w:val="nil"/>
              <w:bottom w:val="nil"/>
              <w:right w:val="nil"/>
            </w:tcBorders>
            <w:shd w:val="clear" w:color="000000" w:fill="FFFFFF"/>
            <w:vAlign w:val="center"/>
            <w:hideMark/>
          </w:tcPr>
          <w:p w14:paraId="26C9971B" w14:textId="77777777" w:rsidR="00BF4DF7" w:rsidRPr="00BF4DF7" w:rsidRDefault="00046E5E" w:rsidP="00BF4DF7">
            <w:pPr>
              <w:rPr>
                <w:rFonts w:ascii="Calibri" w:eastAsia="Times New Roman" w:hAnsi="Calibri" w:cs="Times New Roman"/>
                <w:color w:val="0563C1"/>
                <w:u w:val="single"/>
              </w:rPr>
            </w:pPr>
            <w:hyperlink r:id="rId18" w:history="1">
              <w:r w:rsidR="00BF4DF7" w:rsidRPr="00BF4DF7">
                <w:rPr>
                  <w:rFonts w:ascii="Calibri" w:eastAsia="Times New Roman" w:hAnsi="Calibri" w:cs="Times New Roman"/>
                  <w:color w:val="0563C1"/>
                  <w:u w:val="single"/>
                </w:rPr>
                <w:t>harsim4@vt.edu</w:t>
              </w:r>
            </w:hyperlink>
          </w:p>
        </w:tc>
        <w:tc>
          <w:tcPr>
            <w:tcW w:w="2000" w:type="dxa"/>
            <w:tcBorders>
              <w:top w:val="nil"/>
              <w:left w:val="nil"/>
              <w:bottom w:val="nil"/>
              <w:right w:val="nil"/>
            </w:tcBorders>
            <w:shd w:val="clear" w:color="auto" w:fill="auto"/>
            <w:noWrap/>
            <w:vAlign w:val="bottom"/>
            <w:hideMark/>
          </w:tcPr>
          <w:p w14:paraId="1EB6AEF8"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6163107F"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Business Information Technology</w:t>
            </w:r>
          </w:p>
        </w:tc>
      </w:tr>
      <w:tr w:rsidR="00BF4DF7" w:rsidRPr="00BF4DF7" w14:paraId="7AEDCB2B" w14:textId="77777777" w:rsidTr="00BF4DF7">
        <w:trPr>
          <w:trHeight w:val="320"/>
        </w:trPr>
        <w:tc>
          <w:tcPr>
            <w:tcW w:w="2800" w:type="dxa"/>
            <w:tcBorders>
              <w:top w:val="nil"/>
              <w:left w:val="nil"/>
              <w:bottom w:val="nil"/>
              <w:right w:val="nil"/>
            </w:tcBorders>
            <w:shd w:val="clear" w:color="auto" w:fill="auto"/>
            <w:noWrap/>
            <w:vAlign w:val="bottom"/>
            <w:hideMark/>
          </w:tcPr>
          <w:p w14:paraId="3CB8BEFD"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David Park</w:t>
            </w:r>
          </w:p>
        </w:tc>
        <w:tc>
          <w:tcPr>
            <w:tcW w:w="2100" w:type="dxa"/>
            <w:tcBorders>
              <w:top w:val="nil"/>
              <w:left w:val="nil"/>
              <w:bottom w:val="nil"/>
              <w:right w:val="nil"/>
            </w:tcBorders>
            <w:shd w:val="clear" w:color="000000" w:fill="FFFFFF"/>
            <w:vAlign w:val="center"/>
            <w:hideMark/>
          </w:tcPr>
          <w:p w14:paraId="1683D524" w14:textId="77777777" w:rsidR="00BF4DF7" w:rsidRPr="00BF4DF7" w:rsidRDefault="00046E5E" w:rsidP="00BF4DF7">
            <w:pPr>
              <w:rPr>
                <w:rFonts w:ascii="Calibri" w:eastAsia="Times New Roman" w:hAnsi="Calibri" w:cs="Times New Roman"/>
                <w:color w:val="0563C1"/>
                <w:u w:val="single"/>
              </w:rPr>
            </w:pPr>
            <w:hyperlink r:id="rId19" w:history="1">
              <w:r w:rsidR="00BF4DF7" w:rsidRPr="00BF4DF7">
                <w:rPr>
                  <w:rFonts w:ascii="Calibri" w:eastAsia="Times New Roman" w:hAnsi="Calibri" w:cs="Times New Roman"/>
                  <w:color w:val="0563C1"/>
                  <w:u w:val="single"/>
                </w:rPr>
                <w:t>davidp2@vt.edu</w:t>
              </w:r>
            </w:hyperlink>
          </w:p>
        </w:tc>
        <w:tc>
          <w:tcPr>
            <w:tcW w:w="2000" w:type="dxa"/>
            <w:tcBorders>
              <w:top w:val="nil"/>
              <w:left w:val="nil"/>
              <w:bottom w:val="nil"/>
              <w:right w:val="nil"/>
            </w:tcBorders>
            <w:shd w:val="clear" w:color="auto" w:fill="auto"/>
            <w:noWrap/>
            <w:vAlign w:val="bottom"/>
            <w:hideMark/>
          </w:tcPr>
          <w:p w14:paraId="5A9488C3"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0F4F9402"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Business Information Technology</w:t>
            </w:r>
          </w:p>
        </w:tc>
      </w:tr>
      <w:tr w:rsidR="00BF4DF7" w:rsidRPr="00BF4DF7" w14:paraId="275B67A6" w14:textId="77777777" w:rsidTr="00BF4DF7">
        <w:trPr>
          <w:trHeight w:val="320"/>
        </w:trPr>
        <w:tc>
          <w:tcPr>
            <w:tcW w:w="2800" w:type="dxa"/>
            <w:tcBorders>
              <w:top w:val="nil"/>
              <w:left w:val="nil"/>
              <w:bottom w:val="nil"/>
              <w:right w:val="nil"/>
            </w:tcBorders>
            <w:shd w:val="clear" w:color="auto" w:fill="auto"/>
            <w:noWrap/>
            <w:vAlign w:val="bottom"/>
            <w:hideMark/>
          </w:tcPr>
          <w:p w14:paraId="0F98248A"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Sayali Phadke (Fellow)</w:t>
            </w:r>
          </w:p>
        </w:tc>
        <w:tc>
          <w:tcPr>
            <w:tcW w:w="2100" w:type="dxa"/>
            <w:tcBorders>
              <w:top w:val="nil"/>
              <w:left w:val="nil"/>
              <w:bottom w:val="nil"/>
              <w:right w:val="nil"/>
            </w:tcBorders>
            <w:shd w:val="clear" w:color="000000" w:fill="FFFFFF"/>
            <w:vAlign w:val="center"/>
            <w:hideMark/>
          </w:tcPr>
          <w:p w14:paraId="5ABE759B" w14:textId="77777777" w:rsidR="00BF4DF7" w:rsidRPr="00BF4DF7" w:rsidRDefault="00046E5E" w:rsidP="00BF4DF7">
            <w:pPr>
              <w:rPr>
                <w:rFonts w:ascii="Calibri" w:eastAsia="Times New Roman" w:hAnsi="Calibri" w:cs="Times New Roman"/>
                <w:color w:val="0563C1"/>
                <w:u w:val="single"/>
              </w:rPr>
            </w:pPr>
            <w:hyperlink r:id="rId20" w:history="1">
              <w:r w:rsidR="00BF4DF7" w:rsidRPr="00BF4DF7">
                <w:rPr>
                  <w:rFonts w:ascii="Calibri" w:eastAsia="Times New Roman" w:hAnsi="Calibri" w:cs="Times New Roman"/>
                  <w:color w:val="0563C1"/>
                  <w:u w:val="single"/>
                </w:rPr>
                <w:t>sphadke@vt.edu</w:t>
              </w:r>
            </w:hyperlink>
          </w:p>
        </w:tc>
        <w:tc>
          <w:tcPr>
            <w:tcW w:w="2000" w:type="dxa"/>
            <w:tcBorders>
              <w:top w:val="nil"/>
              <w:left w:val="nil"/>
              <w:bottom w:val="nil"/>
              <w:right w:val="nil"/>
            </w:tcBorders>
            <w:shd w:val="clear" w:color="auto" w:fill="auto"/>
            <w:noWrap/>
            <w:vAlign w:val="bottom"/>
            <w:hideMark/>
          </w:tcPr>
          <w:p w14:paraId="57B2B358"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Penn State</w:t>
            </w:r>
          </w:p>
        </w:tc>
        <w:tc>
          <w:tcPr>
            <w:tcW w:w="5420" w:type="dxa"/>
            <w:tcBorders>
              <w:top w:val="nil"/>
              <w:left w:val="nil"/>
              <w:bottom w:val="nil"/>
              <w:right w:val="nil"/>
            </w:tcBorders>
            <w:shd w:val="clear" w:color="auto" w:fill="auto"/>
            <w:noWrap/>
            <w:vAlign w:val="bottom"/>
            <w:hideMark/>
          </w:tcPr>
          <w:p w14:paraId="7D97105B"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Statistics</w:t>
            </w:r>
          </w:p>
        </w:tc>
      </w:tr>
      <w:tr w:rsidR="00BF4DF7" w:rsidRPr="00BF4DF7" w14:paraId="56D72F50" w14:textId="77777777" w:rsidTr="00BF4DF7">
        <w:trPr>
          <w:trHeight w:val="320"/>
        </w:trPr>
        <w:tc>
          <w:tcPr>
            <w:tcW w:w="2800" w:type="dxa"/>
            <w:tcBorders>
              <w:top w:val="nil"/>
              <w:left w:val="nil"/>
              <w:bottom w:val="nil"/>
              <w:right w:val="nil"/>
            </w:tcBorders>
            <w:shd w:val="clear" w:color="auto" w:fill="auto"/>
            <w:noWrap/>
            <w:vAlign w:val="bottom"/>
            <w:hideMark/>
          </w:tcPr>
          <w:p w14:paraId="78A4170E"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Adrienne Rogers</w:t>
            </w:r>
          </w:p>
        </w:tc>
        <w:tc>
          <w:tcPr>
            <w:tcW w:w="2100" w:type="dxa"/>
            <w:tcBorders>
              <w:top w:val="nil"/>
              <w:left w:val="nil"/>
              <w:bottom w:val="nil"/>
              <w:right w:val="nil"/>
            </w:tcBorders>
            <w:shd w:val="clear" w:color="000000" w:fill="FFFFFF"/>
            <w:vAlign w:val="center"/>
            <w:hideMark/>
          </w:tcPr>
          <w:p w14:paraId="4A15666D" w14:textId="77777777" w:rsidR="00BF4DF7" w:rsidRPr="00BF4DF7" w:rsidRDefault="00046E5E" w:rsidP="00BF4DF7">
            <w:pPr>
              <w:rPr>
                <w:rFonts w:ascii="Calibri" w:eastAsia="Times New Roman" w:hAnsi="Calibri" w:cs="Times New Roman"/>
                <w:color w:val="0563C1"/>
                <w:u w:val="single"/>
              </w:rPr>
            </w:pPr>
            <w:hyperlink r:id="rId21" w:history="1">
              <w:r w:rsidR="00BF4DF7" w:rsidRPr="00BF4DF7">
                <w:rPr>
                  <w:rFonts w:ascii="Calibri" w:eastAsia="Times New Roman" w:hAnsi="Calibri" w:cs="Times New Roman"/>
                  <w:color w:val="0563C1"/>
                  <w:u w:val="single"/>
                </w:rPr>
                <w:t>aerogers@vt.edu</w:t>
              </w:r>
            </w:hyperlink>
          </w:p>
        </w:tc>
        <w:tc>
          <w:tcPr>
            <w:tcW w:w="2000" w:type="dxa"/>
            <w:tcBorders>
              <w:top w:val="nil"/>
              <w:left w:val="nil"/>
              <w:bottom w:val="nil"/>
              <w:right w:val="nil"/>
            </w:tcBorders>
            <w:shd w:val="clear" w:color="auto" w:fill="auto"/>
            <w:noWrap/>
            <w:vAlign w:val="bottom"/>
            <w:hideMark/>
          </w:tcPr>
          <w:p w14:paraId="320744A2"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5BE0B6F1"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Statistics</w:t>
            </w:r>
          </w:p>
        </w:tc>
      </w:tr>
      <w:tr w:rsidR="00BF4DF7" w:rsidRPr="00BF4DF7" w14:paraId="7E5EA035" w14:textId="77777777" w:rsidTr="00BF4DF7">
        <w:trPr>
          <w:trHeight w:val="320"/>
        </w:trPr>
        <w:tc>
          <w:tcPr>
            <w:tcW w:w="2800" w:type="dxa"/>
            <w:tcBorders>
              <w:top w:val="nil"/>
              <w:left w:val="nil"/>
              <w:bottom w:val="nil"/>
              <w:right w:val="nil"/>
            </w:tcBorders>
            <w:shd w:val="clear" w:color="auto" w:fill="auto"/>
            <w:noWrap/>
            <w:vAlign w:val="bottom"/>
            <w:hideMark/>
          </w:tcPr>
          <w:p w14:paraId="183F0242"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Sean M. Pili</w:t>
            </w:r>
          </w:p>
        </w:tc>
        <w:tc>
          <w:tcPr>
            <w:tcW w:w="2100" w:type="dxa"/>
            <w:tcBorders>
              <w:top w:val="nil"/>
              <w:left w:val="nil"/>
              <w:bottom w:val="nil"/>
              <w:right w:val="nil"/>
            </w:tcBorders>
            <w:shd w:val="clear" w:color="000000" w:fill="FFFFFF"/>
            <w:vAlign w:val="center"/>
            <w:hideMark/>
          </w:tcPr>
          <w:p w14:paraId="44464A8F" w14:textId="77777777" w:rsidR="00BF4DF7" w:rsidRPr="00BF4DF7" w:rsidRDefault="00046E5E" w:rsidP="00BF4DF7">
            <w:pPr>
              <w:rPr>
                <w:rFonts w:ascii="Calibri" w:eastAsia="Times New Roman" w:hAnsi="Calibri" w:cs="Times New Roman"/>
                <w:color w:val="0563C1"/>
                <w:u w:val="single"/>
              </w:rPr>
            </w:pPr>
            <w:hyperlink r:id="rId22" w:history="1">
              <w:r w:rsidR="00BF4DF7" w:rsidRPr="00BF4DF7">
                <w:rPr>
                  <w:rFonts w:ascii="Calibri" w:eastAsia="Times New Roman" w:hAnsi="Calibri" w:cs="Times New Roman"/>
                  <w:color w:val="0563C1"/>
                  <w:u w:val="single"/>
                </w:rPr>
                <w:t>seanpili@vt.edu</w:t>
              </w:r>
            </w:hyperlink>
          </w:p>
        </w:tc>
        <w:tc>
          <w:tcPr>
            <w:tcW w:w="2000" w:type="dxa"/>
            <w:tcBorders>
              <w:top w:val="nil"/>
              <w:left w:val="nil"/>
              <w:bottom w:val="nil"/>
              <w:right w:val="nil"/>
            </w:tcBorders>
            <w:shd w:val="clear" w:color="auto" w:fill="auto"/>
            <w:noWrap/>
            <w:vAlign w:val="bottom"/>
            <w:hideMark/>
          </w:tcPr>
          <w:p w14:paraId="57A72CB6"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436B1703"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Statistics</w:t>
            </w:r>
          </w:p>
        </w:tc>
      </w:tr>
      <w:tr w:rsidR="00BF4DF7" w:rsidRPr="00BF4DF7" w14:paraId="523BB02F" w14:textId="77777777" w:rsidTr="00BF4DF7">
        <w:trPr>
          <w:trHeight w:val="320"/>
        </w:trPr>
        <w:tc>
          <w:tcPr>
            <w:tcW w:w="2800" w:type="dxa"/>
            <w:tcBorders>
              <w:top w:val="nil"/>
              <w:left w:val="nil"/>
              <w:bottom w:val="nil"/>
              <w:right w:val="nil"/>
            </w:tcBorders>
            <w:shd w:val="clear" w:color="auto" w:fill="auto"/>
            <w:noWrap/>
            <w:vAlign w:val="bottom"/>
            <w:hideMark/>
          </w:tcPr>
          <w:p w14:paraId="0F351475"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Ben J. Swartz</w:t>
            </w:r>
          </w:p>
        </w:tc>
        <w:tc>
          <w:tcPr>
            <w:tcW w:w="2100" w:type="dxa"/>
            <w:tcBorders>
              <w:top w:val="nil"/>
              <w:left w:val="nil"/>
              <w:bottom w:val="nil"/>
              <w:right w:val="nil"/>
            </w:tcBorders>
            <w:shd w:val="clear" w:color="000000" w:fill="FFFFFF"/>
            <w:vAlign w:val="center"/>
            <w:hideMark/>
          </w:tcPr>
          <w:p w14:paraId="025E8215" w14:textId="77777777" w:rsidR="00BF4DF7" w:rsidRPr="00BF4DF7" w:rsidRDefault="00046E5E" w:rsidP="00BF4DF7">
            <w:pPr>
              <w:rPr>
                <w:rFonts w:ascii="Calibri" w:eastAsia="Times New Roman" w:hAnsi="Calibri" w:cs="Times New Roman"/>
                <w:color w:val="0563C1"/>
                <w:u w:val="single"/>
              </w:rPr>
            </w:pPr>
            <w:hyperlink r:id="rId23" w:history="1">
              <w:r w:rsidR="00BF4DF7" w:rsidRPr="00BF4DF7">
                <w:rPr>
                  <w:rFonts w:ascii="Calibri" w:eastAsia="Times New Roman" w:hAnsi="Calibri" w:cs="Times New Roman"/>
                  <w:color w:val="0563C1"/>
                  <w:u w:val="single"/>
                </w:rPr>
                <w:t>benjs23@vt.edu</w:t>
              </w:r>
            </w:hyperlink>
          </w:p>
        </w:tc>
        <w:tc>
          <w:tcPr>
            <w:tcW w:w="2000" w:type="dxa"/>
            <w:tcBorders>
              <w:top w:val="nil"/>
              <w:left w:val="nil"/>
              <w:bottom w:val="nil"/>
              <w:right w:val="nil"/>
            </w:tcBorders>
            <w:shd w:val="clear" w:color="auto" w:fill="auto"/>
            <w:noWrap/>
            <w:vAlign w:val="bottom"/>
            <w:hideMark/>
          </w:tcPr>
          <w:p w14:paraId="7EB10E3B"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697BECE3"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Electrical Engineering</w:t>
            </w:r>
          </w:p>
        </w:tc>
      </w:tr>
      <w:tr w:rsidR="00BF4DF7" w:rsidRPr="00BF4DF7" w14:paraId="078367E6" w14:textId="77777777" w:rsidTr="00BF4DF7">
        <w:trPr>
          <w:trHeight w:val="320"/>
        </w:trPr>
        <w:tc>
          <w:tcPr>
            <w:tcW w:w="2800" w:type="dxa"/>
            <w:tcBorders>
              <w:top w:val="nil"/>
              <w:left w:val="nil"/>
              <w:bottom w:val="nil"/>
              <w:right w:val="nil"/>
            </w:tcBorders>
            <w:shd w:val="clear" w:color="auto" w:fill="auto"/>
            <w:noWrap/>
            <w:vAlign w:val="bottom"/>
            <w:hideMark/>
          </w:tcPr>
          <w:p w14:paraId="56E2CE3E"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Daniel Wilkin</w:t>
            </w:r>
          </w:p>
        </w:tc>
        <w:tc>
          <w:tcPr>
            <w:tcW w:w="2100" w:type="dxa"/>
            <w:tcBorders>
              <w:top w:val="nil"/>
              <w:left w:val="nil"/>
              <w:bottom w:val="nil"/>
              <w:right w:val="nil"/>
            </w:tcBorders>
            <w:shd w:val="clear" w:color="000000" w:fill="FFFFFF"/>
            <w:vAlign w:val="center"/>
            <w:hideMark/>
          </w:tcPr>
          <w:p w14:paraId="560F1230" w14:textId="77777777" w:rsidR="00BF4DF7" w:rsidRPr="00BF4DF7" w:rsidRDefault="00046E5E" w:rsidP="00BF4DF7">
            <w:pPr>
              <w:rPr>
                <w:rFonts w:ascii="Calibri" w:eastAsia="Times New Roman" w:hAnsi="Calibri" w:cs="Times New Roman"/>
                <w:color w:val="0563C1"/>
                <w:u w:val="single"/>
              </w:rPr>
            </w:pPr>
            <w:hyperlink r:id="rId24" w:history="1">
              <w:r w:rsidR="00BF4DF7" w:rsidRPr="00BF4DF7">
                <w:rPr>
                  <w:rFonts w:ascii="Calibri" w:eastAsia="Times New Roman" w:hAnsi="Calibri" w:cs="Times New Roman"/>
                  <w:color w:val="0563C1"/>
                  <w:u w:val="single"/>
                </w:rPr>
                <w:t>dwilk93@vt.edu</w:t>
              </w:r>
            </w:hyperlink>
          </w:p>
        </w:tc>
        <w:tc>
          <w:tcPr>
            <w:tcW w:w="2000" w:type="dxa"/>
            <w:tcBorders>
              <w:top w:val="nil"/>
              <w:left w:val="nil"/>
              <w:bottom w:val="nil"/>
              <w:right w:val="nil"/>
            </w:tcBorders>
            <w:shd w:val="clear" w:color="auto" w:fill="auto"/>
            <w:noWrap/>
            <w:vAlign w:val="bottom"/>
            <w:hideMark/>
          </w:tcPr>
          <w:p w14:paraId="1B39AA55"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0E485221"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Biological Systems Engineering</w:t>
            </w:r>
          </w:p>
        </w:tc>
      </w:tr>
    </w:tbl>
    <w:p w14:paraId="7086A777" w14:textId="77777777" w:rsidR="00BF4DF7" w:rsidRDefault="00BF4DF7" w:rsidP="00BF4DF7"/>
    <w:sectPr w:rsidR="00BF4DF7" w:rsidSect="00AB4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Courier">
    <w:panose1 w:val="02000500000000000000"/>
    <w:charset w:val="00"/>
    <w:family w:val="auto"/>
    <w:pitch w:val="variable"/>
    <w:sig w:usb0="00000003" w:usb1="00000000" w:usb2="00000000" w:usb3="00000000" w:csb0="00000001" w:csb1="00000000"/>
  </w:font>
  <w:font w:name="Trebuchet MS">
    <w:panose1 w:val="020B0603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E21ACC"/>
    <w:multiLevelType w:val="hybridMultilevel"/>
    <w:tmpl w:val="85186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BF3"/>
    <w:rsid w:val="000123FD"/>
    <w:rsid w:val="00021076"/>
    <w:rsid w:val="000224B6"/>
    <w:rsid w:val="000322AC"/>
    <w:rsid w:val="00042461"/>
    <w:rsid w:val="000428C9"/>
    <w:rsid w:val="00046E5E"/>
    <w:rsid w:val="00072C64"/>
    <w:rsid w:val="0008270E"/>
    <w:rsid w:val="000A5EB9"/>
    <w:rsid w:val="000B210C"/>
    <w:rsid w:val="000D5F3F"/>
    <w:rsid w:val="00100E19"/>
    <w:rsid w:val="00111597"/>
    <w:rsid w:val="00124F89"/>
    <w:rsid w:val="00126980"/>
    <w:rsid w:val="00136792"/>
    <w:rsid w:val="001411CE"/>
    <w:rsid w:val="00146E72"/>
    <w:rsid w:val="001741EF"/>
    <w:rsid w:val="001A4E59"/>
    <w:rsid w:val="001B34FE"/>
    <w:rsid w:val="001C3E2B"/>
    <w:rsid w:val="001C7220"/>
    <w:rsid w:val="001E7C8F"/>
    <w:rsid w:val="001E7E67"/>
    <w:rsid w:val="00241B32"/>
    <w:rsid w:val="00262D07"/>
    <w:rsid w:val="00275AC1"/>
    <w:rsid w:val="002803C0"/>
    <w:rsid w:val="00286E93"/>
    <w:rsid w:val="002E2E70"/>
    <w:rsid w:val="002F01D0"/>
    <w:rsid w:val="00311A90"/>
    <w:rsid w:val="00355E3F"/>
    <w:rsid w:val="00367218"/>
    <w:rsid w:val="00370403"/>
    <w:rsid w:val="00380B62"/>
    <w:rsid w:val="00392152"/>
    <w:rsid w:val="00392ABD"/>
    <w:rsid w:val="0039590D"/>
    <w:rsid w:val="003A1362"/>
    <w:rsid w:val="003A3B73"/>
    <w:rsid w:val="003A7967"/>
    <w:rsid w:val="003B73F1"/>
    <w:rsid w:val="003D5293"/>
    <w:rsid w:val="003E4521"/>
    <w:rsid w:val="00411D77"/>
    <w:rsid w:val="00421E3A"/>
    <w:rsid w:val="00435D8A"/>
    <w:rsid w:val="00466CCF"/>
    <w:rsid w:val="00470142"/>
    <w:rsid w:val="00484029"/>
    <w:rsid w:val="004941F2"/>
    <w:rsid w:val="004A1CD8"/>
    <w:rsid w:val="004A1DD2"/>
    <w:rsid w:val="004A63EB"/>
    <w:rsid w:val="004A6D9C"/>
    <w:rsid w:val="004D70E5"/>
    <w:rsid w:val="004E426D"/>
    <w:rsid w:val="004F28D1"/>
    <w:rsid w:val="004F5114"/>
    <w:rsid w:val="005208F6"/>
    <w:rsid w:val="005300AE"/>
    <w:rsid w:val="00537BAE"/>
    <w:rsid w:val="00575D1E"/>
    <w:rsid w:val="005D14D7"/>
    <w:rsid w:val="00600D24"/>
    <w:rsid w:val="00624E02"/>
    <w:rsid w:val="006469D0"/>
    <w:rsid w:val="006625C7"/>
    <w:rsid w:val="006B29BC"/>
    <w:rsid w:val="006D057D"/>
    <w:rsid w:val="006E66C6"/>
    <w:rsid w:val="00726C78"/>
    <w:rsid w:val="00741DA0"/>
    <w:rsid w:val="007859C5"/>
    <w:rsid w:val="00787FDA"/>
    <w:rsid w:val="007D1E0D"/>
    <w:rsid w:val="007D310E"/>
    <w:rsid w:val="007D535F"/>
    <w:rsid w:val="007E5D2B"/>
    <w:rsid w:val="00800A68"/>
    <w:rsid w:val="00812536"/>
    <w:rsid w:val="00817D3B"/>
    <w:rsid w:val="00827243"/>
    <w:rsid w:val="008554E5"/>
    <w:rsid w:val="0086365E"/>
    <w:rsid w:val="00884FE2"/>
    <w:rsid w:val="008A1C00"/>
    <w:rsid w:val="008A4CE9"/>
    <w:rsid w:val="008B4739"/>
    <w:rsid w:val="008B49C5"/>
    <w:rsid w:val="008B6257"/>
    <w:rsid w:val="008B738D"/>
    <w:rsid w:val="008C6004"/>
    <w:rsid w:val="008D281E"/>
    <w:rsid w:val="008D717D"/>
    <w:rsid w:val="008E039C"/>
    <w:rsid w:val="008E10BA"/>
    <w:rsid w:val="008E1E1F"/>
    <w:rsid w:val="008F095D"/>
    <w:rsid w:val="00902250"/>
    <w:rsid w:val="00902329"/>
    <w:rsid w:val="009240E3"/>
    <w:rsid w:val="00940CEA"/>
    <w:rsid w:val="00965064"/>
    <w:rsid w:val="009B3353"/>
    <w:rsid w:val="009C746B"/>
    <w:rsid w:val="009C75A9"/>
    <w:rsid w:val="009D1C54"/>
    <w:rsid w:val="009D4C97"/>
    <w:rsid w:val="009E5B71"/>
    <w:rsid w:val="00A12191"/>
    <w:rsid w:val="00A3355F"/>
    <w:rsid w:val="00A41790"/>
    <w:rsid w:val="00A42DF9"/>
    <w:rsid w:val="00A52D24"/>
    <w:rsid w:val="00A63807"/>
    <w:rsid w:val="00A82F91"/>
    <w:rsid w:val="00A846D3"/>
    <w:rsid w:val="00AA2E13"/>
    <w:rsid w:val="00AA5B19"/>
    <w:rsid w:val="00AA6C50"/>
    <w:rsid w:val="00AB47CC"/>
    <w:rsid w:val="00AC267D"/>
    <w:rsid w:val="00AD16A9"/>
    <w:rsid w:val="00AE1AC6"/>
    <w:rsid w:val="00AF45ED"/>
    <w:rsid w:val="00B002A6"/>
    <w:rsid w:val="00B3587C"/>
    <w:rsid w:val="00B373CC"/>
    <w:rsid w:val="00B53BF6"/>
    <w:rsid w:val="00BA2254"/>
    <w:rsid w:val="00BA751F"/>
    <w:rsid w:val="00BC72BA"/>
    <w:rsid w:val="00BD3534"/>
    <w:rsid w:val="00BD46A2"/>
    <w:rsid w:val="00BE34E8"/>
    <w:rsid w:val="00BF4DF7"/>
    <w:rsid w:val="00C3124B"/>
    <w:rsid w:val="00C516BB"/>
    <w:rsid w:val="00C56761"/>
    <w:rsid w:val="00C80ABA"/>
    <w:rsid w:val="00C975F7"/>
    <w:rsid w:val="00CB3AD7"/>
    <w:rsid w:val="00CC534C"/>
    <w:rsid w:val="00CE0D08"/>
    <w:rsid w:val="00CE3D8B"/>
    <w:rsid w:val="00D051A4"/>
    <w:rsid w:val="00D053FE"/>
    <w:rsid w:val="00D17BF3"/>
    <w:rsid w:val="00D36C91"/>
    <w:rsid w:val="00D421B3"/>
    <w:rsid w:val="00D44C04"/>
    <w:rsid w:val="00D64CB5"/>
    <w:rsid w:val="00DC4AF5"/>
    <w:rsid w:val="00DE0780"/>
    <w:rsid w:val="00DF4DF1"/>
    <w:rsid w:val="00E1464C"/>
    <w:rsid w:val="00E2012B"/>
    <w:rsid w:val="00E20C6C"/>
    <w:rsid w:val="00E214B2"/>
    <w:rsid w:val="00E22861"/>
    <w:rsid w:val="00E23BB2"/>
    <w:rsid w:val="00E64E37"/>
    <w:rsid w:val="00E954C6"/>
    <w:rsid w:val="00E9583E"/>
    <w:rsid w:val="00E96784"/>
    <w:rsid w:val="00ED1798"/>
    <w:rsid w:val="00EF70D2"/>
    <w:rsid w:val="00F41001"/>
    <w:rsid w:val="00F6346E"/>
    <w:rsid w:val="00F912BE"/>
    <w:rsid w:val="00FB045C"/>
    <w:rsid w:val="00FC72E1"/>
    <w:rsid w:val="00FF11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9100A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qj">
    <w:name w:val="aqj"/>
    <w:basedOn w:val="DefaultParagraphFont"/>
    <w:rsid w:val="00D17BF3"/>
  </w:style>
  <w:style w:type="character" w:customStyle="1" w:styleId="il">
    <w:name w:val="il"/>
    <w:basedOn w:val="DefaultParagraphFont"/>
    <w:rsid w:val="00D17BF3"/>
  </w:style>
  <w:style w:type="character" w:customStyle="1" w:styleId="apple-converted-space">
    <w:name w:val="apple-converted-space"/>
    <w:basedOn w:val="DefaultParagraphFont"/>
    <w:rsid w:val="00D17BF3"/>
  </w:style>
  <w:style w:type="paragraph" w:customStyle="1" w:styleId="p1">
    <w:name w:val="p1"/>
    <w:basedOn w:val="Normal"/>
    <w:rsid w:val="006469D0"/>
    <w:rPr>
      <w:rFonts w:ascii="Helvetica" w:hAnsi="Helvetica" w:cs="Times New Roman"/>
      <w:color w:val="888383"/>
      <w:sz w:val="60"/>
      <w:szCs w:val="60"/>
    </w:rPr>
  </w:style>
  <w:style w:type="paragraph" w:customStyle="1" w:styleId="p2">
    <w:name w:val="p2"/>
    <w:basedOn w:val="Normal"/>
    <w:rsid w:val="006469D0"/>
    <w:rPr>
      <w:rFonts w:ascii="Helvetica" w:hAnsi="Helvetica" w:cs="Times New Roman"/>
      <w:sz w:val="54"/>
      <w:szCs w:val="54"/>
    </w:rPr>
  </w:style>
  <w:style w:type="paragraph" w:customStyle="1" w:styleId="p3">
    <w:name w:val="p3"/>
    <w:basedOn w:val="Normal"/>
    <w:rsid w:val="006469D0"/>
    <w:rPr>
      <w:rFonts w:ascii="Helvetica" w:hAnsi="Helvetica" w:cs="Times New Roman"/>
      <w:color w:val="55677D"/>
      <w:sz w:val="54"/>
      <w:szCs w:val="54"/>
    </w:rPr>
  </w:style>
  <w:style w:type="character" w:customStyle="1" w:styleId="s1">
    <w:name w:val="s1"/>
    <w:basedOn w:val="DefaultParagraphFont"/>
    <w:rsid w:val="009C75A9"/>
    <w:rPr>
      <w:color w:val="19292D"/>
    </w:rPr>
  </w:style>
  <w:style w:type="paragraph" w:customStyle="1" w:styleId="p4">
    <w:name w:val="p4"/>
    <w:basedOn w:val="Normal"/>
    <w:rsid w:val="009C75A9"/>
    <w:rPr>
      <w:rFonts w:ascii="Helvetica" w:hAnsi="Helvetica" w:cs="Times New Roman"/>
      <w:color w:val="919191"/>
      <w:sz w:val="60"/>
      <w:szCs w:val="60"/>
    </w:rPr>
  </w:style>
  <w:style w:type="character" w:customStyle="1" w:styleId="s2">
    <w:name w:val="s2"/>
    <w:basedOn w:val="DefaultParagraphFont"/>
    <w:rsid w:val="00380B62"/>
    <w:rPr>
      <w:rFonts w:ascii="Helvetica" w:hAnsi="Helvetica" w:hint="default"/>
      <w:sz w:val="40"/>
      <w:szCs w:val="40"/>
    </w:rPr>
  </w:style>
  <w:style w:type="paragraph" w:customStyle="1" w:styleId="p5">
    <w:name w:val="p5"/>
    <w:basedOn w:val="Normal"/>
    <w:rsid w:val="00DC4AF5"/>
    <w:rPr>
      <w:rFonts w:ascii="Helvetica" w:hAnsi="Helvetica" w:cs="Times New Roman"/>
      <w:color w:val="919191"/>
      <w:sz w:val="56"/>
      <w:szCs w:val="56"/>
    </w:rPr>
  </w:style>
  <w:style w:type="character" w:customStyle="1" w:styleId="s3">
    <w:name w:val="s3"/>
    <w:basedOn w:val="DefaultParagraphFont"/>
    <w:rsid w:val="00DC4AF5"/>
    <w:rPr>
      <w:rFonts w:ascii="Courier" w:hAnsi="Courier" w:hint="default"/>
      <w:color w:val="55677D"/>
      <w:sz w:val="48"/>
      <w:szCs w:val="48"/>
    </w:rPr>
  </w:style>
  <w:style w:type="paragraph" w:styleId="ListParagraph">
    <w:name w:val="List Paragraph"/>
    <w:basedOn w:val="Normal"/>
    <w:uiPriority w:val="34"/>
    <w:qFormat/>
    <w:rsid w:val="000B210C"/>
    <w:pPr>
      <w:ind w:left="720"/>
      <w:contextualSpacing/>
    </w:pPr>
  </w:style>
  <w:style w:type="character" w:styleId="Hyperlink">
    <w:name w:val="Hyperlink"/>
    <w:basedOn w:val="DefaultParagraphFont"/>
    <w:uiPriority w:val="99"/>
    <w:semiHidden/>
    <w:unhideWhenUsed/>
    <w:rsid w:val="008B473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4441">
      <w:bodyDiv w:val="1"/>
      <w:marLeft w:val="0"/>
      <w:marRight w:val="0"/>
      <w:marTop w:val="0"/>
      <w:marBottom w:val="0"/>
      <w:divBdr>
        <w:top w:val="none" w:sz="0" w:space="0" w:color="auto"/>
        <w:left w:val="none" w:sz="0" w:space="0" w:color="auto"/>
        <w:bottom w:val="none" w:sz="0" w:space="0" w:color="auto"/>
        <w:right w:val="none" w:sz="0" w:space="0" w:color="auto"/>
      </w:divBdr>
    </w:div>
    <w:div w:id="30502755">
      <w:bodyDiv w:val="1"/>
      <w:marLeft w:val="0"/>
      <w:marRight w:val="0"/>
      <w:marTop w:val="0"/>
      <w:marBottom w:val="0"/>
      <w:divBdr>
        <w:top w:val="none" w:sz="0" w:space="0" w:color="auto"/>
        <w:left w:val="none" w:sz="0" w:space="0" w:color="auto"/>
        <w:bottom w:val="none" w:sz="0" w:space="0" w:color="auto"/>
        <w:right w:val="none" w:sz="0" w:space="0" w:color="auto"/>
      </w:divBdr>
    </w:div>
    <w:div w:id="69810158">
      <w:bodyDiv w:val="1"/>
      <w:marLeft w:val="0"/>
      <w:marRight w:val="0"/>
      <w:marTop w:val="0"/>
      <w:marBottom w:val="0"/>
      <w:divBdr>
        <w:top w:val="none" w:sz="0" w:space="0" w:color="auto"/>
        <w:left w:val="none" w:sz="0" w:space="0" w:color="auto"/>
        <w:bottom w:val="none" w:sz="0" w:space="0" w:color="auto"/>
        <w:right w:val="none" w:sz="0" w:space="0" w:color="auto"/>
      </w:divBdr>
    </w:div>
    <w:div w:id="80101569">
      <w:bodyDiv w:val="1"/>
      <w:marLeft w:val="0"/>
      <w:marRight w:val="0"/>
      <w:marTop w:val="0"/>
      <w:marBottom w:val="0"/>
      <w:divBdr>
        <w:top w:val="none" w:sz="0" w:space="0" w:color="auto"/>
        <w:left w:val="none" w:sz="0" w:space="0" w:color="auto"/>
        <w:bottom w:val="none" w:sz="0" w:space="0" w:color="auto"/>
        <w:right w:val="none" w:sz="0" w:space="0" w:color="auto"/>
      </w:divBdr>
    </w:div>
    <w:div w:id="139810811">
      <w:bodyDiv w:val="1"/>
      <w:marLeft w:val="0"/>
      <w:marRight w:val="0"/>
      <w:marTop w:val="0"/>
      <w:marBottom w:val="0"/>
      <w:divBdr>
        <w:top w:val="none" w:sz="0" w:space="0" w:color="auto"/>
        <w:left w:val="none" w:sz="0" w:space="0" w:color="auto"/>
        <w:bottom w:val="none" w:sz="0" w:space="0" w:color="auto"/>
        <w:right w:val="none" w:sz="0" w:space="0" w:color="auto"/>
      </w:divBdr>
    </w:div>
    <w:div w:id="141654482">
      <w:bodyDiv w:val="1"/>
      <w:marLeft w:val="0"/>
      <w:marRight w:val="0"/>
      <w:marTop w:val="0"/>
      <w:marBottom w:val="0"/>
      <w:divBdr>
        <w:top w:val="none" w:sz="0" w:space="0" w:color="auto"/>
        <w:left w:val="none" w:sz="0" w:space="0" w:color="auto"/>
        <w:bottom w:val="none" w:sz="0" w:space="0" w:color="auto"/>
        <w:right w:val="none" w:sz="0" w:space="0" w:color="auto"/>
      </w:divBdr>
    </w:div>
    <w:div w:id="145169984">
      <w:bodyDiv w:val="1"/>
      <w:marLeft w:val="0"/>
      <w:marRight w:val="0"/>
      <w:marTop w:val="0"/>
      <w:marBottom w:val="0"/>
      <w:divBdr>
        <w:top w:val="none" w:sz="0" w:space="0" w:color="auto"/>
        <w:left w:val="none" w:sz="0" w:space="0" w:color="auto"/>
        <w:bottom w:val="none" w:sz="0" w:space="0" w:color="auto"/>
        <w:right w:val="none" w:sz="0" w:space="0" w:color="auto"/>
      </w:divBdr>
    </w:div>
    <w:div w:id="149253597">
      <w:bodyDiv w:val="1"/>
      <w:marLeft w:val="0"/>
      <w:marRight w:val="0"/>
      <w:marTop w:val="0"/>
      <w:marBottom w:val="0"/>
      <w:divBdr>
        <w:top w:val="none" w:sz="0" w:space="0" w:color="auto"/>
        <w:left w:val="none" w:sz="0" w:space="0" w:color="auto"/>
        <w:bottom w:val="none" w:sz="0" w:space="0" w:color="auto"/>
        <w:right w:val="none" w:sz="0" w:space="0" w:color="auto"/>
      </w:divBdr>
    </w:div>
    <w:div w:id="167721068">
      <w:bodyDiv w:val="1"/>
      <w:marLeft w:val="0"/>
      <w:marRight w:val="0"/>
      <w:marTop w:val="0"/>
      <w:marBottom w:val="0"/>
      <w:divBdr>
        <w:top w:val="none" w:sz="0" w:space="0" w:color="auto"/>
        <w:left w:val="none" w:sz="0" w:space="0" w:color="auto"/>
        <w:bottom w:val="none" w:sz="0" w:space="0" w:color="auto"/>
        <w:right w:val="none" w:sz="0" w:space="0" w:color="auto"/>
      </w:divBdr>
    </w:div>
    <w:div w:id="199247230">
      <w:bodyDiv w:val="1"/>
      <w:marLeft w:val="0"/>
      <w:marRight w:val="0"/>
      <w:marTop w:val="0"/>
      <w:marBottom w:val="0"/>
      <w:divBdr>
        <w:top w:val="none" w:sz="0" w:space="0" w:color="auto"/>
        <w:left w:val="none" w:sz="0" w:space="0" w:color="auto"/>
        <w:bottom w:val="none" w:sz="0" w:space="0" w:color="auto"/>
        <w:right w:val="none" w:sz="0" w:space="0" w:color="auto"/>
      </w:divBdr>
    </w:div>
    <w:div w:id="214513029">
      <w:bodyDiv w:val="1"/>
      <w:marLeft w:val="0"/>
      <w:marRight w:val="0"/>
      <w:marTop w:val="0"/>
      <w:marBottom w:val="0"/>
      <w:divBdr>
        <w:top w:val="none" w:sz="0" w:space="0" w:color="auto"/>
        <w:left w:val="none" w:sz="0" w:space="0" w:color="auto"/>
        <w:bottom w:val="none" w:sz="0" w:space="0" w:color="auto"/>
        <w:right w:val="none" w:sz="0" w:space="0" w:color="auto"/>
      </w:divBdr>
    </w:div>
    <w:div w:id="238057058">
      <w:bodyDiv w:val="1"/>
      <w:marLeft w:val="0"/>
      <w:marRight w:val="0"/>
      <w:marTop w:val="0"/>
      <w:marBottom w:val="0"/>
      <w:divBdr>
        <w:top w:val="none" w:sz="0" w:space="0" w:color="auto"/>
        <w:left w:val="none" w:sz="0" w:space="0" w:color="auto"/>
        <w:bottom w:val="none" w:sz="0" w:space="0" w:color="auto"/>
        <w:right w:val="none" w:sz="0" w:space="0" w:color="auto"/>
      </w:divBdr>
    </w:div>
    <w:div w:id="243729322">
      <w:bodyDiv w:val="1"/>
      <w:marLeft w:val="0"/>
      <w:marRight w:val="0"/>
      <w:marTop w:val="0"/>
      <w:marBottom w:val="0"/>
      <w:divBdr>
        <w:top w:val="none" w:sz="0" w:space="0" w:color="auto"/>
        <w:left w:val="none" w:sz="0" w:space="0" w:color="auto"/>
        <w:bottom w:val="none" w:sz="0" w:space="0" w:color="auto"/>
        <w:right w:val="none" w:sz="0" w:space="0" w:color="auto"/>
      </w:divBdr>
    </w:div>
    <w:div w:id="275527862">
      <w:bodyDiv w:val="1"/>
      <w:marLeft w:val="0"/>
      <w:marRight w:val="0"/>
      <w:marTop w:val="0"/>
      <w:marBottom w:val="0"/>
      <w:divBdr>
        <w:top w:val="none" w:sz="0" w:space="0" w:color="auto"/>
        <w:left w:val="none" w:sz="0" w:space="0" w:color="auto"/>
        <w:bottom w:val="none" w:sz="0" w:space="0" w:color="auto"/>
        <w:right w:val="none" w:sz="0" w:space="0" w:color="auto"/>
      </w:divBdr>
    </w:div>
    <w:div w:id="279460161">
      <w:bodyDiv w:val="1"/>
      <w:marLeft w:val="0"/>
      <w:marRight w:val="0"/>
      <w:marTop w:val="0"/>
      <w:marBottom w:val="0"/>
      <w:divBdr>
        <w:top w:val="none" w:sz="0" w:space="0" w:color="auto"/>
        <w:left w:val="none" w:sz="0" w:space="0" w:color="auto"/>
        <w:bottom w:val="none" w:sz="0" w:space="0" w:color="auto"/>
        <w:right w:val="none" w:sz="0" w:space="0" w:color="auto"/>
      </w:divBdr>
    </w:div>
    <w:div w:id="313880695">
      <w:bodyDiv w:val="1"/>
      <w:marLeft w:val="0"/>
      <w:marRight w:val="0"/>
      <w:marTop w:val="0"/>
      <w:marBottom w:val="0"/>
      <w:divBdr>
        <w:top w:val="none" w:sz="0" w:space="0" w:color="auto"/>
        <w:left w:val="none" w:sz="0" w:space="0" w:color="auto"/>
        <w:bottom w:val="none" w:sz="0" w:space="0" w:color="auto"/>
        <w:right w:val="none" w:sz="0" w:space="0" w:color="auto"/>
      </w:divBdr>
    </w:div>
    <w:div w:id="400756450">
      <w:bodyDiv w:val="1"/>
      <w:marLeft w:val="0"/>
      <w:marRight w:val="0"/>
      <w:marTop w:val="0"/>
      <w:marBottom w:val="0"/>
      <w:divBdr>
        <w:top w:val="none" w:sz="0" w:space="0" w:color="auto"/>
        <w:left w:val="none" w:sz="0" w:space="0" w:color="auto"/>
        <w:bottom w:val="none" w:sz="0" w:space="0" w:color="auto"/>
        <w:right w:val="none" w:sz="0" w:space="0" w:color="auto"/>
      </w:divBdr>
    </w:div>
    <w:div w:id="425807567">
      <w:bodyDiv w:val="1"/>
      <w:marLeft w:val="0"/>
      <w:marRight w:val="0"/>
      <w:marTop w:val="0"/>
      <w:marBottom w:val="0"/>
      <w:divBdr>
        <w:top w:val="none" w:sz="0" w:space="0" w:color="auto"/>
        <w:left w:val="none" w:sz="0" w:space="0" w:color="auto"/>
        <w:bottom w:val="none" w:sz="0" w:space="0" w:color="auto"/>
        <w:right w:val="none" w:sz="0" w:space="0" w:color="auto"/>
      </w:divBdr>
    </w:div>
    <w:div w:id="529147828">
      <w:bodyDiv w:val="1"/>
      <w:marLeft w:val="0"/>
      <w:marRight w:val="0"/>
      <w:marTop w:val="0"/>
      <w:marBottom w:val="0"/>
      <w:divBdr>
        <w:top w:val="none" w:sz="0" w:space="0" w:color="auto"/>
        <w:left w:val="none" w:sz="0" w:space="0" w:color="auto"/>
        <w:bottom w:val="none" w:sz="0" w:space="0" w:color="auto"/>
        <w:right w:val="none" w:sz="0" w:space="0" w:color="auto"/>
      </w:divBdr>
    </w:div>
    <w:div w:id="539320780">
      <w:bodyDiv w:val="1"/>
      <w:marLeft w:val="0"/>
      <w:marRight w:val="0"/>
      <w:marTop w:val="0"/>
      <w:marBottom w:val="0"/>
      <w:divBdr>
        <w:top w:val="none" w:sz="0" w:space="0" w:color="auto"/>
        <w:left w:val="none" w:sz="0" w:space="0" w:color="auto"/>
        <w:bottom w:val="none" w:sz="0" w:space="0" w:color="auto"/>
        <w:right w:val="none" w:sz="0" w:space="0" w:color="auto"/>
      </w:divBdr>
    </w:div>
    <w:div w:id="551234128">
      <w:bodyDiv w:val="1"/>
      <w:marLeft w:val="0"/>
      <w:marRight w:val="0"/>
      <w:marTop w:val="0"/>
      <w:marBottom w:val="0"/>
      <w:divBdr>
        <w:top w:val="none" w:sz="0" w:space="0" w:color="auto"/>
        <w:left w:val="none" w:sz="0" w:space="0" w:color="auto"/>
        <w:bottom w:val="none" w:sz="0" w:space="0" w:color="auto"/>
        <w:right w:val="none" w:sz="0" w:space="0" w:color="auto"/>
      </w:divBdr>
    </w:div>
    <w:div w:id="576289778">
      <w:bodyDiv w:val="1"/>
      <w:marLeft w:val="0"/>
      <w:marRight w:val="0"/>
      <w:marTop w:val="0"/>
      <w:marBottom w:val="0"/>
      <w:divBdr>
        <w:top w:val="none" w:sz="0" w:space="0" w:color="auto"/>
        <w:left w:val="none" w:sz="0" w:space="0" w:color="auto"/>
        <w:bottom w:val="none" w:sz="0" w:space="0" w:color="auto"/>
        <w:right w:val="none" w:sz="0" w:space="0" w:color="auto"/>
      </w:divBdr>
    </w:div>
    <w:div w:id="861747269">
      <w:bodyDiv w:val="1"/>
      <w:marLeft w:val="0"/>
      <w:marRight w:val="0"/>
      <w:marTop w:val="0"/>
      <w:marBottom w:val="0"/>
      <w:divBdr>
        <w:top w:val="none" w:sz="0" w:space="0" w:color="auto"/>
        <w:left w:val="none" w:sz="0" w:space="0" w:color="auto"/>
        <w:bottom w:val="none" w:sz="0" w:space="0" w:color="auto"/>
        <w:right w:val="none" w:sz="0" w:space="0" w:color="auto"/>
      </w:divBdr>
    </w:div>
    <w:div w:id="920522878">
      <w:bodyDiv w:val="1"/>
      <w:marLeft w:val="0"/>
      <w:marRight w:val="0"/>
      <w:marTop w:val="0"/>
      <w:marBottom w:val="0"/>
      <w:divBdr>
        <w:top w:val="none" w:sz="0" w:space="0" w:color="auto"/>
        <w:left w:val="none" w:sz="0" w:space="0" w:color="auto"/>
        <w:bottom w:val="none" w:sz="0" w:space="0" w:color="auto"/>
        <w:right w:val="none" w:sz="0" w:space="0" w:color="auto"/>
      </w:divBdr>
    </w:div>
    <w:div w:id="1075780809">
      <w:bodyDiv w:val="1"/>
      <w:marLeft w:val="0"/>
      <w:marRight w:val="0"/>
      <w:marTop w:val="0"/>
      <w:marBottom w:val="0"/>
      <w:divBdr>
        <w:top w:val="none" w:sz="0" w:space="0" w:color="auto"/>
        <w:left w:val="none" w:sz="0" w:space="0" w:color="auto"/>
        <w:bottom w:val="none" w:sz="0" w:space="0" w:color="auto"/>
        <w:right w:val="none" w:sz="0" w:space="0" w:color="auto"/>
      </w:divBdr>
    </w:div>
    <w:div w:id="1088235281">
      <w:bodyDiv w:val="1"/>
      <w:marLeft w:val="0"/>
      <w:marRight w:val="0"/>
      <w:marTop w:val="0"/>
      <w:marBottom w:val="0"/>
      <w:divBdr>
        <w:top w:val="none" w:sz="0" w:space="0" w:color="auto"/>
        <w:left w:val="none" w:sz="0" w:space="0" w:color="auto"/>
        <w:bottom w:val="none" w:sz="0" w:space="0" w:color="auto"/>
        <w:right w:val="none" w:sz="0" w:space="0" w:color="auto"/>
      </w:divBdr>
    </w:div>
    <w:div w:id="1267423754">
      <w:bodyDiv w:val="1"/>
      <w:marLeft w:val="0"/>
      <w:marRight w:val="0"/>
      <w:marTop w:val="0"/>
      <w:marBottom w:val="0"/>
      <w:divBdr>
        <w:top w:val="none" w:sz="0" w:space="0" w:color="auto"/>
        <w:left w:val="none" w:sz="0" w:space="0" w:color="auto"/>
        <w:bottom w:val="none" w:sz="0" w:space="0" w:color="auto"/>
        <w:right w:val="none" w:sz="0" w:space="0" w:color="auto"/>
      </w:divBdr>
    </w:div>
    <w:div w:id="1294991447">
      <w:bodyDiv w:val="1"/>
      <w:marLeft w:val="0"/>
      <w:marRight w:val="0"/>
      <w:marTop w:val="0"/>
      <w:marBottom w:val="0"/>
      <w:divBdr>
        <w:top w:val="none" w:sz="0" w:space="0" w:color="auto"/>
        <w:left w:val="none" w:sz="0" w:space="0" w:color="auto"/>
        <w:bottom w:val="none" w:sz="0" w:space="0" w:color="auto"/>
        <w:right w:val="none" w:sz="0" w:space="0" w:color="auto"/>
      </w:divBdr>
    </w:div>
    <w:div w:id="1500190192">
      <w:bodyDiv w:val="1"/>
      <w:marLeft w:val="0"/>
      <w:marRight w:val="0"/>
      <w:marTop w:val="0"/>
      <w:marBottom w:val="0"/>
      <w:divBdr>
        <w:top w:val="none" w:sz="0" w:space="0" w:color="auto"/>
        <w:left w:val="none" w:sz="0" w:space="0" w:color="auto"/>
        <w:bottom w:val="none" w:sz="0" w:space="0" w:color="auto"/>
        <w:right w:val="none" w:sz="0" w:space="0" w:color="auto"/>
      </w:divBdr>
    </w:div>
    <w:div w:id="1502160988">
      <w:bodyDiv w:val="1"/>
      <w:marLeft w:val="0"/>
      <w:marRight w:val="0"/>
      <w:marTop w:val="0"/>
      <w:marBottom w:val="0"/>
      <w:divBdr>
        <w:top w:val="none" w:sz="0" w:space="0" w:color="auto"/>
        <w:left w:val="none" w:sz="0" w:space="0" w:color="auto"/>
        <w:bottom w:val="none" w:sz="0" w:space="0" w:color="auto"/>
        <w:right w:val="none" w:sz="0" w:space="0" w:color="auto"/>
      </w:divBdr>
    </w:div>
    <w:div w:id="1514101280">
      <w:bodyDiv w:val="1"/>
      <w:marLeft w:val="0"/>
      <w:marRight w:val="0"/>
      <w:marTop w:val="0"/>
      <w:marBottom w:val="0"/>
      <w:divBdr>
        <w:top w:val="none" w:sz="0" w:space="0" w:color="auto"/>
        <w:left w:val="none" w:sz="0" w:space="0" w:color="auto"/>
        <w:bottom w:val="none" w:sz="0" w:space="0" w:color="auto"/>
        <w:right w:val="none" w:sz="0" w:space="0" w:color="auto"/>
      </w:divBdr>
    </w:div>
    <w:div w:id="1540510605">
      <w:bodyDiv w:val="1"/>
      <w:marLeft w:val="0"/>
      <w:marRight w:val="0"/>
      <w:marTop w:val="0"/>
      <w:marBottom w:val="0"/>
      <w:divBdr>
        <w:top w:val="none" w:sz="0" w:space="0" w:color="auto"/>
        <w:left w:val="none" w:sz="0" w:space="0" w:color="auto"/>
        <w:bottom w:val="none" w:sz="0" w:space="0" w:color="auto"/>
        <w:right w:val="none" w:sz="0" w:space="0" w:color="auto"/>
      </w:divBdr>
    </w:div>
    <w:div w:id="1576626893">
      <w:bodyDiv w:val="1"/>
      <w:marLeft w:val="0"/>
      <w:marRight w:val="0"/>
      <w:marTop w:val="0"/>
      <w:marBottom w:val="0"/>
      <w:divBdr>
        <w:top w:val="none" w:sz="0" w:space="0" w:color="auto"/>
        <w:left w:val="none" w:sz="0" w:space="0" w:color="auto"/>
        <w:bottom w:val="none" w:sz="0" w:space="0" w:color="auto"/>
        <w:right w:val="none" w:sz="0" w:space="0" w:color="auto"/>
      </w:divBdr>
    </w:div>
    <w:div w:id="1686978658">
      <w:bodyDiv w:val="1"/>
      <w:marLeft w:val="0"/>
      <w:marRight w:val="0"/>
      <w:marTop w:val="0"/>
      <w:marBottom w:val="0"/>
      <w:divBdr>
        <w:top w:val="none" w:sz="0" w:space="0" w:color="auto"/>
        <w:left w:val="none" w:sz="0" w:space="0" w:color="auto"/>
        <w:bottom w:val="none" w:sz="0" w:space="0" w:color="auto"/>
        <w:right w:val="none" w:sz="0" w:space="0" w:color="auto"/>
      </w:divBdr>
    </w:div>
    <w:div w:id="1707176164">
      <w:bodyDiv w:val="1"/>
      <w:marLeft w:val="0"/>
      <w:marRight w:val="0"/>
      <w:marTop w:val="0"/>
      <w:marBottom w:val="0"/>
      <w:divBdr>
        <w:top w:val="none" w:sz="0" w:space="0" w:color="auto"/>
        <w:left w:val="none" w:sz="0" w:space="0" w:color="auto"/>
        <w:bottom w:val="none" w:sz="0" w:space="0" w:color="auto"/>
        <w:right w:val="none" w:sz="0" w:space="0" w:color="auto"/>
      </w:divBdr>
    </w:div>
    <w:div w:id="1713656399">
      <w:bodyDiv w:val="1"/>
      <w:marLeft w:val="0"/>
      <w:marRight w:val="0"/>
      <w:marTop w:val="0"/>
      <w:marBottom w:val="0"/>
      <w:divBdr>
        <w:top w:val="none" w:sz="0" w:space="0" w:color="auto"/>
        <w:left w:val="none" w:sz="0" w:space="0" w:color="auto"/>
        <w:bottom w:val="none" w:sz="0" w:space="0" w:color="auto"/>
        <w:right w:val="none" w:sz="0" w:space="0" w:color="auto"/>
      </w:divBdr>
    </w:div>
    <w:div w:id="1812212336">
      <w:bodyDiv w:val="1"/>
      <w:marLeft w:val="0"/>
      <w:marRight w:val="0"/>
      <w:marTop w:val="0"/>
      <w:marBottom w:val="0"/>
      <w:divBdr>
        <w:top w:val="none" w:sz="0" w:space="0" w:color="auto"/>
        <w:left w:val="none" w:sz="0" w:space="0" w:color="auto"/>
        <w:bottom w:val="none" w:sz="0" w:space="0" w:color="auto"/>
        <w:right w:val="none" w:sz="0" w:space="0" w:color="auto"/>
      </w:divBdr>
    </w:div>
    <w:div w:id="1880897753">
      <w:bodyDiv w:val="1"/>
      <w:marLeft w:val="0"/>
      <w:marRight w:val="0"/>
      <w:marTop w:val="0"/>
      <w:marBottom w:val="0"/>
      <w:divBdr>
        <w:top w:val="none" w:sz="0" w:space="0" w:color="auto"/>
        <w:left w:val="none" w:sz="0" w:space="0" w:color="auto"/>
        <w:bottom w:val="none" w:sz="0" w:space="0" w:color="auto"/>
        <w:right w:val="none" w:sz="0" w:space="0" w:color="auto"/>
      </w:divBdr>
    </w:div>
    <w:div w:id="1891111230">
      <w:bodyDiv w:val="1"/>
      <w:marLeft w:val="0"/>
      <w:marRight w:val="0"/>
      <w:marTop w:val="0"/>
      <w:marBottom w:val="0"/>
      <w:divBdr>
        <w:top w:val="none" w:sz="0" w:space="0" w:color="auto"/>
        <w:left w:val="none" w:sz="0" w:space="0" w:color="auto"/>
        <w:bottom w:val="none" w:sz="0" w:space="0" w:color="auto"/>
        <w:right w:val="none" w:sz="0" w:space="0" w:color="auto"/>
      </w:divBdr>
    </w:div>
    <w:div w:id="1913000823">
      <w:bodyDiv w:val="1"/>
      <w:marLeft w:val="0"/>
      <w:marRight w:val="0"/>
      <w:marTop w:val="0"/>
      <w:marBottom w:val="0"/>
      <w:divBdr>
        <w:top w:val="none" w:sz="0" w:space="0" w:color="auto"/>
        <w:left w:val="none" w:sz="0" w:space="0" w:color="auto"/>
        <w:bottom w:val="none" w:sz="0" w:space="0" w:color="auto"/>
        <w:right w:val="none" w:sz="0" w:space="0" w:color="auto"/>
      </w:divBdr>
    </w:div>
    <w:div w:id="1924953531">
      <w:bodyDiv w:val="1"/>
      <w:marLeft w:val="0"/>
      <w:marRight w:val="0"/>
      <w:marTop w:val="0"/>
      <w:marBottom w:val="0"/>
      <w:divBdr>
        <w:top w:val="none" w:sz="0" w:space="0" w:color="auto"/>
        <w:left w:val="none" w:sz="0" w:space="0" w:color="auto"/>
        <w:bottom w:val="none" w:sz="0" w:space="0" w:color="auto"/>
        <w:right w:val="none" w:sz="0" w:space="0" w:color="auto"/>
      </w:divBdr>
    </w:div>
    <w:div w:id="1967274613">
      <w:bodyDiv w:val="1"/>
      <w:marLeft w:val="0"/>
      <w:marRight w:val="0"/>
      <w:marTop w:val="0"/>
      <w:marBottom w:val="0"/>
      <w:divBdr>
        <w:top w:val="none" w:sz="0" w:space="0" w:color="auto"/>
        <w:left w:val="none" w:sz="0" w:space="0" w:color="auto"/>
        <w:bottom w:val="none" w:sz="0" w:space="0" w:color="auto"/>
        <w:right w:val="none" w:sz="0" w:space="0" w:color="auto"/>
      </w:divBdr>
    </w:div>
    <w:div w:id="2017803760">
      <w:bodyDiv w:val="1"/>
      <w:marLeft w:val="0"/>
      <w:marRight w:val="0"/>
      <w:marTop w:val="0"/>
      <w:marBottom w:val="0"/>
      <w:divBdr>
        <w:top w:val="none" w:sz="0" w:space="0" w:color="auto"/>
        <w:left w:val="none" w:sz="0" w:space="0" w:color="auto"/>
        <w:bottom w:val="none" w:sz="0" w:space="0" w:color="auto"/>
        <w:right w:val="none" w:sz="0" w:space="0" w:color="auto"/>
      </w:divBdr>
    </w:div>
    <w:div w:id="2020309311">
      <w:bodyDiv w:val="1"/>
      <w:marLeft w:val="0"/>
      <w:marRight w:val="0"/>
      <w:marTop w:val="0"/>
      <w:marBottom w:val="0"/>
      <w:divBdr>
        <w:top w:val="none" w:sz="0" w:space="0" w:color="auto"/>
        <w:left w:val="none" w:sz="0" w:space="0" w:color="auto"/>
        <w:bottom w:val="none" w:sz="0" w:space="0" w:color="auto"/>
        <w:right w:val="none" w:sz="0" w:space="0" w:color="auto"/>
      </w:divBdr>
    </w:div>
    <w:div w:id="2037466560">
      <w:bodyDiv w:val="1"/>
      <w:marLeft w:val="0"/>
      <w:marRight w:val="0"/>
      <w:marTop w:val="0"/>
      <w:marBottom w:val="0"/>
      <w:divBdr>
        <w:top w:val="none" w:sz="0" w:space="0" w:color="auto"/>
        <w:left w:val="none" w:sz="0" w:space="0" w:color="auto"/>
        <w:bottom w:val="none" w:sz="0" w:space="0" w:color="auto"/>
        <w:right w:val="none" w:sz="0" w:space="0" w:color="auto"/>
      </w:divBdr>
    </w:div>
    <w:div w:id="2120370487">
      <w:bodyDiv w:val="1"/>
      <w:marLeft w:val="0"/>
      <w:marRight w:val="0"/>
      <w:marTop w:val="0"/>
      <w:marBottom w:val="0"/>
      <w:divBdr>
        <w:top w:val="none" w:sz="0" w:space="0" w:color="auto"/>
        <w:left w:val="none" w:sz="0" w:space="0" w:color="auto"/>
        <w:bottom w:val="none" w:sz="0" w:space="0" w:color="auto"/>
        <w:right w:val="none" w:sz="0" w:space="0" w:color="auto"/>
      </w:divBdr>
    </w:div>
    <w:div w:id="2126843950">
      <w:bodyDiv w:val="1"/>
      <w:marLeft w:val="0"/>
      <w:marRight w:val="0"/>
      <w:marTop w:val="0"/>
      <w:marBottom w:val="0"/>
      <w:divBdr>
        <w:top w:val="none" w:sz="0" w:space="0" w:color="auto"/>
        <w:left w:val="none" w:sz="0" w:space="0" w:color="auto"/>
        <w:bottom w:val="none" w:sz="0" w:space="0" w:color="auto"/>
        <w:right w:val="none" w:sz="0" w:space="0" w:color="auto"/>
      </w:divBdr>
    </w:div>
    <w:div w:id="2136484600">
      <w:bodyDiv w:val="1"/>
      <w:marLeft w:val="0"/>
      <w:marRight w:val="0"/>
      <w:marTop w:val="0"/>
      <w:marBottom w:val="0"/>
      <w:divBdr>
        <w:top w:val="none" w:sz="0" w:space="0" w:color="auto"/>
        <w:left w:val="none" w:sz="0" w:space="0" w:color="auto"/>
        <w:bottom w:val="none" w:sz="0" w:space="0" w:color="auto"/>
        <w:right w:val="none" w:sz="0" w:space="0" w:color="auto"/>
      </w:divBdr>
    </w:div>
    <w:div w:id="214500026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mailto:dmhink12@vt.edu" TargetMode="External"/><Relationship Id="rId20" Type="http://schemas.openxmlformats.org/officeDocument/2006/relationships/hyperlink" Target="mailto:sphadke@vt.edu" TargetMode="External"/><Relationship Id="rId21" Type="http://schemas.openxmlformats.org/officeDocument/2006/relationships/hyperlink" Target="mailto:aerogers@vt.edu" TargetMode="External"/><Relationship Id="rId22" Type="http://schemas.openxmlformats.org/officeDocument/2006/relationships/hyperlink" Target="mailto:seanpili@vt.edu" TargetMode="External"/><Relationship Id="rId23" Type="http://schemas.openxmlformats.org/officeDocument/2006/relationships/hyperlink" Target="mailto:benjs23@vt.edu" TargetMode="External"/><Relationship Id="rId24" Type="http://schemas.openxmlformats.org/officeDocument/2006/relationships/hyperlink" Target="mailto:dwilk93@vt.edu"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mailto:zarni90@vt.edu" TargetMode="External"/><Relationship Id="rId11" Type="http://schemas.openxmlformats.org/officeDocument/2006/relationships/hyperlink" Target="mailto:eiriki@vt.edu" TargetMode="External"/><Relationship Id="rId12" Type="http://schemas.openxmlformats.org/officeDocument/2006/relationships/hyperlink" Target="mailto:ckelling@vt.edu" TargetMode="External"/><Relationship Id="rId13" Type="http://schemas.openxmlformats.org/officeDocument/2006/relationships/hyperlink" Target="mailto:joseph97@vt.edu" TargetMode="External"/><Relationship Id="rId14" Type="http://schemas.openxmlformats.org/officeDocument/2006/relationships/hyperlink" Target="mailto:latak215@vt.edu" TargetMode="External"/><Relationship Id="rId15" Type="http://schemas.openxmlformats.org/officeDocument/2006/relationships/hyperlink" Target="mailto:chanida3@vt.edu" TargetMode="External"/><Relationship Id="rId16" Type="http://schemas.openxmlformats.org/officeDocument/2006/relationships/hyperlink" Target="mailto:kyle601@vt.edu" TargetMode="External"/><Relationship Id="rId17" Type="http://schemas.openxmlformats.org/officeDocument/2006/relationships/hyperlink" Target="mailto:mcraig4@vt.edu" TargetMode="External"/><Relationship Id="rId18" Type="http://schemas.openxmlformats.org/officeDocument/2006/relationships/hyperlink" Target="mailto:harsim4@vt.edu" TargetMode="External"/><Relationship Id="rId19" Type="http://schemas.openxmlformats.org/officeDocument/2006/relationships/hyperlink" Target="mailto:davidp2@vt.edu"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hyperlink" Target="mailto:hsbb8@vt.edu" TargetMode="External"/><Relationship Id="rId7" Type="http://schemas.openxmlformats.org/officeDocument/2006/relationships/hyperlink" Target="mailto:chend@vt.edu" TargetMode="External"/><Relationship Id="rId8" Type="http://schemas.openxmlformats.org/officeDocument/2006/relationships/hyperlink" Target="mailto:ronnief1@v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Pages>
  <Words>1775</Words>
  <Characters>10122</Characters>
  <Application>Microsoft Macintosh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Gizem Korkmaz</cp:lastModifiedBy>
  <cp:revision>40</cp:revision>
  <dcterms:created xsi:type="dcterms:W3CDTF">2017-07-25T13:18:00Z</dcterms:created>
  <dcterms:modified xsi:type="dcterms:W3CDTF">2017-07-26T14:46:00Z</dcterms:modified>
</cp:coreProperties>
</file>