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4A7BBD" w14:textId="77777777" w:rsidR="002B1E49" w:rsidRDefault="002B1E49" w:rsidP="005849D7">
      <w:pPr>
        <w:pStyle w:val="Heading3"/>
        <w:spacing w:before="0" w:after="240"/>
        <w:rPr>
          <w:rFonts w:ascii="Garamond" w:hAnsi="Garamond"/>
          <w:color w:val="auto"/>
        </w:rPr>
      </w:pPr>
      <w:bookmarkStart w:id="0" w:name="_GoBack"/>
      <w:bookmarkEnd w:id="0"/>
      <w:r w:rsidRPr="005849D7">
        <w:rPr>
          <w:rFonts w:ascii="Garamond" w:hAnsi="Garamond"/>
          <w:color w:val="auto"/>
        </w:rPr>
        <w:t>SDAL</w:t>
      </w:r>
    </w:p>
    <w:p w14:paraId="4879E1A5" w14:textId="77777777" w:rsidR="0098587C" w:rsidRPr="005849D7" w:rsidRDefault="00A26B54" w:rsidP="005849D7">
      <w:pPr>
        <w:pStyle w:val="Heading3"/>
        <w:spacing w:before="0" w:after="240"/>
        <w:rPr>
          <w:rFonts w:ascii="Garamond" w:hAnsi="Garamond"/>
          <w:b w:val="0"/>
          <w:color w:val="auto"/>
          <w:shd w:val="clear" w:color="auto" w:fill="FFFFFF"/>
        </w:rPr>
      </w:pPr>
      <w:r w:rsidRPr="005849D7">
        <w:rPr>
          <w:rFonts w:ascii="Garamond" w:hAnsi="Garamond"/>
          <w:color w:val="auto"/>
        </w:rPr>
        <w:t>Summary</w:t>
      </w:r>
      <w:r w:rsidR="00180840" w:rsidRPr="005849D7">
        <w:rPr>
          <w:rFonts w:ascii="Garamond" w:hAnsi="Garamond"/>
          <w:color w:val="auto"/>
        </w:rPr>
        <w:t xml:space="preserve"> -</w:t>
      </w:r>
      <w:r w:rsidRPr="005849D7">
        <w:rPr>
          <w:rFonts w:ascii="Garamond" w:hAnsi="Garamond"/>
          <w:color w:val="auto"/>
        </w:rPr>
        <w:t xml:space="preserve"> </w:t>
      </w:r>
      <w:r w:rsidR="0098587C" w:rsidRPr="005849D7">
        <w:rPr>
          <w:rFonts w:ascii="Garamond" w:hAnsi="Garamond"/>
          <w:b w:val="0"/>
          <w:color w:val="auto"/>
          <w:shd w:val="clear" w:color="auto" w:fill="FFFFFF"/>
        </w:rPr>
        <w:t xml:space="preserve">The Social and Decision Analytics Laboratory </w:t>
      </w:r>
      <w:r w:rsidR="00801E9B" w:rsidRPr="005849D7">
        <w:rPr>
          <w:rFonts w:ascii="Garamond" w:hAnsi="Garamond"/>
          <w:b w:val="0"/>
          <w:color w:val="auto"/>
          <w:shd w:val="clear" w:color="auto" w:fill="FFFFFF"/>
        </w:rPr>
        <w:t>in the</w:t>
      </w:r>
      <w:r w:rsidR="00801E9B" w:rsidRPr="005849D7">
        <w:rPr>
          <w:rFonts w:ascii="Garamond" w:hAnsi="Garamond"/>
          <w:b w:val="0"/>
          <w:color w:val="auto"/>
        </w:rPr>
        <w:t xml:space="preserve"> </w:t>
      </w:r>
      <w:r w:rsidR="005849D7" w:rsidRPr="005849D7">
        <w:rPr>
          <w:rFonts w:ascii="Garamond" w:hAnsi="Garamond"/>
          <w:b w:val="0"/>
          <w:color w:val="auto"/>
        </w:rPr>
        <w:t>Biocomplexity Institute of Virginia Tech</w:t>
      </w:r>
      <w:r w:rsidR="00801E9B" w:rsidRPr="005849D7">
        <w:rPr>
          <w:rFonts w:ascii="Garamond" w:hAnsi="Garamond"/>
          <w:b w:val="0"/>
          <w:color w:val="auto"/>
        </w:rPr>
        <w:t xml:space="preserve"> possesses a unique combination of capabilities and expertise in the fields of statistics, social, behavioral and economic sciences, computer science, simulation, data analytics, information technology policy, and resilience.  </w:t>
      </w:r>
      <w:r w:rsidR="00801E9B" w:rsidRPr="005849D7">
        <w:rPr>
          <w:rFonts w:ascii="Garamond" w:hAnsi="Garamond"/>
          <w:b w:val="0"/>
          <w:color w:val="auto"/>
          <w:shd w:val="clear" w:color="auto" w:fill="FFFFFF"/>
        </w:rPr>
        <w:t xml:space="preserve">SDAL </w:t>
      </w:r>
      <w:r w:rsidR="0098587C" w:rsidRPr="005849D7">
        <w:rPr>
          <w:rFonts w:ascii="Garamond" w:hAnsi="Garamond"/>
          <w:b w:val="0"/>
          <w:color w:val="auto"/>
          <w:shd w:val="clear" w:color="auto" w:fill="FFFFFF"/>
        </w:rPr>
        <w:t xml:space="preserve">addresses social science </w:t>
      </w:r>
      <w:r w:rsidR="00D96AEB" w:rsidRPr="005849D7">
        <w:rPr>
          <w:rFonts w:ascii="Garamond" w:hAnsi="Garamond"/>
          <w:b w:val="0"/>
          <w:color w:val="auto"/>
          <w:shd w:val="clear" w:color="auto" w:fill="FFFFFF"/>
        </w:rPr>
        <w:t>issues transforming</w:t>
      </w:r>
      <w:r w:rsidR="0098587C" w:rsidRPr="005849D7">
        <w:rPr>
          <w:rFonts w:ascii="Garamond" w:hAnsi="Garamond"/>
          <w:b w:val="0"/>
          <w:color w:val="auto"/>
          <w:shd w:val="clear" w:color="auto" w:fill="FFFFFF"/>
        </w:rPr>
        <w:t xml:space="preserve"> the way we understand the world, such as understanding the creation of smart and resilient cities, what influences the spread of disease and constitutes an effective public health response, homelessness, the demand for science, technology, engineering, and math educated graduates, and drivers for </w:t>
      </w:r>
      <w:r w:rsidR="000579E7" w:rsidRPr="005849D7">
        <w:rPr>
          <w:rFonts w:ascii="Garamond" w:hAnsi="Garamond"/>
          <w:b w:val="0"/>
          <w:color w:val="auto"/>
          <w:shd w:val="clear" w:color="auto" w:fill="FFFFFF"/>
        </w:rPr>
        <w:t xml:space="preserve">industrial </w:t>
      </w:r>
      <w:r w:rsidR="0098587C" w:rsidRPr="005849D7">
        <w:rPr>
          <w:rFonts w:ascii="Garamond" w:hAnsi="Garamond"/>
          <w:b w:val="0"/>
          <w:color w:val="auto"/>
          <w:shd w:val="clear" w:color="auto" w:fill="FFFFFF"/>
        </w:rPr>
        <w:t>innovation.  SDAL is advancing statistical and quantitative social science methods to integrate novel sources of data</w:t>
      </w:r>
      <w:r w:rsidR="003E4614" w:rsidRPr="005849D7">
        <w:rPr>
          <w:rFonts w:ascii="Garamond" w:hAnsi="Garamond"/>
          <w:b w:val="0"/>
          <w:color w:val="auto"/>
          <w:shd w:val="clear" w:color="auto" w:fill="FFFFFF"/>
        </w:rPr>
        <w:t xml:space="preserve"> </w:t>
      </w:r>
      <w:r w:rsidR="0098587C" w:rsidRPr="005849D7">
        <w:rPr>
          <w:rFonts w:ascii="Garamond" w:hAnsi="Garamond"/>
          <w:b w:val="0"/>
          <w:color w:val="auto"/>
          <w:shd w:val="clear" w:color="auto" w:fill="FFFFFF"/>
        </w:rPr>
        <w:t>with traditional sources of data such as federal surveys, to obtain a more comprehensive understanding of social problems. In answering applied social science questions, SDAL’s goal is to advance research methods and tools to access, use, and analyze new sources of structured and unstructured data. These methods will involve both quantitative and qualitative analyses.</w:t>
      </w:r>
    </w:p>
    <w:p w14:paraId="06D24492" w14:textId="77777777" w:rsidR="0098587C" w:rsidRPr="005849D7" w:rsidRDefault="0098587C" w:rsidP="005849D7">
      <w:pPr>
        <w:pStyle w:val="Heading2"/>
        <w:spacing w:before="0" w:after="240"/>
        <w:rPr>
          <w:rFonts w:ascii="Garamond" w:hAnsi="Garamond"/>
          <w:color w:val="auto"/>
          <w:sz w:val="24"/>
          <w:szCs w:val="24"/>
        </w:rPr>
      </w:pPr>
      <w:r w:rsidRPr="005849D7">
        <w:rPr>
          <w:rFonts w:ascii="Garamond" w:hAnsi="Garamond"/>
          <w:color w:val="auto"/>
          <w:sz w:val="24"/>
          <w:szCs w:val="24"/>
        </w:rPr>
        <w:t xml:space="preserve">SDAL Student </w:t>
      </w:r>
      <w:r w:rsidR="00180840" w:rsidRPr="005849D7">
        <w:rPr>
          <w:rFonts w:ascii="Garamond" w:hAnsi="Garamond"/>
          <w:color w:val="auto"/>
          <w:sz w:val="24"/>
          <w:szCs w:val="24"/>
        </w:rPr>
        <w:t>Fellow</w:t>
      </w:r>
      <w:r w:rsidR="00EC4FA0" w:rsidRPr="005849D7">
        <w:rPr>
          <w:rFonts w:ascii="Garamond" w:hAnsi="Garamond"/>
          <w:color w:val="auto"/>
          <w:sz w:val="24"/>
          <w:szCs w:val="24"/>
        </w:rPr>
        <w:t xml:space="preserve"> </w:t>
      </w:r>
      <w:r w:rsidRPr="005849D7">
        <w:rPr>
          <w:rFonts w:ascii="Garamond" w:hAnsi="Garamond"/>
          <w:color w:val="auto"/>
          <w:sz w:val="24"/>
          <w:szCs w:val="24"/>
        </w:rPr>
        <w:t>Program</w:t>
      </w:r>
    </w:p>
    <w:p w14:paraId="4B9D4F68" w14:textId="77777777" w:rsidR="00533E4D" w:rsidRPr="005849D7" w:rsidRDefault="00533E4D" w:rsidP="005849D7">
      <w:pPr>
        <w:spacing w:after="240"/>
        <w:rPr>
          <w:rFonts w:ascii="Garamond" w:hAnsi="Garamond"/>
        </w:rPr>
      </w:pPr>
      <w:r w:rsidRPr="005849D7">
        <w:rPr>
          <w:rFonts w:ascii="Garamond" w:hAnsi="Garamond"/>
        </w:rPr>
        <w:t xml:space="preserve">The </w:t>
      </w:r>
      <w:r w:rsidR="00F81B23" w:rsidRPr="005849D7">
        <w:rPr>
          <w:rFonts w:ascii="Garamond" w:hAnsi="Garamond"/>
        </w:rPr>
        <w:t>S</w:t>
      </w:r>
      <w:r w:rsidRPr="005849D7">
        <w:rPr>
          <w:rFonts w:ascii="Garamond" w:hAnsi="Garamond"/>
        </w:rPr>
        <w:t xml:space="preserve">tudent </w:t>
      </w:r>
      <w:r w:rsidR="00F81B23" w:rsidRPr="005849D7">
        <w:rPr>
          <w:rFonts w:ascii="Garamond" w:hAnsi="Garamond"/>
        </w:rPr>
        <w:t>F</w:t>
      </w:r>
      <w:r w:rsidR="00180840" w:rsidRPr="005849D7">
        <w:rPr>
          <w:rFonts w:ascii="Garamond" w:hAnsi="Garamond"/>
        </w:rPr>
        <w:t>ellow</w:t>
      </w:r>
      <w:r w:rsidR="00EC4FA0" w:rsidRPr="005849D7">
        <w:rPr>
          <w:rFonts w:ascii="Garamond" w:hAnsi="Garamond"/>
        </w:rPr>
        <w:t xml:space="preserve"> </w:t>
      </w:r>
      <w:r w:rsidRPr="005849D7">
        <w:rPr>
          <w:rFonts w:ascii="Garamond" w:hAnsi="Garamond"/>
        </w:rPr>
        <w:t xml:space="preserve">program </w:t>
      </w:r>
      <w:r w:rsidR="00A26B54" w:rsidRPr="005849D7">
        <w:rPr>
          <w:rFonts w:ascii="Garamond" w:hAnsi="Garamond"/>
        </w:rPr>
        <w:t>will</w:t>
      </w:r>
      <w:r w:rsidRPr="005849D7">
        <w:rPr>
          <w:rFonts w:ascii="Garamond" w:hAnsi="Garamond"/>
        </w:rPr>
        <w:t xml:space="preserve"> focus</w:t>
      </w:r>
      <w:r w:rsidR="00180840" w:rsidRPr="005849D7">
        <w:rPr>
          <w:rFonts w:ascii="Garamond" w:hAnsi="Garamond"/>
        </w:rPr>
        <w:t xml:space="preserve"> </w:t>
      </w:r>
      <w:r w:rsidRPr="005849D7">
        <w:rPr>
          <w:rFonts w:ascii="Garamond" w:hAnsi="Garamond"/>
        </w:rPr>
        <w:t xml:space="preserve">on training through hands-on </w:t>
      </w:r>
      <w:r w:rsidR="002F71CD" w:rsidRPr="005849D7">
        <w:rPr>
          <w:rFonts w:ascii="Garamond" w:hAnsi="Garamond"/>
        </w:rPr>
        <w:t xml:space="preserve">research </w:t>
      </w:r>
      <w:r w:rsidRPr="005849D7">
        <w:rPr>
          <w:rFonts w:ascii="Garamond" w:hAnsi="Garamond"/>
        </w:rPr>
        <w:t xml:space="preserve">projects </w:t>
      </w:r>
      <w:r w:rsidR="002F71CD" w:rsidRPr="005849D7">
        <w:rPr>
          <w:rFonts w:ascii="Garamond" w:hAnsi="Garamond"/>
        </w:rPr>
        <w:t>central to SDAL</w:t>
      </w:r>
      <w:r w:rsidR="00A26B54" w:rsidRPr="005849D7">
        <w:rPr>
          <w:rFonts w:ascii="Garamond" w:hAnsi="Garamond"/>
        </w:rPr>
        <w:t>’s research mission</w:t>
      </w:r>
      <w:r w:rsidRPr="005849D7">
        <w:rPr>
          <w:rFonts w:ascii="Garamond" w:hAnsi="Garamond"/>
        </w:rPr>
        <w:t>. This program w</w:t>
      </w:r>
      <w:r w:rsidR="00A26B54" w:rsidRPr="005849D7">
        <w:rPr>
          <w:rFonts w:ascii="Garamond" w:hAnsi="Garamond"/>
        </w:rPr>
        <w:t>ill provide training opport</w:t>
      </w:r>
      <w:r w:rsidR="005849D7" w:rsidRPr="005849D7">
        <w:rPr>
          <w:rFonts w:ascii="Garamond" w:hAnsi="Garamond"/>
        </w:rPr>
        <w:t xml:space="preserve">unities for students during the Fall/Spring semesters as well as the Summer.  The primary program is during the Summer. Exceptional students may be invited to conduct research during the school year. </w:t>
      </w:r>
    </w:p>
    <w:p w14:paraId="6CFC35B9" w14:textId="77777777" w:rsidR="00533E4D" w:rsidRPr="005849D7" w:rsidRDefault="00180840" w:rsidP="005849D7">
      <w:pPr>
        <w:pStyle w:val="ListParagraph"/>
        <w:numPr>
          <w:ilvl w:val="0"/>
          <w:numId w:val="1"/>
        </w:numPr>
        <w:spacing w:after="240"/>
        <w:rPr>
          <w:rFonts w:ascii="Garamond" w:hAnsi="Garamond"/>
        </w:rPr>
      </w:pPr>
      <w:r w:rsidRPr="005849D7">
        <w:rPr>
          <w:rFonts w:ascii="Garamond" w:hAnsi="Garamond"/>
        </w:rPr>
        <w:t>Fall/Spring semesters – S</w:t>
      </w:r>
      <w:r w:rsidR="00533E4D" w:rsidRPr="005849D7">
        <w:rPr>
          <w:rFonts w:ascii="Garamond" w:hAnsi="Garamond"/>
        </w:rPr>
        <w:t>tudent</w:t>
      </w:r>
      <w:r w:rsidRPr="005849D7">
        <w:rPr>
          <w:rFonts w:ascii="Garamond" w:hAnsi="Garamond"/>
        </w:rPr>
        <w:t xml:space="preserve"> Fellow</w:t>
      </w:r>
      <w:r w:rsidR="00533E4D" w:rsidRPr="005849D7">
        <w:rPr>
          <w:rFonts w:ascii="Garamond" w:hAnsi="Garamond"/>
        </w:rPr>
        <w:t xml:space="preserve">s would </w:t>
      </w:r>
      <w:r w:rsidR="00653096" w:rsidRPr="005849D7">
        <w:rPr>
          <w:rFonts w:ascii="Garamond" w:hAnsi="Garamond"/>
        </w:rPr>
        <w:t xml:space="preserve">conduct research </w:t>
      </w:r>
      <w:r w:rsidR="0038572F" w:rsidRPr="005849D7">
        <w:rPr>
          <w:rFonts w:ascii="Garamond" w:hAnsi="Garamond"/>
        </w:rPr>
        <w:t>for</w:t>
      </w:r>
      <w:r w:rsidR="00EC4FA0" w:rsidRPr="005849D7">
        <w:rPr>
          <w:rFonts w:ascii="Garamond" w:hAnsi="Garamond"/>
        </w:rPr>
        <w:t xml:space="preserve"> 20 </w:t>
      </w:r>
      <w:r w:rsidR="0038572F" w:rsidRPr="005849D7">
        <w:rPr>
          <w:rFonts w:ascii="Garamond" w:hAnsi="Garamond"/>
        </w:rPr>
        <w:t>hours per week, on average.</w:t>
      </w:r>
    </w:p>
    <w:p w14:paraId="22A5FE75" w14:textId="77777777" w:rsidR="00533E4D" w:rsidRPr="005849D7" w:rsidRDefault="00180840" w:rsidP="005849D7">
      <w:pPr>
        <w:pStyle w:val="ListParagraph"/>
        <w:numPr>
          <w:ilvl w:val="0"/>
          <w:numId w:val="1"/>
        </w:numPr>
        <w:spacing w:after="240"/>
        <w:rPr>
          <w:rFonts w:ascii="Garamond" w:hAnsi="Garamond"/>
        </w:rPr>
      </w:pPr>
      <w:r w:rsidRPr="005849D7">
        <w:rPr>
          <w:rFonts w:ascii="Garamond" w:hAnsi="Garamond"/>
        </w:rPr>
        <w:t>Summer – S</w:t>
      </w:r>
      <w:r w:rsidR="00533E4D" w:rsidRPr="005849D7">
        <w:rPr>
          <w:rFonts w:ascii="Garamond" w:hAnsi="Garamond"/>
        </w:rPr>
        <w:t>tudent</w:t>
      </w:r>
      <w:r w:rsidRPr="005849D7">
        <w:rPr>
          <w:rFonts w:ascii="Garamond" w:hAnsi="Garamond"/>
        </w:rPr>
        <w:t xml:space="preserve"> Fellow</w:t>
      </w:r>
      <w:r w:rsidR="00533E4D" w:rsidRPr="005849D7">
        <w:rPr>
          <w:rFonts w:ascii="Garamond" w:hAnsi="Garamond"/>
        </w:rPr>
        <w:t xml:space="preserve">s would </w:t>
      </w:r>
      <w:r w:rsidR="00653096" w:rsidRPr="005849D7">
        <w:rPr>
          <w:rFonts w:ascii="Garamond" w:hAnsi="Garamond"/>
        </w:rPr>
        <w:t xml:space="preserve">conduct research </w:t>
      </w:r>
      <w:r w:rsidR="0038572F" w:rsidRPr="005849D7">
        <w:rPr>
          <w:rFonts w:ascii="Garamond" w:hAnsi="Garamond"/>
        </w:rPr>
        <w:t xml:space="preserve">for </w:t>
      </w:r>
      <w:r w:rsidR="00EC4FA0" w:rsidRPr="005849D7">
        <w:rPr>
          <w:rFonts w:ascii="Garamond" w:hAnsi="Garamond"/>
        </w:rPr>
        <w:t>40 hours per week</w:t>
      </w:r>
      <w:r w:rsidR="0038572F" w:rsidRPr="005849D7">
        <w:rPr>
          <w:rFonts w:ascii="Garamond" w:hAnsi="Garamond"/>
        </w:rPr>
        <w:t>, on average,</w:t>
      </w:r>
      <w:r w:rsidR="00EC4FA0" w:rsidRPr="005849D7">
        <w:rPr>
          <w:rFonts w:ascii="Garamond" w:hAnsi="Garamond"/>
        </w:rPr>
        <w:t xml:space="preserve"> during the student’s home institution’s formal break period</w:t>
      </w:r>
    </w:p>
    <w:p w14:paraId="551F98E8" w14:textId="77777777" w:rsidR="00896A7E" w:rsidRPr="005849D7" w:rsidRDefault="00896A7E" w:rsidP="005849D7">
      <w:pPr>
        <w:spacing w:after="240"/>
        <w:rPr>
          <w:rFonts w:ascii="Garamond" w:hAnsi="Garamond"/>
        </w:rPr>
      </w:pPr>
      <w:r w:rsidRPr="005849D7">
        <w:rPr>
          <w:rFonts w:ascii="Garamond" w:hAnsi="Garamond"/>
        </w:rPr>
        <w:t xml:space="preserve">SDAL provides opportunities for students to undertake interdisciplinary research to examine and study science and technology policy issues, to </w:t>
      </w:r>
      <w:r w:rsidR="00653096" w:rsidRPr="005849D7">
        <w:rPr>
          <w:rFonts w:ascii="Garamond" w:hAnsi="Garamond"/>
        </w:rPr>
        <w:t>conduct research</w:t>
      </w:r>
      <w:r w:rsidRPr="005849D7">
        <w:rPr>
          <w:rFonts w:ascii="Garamond" w:hAnsi="Garamond"/>
        </w:rPr>
        <w:t xml:space="preserve"> as an integral team member, to interact with sponsors and policy decision-makers. The location of the program </w:t>
      </w:r>
      <w:r w:rsidR="003E4614" w:rsidRPr="005849D7">
        <w:rPr>
          <w:rFonts w:ascii="Garamond" w:hAnsi="Garamond"/>
        </w:rPr>
        <w:t>is in the</w:t>
      </w:r>
      <w:r w:rsidRPr="005849D7">
        <w:rPr>
          <w:rFonts w:ascii="Garamond" w:hAnsi="Garamond"/>
        </w:rPr>
        <w:t xml:space="preserve"> vibrant Northern Capital Region (DC-Metro area) </w:t>
      </w:r>
      <w:r w:rsidR="00EC4FA0" w:rsidRPr="005849D7">
        <w:rPr>
          <w:rFonts w:ascii="Garamond" w:hAnsi="Garamond"/>
        </w:rPr>
        <w:t xml:space="preserve">in the Virginia Tech Research Center facility at 900 N. Glebe Road in Arlington, Virginia.  </w:t>
      </w:r>
      <w:r w:rsidRPr="005849D7">
        <w:rPr>
          <w:rFonts w:ascii="Garamond" w:hAnsi="Garamond"/>
        </w:rPr>
        <w:t xml:space="preserve"> Th</w:t>
      </w:r>
      <w:r w:rsidR="00EC4FA0" w:rsidRPr="005849D7">
        <w:rPr>
          <w:rFonts w:ascii="Garamond" w:hAnsi="Garamond"/>
        </w:rPr>
        <w:t>e VTRC location</w:t>
      </w:r>
      <w:r w:rsidRPr="005849D7">
        <w:rPr>
          <w:rFonts w:ascii="Garamond" w:hAnsi="Garamond"/>
        </w:rPr>
        <w:t xml:space="preserve"> affords many opportunities for the students to attend workshops, forums, and other events that will advance their technical and communication skills. </w:t>
      </w:r>
    </w:p>
    <w:p w14:paraId="3839E448" w14:textId="77777777" w:rsidR="005849D7" w:rsidRPr="005849D7" w:rsidRDefault="00896A7E" w:rsidP="005849D7">
      <w:pPr>
        <w:spacing w:after="240"/>
        <w:rPr>
          <w:rFonts w:ascii="Garamond" w:hAnsi="Garamond"/>
        </w:rPr>
      </w:pPr>
      <w:r w:rsidRPr="005849D7">
        <w:rPr>
          <w:rFonts w:ascii="Garamond" w:hAnsi="Garamond"/>
        </w:rPr>
        <w:t xml:space="preserve">The </w:t>
      </w:r>
      <w:r w:rsidR="002F71CD" w:rsidRPr="005849D7">
        <w:rPr>
          <w:rFonts w:ascii="Garamond" w:hAnsi="Garamond"/>
        </w:rPr>
        <w:t xml:space="preserve">goal of the </w:t>
      </w:r>
      <w:r w:rsidRPr="005849D7">
        <w:rPr>
          <w:rFonts w:ascii="Garamond" w:hAnsi="Garamond"/>
        </w:rPr>
        <w:t xml:space="preserve">SDAL </w:t>
      </w:r>
      <w:r w:rsidR="00180840" w:rsidRPr="005849D7">
        <w:rPr>
          <w:rFonts w:ascii="Garamond" w:hAnsi="Garamond"/>
        </w:rPr>
        <w:t>S</w:t>
      </w:r>
      <w:r w:rsidR="00EC4FA0" w:rsidRPr="005849D7">
        <w:rPr>
          <w:rFonts w:ascii="Garamond" w:hAnsi="Garamond"/>
        </w:rPr>
        <w:t xml:space="preserve">tudent </w:t>
      </w:r>
      <w:r w:rsidR="00180840" w:rsidRPr="005849D7">
        <w:rPr>
          <w:rFonts w:ascii="Garamond" w:hAnsi="Garamond"/>
        </w:rPr>
        <w:t>Fellow</w:t>
      </w:r>
      <w:r w:rsidR="00EC4FA0" w:rsidRPr="005849D7">
        <w:rPr>
          <w:rFonts w:ascii="Garamond" w:hAnsi="Garamond"/>
        </w:rPr>
        <w:t xml:space="preserve"> </w:t>
      </w:r>
      <w:r w:rsidRPr="005849D7">
        <w:rPr>
          <w:rFonts w:ascii="Garamond" w:hAnsi="Garamond"/>
        </w:rPr>
        <w:t xml:space="preserve">program </w:t>
      </w:r>
      <w:r w:rsidR="002F71CD" w:rsidRPr="005849D7">
        <w:rPr>
          <w:rFonts w:ascii="Garamond" w:hAnsi="Garamond"/>
        </w:rPr>
        <w:t>is to</w:t>
      </w:r>
      <w:r w:rsidRPr="005849D7">
        <w:rPr>
          <w:rFonts w:ascii="Garamond" w:hAnsi="Garamond"/>
        </w:rPr>
        <w:t xml:space="preserve"> inspir</w:t>
      </w:r>
      <w:r w:rsidR="002F71CD" w:rsidRPr="005849D7">
        <w:rPr>
          <w:rFonts w:ascii="Garamond" w:hAnsi="Garamond"/>
        </w:rPr>
        <w:t>e</w:t>
      </w:r>
      <w:r w:rsidRPr="005849D7">
        <w:rPr>
          <w:rFonts w:ascii="Garamond" w:hAnsi="Garamond"/>
        </w:rPr>
        <w:t xml:space="preserve"> students to pursue </w:t>
      </w:r>
      <w:r w:rsidR="0098587C" w:rsidRPr="005849D7">
        <w:rPr>
          <w:rFonts w:ascii="Garamond" w:hAnsi="Garamond"/>
        </w:rPr>
        <w:t xml:space="preserve">science, </w:t>
      </w:r>
      <w:r w:rsidR="00A56E47" w:rsidRPr="005849D7">
        <w:rPr>
          <w:rFonts w:ascii="Garamond" w:hAnsi="Garamond"/>
        </w:rPr>
        <w:t xml:space="preserve">including social and behavioral sciences, </w:t>
      </w:r>
      <w:r w:rsidR="0098587C" w:rsidRPr="005849D7">
        <w:rPr>
          <w:rFonts w:ascii="Garamond" w:hAnsi="Garamond"/>
        </w:rPr>
        <w:t xml:space="preserve">technology, engineering and math </w:t>
      </w:r>
      <w:r w:rsidRPr="005849D7">
        <w:rPr>
          <w:rFonts w:ascii="Garamond" w:hAnsi="Garamond"/>
        </w:rPr>
        <w:t xml:space="preserve">careers by engaging them in socially important research problems and demonstrating that contributions are needed from all degree levels. The primary focus will be </w:t>
      </w:r>
      <w:r w:rsidR="00A56E47" w:rsidRPr="005849D7">
        <w:rPr>
          <w:rFonts w:ascii="Garamond" w:hAnsi="Garamond"/>
        </w:rPr>
        <w:t>at</w:t>
      </w:r>
      <w:r w:rsidRPr="005849D7">
        <w:rPr>
          <w:rFonts w:ascii="Garamond" w:hAnsi="Garamond"/>
        </w:rPr>
        <w:t xml:space="preserve"> the interface of data analytics and understanding (modeling) the social condition – integrated </w:t>
      </w:r>
      <w:r w:rsidR="0098587C" w:rsidRPr="005849D7">
        <w:rPr>
          <w:rFonts w:ascii="Garamond" w:hAnsi="Garamond"/>
        </w:rPr>
        <w:t>human habitat, health, and well-</w:t>
      </w:r>
      <w:r w:rsidRPr="005849D7">
        <w:rPr>
          <w:rFonts w:ascii="Garamond" w:hAnsi="Garamond"/>
        </w:rPr>
        <w:t xml:space="preserve">being. </w:t>
      </w:r>
    </w:p>
    <w:p w14:paraId="1FF77C7E" w14:textId="77777777" w:rsidR="00896A7E" w:rsidRPr="005849D7" w:rsidRDefault="00422469" w:rsidP="005849D7">
      <w:pPr>
        <w:spacing w:after="240"/>
        <w:rPr>
          <w:rFonts w:ascii="Garamond" w:hAnsi="Garamond"/>
        </w:rPr>
      </w:pPr>
      <w:r w:rsidRPr="005849D7">
        <w:rPr>
          <w:rFonts w:ascii="Garamond" w:hAnsi="Garamond"/>
        </w:rPr>
        <w:t xml:space="preserve">Student Fellows will be part of interdisciplinary research teams that </w:t>
      </w:r>
      <w:r w:rsidRPr="005849D7">
        <w:rPr>
          <w:rFonts w:ascii="Garamond" w:hAnsi="Garamond"/>
          <w:i/>
        </w:rPr>
        <w:t>horizontally integrate</w:t>
      </w:r>
      <w:r w:rsidRPr="005849D7">
        <w:rPr>
          <w:rFonts w:ascii="Garamond" w:hAnsi="Garamond"/>
        </w:rPr>
        <w:t xml:space="preserve"> statistics, social and behavioral sciences,</w:t>
      </w:r>
      <w:r w:rsidR="008179C4">
        <w:rPr>
          <w:rFonts w:ascii="Garamond" w:hAnsi="Garamond"/>
        </w:rPr>
        <w:t xml:space="preserve"> engineering, and life sciences</w:t>
      </w:r>
      <w:r w:rsidRPr="005849D7">
        <w:rPr>
          <w:rFonts w:ascii="Garamond" w:hAnsi="Garamond"/>
        </w:rPr>
        <w:t>. The research teams are also</w:t>
      </w:r>
      <w:r w:rsidR="00896A7E" w:rsidRPr="005849D7">
        <w:rPr>
          <w:rFonts w:ascii="Garamond" w:hAnsi="Garamond"/>
        </w:rPr>
        <w:t xml:space="preserve"> </w:t>
      </w:r>
      <w:r w:rsidR="00896A7E" w:rsidRPr="005849D7">
        <w:rPr>
          <w:rFonts w:ascii="Garamond" w:hAnsi="Garamond"/>
          <w:i/>
        </w:rPr>
        <w:t>vertically integrated</w:t>
      </w:r>
      <w:r w:rsidR="00896A7E" w:rsidRPr="005849D7">
        <w:rPr>
          <w:rFonts w:ascii="Garamond" w:hAnsi="Garamond"/>
        </w:rPr>
        <w:t xml:space="preserve"> including undergraduate</w:t>
      </w:r>
      <w:r w:rsidRPr="005849D7">
        <w:rPr>
          <w:rFonts w:ascii="Garamond" w:hAnsi="Garamond"/>
        </w:rPr>
        <w:t xml:space="preserve"> fellows,</w:t>
      </w:r>
      <w:r w:rsidR="00896A7E" w:rsidRPr="005849D7">
        <w:rPr>
          <w:rFonts w:ascii="Garamond" w:hAnsi="Garamond"/>
        </w:rPr>
        <w:t xml:space="preserve"> graduate</w:t>
      </w:r>
      <w:r w:rsidRPr="005849D7">
        <w:rPr>
          <w:rFonts w:ascii="Garamond" w:hAnsi="Garamond"/>
        </w:rPr>
        <w:t xml:space="preserve"> fellows</w:t>
      </w:r>
      <w:r w:rsidR="00896A7E" w:rsidRPr="005849D7">
        <w:rPr>
          <w:rFonts w:ascii="Garamond" w:hAnsi="Garamond"/>
        </w:rPr>
        <w:t xml:space="preserve">, post-doc </w:t>
      </w:r>
      <w:r w:rsidRPr="005849D7">
        <w:rPr>
          <w:rFonts w:ascii="Garamond" w:hAnsi="Garamond"/>
        </w:rPr>
        <w:t xml:space="preserve">fellows, and research faculty. </w:t>
      </w:r>
      <w:r w:rsidR="00896A7E" w:rsidRPr="005849D7">
        <w:rPr>
          <w:rFonts w:ascii="Garamond" w:hAnsi="Garamond"/>
        </w:rPr>
        <w:t xml:space="preserve">In addition, SDAL students will engage with SDAL’s very active Visiting Scholar program that includes practitioners </w:t>
      </w:r>
      <w:r w:rsidR="002F71CD" w:rsidRPr="005849D7">
        <w:rPr>
          <w:rFonts w:ascii="Garamond" w:hAnsi="Garamond"/>
        </w:rPr>
        <w:t>and researchers</w:t>
      </w:r>
      <w:r w:rsidR="00896A7E" w:rsidRPr="005849D7">
        <w:rPr>
          <w:rFonts w:ascii="Garamond" w:hAnsi="Garamond"/>
        </w:rPr>
        <w:t>– economists</w:t>
      </w:r>
      <w:r w:rsidRPr="005849D7">
        <w:rPr>
          <w:rFonts w:ascii="Garamond" w:hAnsi="Garamond"/>
        </w:rPr>
        <w:t>, statisticians,</w:t>
      </w:r>
      <w:r w:rsidR="00896A7E" w:rsidRPr="005849D7">
        <w:rPr>
          <w:rFonts w:ascii="Garamond" w:hAnsi="Garamond"/>
        </w:rPr>
        <w:t xml:space="preserve"> and other social science researchers with federal and private sector experiences and from several </w:t>
      </w:r>
      <w:r w:rsidRPr="005849D7">
        <w:rPr>
          <w:rFonts w:ascii="Garamond" w:hAnsi="Garamond"/>
        </w:rPr>
        <w:t xml:space="preserve">other </w:t>
      </w:r>
      <w:r w:rsidR="00896A7E" w:rsidRPr="005849D7">
        <w:rPr>
          <w:rFonts w:ascii="Garamond" w:hAnsi="Garamond"/>
        </w:rPr>
        <w:t xml:space="preserve">universities, currently Rice University, Brigham Young University, and </w:t>
      </w:r>
      <w:r w:rsidR="005849D7" w:rsidRPr="005849D7">
        <w:rPr>
          <w:rFonts w:ascii="Garamond" w:hAnsi="Garamond"/>
        </w:rPr>
        <w:t>Indiana</w:t>
      </w:r>
      <w:r w:rsidR="002309CF" w:rsidRPr="005849D7">
        <w:rPr>
          <w:rFonts w:ascii="Garamond" w:hAnsi="Garamond"/>
        </w:rPr>
        <w:t xml:space="preserve"> </w:t>
      </w:r>
      <w:r w:rsidR="00896A7E" w:rsidRPr="005849D7">
        <w:rPr>
          <w:rFonts w:ascii="Garamond" w:hAnsi="Garamond"/>
        </w:rPr>
        <w:t xml:space="preserve">University. </w:t>
      </w:r>
    </w:p>
    <w:p w14:paraId="746FBB8C" w14:textId="77777777" w:rsidR="0098587C" w:rsidRPr="005849D7" w:rsidRDefault="004D6374" w:rsidP="005849D7">
      <w:pPr>
        <w:pStyle w:val="Heading3"/>
        <w:spacing w:before="0" w:after="240"/>
        <w:rPr>
          <w:rFonts w:ascii="Garamond" w:hAnsi="Garamond"/>
          <w:color w:val="auto"/>
        </w:rPr>
      </w:pPr>
      <w:r w:rsidRPr="005849D7">
        <w:rPr>
          <w:rFonts w:ascii="Garamond" w:hAnsi="Garamond"/>
          <w:color w:val="auto"/>
        </w:rPr>
        <w:lastRenderedPageBreak/>
        <w:t xml:space="preserve">SDAL </w:t>
      </w:r>
      <w:r w:rsidR="00180840" w:rsidRPr="005849D7">
        <w:rPr>
          <w:rFonts w:ascii="Garamond" w:hAnsi="Garamond"/>
          <w:color w:val="auto"/>
        </w:rPr>
        <w:t>Fellow</w:t>
      </w:r>
      <w:r w:rsidR="00A26B54" w:rsidRPr="005849D7">
        <w:rPr>
          <w:rFonts w:ascii="Garamond" w:hAnsi="Garamond"/>
          <w:color w:val="auto"/>
        </w:rPr>
        <w:t xml:space="preserve"> </w:t>
      </w:r>
      <w:r w:rsidRPr="005849D7">
        <w:rPr>
          <w:rFonts w:ascii="Garamond" w:hAnsi="Garamond"/>
          <w:color w:val="auto"/>
        </w:rPr>
        <w:t xml:space="preserve">Program </w:t>
      </w:r>
      <w:r w:rsidR="00A26B54" w:rsidRPr="005849D7">
        <w:rPr>
          <w:rFonts w:ascii="Garamond" w:hAnsi="Garamond"/>
          <w:color w:val="auto"/>
        </w:rPr>
        <w:t>Research Areas</w:t>
      </w:r>
    </w:p>
    <w:p w14:paraId="7D7AD886" w14:textId="77777777" w:rsidR="005849D7" w:rsidRPr="005849D7" w:rsidRDefault="00180840" w:rsidP="005849D7">
      <w:pPr>
        <w:spacing w:after="240"/>
        <w:rPr>
          <w:rFonts w:ascii="Garamond" w:hAnsi="Garamond"/>
        </w:rPr>
      </w:pPr>
      <w:r w:rsidRPr="005849D7">
        <w:rPr>
          <w:rFonts w:ascii="Garamond" w:hAnsi="Garamond"/>
        </w:rPr>
        <w:t>Student Fellows</w:t>
      </w:r>
      <w:r w:rsidR="00896A7E" w:rsidRPr="005849D7">
        <w:rPr>
          <w:rFonts w:ascii="Garamond" w:hAnsi="Garamond"/>
        </w:rPr>
        <w:t xml:space="preserve"> will engage in </w:t>
      </w:r>
      <w:r w:rsidR="00422469" w:rsidRPr="005849D7">
        <w:rPr>
          <w:rFonts w:ascii="Garamond" w:hAnsi="Garamond"/>
        </w:rPr>
        <w:t xml:space="preserve">large-scale </w:t>
      </w:r>
      <w:r w:rsidR="00896A7E" w:rsidRPr="005849D7">
        <w:rPr>
          <w:rFonts w:ascii="Garamond" w:hAnsi="Garamond"/>
        </w:rPr>
        <w:t xml:space="preserve">data analytics </w:t>
      </w:r>
      <w:r w:rsidR="00422469" w:rsidRPr="005849D7">
        <w:rPr>
          <w:rFonts w:ascii="Garamond" w:hAnsi="Garamond"/>
        </w:rPr>
        <w:t xml:space="preserve">theory and methods </w:t>
      </w:r>
      <w:r w:rsidR="00814887" w:rsidRPr="005849D7">
        <w:rPr>
          <w:rFonts w:ascii="Garamond" w:hAnsi="Garamond"/>
        </w:rPr>
        <w:t xml:space="preserve">research </w:t>
      </w:r>
      <w:r w:rsidR="00896A7E" w:rsidRPr="005849D7">
        <w:rPr>
          <w:rFonts w:ascii="Garamond" w:hAnsi="Garamond"/>
        </w:rPr>
        <w:t xml:space="preserve">projects. </w:t>
      </w:r>
      <w:r w:rsidR="00422469" w:rsidRPr="005849D7">
        <w:rPr>
          <w:rFonts w:ascii="Garamond" w:hAnsi="Garamond"/>
        </w:rPr>
        <w:t xml:space="preserve">The </w:t>
      </w:r>
      <w:r w:rsidR="00896A7E" w:rsidRPr="005849D7">
        <w:rPr>
          <w:rFonts w:ascii="Garamond" w:hAnsi="Garamond"/>
        </w:rPr>
        <w:t>project teams will teach students to conduct comprehensive literature reviews, including use of tools to support the development of the review</w:t>
      </w:r>
      <w:r w:rsidR="00DF7D7C" w:rsidRPr="005849D7">
        <w:rPr>
          <w:rFonts w:ascii="Garamond" w:hAnsi="Garamond"/>
        </w:rPr>
        <w:t>. Students will be taught how team science is conducted and the roles and responsibilities of the team members, including</w:t>
      </w:r>
      <w:r w:rsidR="00896A7E" w:rsidRPr="005849D7">
        <w:rPr>
          <w:rFonts w:ascii="Garamond" w:hAnsi="Garamond"/>
        </w:rPr>
        <w:t xml:space="preserve"> research integrity and ethics. </w:t>
      </w:r>
      <w:r w:rsidR="00DF7D7C" w:rsidRPr="005849D7">
        <w:rPr>
          <w:rFonts w:ascii="Garamond" w:hAnsi="Garamond"/>
        </w:rPr>
        <w:t xml:space="preserve">Students will participate in the framing of research questions and the development of research plans. </w:t>
      </w:r>
      <w:r w:rsidR="00896A7E" w:rsidRPr="005849D7">
        <w:rPr>
          <w:rFonts w:ascii="Garamond" w:hAnsi="Garamond"/>
        </w:rPr>
        <w:t>Student</w:t>
      </w:r>
      <w:r w:rsidRPr="005849D7">
        <w:rPr>
          <w:rFonts w:ascii="Garamond" w:hAnsi="Garamond"/>
        </w:rPr>
        <w:t xml:space="preserve"> </w:t>
      </w:r>
      <w:r w:rsidR="00F81B23" w:rsidRPr="005849D7">
        <w:rPr>
          <w:rFonts w:ascii="Garamond" w:hAnsi="Garamond"/>
        </w:rPr>
        <w:t>Fellows</w:t>
      </w:r>
      <w:r w:rsidR="00896A7E" w:rsidRPr="005849D7">
        <w:rPr>
          <w:rFonts w:ascii="Garamond" w:hAnsi="Garamond"/>
        </w:rPr>
        <w:t xml:space="preserve"> will </w:t>
      </w:r>
      <w:r w:rsidR="00814887" w:rsidRPr="005849D7">
        <w:rPr>
          <w:rFonts w:ascii="Garamond" w:hAnsi="Garamond"/>
        </w:rPr>
        <w:t xml:space="preserve">learn to use software tools such as </w:t>
      </w:r>
      <w:r w:rsidR="007404E9" w:rsidRPr="005849D7">
        <w:rPr>
          <w:rFonts w:ascii="Garamond" w:hAnsi="Garamond"/>
        </w:rPr>
        <w:t xml:space="preserve">Hadoop, </w:t>
      </w:r>
      <w:r w:rsidR="000579E7" w:rsidRPr="005849D7">
        <w:rPr>
          <w:rFonts w:ascii="Garamond" w:hAnsi="Garamond"/>
        </w:rPr>
        <w:t>R, P</w:t>
      </w:r>
      <w:r w:rsidR="00814887" w:rsidRPr="005849D7">
        <w:rPr>
          <w:rFonts w:ascii="Garamond" w:hAnsi="Garamond"/>
        </w:rPr>
        <w:t xml:space="preserve">ython, </w:t>
      </w:r>
      <w:r w:rsidR="00422469" w:rsidRPr="005849D7">
        <w:rPr>
          <w:rFonts w:ascii="Garamond" w:hAnsi="Garamond"/>
        </w:rPr>
        <w:t xml:space="preserve">SAS, </w:t>
      </w:r>
      <w:r w:rsidR="00814887" w:rsidRPr="005849D7">
        <w:rPr>
          <w:rFonts w:ascii="Garamond" w:hAnsi="Garamond"/>
        </w:rPr>
        <w:t xml:space="preserve">and GIS to develop the analytical methods. </w:t>
      </w:r>
    </w:p>
    <w:p w14:paraId="6CD197D2" w14:textId="77777777" w:rsidR="00896A7E" w:rsidRPr="005849D7" w:rsidRDefault="00814887" w:rsidP="005849D7">
      <w:pPr>
        <w:spacing w:after="240"/>
        <w:rPr>
          <w:rFonts w:ascii="Garamond" w:hAnsi="Garamond"/>
        </w:rPr>
      </w:pPr>
      <w:r w:rsidRPr="005849D7">
        <w:rPr>
          <w:rFonts w:ascii="Garamond" w:hAnsi="Garamond"/>
        </w:rPr>
        <w:t>Students will be trai</w:t>
      </w:r>
      <w:r w:rsidR="00422469" w:rsidRPr="005849D7">
        <w:rPr>
          <w:rFonts w:ascii="Garamond" w:hAnsi="Garamond"/>
        </w:rPr>
        <w:t>ned in communication skills, including</w:t>
      </w:r>
      <w:r w:rsidRPr="005849D7">
        <w:rPr>
          <w:rFonts w:ascii="Garamond" w:hAnsi="Garamond"/>
        </w:rPr>
        <w:t xml:space="preserve"> </w:t>
      </w:r>
      <w:r w:rsidR="005F3881" w:rsidRPr="005849D7">
        <w:rPr>
          <w:rFonts w:ascii="Garamond" w:hAnsi="Garamond"/>
        </w:rPr>
        <w:t>how</w:t>
      </w:r>
      <w:r w:rsidR="00896A7E" w:rsidRPr="005849D7">
        <w:rPr>
          <w:rFonts w:ascii="Garamond" w:hAnsi="Garamond"/>
        </w:rPr>
        <w:t xml:space="preserve"> to present and write </w:t>
      </w:r>
      <w:r w:rsidR="00422469" w:rsidRPr="005849D7">
        <w:rPr>
          <w:rFonts w:ascii="Garamond" w:hAnsi="Garamond"/>
        </w:rPr>
        <w:t xml:space="preserve">research </w:t>
      </w:r>
      <w:r w:rsidR="00896A7E" w:rsidRPr="005849D7">
        <w:rPr>
          <w:rFonts w:ascii="Garamond" w:hAnsi="Garamond"/>
        </w:rPr>
        <w:t xml:space="preserve">results.  The projects are designed to cover the scientific to political landscape and students are taught that to inform policy requires an understanding of the policy issues and questions </w:t>
      </w:r>
      <w:r w:rsidR="00896A7E" w:rsidRPr="005849D7">
        <w:rPr>
          <w:rFonts w:ascii="Garamond" w:hAnsi="Garamond"/>
          <w:i/>
        </w:rPr>
        <w:t xml:space="preserve">and </w:t>
      </w:r>
      <w:r w:rsidR="00896A7E" w:rsidRPr="005849D7">
        <w:rPr>
          <w:rFonts w:ascii="Garamond" w:hAnsi="Garamond"/>
        </w:rPr>
        <w:t xml:space="preserve">the ability to provide independent and objective results based on scientific research. </w:t>
      </w:r>
    </w:p>
    <w:p w14:paraId="3FBA38F8" w14:textId="77777777" w:rsidR="00801E9B" w:rsidRPr="005849D7" w:rsidRDefault="00801E9B" w:rsidP="005849D7">
      <w:pPr>
        <w:spacing w:after="240"/>
        <w:rPr>
          <w:rFonts w:ascii="Garamond" w:hAnsi="Garamond"/>
          <w:b/>
        </w:rPr>
      </w:pPr>
      <w:r w:rsidRPr="005849D7">
        <w:rPr>
          <w:rFonts w:ascii="Garamond" w:hAnsi="Garamond"/>
        </w:rPr>
        <w:t xml:space="preserve">Dependent on the students’ academic interests and pursuits, </w:t>
      </w:r>
      <w:r w:rsidR="004F1A2D" w:rsidRPr="005849D7">
        <w:rPr>
          <w:rFonts w:ascii="Garamond" w:hAnsi="Garamond"/>
        </w:rPr>
        <w:t>Student F</w:t>
      </w:r>
      <w:r w:rsidR="00180840" w:rsidRPr="005849D7">
        <w:rPr>
          <w:rFonts w:ascii="Garamond" w:hAnsi="Garamond"/>
        </w:rPr>
        <w:t>ellow</w:t>
      </w:r>
      <w:r w:rsidR="008179C4">
        <w:rPr>
          <w:rFonts w:ascii="Garamond" w:hAnsi="Garamond"/>
        </w:rPr>
        <w:t>s</w:t>
      </w:r>
      <w:r w:rsidRPr="005849D7">
        <w:rPr>
          <w:rFonts w:ascii="Garamond" w:hAnsi="Garamond"/>
        </w:rPr>
        <w:t xml:space="preserve"> </w:t>
      </w:r>
      <w:r w:rsidR="008179C4">
        <w:rPr>
          <w:rFonts w:ascii="Garamond" w:hAnsi="Garamond"/>
        </w:rPr>
        <w:t>will</w:t>
      </w:r>
      <w:r w:rsidRPr="005849D7">
        <w:rPr>
          <w:rFonts w:ascii="Garamond" w:hAnsi="Garamond"/>
        </w:rPr>
        <w:t xml:space="preserve"> partner with faculty and researchers </w:t>
      </w:r>
      <w:r w:rsidR="008179C4">
        <w:rPr>
          <w:rFonts w:ascii="Garamond" w:hAnsi="Garamond"/>
        </w:rPr>
        <w:t>i</w:t>
      </w:r>
      <w:r w:rsidRPr="005849D7">
        <w:rPr>
          <w:rFonts w:ascii="Garamond" w:hAnsi="Garamond"/>
        </w:rPr>
        <w:t>n one of the following research programmatic areas:</w:t>
      </w:r>
    </w:p>
    <w:p w14:paraId="6628484D" w14:textId="77777777" w:rsidR="005849D7" w:rsidRPr="008179C4" w:rsidRDefault="005849D7" w:rsidP="005849D7">
      <w:pPr>
        <w:spacing w:after="240"/>
        <w:rPr>
          <w:rFonts w:ascii="Garamond" w:hAnsi="Garamond" w:cs="Times New Roman"/>
        </w:rPr>
      </w:pPr>
      <w:r w:rsidRPr="008179C4">
        <w:rPr>
          <w:rFonts w:ascii="Garamond" w:hAnsi="Garamond" w:cs="Times New Roman"/>
        </w:rPr>
        <w:t xml:space="preserve">The </w:t>
      </w:r>
      <w:r w:rsidRPr="008179C4">
        <w:rPr>
          <w:rFonts w:ascii="Garamond" w:hAnsi="Garamond" w:cs="Times New Roman"/>
          <w:b/>
        </w:rPr>
        <w:t>Science of “All" Data</w:t>
      </w:r>
      <w:r w:rsidRPr="008179C4">
        <w:rPr>
          <w:rFonts w:ascii="Garamond" w:hAnsi="Garamond" w:cs="Times New Roman"/>
        </w:rPr>
        <w:t xml:space="preserve"> aims to integrate disparate sources of data—mobile technology, embedded sensors, social media, and location-based tools—to deliver a comprehensive understanding of social problems. We are experts in drawing actionable information out of massive, messy data sets. </w:t>
      </w:r>
    </w:p>
    <w:p w14:paraId="326A9361" w14:textId="77777777" w:rsidR="005849D7" w:rsidRPr="008179C4" w:rsidRDefault="005849D7" w:rsidP="005849D7">
      <w:pPr>
        <w:spacing w:after="240"/>
        <w:rPr>
          <w:rFonts w:ascii="Garamond" w:hAnsi="Garamond" w:cs="Times New Roman"/>
        </w:rPr>
      </w:pPr>
      <w:r w:rsidRPr="008179C4">
        <w:rPr>
          <w:rFonts w:ascii="Garamond" w:hAnsi="Garamond" w:cs="Times New Roman"/>
          <w:b/>
        </w:rPr>
        <w:t>Metropolitan Analytics</w:t>
      </w:r>
      <w:r w:rsidRPr="008179C4">
        <w:rPr>
          <w:rFonts w:ascii="Garamond" w:hAnsi="Garamond" w:cs="Times New Roman"/>
        </w:rPr>
        <w:t xml:space="preserve"> applies data on infrastructure, environment, and people to understand how urban areas can support the well-being of their expanding populations. Our research guides the growth of resilient cities.</w:t>
      </w:r>
    </w:p>
    <w:p w14:paraId="3DA4CF2C" w14:textId="77777777" w:rsidR="005849D7" w:rsidRPr="008179C4" w:rsidRDefault="005849D7" w:rsidP="005849D7">
      <w:pPr>
        <w:spacing w:after="240"/>
        <w:rPr>
          <w:rFonts w:ascii="Garamond" w:hAnsi="Garamond" w:cs="Times New Roman"/>
        </w:rPr>
      </w:pPr>
      <w:r w:rsidRPr="008179C4">
        <w:rPr>
          <w:rFonts w:ascii="Garamond" w:hAnsi="Garamond" w:cs="Times New Roman"/>
          <w:b/>
        </w:rPr>
        <w:t>Health Measurement Analytics</w:t>
      </w:r>
      <w:r w:rsidRPr="008179C4">
        <w:rPr>
          <w:rFonts w:ascii="Garamond" w:hAnsi="Garamond" w:cs="Times New Roman"/>
        </w:rPr>
        <w:t xml:space="preserve"> leverages public and private sector medical data to help communities deliver healthcare services where they are most needed. SDAL studies help healthcare resources do more good.</w:t>
      </w:r>
    </w:p>
    <w:p w14:paraId="76ACAA24" w14:textId="77777777" w:rsidR="005849D7" w:rsidRPr="008179C4" w:rsidRDefault="005849D7" w:rsidP="005849D7">
      <w:pPr>
        <w:spacing w:after="240"/>
        <w:rPr>
          <w:rFonts w:ascii="Garamond" w:hAnsi="Garamond" w:cs="Times New Roman"/>
        </w:rPr>
      </w:pPr>
      <w:r w:rsidRPr="008179C4">
        <w:rPr>
          <w:rFonts w:ascii="Garamond" w:hAnsi="Garamond" w:cs="Times New Roman"/>
          <w:b/>
        </w:rPr>
        <w:t>Education and Labor Force Analytics</w:t>
      </w:r>
      <w:r w:rsidRPr="008179C4">
        <w:rPr>
          <w:rFonts w:ascii="Garamond" w:hAnsi="Garamond" w:cs="Times New Roman"/>
        </w:rPr>
        <w:t xml:space="preserve"> takes a comprehensive view of the relationships that exist within and between institutions to provide a clearer picture of the factors that help students and employees thrive. Our work finds powerful predictors of success.</w:t>
      </w:r>
    </w:p>
    <w:p w14:paraId="59081B24" w14:textId="77777777" w:rsidR="005849D7" w:rsidRPr="008179C4" w:rsidRDefault="005849D7" w:rsidP="005849D7">
      <w:pPr>
        <w:spacing w:after="240"/>
        <w:rPr>
          <w:rFonts w:ascii="Garamond" w:hAnsi="Garamond" w:cs="Times New Roman"/>
        </w:rPr>
      </w:pPr>
      <w:r w:rsidRPr="008179C4">
        <w:rPr>
          <w:rFonts w:ascii="Garamond" w:hAnsi="Garamond" w:cs="Times New Roman"/>
          <w:b/>
        </w:rPr>
        <w:t>Industrial Innovation Analytics</w:t>
      </w:r>
      <w:r w:rsidRPr="008179C4">
        <w:rPr>
          <w:rFonts w:ascii="Garamond" w:hAnsi="Garamond" w:cs="Times New Roman"/>
        </w:rPr>
        <w:t xml:space="preserve"> utilizes data from partners in the private sector to identify factors that improve cost and efficiency across related industries. We enable the private sector to innovate effectively.</w:t>
      </w:r>
    </w:p>
    <w:p w14:paraId="27061BDB" w14:textId="77777777" w:rsidR="005849D7" w:rsidRPr="008179C4" w:rsidRDefault="005849D7" w:rsidP="005849D7">
      <w:pPr>
        <w:spacing w:after="240"/>
        <w:rPr>
          <w:rFonts w:ascii="Garamond" w:hAnsi="Garamond" w:cs="Times New Roman"/>
          <w:b/>
          <w:bCs/>
        </w:rPr>
      </w:pPr>
      <w:r w:rsidRPr="008179C4">
        <w:rPr>
          <w:rFonts w:ascii="Garamond" w:hAnsi="Garamond" w:cs="Times New Roman"/>
          <w:b/>
        </w:rPr>
        <w:t>Information Diffusion Analytics</w:t>
      </w:r>
      <w:r w:rsidRPr="008179C4">
        <w:rPr>
          <w:rFonts w:ascii="Garamond" w:hAnsi="Garamond" w:cs="Times New Roman"/>
        </w:rPr>
        <w:t xml:space="preserve"> charts how knowledge and social attitudes spread through information networks using a combination of network science, cognitive modeling, crowd-sourcing, and machine learning. Our research predicts how information reaches people and affects their outlook. </w:t>
      </w:r>
    </w:p>
    <w:p w14:paraId="306769FD" w14:textId="77777777" w:rsidR="005849D7" w:rsidRPr="005849D7" w:rsidRDefault="005849D7" w:rsidP="005849D7">
      <w:pPr>
        <w:pStyle w:val="Heading3"/>
        <w:spacing w:before="0" w:after="240"/>
        <w:rPr>
          <w:rFonts w:ascii="Garamond" w:hAnsi="Garamond"/>
          <w:color w:val="auto"/>
        </w:rPr>
      </w:pPr>
      <w:r w:rsidRPr="005849D7">
        <w:rPr>
          <w:rFonts w:ascii="Garamond" w:hAnsi="Garamond"/>
          <w:color w:val="auto"/>
        </w:rPr>
        <w:t>SDAL Expectations of Student Fellows</w:t>
      </w:r>
    </w:p>
    <w:p w14:paraId="0A59E90D" w14:textId="77777777" w:rsidR="00F1782E" w:rsidRPr="005849D7" w:rsidRDefault="00F1782E" w:rsidP="005849D7">
      <w:pPr>
        <w:pStyle w:val="ListParagraph"/>
        <w:numPr>
          <w:ilvl w:val="0"/>
          <w:numId w:val="7"/>
        </w:numPr>
        <w:spacing w:after="240"/>
        <w:ind w:left="360"/>
        <w:rPr>
          <w:rFonts w:ascii="Garamond" w:hAnsi="Garamond"/>
        </w:rPr>
      </w:pPr>
      <w:r w:rsidRPr="005849D7">
        <w:rPr>
          <w:rFonts w:ascii="Garamond" w:hAnsi="Garamond"/>
        </w:rPr>
        <w:t>Student Fellows will be expected to attend workshops provided by SDAL research facul</w:t>
      </w:r>
      <w:r w:rsidR="008179C4">
        <w:rPr>
          <w:rFonts w:ascii="Garamond" w:hAnsi="Garamond"/>
        </w:rPr>
        <w:t xml:space="preserve">ty and staff. Examples include (1) Ethics as Case Studies; </w:t>
      </w:r>
      <w:r w:rsidRPr="005849D7">
        <w:rPr>
          <w:rFonts w:ascii="Garamond" w:hAnsi="Garamond"/>
        </w:rPr>
        <w:t xml:space="preserve">(2) Social Policy Analysis Introduction – </w:t>
      </w:r>
      <w:r w:rsidRPr="005849D7">
        <w:rPr>
          <w:rFonts w:ascii="Garamond" w:hAnsi="Garamond"/>
        </w:rPr>
        <w:lastRenderedPageBreak/>
        <w:t>policy at the federal, state, and local level; (3)</w:t>
      </w:r>
      <w:r w:rsidR="008179C4">
        <w:rPr>
          <w:rFonts w:ascii="Garamond" w:hAnsi="Garamond"/>
        </w:rPr>
        <w:t xml:space="preserve"> Working with Real-World Data; </w:t>
      </w:r>
      <w:r w:rsidRPr="005849D7">
        <w:rPr>
          <w:rFonts w:ascii="Garamond" w:hAnsi="Garamond"/>
        </w:rPr>
        <w:t>(4) Statistical Principles.</w:t>
      </w:r>
    </w:p>
    <w:p w14:paraId="364E5EE8" w14:textId="77777777" w:rsidR="00745904" w:rsidRPr="005849D7" w:rsidRDefault="004D6374" w:rsidP="005849D7">
      <w:pPr>
        <w:pStyle w:val="ListParagraph"/>
        <w:numPr>
          <w:ilvl w:val="0"/>
          <w:numId w:val="7"/>
        </w:numPr>
        <w:spacing w:after="240"/>
        <w:ind w:left="360"/>
        <w:rPr>
          <w:rFonts w:ascii="Garamond" w:hAnsi="Garamond"/>
        </w:rPr>
      </w:pPr>
      <w:r w:rsidRPr="005849D7">
        <w:rPr>
          <w:rFonts w:ascii="Garamond" w:hAnsi="Garamond"/>
        </w:rPr>
        <w:t>Student</w:t>
      </w:r>
      <w:r w:rsidR="00B038EF" w:rsidRPr="005849D7">
        <w:rPr>
          <w:rFonts w:ascii="Garamond" w:hAnsi="Garamond"/>
        </w:rPr>
        <w:t xml:space="preserve"> Fellows</w:t>
      </w:r>
      <w:r w:rsidRPr="005849D7">
        <w:rPr>
          <w:rFonts w:ascii="Garamond" w:hAnsi="Garamond"/>
        </w:rPr>
        <w:t xml:space="preserve"> </w:t>
      </w:r>
      <w:r w:rsidR="00A26B54" w:rsidRPr="005849D7">
        <w:rPr>
          <w:rFonts w:ascii="Garamond" w:hAnsi="Garamond"/>
        </w:rPr>
        <w:t xml:space="preserve">will be expected to </w:t>
      </w:r>
      <w:r w:rsidRPr="005849D7">
        <w:rPr>
          <w:rFonts w:ascii="Garamond" w:hAnsi="Garamond"/>
        </w:rPr>
        <w:t xml:space="preserve">present their research </w:t>
      </w:r>
      <w:r w:rsidR="00B038EF" w:rsidRPr="005849D7">
        <w:rPr>
          <w:rFonts w:ascii="Garamond" w:hAnsi="Garamond"/>
        </w:rPr>
        <w:t>to</w:t>
      </w:r>
      <w:r w:rsidRPr="005849D7">
        <w:rPr>
          <w:rFonts w:ascii="Garamond" w:hAnsi="Garamond"/>
        </w:rPr>
        <w:t xml:space="preserve"> present their research plan early in the project</w:t>
      </w:r>
      <w:r w:rsidR="00D93663" w:rsidRPr="005849D7">
        <w:rPr>
          <w:rFonts w:ascii="Garamond" w:hAnsi="Garamond"/>
        </w:rPr>
        <w:t>,</w:t>
      </w:r>
      <w:r w:rsidRPr="005849D7">
        <w:rPr>
          <w:rFonts w:ascii="Garamond" w:hAnsi="Garamond"/>
        </w:rPr>
        <w:t xml:space="preserve"> provide a mid-project review</w:t>
      </w:r>
      <w:r w:rsidR="00B038EF" w:rsidRPr="005849D7">
        <w:rPr>
          <w:rFonts w:ascii="Garamond" w:hAnsi="Garamond"/>
        </w:rPr>
        <w:t>s</w:t>
      </w:r>
      <w:r w:rsidR="00D93663" w:rsidRPr="005849D7">
        <w:rPr>
          <w:rFonts w:ascii="Garamond" w:hAnsi="Garamond"/>
        </w:rPr>
        <w:t>,</w:t>
      </w:r>
      <w:r w:rsidRPr="005849D7">
        <w:rPr>
          <w:rFonts w:ascii="Garamond" w:hAnsi="Garamond"/>
        </w:rPr>
        <w:t xml:space="preserve"> </w:t>
      </w:r>
      <w:r w:rsidR="00A54091" w:rsidRPr="005849D7">
        <w:rPr>
          <w:rFonts w:ascii="Garamond" w:hAnsi="Garamond"/>
        </w:rPr>
        <w:t>develop a project webpage</w:t>
      </w:r>
      <w:r w:rsidR="00B038EF" w:rsidRPr="005849D7">
        <w:rPr>
          <w:rFonts w:ascii="Garamond" w:hAnsi="Garamond"/>
        </w:rPr>
        <w:t xml:space="preserve"> </w:t>
      </w:r>
      <w:r w:rsidR="00D93663" w:rsidRPr="005849D7">
        <w:rPr>
          <w:rFonts w:ascii="Garamond" w:hAnsi="Garamond"/>
        </w:rPr>
        <w:t xml:space="preserve">present </w:t>
      </w:r>
      <w:r w:rsidRPr="005849D7">
        <w:rPr>
          <w:rFonts w:ascii="Garamond" w:hAnsi="Garamond"/>
        </w:rPr>
        <w:t xml:space="preserve">a summary of </w:t>
      </w:r>
      <w:r w:rsidR="00A54091" w:rsidRPr="005849D7">
        <w:rPr>
          <w:rFonts w:ascii="Garamond" w:hAnsi="Garamond"/>
        </w:rPr>
        <w:t>their research</w:t>
      </w:r>
      <w:r w:rsidRPr="005849D7">
        <w:rPr>
          <w:rFonts w:ascii="Garamond" w:hAnsi="Garamond"/>
        </w:rPr>
        <w:t xml:space="preserve">  findings at the end of the</w:t>
      </w:r>
      <w:r w:rsidR="00A54091" w:rsidRPr="005849D7">
        <w:rPr>
          <w:rFonts w:ascii="Garamond" w:hAnsi="Garamond"/>
        </w:rPr>
        <w:t>ir</w:t>
      </w:r>
      <w:r w:rsidRPr="005849D7">
        <w:rPr>
          <w:rFonts w:ascii="Garamond" w:hAnsi="Garamond"/>
        </w:rPr>
        <w:t xml:space="preserve"> term</w:t>
      </w:r>
      <w:r w:rsidR="00A54091" w:rsidRPr="005849D7">
        <w:rPr>
          <w:rFonts w:ascii="Garamond" w:hAnsi="Garamond"/>
        </w:rPr>
        <w:t>, and co-author on research publications derived from their work</w:t>
      </w:r>
      <w:r w:rsidRPr="005849D7">
        <w:rPr>
          <w:rFonts w:ascii="Garamond" w:hAnsi="Garamond"/>
        </w:rPr>
        <w:t xml:space="preserve">. </w:t>
      </w:r>
    </w:p>
    <w:p w14:paraId="779BB32F" w14:textId="77777777" w:rsidR="00F3283D" w:rsidRPr="005849D7" w:rsidRDefault="00F3283D" w:rsidP="005849D7">
      <w:pPr>
        <w:pStyle w:val="ListParagraph"/>
        <w:numPr>
          <w:ilvl w:val="0"/>
          <w:numId w:val="7"/>
        </w:numPr>
        <w:spacing w:after="240"/>
        <w:ind w:left="270" w:hanging="270"/>
        <w:rPr>
          <w:rFonts w:ascii="Garamond" w:hAnsi="Garamond"/>
        </w:rPr>
      </w:pPr>
      <w:r w:rsidRPr="005849D7">
        <w:rPr>
          <w:rFonts w:ascii="Garamond" w:hAnsi="Garamond"/>
        </w:rPr>
        <w:t>Student</w:t>
      </w:r>
      <w:r w:rsidR="00180840" w:rsidRPr="005849D7">
        <w:rPr>
          <w:rFonts w:ascii="Garamond" w:hAnsi="Garamond"/>
        </w:rPr>
        <w:t xml:space="preserve"> Fellows</w:t>
      </w:r>
      <w:r w:rsidRPr="005849D7">
        <w:rPr>
          <w:rFonts w:ascii="Garamond" w:hAnsi="Garamond"/>
        </w:rPr>
        <w:t xml:space="preserve"> at the Bachelors and Masters levels will help to:</w:t>
      </w:r>
    </w:p>
    <w:p w14:paraId="2B36082A"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Frame student questions, complete literature reviews, interview experts, and synthesize findings</w:t>
      </w:r>
    </w:p>
    <w:p w14:paraId="52E3F0EC"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Conduct descriptive and statistical analyses</w:t>
      </w:r>
    </w:p>
    <w:p w14:paraId="0D9E7A62"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Learn about visualization tools, describe characteristics of tools, and present results using these tools</w:t>
      </w:r>
    </w:p>
    <w:p w14:paraId="13C9C39E"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Research, access, and/or create codebook for variety of datasets</w:t>
      </w:r>
    </w:p>
    <w:p w14:paraId="3E6238D9"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Prepare presentations, write white papers, and draft reports</w:t>
      </w:r>
    </w:p>
    <w:p w14:paraId="592BBC5D" w14:textId="77777777" w:rsidR="00F3283D" w:rsidRPr="005849D7" w:rsidRDefault="00F3283D" w:rsidP="005849D7">
      <w:pPr>
        <w:pStyle w:val="ListParagraph"/>
        <w:spacing w:after="240"/>
        <w:rPr>
          <w:rFonts w:ascii="Garamond" w:hAnsi="Garamond"/>
        </w:rPr>
      </w:pPr>
    </w:p>
    <w:p w14:paraId="7DE62C53" w14:textId="77777777" w:rsidR="00F3283D" w:rsidRPr="005849D7" w:rsidRDefault="00F3283D" w:rsidP="005849D7">
      <w:pPr>
        <w:pStyle w:val="ListParagraph"/>
        <w:numPr>
          <w:ilvl w:val="0"/>
          <w:numId w:val="7"/>
        </w:numPr>
        <w:spacing w:after="240"/>
        <w:ind w:left="270" w:hanging="270"/>
        <w:rPr>
          <w:rFonts w:ascii="Garamond" w:hAnsi="Garamond"/>
        </w:rPr>
      </w:pPr>
      <w:r w:rsidRPr="005849D7">
        <w:rPr>
          <w:rFonts w:ascii="Garamond" w:hAnsi="Garamond"/>
        </w:rPr>
        <w:t>Student</w:t>
      </w:r>
      <w:r w:rsidR="00180840" w:rsidRPr="005849D7">
        <w:rPr>
          <w:rFonts w:ascii="Garamond" w:hAnsi="Garamond"/>
        </w:rPr>
        <w:t xml:space="preserve"> Fellows</w:t>
      </w:r>
      <w:r w:rsidRPr="005849D7">
        <w:rPr>
          <w:rFonts w:ascii="Garamond" w:hAnsi="Garamond"/>
        </w:rPr>
        <w:t xml:space="preserve"> at the Doctorate level will help to:</w:t>
      </w:r>
    </w:p>
    <w:p w14:paraId="023F659D"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Answer a social science question using traditional and new sources of data</w:t>
      </w:r>
    </w:p>
    <w:p w14:paraId="5529FC72"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Create a digital library of SDAL datasets</w:t>
      </w:r>
    </w:p>
    <w:p w14:paraId="46C67509"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Develop statistical techniques and tools to solve infrastructural and methodological challenges</w:t>
      </w:r>
    </w:p>
    <w:p w14:paraId="4684C006"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Undertake methodological work in statistics, surveys, data integration, confidentiality</w:t>
      </w:r>
    </w:p>
    <w:p w14:paraId="6DC77347"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Access and analyze increasingly massive amounts of structured and unstructured data to inform analyses, using statistical techniques</w:t>
      </w:r>
    </w:p>
    <w:p w14:paraId="179E677A" w14:textId="77777777"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Synthesize findings for presentation and reports, and contribute to journal articles</w:t>
      </w:r>
    </w:p>
    <w:p w14:paraId="32F47063" w14:textId="77777777" w:rsidR="004D6374" w:rsidRPr="005849D7" w:rsidRDefault="00D70DEB" w:rsidP="005849D7">
      <w:pPr>
        <w:pStyle w:val="Heading3"/>
        <w:spacing w:before="0" w:after="240"/>
        <w:rPr>
          <w:rFonts w:ascii="Garamond" w:hAnsi="Garamond"/>
          <w:color w:val="auto"/>
        </w:rPr>
      </w:pPr>
      <w:r w:rsidRPr="005849D7">
        <w:rPr>
          <w:rFonts w:ascii="Garamond" w:hAnsi="Garamond"/>
          <w:color w:val="auto"/>
        </w:rPr>
        <w:t xml:space="preserve">Required </w:t>
      </w:r>
      <w:r w:rsidR="004D6374" w:rsidRPr="005849D7">
        <w:rPr>
          <w:rFonts w:ascii="Garamond" w:hAnsi="Garamond"/>
          <w:color w:val="auto"/>
        </w:rPr>
        <w:t xml:space="preserve">Student </w:t>
      </w:r>
      <w:r w:rsidR="00180840" w:rsidRPr="005849D7">
        <w:rPr>
          <w:rFonts w:ascii="Garamond" w:hAnsi="Garamond"/>
          <w:color w:val="auto"/>
        </w:rPr>
        <w:t xml:space="preserve">Fellow </w:t>
      </w:r>
      <w:r w:rsidR="004D6374" w:rsidRPr="005849D7">
        <w:rPr>
          <w:rFonts w:ascii="Garamond" w:hAnsi="Garamond"/>
          <w:color w:val="auto"/>
        </w:rPr>
        <w:t>Qualifications</w:t>
      </w:r>
    </w:p>
    <w:p w14:paraId="6688613A" w14:textId="77777777" w:rsidR="00533E4D" w:rsidRPr="005849D7" w:rsidRDefault="00533E4D" w:rsidP="005849D7">
      <w:pPr>
        <w:widowControl w:val="0"/>
        <w:autoSpaceDE w:val="0"/>
        <w:autoSpaceDN w:val="0"/>
        <w:adjustRightInd w:val="0"/>
        <w:spacing w:after="240"/>
        <w:rPr>
          <w:rFonts w:ascii="Garamond" w:hAnsi="Garamond"/>
          <w:shd w:val="clear" w:color="auto" w:fill="FFFFFF"/>
        </w:rPr>
      </w:pPr>
      <w:r w:rsidRPr="005849D7">
        <w:rPr>
          <w:rFonts w:ascii="Garamond" w:hAnsi="Garamond"/>
          <w:shd w:val="clear" w:color="auto" w:fill="FFFFFF"/>
        </w:rPr>
        <w:t xml:space="preserve">SDAL is interested in </w:t>
      </w:r>
      <w:r w:rsidR="00653096" w:rsidRPr="005849D7">
        <w:rPr>
          <w:rFonts w:ascii="Garamond" w:hAnsi="Garamond"/>
        </w:rPr>
        <w:t>conducting research</w:t>
      </w:r>
      <w:r w:rsidRPr="005849D7">
        <w:rPr>
          <w:rFonts w:ascii="Garamond" w:hAnsi="Garamond"/>
          <w:shd w:val="clear" w:color="auto" w:fill="FFFFFF"/>
        </w:rPr>
        <w:t xml:space="preserve"> with </w:t>
      </w:r>
      <w:r w:rsidR="00180840" w:rsidRPr="005849D7">
        <w:rPr>
          <w:rFonts w:ascii="Garamond" w:hAnsi="Garamond"/>
          <w:shd w:val="clear" w:color="auto" w:fill="FFFFFF"/>
        </w:rPr>
        <w:t>S</w:t>
      </w:r>
      <w:r w:rsidRPr="005849D7">
        <w:rPr>
          <w:rFonts w:ascii="Garamond" w:hAnsi="Garamond"/>
          <w:shd w:val="clear" w:color="auto" w:fill="FFFFFF"/>
        </w:rPr>
        <w:t>tudent</w:t>
      </w:r>
      <w:r w:rsidR="00180840" w:rsidRPr="005849D7">
        <w:rPr>
          <w:rFonts w:ascii="Garamond" w:hAnsi="Garamond"/>
          <w:shd w:val="clear" w:color="auto" w:fill="FFFFFF"/>
        </w:rPr>
        <w:t xml:space="preserve"> Fellows</w:t>
      </w:r>
      <w:r w:rsidRPr="005849D7">
        <w:rPr>
          <w:rFonts w:ascii="Garamond" w:hAnsi="Garamond"/>
          <w:shd w:val="clear" w:color="auto" w:fill="FFFFFF"/>
        </w:rPr>
        <w:t xml:space="preserve"> at all levels (</w:t>
      </w:r>
      <w:r w:rsidRPr="005849D7">
        <w:rPr>
          <w:rFonts w:ascii="Garamond" w:hAnsi="Garamond"/>
        </w:rPr>
        <w:t xml:space="preserve">bachelors, masters, and PhD) </w:t>
      </w:r>
      <w:r w:rsidR="00156C01" w:rsidRPr="005849D7">
        <w:rPr>
          <w:rFonts w:ascii="Garamond" w:hAnsi="Garamond"/>
        </w:rPr>
        <w:t>t</w:t>
      </w:r>
      <w:r w:rsidRPr="005849D7">
        <w:rPr>
          <w:rFonts w:ascii="Garamond" w:hAnsi="Garamond"/>
        </w:rPr>
        <w:t xml:space="preserve">o </w:t>
      </w:r>
      <w:r w:rsidR="00653096" w:rsidRPr="005849D7">
        <w:rPr>
          <w:rFonts w:ascii="Garamond" w:hAnsi="Garamond"/>
        </w:rPr>
        <w:t>engage in</w:t>
      </w:r>
      <w:r w:rsidRPr="005849D7">
        <w:rPr>
          <w:rFonts w:ascii="Garamond" w:hAnsi="Garamond"/>
        </w:rPr>
        <w:t xml:space="preserve"> projects that train students in quantitative and qualitative methods with application to </w:t>
      </w:r>
      <w:r w:rsidR="00156C01" w:rsidRPr="005849D7">
        <w:rPr>
          <w:rFonts w:ascii="Garamond" w:hAnsi="Garamond"/>
        </w:rPr>
        <w:t>social policy challenges.</w:t>
      </w:r>
    </w:p>
    <w:p w14:paraId="1906D10E" w14:textId="77777777" w:rsidR="00F42174" w:rsidRPr="005849D7" w:rsidRDefault="00533E4D" w:rsidP="005849D7">
      <w:pPr>
        <w:widowControl w:val="0"/>
        <w:autoSpaceDE w:val="0"/>
        <w:autoSpaceDN w:val="0"/>
        <w:adjustRightInd w:val="0"/>
        <w:spacing w:after="240"/>
        <w:rPr>
          <w:rFonts w:ascii="Garamond" w:hAnsi="Garamond"/>
        </w:rPr>
      </w:pPr>
      <w:r w:rsidRPr="005849D7">
        <w:rPr>
          <w:rFonts w:ascii="Garamond" w:hAnsi="Garamond"/>
        </w:rPr>
        <w:t xml:space="preserve">Depending on the level of the </w:t>
      </w:r>
      <w:r w:rsidR="00180840" w:rsidRPr="005849D7">
        <w:rPr>
          <w:rFonts w:ascii="Garamond" w:hAnsi="Garamond"/>
        </w:rPr>
        <w:t>S</w:t>
      </w:r>
      <w:r w:rsidRPr="005849D7">
        <w:rPr>
          <w:rFonts w:ascii="Garamond" w:hAnsi="Garamond"/>
        </w:rPr>
        <w:t>tudent</w:t>
      </w:r>
      <w:r w:rsidR="00180840" w:rsidRPr="005849D7">
        <w:rPr>
          <w:rFonts w:ascii="Garamond" w:hAnsi="Garamond"/>
        </w:rPr>
        <w:t xml:space="preserve"> Fellow</w:t>
      </w:r>
      <w:r w:rsidRPr="005849D7">
        <w:rPr>
          <w:rFonts w:ascii="Garamond" w:hAnsi="Garamond"/>
        </w:rPr>
        <w:t>, (bachelors, masters, or PhD), some mix of the following social sci</w:t>
      </w:r>
      <w:r w:rsidR="00156C01" w:rsidRPr="005849D7">
        <w:rPr>
          <w:rFonts w:ascii="Garamond" w:hAnsi="Garamond"/>
        </w:rPr>
        <w:t xml:space="preserve">ence research skills are </w:t>
      </w:r>
      <w:r w:rsidR="00D70DEB" w:rsidRPr="005849D7">
        <w:rPr>
          <w:rFonts w:ascii="Garamond" w:hAnsi="Garamond"/>
        </w:rPr>
        <w:t>required and preferred</w:t>
      </w:r>
      <w:r w:rsidR="00156C01" w:rsidRPr="005849D7">
        <w:rPr>
          <w:rFonts w:ascii="Garamond" w:hAnsi="Garamond"/>
        </w:rPr>
        <w:t>. Advancing current skills and developing new skills would be a major part of the program.</w:t>
      </w:r>
      <w:r w:rsidR="00F42174" w:rsidRPr="005849D7" w:rsidDel="00F42174">
        <w:rPr>
          <w:rFonts w:ascii="Garamond" w:hAnsi="Garamond"/>
        </w:rPr>
        <w:t xml:space="preserve"> </w:t>
      </w:r>
    </w:p>
    <w:p w14:paraId="358EB78A" w14:textId="77777777" w:rsidR="00F42174" w:rsidRPr="005849D7" w:rsidRDefault="00F42174" w:rsidP="005849D7">
      <w:pPr>
        <w:widowControl w:val="0"/>
        <w:autoSpaceDE w:val="0"/>
        <w:autoSpaceDN w:val="0"/>
        <w:adjustRightInd w:val="0"/>
        <w:spacing w:after="240"/>
        <w:rPr>
          <w:rFonts w:ascii="Garamond" w:eastAsia="Times New Roman" w:hAnsi="Garamond" w:cs="Arial"/>
          <w:bCs/>
        </w:rPr>
      </w:pPr>
      <w:r w:rsidRPr="005849D7">
        <w:rPr>
          <w:rFonts w:ascii="Garamond" w:hAnsi="Garamond"/>
        </w:rPr>
        <w:t>Student</w:t>
      </w:r>
      <w:r w:rsidR="00180840" w:rsidRPr="005849D7">
        <w:rPr>
          <w:rFonts w:ascii="Garamond" w:hAnsi="Garamond"/>
        </w:rPr>
        <w:t xml:space="preserve"> Fellow</w:t>
      </w:r>
      <w:r w:rsidRPr="005849D7">
        <w:rPr>
          <w:rFonts w:ascii="Garamond" w:hAnsi="Garamond"/>
        </w:rPr>
        <w:t xml:space="preserve">s at any academic level </w:t>
      </w:r>
      <w:r w:rsidR="00D70DEB" w:rsidRPr="005849D7">
        <w:rPr>
          <w:rFonts w:ascii="Garamond" w:hAnsi="Garamond"/>
        </w:rPr>
        <w:t xml:space="preserve">(bachelors, masters and doctorate) </w:t>
      </w:r>
      <w:r w:rsidRPr="005849D7">
        <w:rPr>
          <w:rFonts w:ascii="Garamond" w:hAnsi="Garamond"/>
        </w:rPr>
        <w:t>will be expected to have</w:t>
      </w:r>
      <w:r w:rsidRPr="005849D7">
        <w:rPr>
          <w:rFonts w:ascii="Garamond" w:eastAsia="Times New Roman" w:hAnsi="Garamond" w:cs="Arial"/>
          <w:bCs/>
        </w:rPr>
        <w:t xml:space="preserve"> demonstrated skills with:</w:t>
      </w:r>
    </w:p>
    <w:p w14:paraId="3F23FE7A" w14:textId="77777777"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Depth in some area of social sciences, engineering, life sciences, or physical sciences</w:t>
      </w:r>
    </w:p>
    <w:p w14:paraId="62E663E3" w14:textId="77777777"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An interest/curiosity about the social structure of the world, policy issues, and providing evidenced-based analyses to inform policymakers</w:t>
      </w:r>
    </w:p>
    <w:p w14:paraId="3B92E5F0" w14:textId="77777777"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An appropriate level of independence, high motivation, good communication skills, strong work ethic, and ability to work individually</w:t>
      </w:r>
      <w:r w:rsidR="001D0B38" w:rsidRPr="005849D7">
        <w:rPr>
          <w:rFonts w:ascii="Garamond" w:eastAsia="Times New Roman" w:hAnsi="Garamond" w:cs="Arial"/>
        </w:rPr>
        <w:t xml:space="preserve"> and interest in working </w:t>
      </w:r>
      <w:r w:rsidRPr="005849D7">
        <w:rPr>
          <w:rFonts w:ascii="Garamond" w:eastAsia="Times New Roman" w:hAnsi="Garamond" w:cs="Arial"/>
        </w:rPr>
        <w:t>within high-performing and diverse team structure</w:t>
      </w:r>
    </w:p>
    <w:p w14:paraId="0D8C064D" w14:textId="77777777" w:rsidR="00F3283D" w:rsidRPr="005849D7" w:rsidRDefault="00D70DEB" w:rsidP="005849D7">
      <w:pPr>
        <w:widowControl w:val="0"/>
        <w:autoSpaceDE w:val="0"/>
        <w:autoSpaceDN w:val="0"/>
        <w:adjustRightInd w:val="0"/>
        <w:spacing w:after="240"/>
        <w:rPr>
          <w:rFonts w:ascii="Garamond" w:hAnsi="Garamond"/>
        </w:rPr>
      </w:pPr>
      <w:r w:rsidRPr="005849D7">
        <w:rPr>
          <w:rFonts w:ascii="Garamond" w:hAnsi="Garamond"/>
        </w:rPr>
        <w:t>Student</w:t>
      </w:r>
      <w:r w:rsidR="00180840" w:rsidRPr="005849D7">
        <w:rPr>
          <w:rFonts w:ascii="Garamond" w:hAnsi="Garamond"/>
        </w:rPr>
        <w:t xml:space="preserve"> Fellow</w:t>
      </w:r>
      <w:r w:rsidRPr="005849D7">
        <w:rPr>
          <w:rFonts w:ascii="Garamond" w:hAnsi="Garamond"/>
        </w:rPr>
        <w:t>s at the Bachelors and Masters levels will also possess:</w:t>
      </w:r>
    </w:p>
    <w:p w14:paraId="4FDA70D8" w14:textId="77777777" w:rsidR="00F42174" w:rsidRPr="008179C4" w:rsidRDefault="00D70DEB" w:rsidP="008179C4">
      <w:pPr>
        <w:numPr>
          <w:ilvl w:val="0"/>
          <w:numId w:val="13"/>
        </w:numPr>
        <w:shd w:val="clear" w:color="auto" w:fill="FFFFFF"/>
        <w:spacing w:after="120"/>
        <w:rPr>
          <w:rFonts w:ascii="Garamond" w:eastAsia="Times New Roman" w:hAnsi="Garamond" w:cs="Arial"/>
        </w:rPr>
      </w:pPr>
      <w:r w:rsidRPr="008179C4">
        <w:rPr>
          <w:rFonts w:ascii="Garamond" w:eastAsia="Times New Roman" w:hAnsi="Garamond" w:cs="Arial"/>
        </w:rPr>
        <w:t>An i</w:t>
      </w:r>
      <w:r w:rsidR="00F42174" w:rsidRPr="008179C4">
        <w:rPr>
          <w:rFonts w:ascii="Garamond" w:eastAsia="Times New Roman" w:hAnsi="Garamond" w:cs="Arial"/>
        </w:rPr>
        <w:t>nterest and some evidence of proficiency in data analys</w:t>
      </w:r>
      <w:r w:rsidR="001D0B38" w:rsidRPr="008179C4">
        <w:rPr>
          <w:rFonts w:ascii="Garamond" w:eastAsia="Times New Roman" w:hAnsi="Garamond" w:cs="Arial"/>
        </w:rPr>
        <w:t>i</w:t>
      </w:r>
      <w:r w:rsidR="00F42174" w:rsidRPr="008179C4">
        <w:rPr>
          <w:rFonts w:ascii="Garamond" w:eastAsia="Times New Roman" w:hAnsi="Garamond" w:cs="Arial"/>
        </w:rPr>
        <w:t xml:space="preserve">s and statistics </w:t>
      </w:r>
    </w:p>
    <w:p w14:paraId="0A27E324" w14:textId="77777777" w:rsidR="00D70DEB" w:rsidRPr="005849D7" w:rsidRDefault="00D70DEB" w:rsidP="005849D7">
      <w:pPr>
        <w:widowControl w:val="0"/>
        <w:autoSpaceDE w:val="0"/>
        <w:autoSpaceDN w:val="0"/>
        <w:adjustRightInd w:val="0"/>
        <w:spacing w:after="240"/>
        <w:rPr>
          <w:rFonts w:ascii="Garamond" w:hAnsi="Garamond"/>
        </w:rPr>
      </w:pPr>
      <w:r w:rsidRPr="005849D7">
        <w:rPr>
          <w:rFonts w:ascii="Garamond" w:hAnsi="Garamond"/>
        </w:rPr>
        <w:lastRenderedPageBreak/>
        <w:t>Student</w:t>
      </w:r>
      <w:r w:rsidR="00180840" w:rsidRPr="005849D7">
        <w:rPr>
          <w:rFonts w:ascii="Garamond" w:hAnsi="Garamond"/>
        </w:rPr>
        <w:t xml:space="preserve"> Fellow</w:t>
      </w:r>
      <w:r w:rsidRPr="005849D7">
        <w:rPr>
          <w:rFonts w:ascii="Garamond" w:hAnsi="Garamond"/>
        </w:rPr>
        <w:t>s at the Doctorate level will also possess:</w:t>
      </w:r>
    </w:p>
    <w:p w14:paraId="3741994C" w14:textId="77777777" w:rsidR="00F42174" w:rsidRPr="005849D7" w:rsidRDefault="00F42174"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 xml:space="preserve">Experience with statistical software systems, programming and data bases </w:t>
      </w:r>
    </w:p>
    <w:p w14:paraId="6AA2BB71" w14:textId="77777777" w:rsidR="007F738A" w:rsidRPr="008179C4" w:rsidRDefault="00787517"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 xml:space="preserve">Knowledge </w:t>
      </w:r>
      <w:r w:rsidR="0077100C" w:rsidRPr="005849D7">
        <w:rPr>
          <w:rFonts w:ascii="Garamond" w:eastAsia="Times New Roman" w:hAnsi="Garamond" w:cs="Arial"/>
        </w:rPr>
        <w:t xml:space="preserve"> of quantitative background in science, </w:t>
      </w:r>
      <w:r w:rsidR="0077100C" w:rsidRPr="008179C4">
        <w:rPr>
          <w:rFonts w:ascii="Garamond" w:eastAsia="Times New Roman" w:hAnsi="Garamond" w:cs="Arial"/>
        </w:rPr>
        <w:t>including social and behavioral sciences, technology, engineering and math.</w:t>
      </w:r>
    </w:p>
    <w:p w14:paraId="7FFDDF26" w14:textId="77777777" w:rsidR="004D6374" w:rsidRPr="008179C4" w:rsidRDefault="004D6374" w:rsidP="008179C4">
      <w:pPr>
        <w:pStyle w:val="Heading3"/>
        <w:spacing w:before="0" w:after="240"/>
        <w:rPr>
          <w:rFonts w:ascii="Garamond" w:hAnsi="Garamond"/>
          <w:color w:val="auto"/>
        </w:rPr>
      </w:pPr>
      <w:r w:rsidRPr="008179C4">
        <w:rPr>
          <w:rFonts w:ascii="Garamond" w:hAnsi="Garamond"/>
          <w:color w:val="auto"/>
        </w:rPr>
        <w:t xml:space="preserve">SDAL Seminar Series – External Leaders </w:t>
      </w:r>
    </w:p>
    <w:p w14:paraId="4966B3BC" w14:textId="77777777" w:rsidR="008179C4" w:rsidRPr="008179C4" w:rsidRDefault="008179C4" w:rsidP="008179C4">
      <w:pPr>
        <w:shd w:val="clear" w:color="auto" w:fill="FFFFFF"/>
        <w:spacing w:after="240"/>
        <w:rPr>
          <w:rFonts w:ascii="Garamond" w:hAnsi="Garamond"/>
        </w:rPr>
      </w:pPr>
      <w:r w:rsidRPr="008179C4">
        <w:rPr>
          <w:rFonts w:ascii="Garamond" w:hAnsi="Garamond"/>
        </w:rPr>
        <w:t xml:space="preserve">SDAL has an active seminar series, with a special focus to expose the students to strategic leaders. This includes a mix of internal and external experts. As an example, during the summer 2014 program, a mix of federal government leaders from the Census Bureau, Housing and Urban Development, and the Department of Agriculture presented seminars, and academic experts from Virginia Tech, Brigham Young University, and Rice University interacted with our students. SDAL encourages students to attend AAAS and other science policy forums. Virginia Tech provides many other opportunities to meet students across the National Capital Region (NCR) through seminars at our public policy school in Alexandria and through interactions with engineers and computers scientists in our programs in Arlington (where we are located). NCR also hosts also student panels and get-togethers. </w:t>
      </w:r>
    </w:p>
    <w:p w14:paraId="040A01C0" w14:textId="77777777" w:rsidR="008179C4" w:rsidRPr="005849D7" w:rsidRDefault="008179C4" w:rsidP="008179C4">
      <w:pPr>
        <w:shd w:val="clear" w:color="auto" w:fill="FFFFFF"/>
        <w:spacing w:after="240"/>
        <w:rPr>
          <w:rFonts w:ascii="Garamond" w:hAnsi="Garamond"/>
        </w:rPr>
      </w:pPr>
    </w:p>
    <w:sectPr w:rsidR="008179C4" w:rsidRPr="005849D7" w:rsidSect="00F53D23">
      <w:footerReference w:type="even" r:id="rId9"/>
      <w:footerReference w:type="default" r:id="rId10"/>
      <w:pgSz w:w="12240" w:h="15840"/>
      <w:pgMar w:top="1296" w:right="1440" w:bottom="1440" w:left="165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614E01" w14:textId="77777777" w:rsidR="007512EA" w:rsidRDefault="007512EA" w:rsidP="004D6374">
      <w:r>
        <w:separator/>
      </w:r>
    </w:p>
  </w:endnote>
  <w:endnote w:type="continuationSeparator" w:id="0">
    <w:p w14:paraId="7155306F" w14:textId="77777777" w:rsidR="007512EA" w:rsidRDefault="007512EA" w:rsidP="004D6374">
      <w:r>
        <w:continuationSeparator/>
      </w:r>
    </w:p>
  </w:endnote>
  <w:endnote w:type="continuationNotice" w:id="1">
    <w:p w14:paraId="0755840F" w14:textId="77777777" w:rsidR="007512EA" w:rsidRDefault="007512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747EB" w14:textId="77777777" w:rsidR="001D0B38" w:rsidRDefault="001D0B38" w:rsidP="004D63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3B37">
      <w:rPr>
        <w:rStyle w:val="PageNumber"/>
        <w:noProof/>
      </w:rPr>
      <w:t>4</w:t>
    </w:r>
    <w:r>
      <w:rPr>
        <w:rStyle w:val="PageNumber"/>
      </w:rPr>
      <w:fldChar w:fldCharType="end"/>
    </w:r>
  </w:p>
  <w:p w14:paraId="56AED5C4" w14:textId="77777777" w:rsidR="001D0B38" w:rsidRDefault="001D0B38" w:rsidP="004D637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5BEAD" w14:textId="77777777" w:rsidR="001D0B38" w:rsidRDefault="001D0B38" w:rsidP="004D63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3B37">
      <w:rPr>
        <w:rStyle w:val="PageNumber"/>
        <w:noProof/>
      </w:rPr>
      <w:t>3</w:t>
    </w:r>
    <w:r>
      <w:rPr>
        <w:rStyle w:val="PageNumber"/>
      </w:rPr>
      <w:fldChar w:fldCharType="end"/>
    </w:r>
  </w:p>
  <w:p w14:paraId="1080C738" w14:textId="77777777" w:rsidR="001D0B38" w:rsidRDefault="001D0B38" w:rsidP="004D637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7C246" w14:textId="77777777" w:rsidR="007512EA" w:rsidRDefault="007512EA" w:rsidP="004D6374">
      <w:r>
        <w:separator/>
      </w:r>
    </w:p>
  </w:footnote>
  <w:footnote w:type="continuationSeparator" w:id="0">
    <w:p w14:paraId="25BBF179" w14:textId="77777777" w:rsidR="007512EA" w:rsidRDefault="007512EA" w:rsidP="004D6374">
      <w:r>
        <w:continuationSeparator/>
      </w:r>
    </w:p>
  </w:footnote>
  <w:footnote w:type="continuationNotice" w:id="1">
    <w:p w14:paraId="3BFB7083" w14:textId="77777777" w:rsidR="007512EA" w:rsidRDefault="007512EA"/>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17C17"/>
    <w:multiLevelType w:val="hybridMultilevel"/>
    <w:tmpl w:val="C5303D88"/>
    <w:lvl w:ilvl="0" w:tplc="FFFFFFFF">
      <w:start w:val="1"/>
      <w:numFmt w:val="bullet"/>
      <w:lvlText w:val=""/>
      <w:lvlJc w:val="left"/>
      <w:pPr>
        <w:tabs>
          <w:tab w:val="num" w:pos="720"/>
        </w:tabs>
        <w:ind w:left="720" w:hanging="360"/>
      </w:pPr>
      <w:rPr>
        <w:rFonts w:ascii="Symbol" w:hAnsi="Symbol" w:hint="default"/>
        <w:sz w:val="18"/>
      </w:rPr>
    </w:lvl>
    <w:lvl w:ilvl="1" w:tplc="698A5DA4">
      <w:start w:val="1"/>
      <w:numFmt w:val="bullet"/>
      <w:lvlText w:val=""/>
      <w:lvlJc w:val="left"/>
      <w:pPr>
        <w:tabs>
          <w:tab w:val="num" w:pos="1440"/>
        </w:tabs>
        <w:ind w:left="1440" w:hanging="360"/>
      </w:pPr>
      <w:rPr>
        <w:rFonts w:ascii="Symbol" w:hAnsi="Symbol" w:hint="default"/>
        <w:sz w:val="2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0B1261D9"/>
    <w:multiLevelType w:val="hybridMultilevel"/>
    <w:tmpl w:val="2D1C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2F05B7"/>
    <w:multiLevelType w:val="hybridMultilevel"/>
    <w:tmpl w:val="15DE3024"/>
    <w:lvl w:ilvl="0" w:tplc="029A3E58">
      <w:start w:val="1"/>
      <w:numFmt w:val="decimal"/>
      <w:lvlText w:val="%1."/>
      <w:lvlJc w:val="left"/>
      <w:pPr>
        <w:ind w:left="360" w:hanging="360"/>
      </w:pPr>
      <w:rPr>
        <w:rFonts w:hint="default"/>
        <w:i/>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575F7C"/>
    <w:multiLevelType w:val="hybridMultilevel"/>
    <w:tmpl w:val="B68E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E36658"/>
    <w:multiLevelType w:val="hybridMultilevel"/>
    <w:tmpl w:val="951E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3B5013"/>
    <w:multiLevelType w:val="hybridMultilevel"/>
    <w:tmpl w:val="6A3C1D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8A4744"/>
    <w:multiLevelType w:val="hybridMultilevel"/>
    <w:tmpl w:val="672EB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46D5C"/>
    <w:multiLevelType w:val="multilevel"/>
    <w:tmpl w:val="407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D441E2"/>
    <w:multiLevelType w:val="multilevel"/>
    <w:tmpl w:val="71C61B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41AE0057"/>
    <w:multiLevelType w:val="hybridMultilevel"/>
    <w:tmpl w:val="5096E1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523117"/>
    <w:multiLevelType w:val="hybridMultilevel"/>
    <w:tmpl w:val="F7E6D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143B53"/>
    <w:multiLevelType w:val="multilevel"/>
    <w:tmpl w:val="220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247814"/>
    <w:multiLevelType w:val="multilevel"/>
    <w:tmpl w:val="DA0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4871E8"/>
    <w:multiLevelType w:val="hybridMultilevel"/>
    <w:tmpl w:val="5D58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4D7CF5"/>
    <w:multiLevelType w:val="hybridMultilevel"/>
    <w:tmpl w:val="510003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A50A53"/>
    <w:multiLevelType w:val="hybridMultilevel"/>
    <w:tmpl w:val="B616F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F06173"/>
    <w:multiLevelType w:val="hybridMultilevel"/>
    <w:tmpl w:val="153847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F051A5"/>
    <w:multiLevelType w:val="hybridMultilevel"/>
    <w:tmpl w:val="E2CC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4"/>
  </w:num>
  <w:num w:numId="5">
    <w:abstractNumId w:val="17"/>
  </w:num>
  <w:num w:numId="6">
    <w:abstractNumId w:val="15"/>
  </w:num>
  <w:num w:numId="7">
    <w:abstractNumId w:val="9"/>
  </w:num>
  <w:num w:numId="8">
    <w:abstractNumId w:val="16"/>
  </w:num>
  <w:num w:numId="9">
    <w:abstractNumId w:val="11"/>
  </w:num>
  <w:num w:numId="10">
    <w:abstractNumId w:val="7"/>
  </w:num>
  <w:num w:numId="11">
    <w:abstractNumId w:val="12"/>
  </w:num>
  <w:num w:numId="12">
    <w:abstractNumId w:val="8"/>
  </w:num>
  <w:num w:numId="13">
    <w:abstractNumId w:val="1"/>
  </w:num>
  <w:num w:numId="14">
    <w:abstractNumId w:val="13"/>
  </w:num>
  <w:num w:numId="15">
    <w:abstractNumId w:val="2"/>
  </w:num>
  <w:num w:numId="16">
    <w:abstractNumId w:val="6"/>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1B6"/>
    <w:rsid w:val="000579E7"/>
    <w:rsid w:val="00091B19"/>
    <w:rsid w:val="000D0B1F"/>
    <w:rsid w:val="00156C01"/>
    <w:rsid w:val="00180840"/>
    <w:rsid w:val="001D0B38"/>
    <w:rsid w:val="00203988"/>
    <w:rsid w:val="002309CF"/>
    <w:rsid w:val="00270C68"/>
    <w:rsid w:val="002B1E49"/>
    <w:rsid w:val="002F312F"/>
    <w:rsid w:val="002F71CD"/>
    <w:rsid w:val="003523D4"/>
    <w:rsid w:val="0036737A"/>
    <w:rsid w:val="0038572F"/>
    <w:rsid w:val="003E4614"/>
    <w:rsid w:val="00422469"/>
    <w:rsid w:val="004D6374"/>
    <w:rsid w:val="004F076F"/>
    <w:rsid w:val="004F1A2D"/>
    <w:rsid w:val="00533E4D"/>
    <w:rsid w:val="005620C4"/>
    <w:rsid w:val="005641C3"/>
    <w:rsid w:val="005849D7"/>
    <w:rsid w:val="005C6373"/>
    <w:rsid w:val="005F3881"/>
    <w:rsid w:val="00605495"/>
    <w:rsid w:val="00653096"/>
    <w:rsid w:val="006652CA"/>
    <w:rsid w:val="0068577A"/>
    <w:rsid w:val="006A4A67"/>
    <w:rsid w:val="006B2C55"/>
    <w:rsid w:val="007404E9"/>
    <w:rsid w:val="00745904"/>
    <w:rsid w:val="007512EA"/>
    <w:rsid w:val="0077100C"/>
    <w:rsid w:val="00787517"/>
    <w:rsid w:val="00790E1B"/>
    <w:rsid w:val="007F738A"/>
    <w:rsid w:val="00801E9B"/>
    <w:rsid w:val="00814887"/>
    <w:rsid w:val="008179C4"/>
    <w:rsid w:val="00896A7E"/>
    <w:rsid w:val="00901611"/>
    <w:rsid w:val="00912554"/>
    <w:rsid w:val="00923C83"/>
    <w:rsid w:val="0095463D"/>
    <w:rsid w:val="00984DDD"/>
    <w:rsid w:val="0098587C"/>
    <w:rsid w:val="009E3B37"/>
    <w:rsid w:val="009E4EFC"/>
    <w:rsid w:val="00A26B54"/>
    <w:rsid w:val="00A54091"/>
    <w:rsid w:val="00A56E47"/>
    <w:rsid w:val="00A60CF2"/>
    <w:rsid w:val="00A86696"/>
    <w:rsid w:val="00AC7755"/>
    <w:rsid w:val="00B038EF"/>
    <w:rsid w:val="00B11562"/>
    <w:rsid w:val="00B2515B"/>
    <w:rsid w:val="00B341B6"/>
    <w:rsid w:val="00C07201"/>
    <w:rsid w:val="00C51C88"/>
    <w:rsid w:val="00CE485E"/>
    <w:rsid w:val="00D55D84"/>
    <w:rsid w:val="00D62EEC"/>
    <w:rsid w:val="00D70DEB"/>
    <w:rsid w:val="00D7281B"/>
    <w:rsid w:val="00D93663"/>
    <w:rsid w:val="00D96AEB"/>
    <w:rsid w:val="00DA355C"/>
    <w:rsid w:val="00DF5D7D"/>
    <w:rsid w:val="00DF7D7C"/>
    <w:rsid w:val="00EC4FA0"/>
    <w:rsid w:val="00F1782E"/>
    <w:rsid w:val="00F3283D"/>
    <w:rsid w:val="00F42174"/>
    <w:rsid w:val="00F53D23"/>
    <w:rsid w:val="00F81B23"/>
    <w:rsid w:val="00FD673F"/>
    <w:rsid w:val="00FD7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F8D072"/>
  <w14:defaultImageDpi w14:val="300"/>
  <w15:docId w15:val="{F81A6632-304E-45A3-8558-BFAA1D86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858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D637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66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6696"/>
    <w:rPr>
      <w:rFonts w:ascii="Lucida Grande" w:hAnsi="Lucida Grande" w:cs="Lucida Grande"/>
      <w:sz w:val="18"/>
      <w:szCs w:val="18"/>
    </w:rPr>
  </w:style>
  <w:style w:type="paragraph" w:styleId="ListParagraph">
    <w:name w:val="List Paragraph"/>
    <w:basedOn w:val="Normal"/>
    <w:uiPriority w:val="34"/>
    <w:qFormat/>
    <w:rsid w:val="00533E4D"/>
    <w:pPr>
      <w:ind w:left="720"/>
      <w:contextualSpacing/>
    </w:pPr>
  </w:style>
  <w:style w:type="character" w:customStyle="1" w:styleId="Heading2Char">
    <w:name w:val="Heading 2 Char"/>
    <w:basedOn w:val="DefaultParagraphFont"/>
    <w:link w:val="Heading2"/>
    <w:uiPriority w:val="9"/>
    <w:rsid w:val="009858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D6374"/>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4D6374"/>
    <w:pPr>
      <w:tabs>
        <w:tab w:val="center" w:pos="4320"/>
        <w:tab w:val="right" w:pos="8640"/>
      </w:tabs>
    </w:pPr>
  </w:style>
  <w:style w:type="character" w:customStyle="1" w:styleId="FooterChar">
    <w:name w:val="Footer Char"/>
    <w:basedOn w:val="DefaultParagraphFont"/>
    <w:link w:val="Footer"/>
    <w:uiPriority w:val="99"/>
    <w:rsid w:val="004D6374"/>
  </w:style>
  <w:style w:type="character" w:styleId="PageNumber">
    <w:name w:val="page number"/>
    <w:basedOn w:val="DefaultParagraphFont"/>
    <w:uiPriority w:val="99"/>
    <w:semiHidden/>
    <w:unhideWhenUsed/>
    <w:rsid w:val="004D6374"/>
  </w:style>
  <w:style w:type="paragraph" w:customStyle="1" w:styleId="Default">
    <w:name w:val="Default"/>
    <w:rsid w:val="00B2515B"/>
    <w:pPr>
      <w:widowControl w:val="0"/>
      <w:autoSpaceDE w:val="0"/>
      <w:autoSpaceDN w:val="0"/>
      <w:adjustRightInd w:val="0"/>
    </w:pPr>
    <w:rPr>
      <w:rFonts w:ascii="Times New Roman" w:hAnsi="Times New Roman" w:cs="Times New Roman"/>
      <w:color w:val="000000"/>
    </w:rPr>
  </w:style>
  <w:style w:type="paragraph" w:styleId="DocumentMap">
    <w:name w:val="Document Map"/>
    <w:basedOn w:val="Normal"/>
    <w:link w:val="DocumentMapChar"/>
    <w:uiPriority w:val="99"/>
    <w:semiHidden/>
    <w:unhideWhenUsed/>
    <w:rsid w:val="00653096"/>
    <w:rPr>
      <w:rFonts w:ascii="Lucida Grande" w:hAnsi="Lucida Grande" w:cs="Lucida Grande"/>
    </w:rPr>
  </w:style>
  <w:style w:type="character" w:customStyle="1" w:styleId="DocumentMapChar">
    <w:name w:val="Document Map Char"/>
    <w:basedOn w:val="DefaultParagraphFont"/>
    <w:link w:val="DocumentMap"/>
    <w:uiPriority w:val="99"/>
    <w:semiHidden/>
    <w:rsid w:val="00653096"/>
    <w:rPr>
      <w:rFonts w:ascii="Lucida Grande" w:hAnsi="Lucida Grande" w:cs="Lucida Grande"/>
    </w:rPr>
  </w:style>
  <w:style w:type="paragraph" w:styleId="Revision">
    <w:name w:val="Revision"/>
    <w:hidden/>
    <w:uiPriority w:val="99"/>
    <w:semiHidden/>
    <w:rsid w:val="00653096"/>
  </w:style>
  <w:style w:type="paragraph" w:styleId="Header">
    <w:name w:val="header"/>
    <w:basedOn w:val="Normal"/>
    <w:link w:val="HeaderChar"/>
    <w:uiPriority w:val="99"/>
    <w:unhideWhenUsed/>
    <w:rsid w:val="00F53D23"/>
    <w:pPr>
      <w:tabs>
        <w:tab w:val="center" w:pos="4320"/>
        <w:tab w:val="right" w:pos="8640"/>
      </w:tabs>
    </w:pPr>
  </w:style>
  <w:style w:type="character" w:customStyle="1" w:styleId="HeaderChar">
    <w:name w:val="Header Char"/>
    <w:basedOn w:val="DefaultParagraphFont"/>
    <w:link w:val="Header"/>
    <w:uiPriority w:val="99"/>
    <w:rsid w:val="00F53D23"/>
  </w:style>
  <w:style w:type="character" w:styleId="CommentReference">
    <w:name w:val="annotation reference"/>
    <w:basedOn w:val="DefaultParagraphFont"/>
    <w:uiPriority w:val="99"/>
    <w:semiHidden/>
    <w:unhideWhenUsed/>
    <w:rsid w:val="002F71CD"/>
    <w:rPr>
      <w:sz w:val="18"/>
      <w:szCs w:val="18"/>
    </w:rPr>
  </w:style>
  <w:style w:type="paragraph" w:styleId="CommentText">
    <w:name w:val="annotation text"/>
    <w:basedOn w:val="Normal"/>
    <w:link w:val="CommentTextChar"/>
    <w:uiPriority w:val="99"/>
    <w:semiHidden/>
    <w:unhideWhenUsed/>
    <w:rsid w:val="002F71CD"/>
  </w:style>
  <w:style w:type="character" w:customStyle="1" w:styleId="CommentTextChar">
    <w:name w:val="Comment Text Char"/>
    <w:basedOn w:val="DefaultParagraphFont"/>
    <w:link w:val="CommentText"/>
    <w:uiPriority w:val="99"/>
    <w:semiHidden/>
    <w:rsid w:val="002F71CD"/>
  </w:style>
  <w:style w:type="paragraph" w:styleId="CommentSubject">
    <w:name w:val="annotation subject"/>
    <w:basedOn w:val="CommentText"/>
    <w:next w:val="CommentText"/>
    <w:link w:val="CommentSubjectChar"/>
    <w:uiPriority w:val="99"/>
    <w:semiHidden/>
    <w:unhideWhenUsed/>
    <w:rsid w:val="002F71CD"/>
    <w:rPr>
      <w:b/>
      <w:bCs/>
      <w:sz w:val="20"/>
      <w:szCs w:val="20"/>
    </w:rPr>
  </w:style>
  <w:style w:type="character" w:customStyle="1" w:styleId="CommentSubjectChar">
    <w:name w:val="Comment Subject Char"/>
    <w:basedOn w:val="CommentTextChar"/>
    <w:link w:val="CommentSubject"/>
    <w:uiPriority w:val="99"/>
    <w:semiHidden/>
    <w:rsid w:val="002F71CD"/>
    <w:rPr>
      <w:b/>
      <w:bCs/>
      <w:sz w:val="20"/>
      <w:szCs w:val="20"/>
    </w:rPr>
  </w:style>
  <w:style w:type="paragraph" w:styleId="NormalWeb">
    <w:name w:val="Normal (Web)"/>
    <w:basedOn w:val="Normal"/>
    <w:uiPriority w:val="99"/>
    <w:unhideWhenUsed/>
    <w:rsid w:val="001808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89551">
      <w:bodyDiv w:val="1"/>
      <w:marLeft w:val="0"/>
      <w:marRight w:val="0"/>
      <w:marTop w:val="0"/>
      <w:marBottom w:val="0"/>
      <w:divBdr>
        <w:top w:val="none" w:sz="0" w:space="0" w:color="auto"/>
        <w:left w:val="none" w:sz="0" w:space="0" w:color="auto"/>
        <w:bottom w:val="none" w:sz="0" w:space="0" w:color="auto"/>
        <w:right w:val="none" w:sz="0" w:space="0" w:color="auto"/>
      </w:divBdr>
    </w:div>
    <w:div w:id="894395574">
      <w:bodyDiv w:val="1"/>
      <w:marLeft w:val="0"/>
      <w:marRight w:val="0"/>
      <w:marTop w:val="0"/>
      <w:marBottom w:val="0"/>
      <w:divBdr>
        <w:top w:val="none" w:sz="0" w:space="0" w:color="auto"/>
        <w:left w:val="none" w:sz="0" w:space="0" w:color="auto"/>
        <w:bottom w:val="none" w:sz="0" w:space="0" w:color="auto"/>
        <w:right w:val="none" w:sz="0" w:space="0" w:color="auto"/>
      </w:divBdr>
    </w:div>
    <w:div w:id="1804225128">
      <w:bodyDiv w:val="1"/>
      <w:marLeft w:val="0"/>
      <w:marRight w:val="0"/>
      <w:marTop w:val="0"/>
      <w:marBottom w:val="0"/>
      <w:divBdr>
        <w:top w:val="none" w:sz="0" w:space="0" w:color="auto"/>
        <w:left w:val="none" w:sz="0" w:space="0" w:color="auto"/>
        <w:bottom w:val="none" w:sz="0" w:space="0" w:color="auto"/>
        <w:right w:val="none" w:sz="0" w:space="0" w:color="auto"/>
      </w:divBdr>
    </w:div>
    <w:div w:id="1888028715">
      <w:bodyDiv w:val="1"/>
      <w:marLeft w:val="0"/>
      <w:marRight w:val="0"/>
      <w:marTop w:val="0"/>
      <w:marBottom w:val="0"/>
      <w:divBdr>
        <w:top w:val="none" w:sz="0" w:space="0" w:color="auto"/>
        <w:left w:val="none" w:sz="0" w:space="0" w:color="auto"/>
        <w:bottom w:val="none" w:sz="0" w:space="0" w:color="auto"/>
        <w:right w:val="none" w:sz="0" w:space="0" w:color="auto"/>
      </w:divBdr>
    </w:div>
    <w:div w:id="19666888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37439-1787-584A-86FF-5F097D2E7868}">
  <ds:schemaRefs>
    <ds:schemaRef ds:uri="http://schemas.openxmlformats.org/officeDocument/2006/bibliography"/>
  </ds:schemaRefs>
</ds:datastoreItem>
</file>

<file path=customXml/itemProps2.xml><?xml version="1.0" encoding="utf-8"?>
<ds:datastoreItem xmlns:ds="http://schemas.openxmlformats.org/officeDocument/2006/customXml" ds:itemID="{26464B64-5BE9-F242-98A4-040EC3354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1533</Words>
  <Characters>8742</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VBI</Company>
  <LinksUpToDate>false</LinksUpToDate>
  <CharactersWithSpaces>10255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3</cp:revision>
  <dcterms:created xsi:type="dcterms:W3CDTF">2017-02-16T21:25:00Z</dcterms:created>
  <dcterms:modified xsi:type="dcterms:W3CDTF">2017-02-16T21:26:00Z</dcterms:modified>
</cp:coreProperties>
</file>